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32" w:rsidRDefault="00234432" w:rsidP="00532499">
      <w:pPr>
        <w:ind w:firstLine="709"/>
        <w:jc w:val="center"/>
        <w:rPr>
          <w:b/>
        </w:rPr>
      </w:pPr>
      <w:r>
        <w:rPr>
          <w:b/>
        </w:rPr>
        <w:t>ИНФОРМАЦИОННОЕ ПИСЬМО</w:t>
      </w:r>
    </w:p>
    <w:p w:rsidR="00234432" w:rsidRDefault="00234432" w:rsidP="00532499">
      <w:pPr>
        <w:ind w:firstLine="709"/>
        <w:jc w:val="center"/>
        <w:rPr>
          <w:caps/>
        </w:rPr>
      </w:pPr>
    </w:p>
    <w:p w:rsidR="00234432" w:rsidRDefault="00234432" w:rsidP="00532499">
      <w:pPr>
        <w:ind w:firstLine="709"/>
        <w:jc w:val="center"/>
        <w:rPr>
          <w:b/>
        </w:rPr>
      </w:pPr>
      <w:r>
        <w:rPr>
          <w:b/>
        </w:rPr>
        <w:t>УВАЖАЕМЫЕ КОЛЛЕГИ!</w:t>
      </w:r>
    </w:p>
    <w:p w:rsidR="00234432" w:rsidRDefault="00234432" w:rsidP="00574BA5">
      <w:pPr>
        <w:ind w:firstLine="709"/>
        <w:jc w:val="center"/>
        <w:rPr>
          <w:b/>
        </w:rPr>
      </w:pPr>
    </w:p>
    <w:p w:rsidR="00234432" w:rsidRPr="00794BCC" w:rsidRDefault="00234432" w:rsidP="00574BA5">
      <w:pPr>
        <w:jc w:val="center"/>
        <w:rPr>
          <w:b/>
        </w:rPr>
      </w:pPr>
      <w:r>
        <w:rPr>
          <w:b/>
        </w:rPr>
        <w:t>МИНИСТ</w:t>
      </w:r>
      <w:r w:rsidRPr="00794BCC">
        <w:rPr>
          <w:b/>
        </w:rPr>
        <w:t>Е</w:t>
      </w:r>
      <w:r>
        <w:rPr>
          <w:b/>
        </w:rPr>
        <w:t>Р</w:t>
      </w:r>
      <w:r w:rsidRPr="00794BCC">
        <w:rPr>
          <w:b/>
        </w:rPr>
        <w:t>СТВО ОБРАЗОВАНИЯ И НАУКИ РФ</w:t>
      </w:r>
    </w:p>
    <w:p w:rsidR="00234432" w:rsidRPr="00794BCC" w:rsidRDefault="00234432" w:rsidP="00F052F2">
      <w:pPr>
        <w:jc w:val="center"/>
        <w:rPr>
          <w:b/>
        </w:rPr>
      </w:pPr>
      <w:r w:rsidRPr="00794BCC">
        <w:rPr>
          <w:b/>
        </w:rPr>
        <w:t>ИНСТИТУТ СТРАТЕГИЧЕСКИХ ИССЛЕДОВАНИЙ АН РБ</w:t>
      </w:r>
    </w:p>
    <w:p w:rsidR="00234432" w:rsidRDefault="00234432" w:rsidP="00F052F2">
      <w:pPr>
        <w:pStyle w:val="BodyTextIndent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Pr="006F3057">
        <w:rPr>
          <w:b/>
          <w:sz w:val="24"/>
          <w:szCs w:val="24"/>
        </w:rPr>
        <w:t>ГБОУ ВО БАШКИРСКИЙ ГОСУДАРСТВЕННЫЙ МЕДИЦИНСКИЙ УНИВЕРСИТЕТ</w:t>
      </w:r>
    </w:p>
    <w:p w:rsidR="00234432" w:rsidRDefault="00234432" w:rsidP="00574BA5">
      <w:pPr>
        <w:pStyle w:val="BodyTextIndent"/>
        <w:spacing w:after="0"/>
        <w:ind w:left="0"/>
        <w:jc w:val="center"/>
        <w:rPr>
          <w:b/>
          <w:sz w:val="24"/>
          <w:szCs w:val="24"/>
        </w:rPr>
      </w:pPr>
      <w:r w:rsidRPr="006F3057">
        <w:rPr>
          <w:b/>
          <w:sz w:val="24"/>
          <w:szCs w:val="24"/>
        </w:rPr>
        <w:t>ФГБО</w:t>
      </w:r>
      <w:r>
        <w:rPr>
          <w:b/>
          <w:sz w:val="24"/>
          <w:szCs w:val="24"/>
        </w:rPr>
        <w:t>У В</w:t>
      </w:r>
      <w:r w:rsidRPr="006F3057">
        <w:rPr>
          <w:b/>
          <w:sz w:val="24"/>
          <w:szCs w:val="24"/>
        </w:rPr>
        <w:t>О БАШКИРСКИЙ ГОСУДАРСТВЕННЫЙ УНИВЕРСИТЕТ</w:t>
      </w:r>
    </w:p>
    <w:p w:rsidR="00234432" w:rsidRDefault="00234432" w:rsidP="00574BA5">
      <w:pPr>
        <w:pStyle w:val="BodyTextIndent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ВОСТОЧНАЯ ЭКОНОМИКО-ЮРИДИЧЕСКАЯ ГУМАНИТАРНАЯ АКАДЕМИЯ</w:t>
      </w:r>
    </w:p>
    <w:p w:rsidR="00234432" w:rsidRDefault="00234432" w:rsidP="00574BA5">
      <w:pPr>
        <w:pStyle w:val="BodyTextIndent"/>
        <w:spacing w:after="0"/>
        <w:ind w:left="0"/>
        <w:jc w:val="center"/>
        <w:rPr>
          <w:b/>
          <w:sz w:val="24"/>
          <w:szCs w:val="24"/>
        </w:rPr>
      </w:pPr>
    </w:p>
    <w:p w:rsidR="00234432" w:rsidRDefault="00234432" w:rsidP="00574BA5">
      <w:pPr>
        <w:pStyle w:val="BodyTextIndent"/>
        <w:spacing w:after="0"/>
        <w:ind w:left="0"/>
        <w:jc w:val="center"/>
        <w:rPr>
          <w:b/>
          <w:sz w:val="24"/>
          <w:szCs w:val="24"/>
        </w:rPr>
      </w:pPr>
      <w:r w:rsidRPr="006F3057">
        <w:rPr>
          <w:b/>
          <w:sz w:val="24"/>
          <w:szCs w:val="24"/>
        </w:rPr>
        <w:t>проводят</w:t>
      </w:r>
      <w:r w:rsidRPr="006F3057">
        <w:rPr>
          <w:sz w:val="24"/>
          <w:szCs w:val="24"/>
        </w:rPr>
        <w:t xml:space="preserve">  </w:t>
      </w:r>
      <w:r w:rsidRPr="006F305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6F3057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7</w:t>
      </w:r>
      <w:r w:rsidRPr="006F30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мая</w:t>
      </w:r>
      <w:r w:rsidRPr="006F305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7</w:t>
      </w:r>
      <w:r w:rsidRPr="006F3057">
        <w:rPr>
          <w:b/>
          <w:sz w:val="24"/>
          <w:szCs w:val="24"/>
        </w:rPr>
        <w:t xml:space="preserve"> года</w:t>
      </w:r>
    </w:p>
    <w:p w:rsidR="00234432" w:rsidRDefault="00234432" w:rsidP="00574BA5">
      <w:pPr>
        <w:pStyle w:val="BodyTextIndent"/>
        <w:spacing w:after="0"/>
        <w:ind w:left="0"/>
        <w:jc w:val="center"/>
        <w:rPr>
          <w:b/>
          <w:sz w:val="24"/>
          <w:szCs w:val="24"/>
        </w:rPr>
      </w:pPr>
      <w:r w:rsidRPr="006F305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Международную</w:t>
      </w:r>
      <w:r w:rsidRPr="006F30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научно-практическую конференцию</w:t>
      </w:r>
    </w:p>
    <w:p w:rsidR="00234432" w:rsidRDefault="00234432" w:rsidP="00574BA5">
      <w:pPr>
        <w:pStyle w:val="BodyTextIndent"/>
        <w:spacing w:after="0"/>
        <w:ind w:left="0"/>
        <w:jc w:val="center"/>
        <w:rPr>
          <w:b/>
          <w:sz w:val="24"/>
          <w:szCs w:val="24"/>
        </w:rPr>
      </w:pPr>
    </w:p>
    <w:p w:rsidR="00234432" w:rsidRDefault="00234432" w:rsidP="00574BA5">
      <w:pPr>
        <w:pStyle w:val="BodyTextIndent"/>
        <w:spacing w:after="0"/>
        <w:ind w:left="0"/>
        <w:jc w:val="center"/>
        <w:rPr>
          <w:b/>
          <w:sz w:val="24"/>
          <w:szCs w:val="24"/>
        </w:rPr>
      </w:pPr>
      <w:r w:rsidRPr="006F3057">
        <w:rPr>
          <w:b/>
          <w:sz w:val="24"/>
          <w:szCs w:val="24"/>
        </w:rPr>
        <w:t>«</w:t>
      </w:r>
      <w:r w:rsidRPr="00574BA5">
        <w:rPr>
          <w:b/>
          <w:sz w:val="24"/>
          <w:szCs w:val="24"/>
        </w:rPr>
        <w:t>АКТУАЛЬНЫЕ ВОПРОСЫ</w:t>
      </w:r>
      <w:r>
        <w:rPr>
          <w:b/>
          <w:sz w:val="24"/>
          <w:szCs w:val="24"/>
        </w:rPr>
        <w:t xml:space="preserve"> </w:t>
      </w:r>
      <w:r w:rsidRPr="00574BA5">
        <w:rPr>
          <w:b/>
          <w:sz w:val="24"/>
          <w:szCs w:val="24"/>
        </w:rPr>
        <w:t xml:space="preserve">ЭКОЛОГИИ ЧЕЛОВЕКА: </w:t>
      </w:r>
    </w:p>
    <w:p w:rsidR="00234432" w:rsidRPr="006F3057" w:rsidRDefault="00234432" w:rsidP="00574BA5">
      <w:pPr>
        <w:pStyle w:val="BodyTextIndent"/>
        <w:spacing w:after="0"/>
        <w:ind w:left="0"/>
        <w:jc w:val="center"/>
        <w:rPr>
          <w:b/>
          <w:sz w:val="24"/>
          <w:szCs w:val="24"/>
        </w:rPr>
      </w:pPr>
      <w:r w:rsidRPr="00574BA5">
        <w:rPr>
          <w:b/>
          <w:sz w:val="24"/>
          <w:szCs w:val="24"/>
        </w:rPr>
        <w:t>СОЦИАЛЬНЫЕ АСПЕКТЫ</w:t>
      </w:r>
      <w:r w:rsidRPr="006F3057">
        <w:rPr>
          <w:sz w:val="24"/>
          <w:szCs w:val="24"/>
        </w:rPr>
        <w:t>»</w:t>
      </w:r>
    </w:p>
    <w:p w:rsidR="00234432" w:rsidRPr="00CF1506" w:rsidRDefault="00234432" w:rsidP="00CF1506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</w:p>
    <w:p w:rsidR="00234432" w:rsidRPr="00C12967" w:rsidRDefault="00234432" w:rsidP="00EC1522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C12967">
        <w:rPr>
          <w:sz w:val="24"/>
          <w:szCs w:val="24"/>
        </w:rPr>
        <w:t>Конференция является уникальной возможностью для рассмотрения  широкого круга теоретических и практических вопросов адаптации человека к изменениям окружающей среды через призму социальных аспектов.</w:t>
      </w:r>
    </w:p>
    <w:p w:rsidR="00234432" w:rsidRPr="00871277" w:rsidRDefault="00234432" w:rsidP="00871277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4849BA">
        <w:rPr>
          <w:sz w:val="24"/>
          <w:szCs w:val="24"/>
        </w:rPr>
        <w:t>Цель конференции - выявление</w:t>
      </w:r>
      <w:r w:rsidRPr="004E0CAD">
        <w:rPr>
          <w:sz w:val="24"/>
          <w:szCs w:val="24"/>
        </w:rPr>
        <w:t xml:space="preserve"> и систематизация актуальных </w:t>
      </w:r>
      <w:r w:rsidRPr="00362F47">
        <w:rPr>
          <w:sz w:val="24"/>
          <w:szCs w:val="24"/>
        </w:rPr>
        <w:t xml:space="preserve">проблем и тенденций в области </w:t>
      </w:r>
      <w:r w:rsidRPr="004E0CAD">
        <w:rPr>
          <w:sz w:val="24"/>
          <w:szCs w:val="24"/>
        </w:rPr>
        <w:t xml:space="preserve">социальных аспектов экологии человека, ознакомление с новейшими </w:t>
      </w:r>
      <w:r w:rsidRPr="00871277">
        <w:rPr>
          <w:sz w:val="24"/>
          <w:szCs w:val="24"/>
        </w:rPr>
        <w:t>исследованиями и научными разработками в данной области, определение новых подходов в решении актуальных проблем, связанных с влиянием условий среды обитания на человека, выявление перспективных направлений социологических исследований в области экологии человека.</w:t>
      </w:r>
    </w:p>
    <w:p w:rsidR="00234432" w:rsidRPr="00871277" w:rsidRDefault="00234432" w:rsidP="00871277">
      <w:pPr>
        <w:ind w:firstLine="709"/>
        <w:jc w:val="both"/>
      </w:pPr>
      <w:r w:rsidRPr="00871277">
        <w:t>Всероссийская научно-практическая конференция будет проходить по следующим направлениям (секциям):</w:t>
      </w:r>
    </w:p>
    <w:p w:rsidR="00234432" w:rsidRPr="00C81C78" w:rsidRDefault="00234432" w:rsidP="00C81C78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871277">
        <w:rPr>
          <w:b/>
          <w:sz w:val="24"/>
          <w:szCs w:val="24"/>
        </w:rPr>
        <w:t>Секция №1</w:t>
      </w:r>
      <w:r w:rsidRPr="00871277">
        <w:rPr>
          <w:sz w:val="24"/>
          <w:szCs w:val="24"/>
        </w:rPr>
        <w:t xml:space="preserve">. Социально-экологические аспекты информационного пространства: вызовы </w:t>
      </w:r>
      <w:r w:rsidRPr="00C81C78">
        <w:rPr>
          <w:sz w:val="24"/>
          <w:szCs w:val="24"/>
        </w:rPr>
        <w:t>современности</w:t>
      </w:r>
    </w:p>
    <w:p w:rsidR="00234432" w:rsidRPr="00C81C78" w:rsidRDefault="00234432" w:rsidP="00C81C78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C81C78">
        <w:rPr>
          <w:b/>
          <w:sz w:val="24"/>
          <w:szCs w:val="24"/>
        </w:rPr>
        <w:t xml:space="preserve">Секция №2. </w:t>
      </w:r>
      <w:r w:rsidRPr="00C81C78">
        <w:rPr>
          <w:sz w:val="24"/>
          <w:szCs w:val="24"/>
        </w:rPr>
        <w:t>Социокультурные трансформации экологических ценностей современного человека</w:t>
      </w:r>
    </w:p>
    <w:p w:rsidR="00234432" w:rsidRPr="00C81C78" w:rsidRDefault="00234432" w:rsidP="00C81C78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C81C78">
        <w:rPr>
          <w:b/>
          <w:sz w:val="24"/>
          <w:szCs w:val="24"/>
        </w:rPr>
        <w:t>Секция №3.</w:t>
      </w:r>
      <w:r w:rsidRPr="00C81C78">
        <w:rPr>
          <w:sz w:val="24"/>
          <w:szCs w:val="24"/>
        </w:rPr>
        <w:t xml:space="preserve"> Социально-трудовые отношения в пространстве российского общества</w:t>
      </w:r>
    </w:p>
    <w:p w:rsidR="00234432" w:rsidRPr="00C81C78" w:rsidRDefault="00234432" w:rsidP="00C81C78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C81C78">
        <w:rPr>
          <w:b/>
          <w:sz w:val="24"/>
          <w:szCs w:val="24"/>
        </w:rPr>
        <w:t>Секция №4.</w:t>
      </w:r>
      <w:r w:rsidRPr="00C81C78">
        <w:rPr>
          <w:sz w:val="24"/>
          <w:szCs w:val="24"/>
        </w:rPr>
        <w:t xml:space="preserve"> Формирование экологического сознания человека в образовательной среде</w:t>
      </w:r>
    </w:p>
    <w:p w:rsidR="00234432" w:rsidRPr="00C81C78" w:rsidRDefault="00234432" w:rsidP="00C81C78">
      <w:pPr>
        <w:pStyle w:val="BodyTextIndent"/>
        <w:spacing w:after="0"/>
        <w:ind w:left="0"/>
        <w:jc w:val="both"/>
        <w:rPr>
          <w:bCs/>
          <w:sz w:val="24"/>
          <w:szCs w:val="24"/>
        </w:rPr>
      </w:pPr>
      <w:r w:rsidRPr="00C81C78">
        <w:rPr>
          <w:b/>
          <w:sz w:val="24"/>
          <w:szCs w:val="24"/>
        </w:rPr>
        <w:t>Секция №5.</w:t>
      </w:r>
      <w:r w:rsidRPr="00C81C78">
        <w:rPr>
          <w:sz w:val="24"/>
          <w:szCs w:val="24"/>
        </w:rPr>
        <w:t xml:space="preserve"> К</w:t>
      </w:r>
      <w:r w:rsidRPr="00C81C78">
        <w:rPr>
          <w:bCs/>
          <w:sz w:val="24"/>
          <w:szCs w:val="24"/>
        </w:rPr>
        <w:t>ачество жизни лиц пожилого и старческого возраста</w:t>
      </w:r>
    </w:p>
    <w:p w:rsidR="00234432" w:rsidRPr="00C81C78" w:rsidRDefault="00234432" w:rsidP="00C81C78">
      <w:pPr>
        <w:pStyle w:val="BodyTextIndent"/>
        <w:spacing w:after="0"/>
        <w:ind w:left="0"/>
        <w:jc w:val="both"/>
        <w:rPr>
          <w:bCs/>
          <w:sz w:val="24"/>
          <w:szCs w:val="24"/>
        </w:rPr>
      </w:pPr>
      <w:r w:rsidRPr="00C81C78">
        <w:rPr>
          <w:b/>
          <w:sz w:val="24"/>
          <w:szCs w:val="24"/>
        </w:rPr>
        <w:t xml:space="preserve">Секция №6.  </w:t>
      </w:r>
      <w:r w:rsidRPr="00C81C78">
        <w:rPr>
          <w:sz w:val="24"/>
          <w:szCs w:val="24"/>
        </w:rPr>
        <w:t>С</w:t>
      </w:r>
      <w:r w:rsidRPr="00C81C78">
        <w:rPr>
          <w:bCs/>
          <w:sz w:val="24"/>
          <w:szCs w:val="24"/>
        </w:rPr>
        <w:t>оциальные аспекты профилактики и коррекции девиантного поведения</w:t>
      </w:r>
    </w:p>
    <w:p w:rsidR="00234432" w:rsidRPr="00C81C78" w:rsidRDefault="00234432" w:rsidP="00C81C78">
      <w:pPr>
        <w:pStyle w:val="BodyTextIndent"/>
        <w:spacing w:after="0"/>
        <w:ind w:left="0"/>
        <w:jc w:val="both"/>
        <w:rPr>
          <w:b/>
          <w:sz w:val="24"/>
          <w:szCs w:val="24"/>
        </w:rPr>
      </w:pPr>
      <w:r w:rsidRPr="00C81C78">
        <w:rPr>
          <w:b/>
          <w:sz w:val="24"/>
          <w:szCs w:val="24"/>
        </w:rPr>
        <w:t xml:space="preserve">Секция №7.  </w:t>
      </w:r>
      <w:r w:rsidRPr="00C81C78">
        <w:rPr>
          <w:sz w:val="24"/>
          <w:szCs w:val="24"/>
        </w:rPr>
        <w:t>Влияние социальных факторов среды на здоровье человека</w:t>
      </w:r>
    </w:p>
    <w:p w:rsidR="00234432" w:rsidRPr="00C81C78" w:rsidRDefault="00234432" w:rsidP="00C81C78">
      <w:pPr>
        <w:pStyle w:val="BodyTextIndent"/>
        <w:spacing w:after="0"/>
        <w:ind w:left="0"/>
        <w:jc w:val="both"/>
        <w:rPr>
          <w:bCs/>
          <w:sz w:val="24"/>
          <w:szCs w:val="24"/>
        </w:rPr>
      </w:pPr>
      <w:r w:rsidRPr="00C81C78">
        <w:rPr>
          <w:b/>
          <w:sz w:val="24"/>
          <w:szCs w:val="24"/>
        </w:rPr>
        <w:t xml:space="preserve">Секция №8.  </w:t>
      </w:r>
      <w:r w:rsidRPr="00C81C78">
        <w:rPr>
          <w:sz w:val="24"/>
          <w:szCs w:val="24"/>
        </w:rPr>
        <w:t xml:space="preserve">Экологические катастрофы социального происхождения: организация социально-медицинской работы в </w:t>
      </w:r>
      <w:r w:rsidRPr="00C81C78">
        <w:rPr>
          <w:bCs/>
          <w:sz w:val="24"/>
          <w:szCs w:val="24"/>
        </w:rPr>
        <w:t>чрезвычайных ситуациях</w:t>
      </w:r>
    </w:p>
    <w:p w:rsidR="00234432" w:rsidRPr="00C81C78" w:rsidRDefault="00234432" w:rsidP="00C81C78">
      <w:pPr>
        <w:pStyle w:val="BodyTextIndent"/>
        <w:spacing w:after="0"/>
        <w:ind w:left="0"/>
        <w:jc w:val="both"/>
        <w:rPr>
          <w:bCs/>
          <w:sz w:val="24"/>
          <w:szCs w:val="24"/>
        </w:rPr>
      </w:pPr>
      <w:r w:rsidRPr="00C81C78">
        <w:rPr>
          <w:b/>
          <w:sz w:val="24"/>
          <w:szCs w:val="24"/>
        </w:rPr>
        <w:t xml:space="preserve">Секция №9. </w:t>
      </w:r>
      <w:r w:rsidRPr="00C61B8C">
        <w:rPr>
          <w:sz w:val="24"/>
          <w:szCs w:val="24"/>
        </w:rPr>
        <w:t>С</w:t>
      </w:r>
      <w:r w:rsidRPr="00C81C78">
        <w:rPr>
          <w:bCs/>
          <w:sz w:val="24"/>
          <w:szCs w:val="24"/>
        </w:rPr>
        <w:t>емь</w:t>
      </w:r>
      <w:r>
        <w:rPr>
          <w:bCs/>
          <w:sz w:val="24"/>
          <w:szCs w:val="24"/>
        </w:rPr>
        <w:t>я</w:t>
      </w:r>
      <w:r w:rsidRPr="00C81C78">
        <w:rPr>
          <w:bCs/>
          <w:sz w:val="24"/>
          <w:szCs w:val="24"/>
        </w:rPr>
        <w:t xml:space="preserve"> и семейны</w:t>
      </w:r>
      <w:r>
        <w:rPr>
          <w:bCs/>
          <w:sz w:val="24"/>
          <w:szCs w:val="24"/>
        </w:rPr>
        <w:t>е</w:t>
      </w:r>
      <w:r w:rsidRPr="00C81C78">
        <w:rPr>
          <w:bCs/>
          <w:sz w:val="24"/>
          <w:szCs w:val="24"/>
        </w:rPr>
        <w:t xml:space="preserve"> отношени</w:t>
      </w:r>
      <w:r>
        <w:rPr>
          <w:bCs/>
          <w:sz w:val="24"/>
          <w:szCs w:val="24"/>
        </w:rPr>
        <w:t>я</w:t>
      </w:r>
      <w:r w:rsidRPr="00C81C78">
        <w:rPr>
          <w:bCs/>
          <w:sz w:val="24"/>
          <w:szCs w:val="24"/>
        </w:rPr>
        <w:t xml:space="preserve"> как </w:t>
      </w:r>
      <w:r>
        <w:rPr>
          <w:bCs/>
          <w:sz w:val="24"/>
          <w:szCs w:val="24"/>
        </w:rPr>
        <w:t xml:space="preserve">основы </w:t>
      </w:r>
      <w:r w:rsidRPr="00C81C78">
        <w:rPr>
          <w:bCs/>
          <w:sz w:val="24"/>
          <w:szCs w:val="24"/>
        </w:rPr>
        <w:t>социально-экологического фундамента в современном мире</w:t>
      </w:r>
    </w:p>
    <w:p w:rsidR="00234432" w:rsidRDefault="00234432" w:rsidP="006A0194">
      <w:pPr>
        <w:ind w:firstLine="720"/>
        <w:jc w:val="both"/>
      </w:pPr>
      <w:r>
        <w:rPr>
          <w:b/>
        </w:rPr>
        <w:t>К участию в конференции приглашаются</w:t>
      </w:r>
      <w:r>
        <w:t>: учёные, преподаватели и студенты,</w:t>
      </w:r>
      <w:r w:rsidRPr="00D62494">
        <w:rPr>
          <w:color w:val="000000"/>
          <w:lang w:eastAsia="ru-RU"/>
        </w:rPr>
        <w:t xml:space="preserve"> </w:t>
      </w:r>
      <w:r w:rsidRPr="00873F1A">
        <w:rPr>
          <w:color w:val="000000"/>
          <w:lang w:eastAsia="ru-RU"/>
        </w:rPr>
        <w:t>магистранты и аспиранты высших учебных заведений</w:t>
      </w:r>
      <w:r>
        <w:rPr>
          <w:color w:val="000000"/>
          <w:lang w:eastAsia="ru-RU"/>
        </w:rPr>
        <w:t xml:space="preserve">, </w:t>
      </w:r>
      <w:r>
        <w:t>специалисты социальных и психологических служб, центров системы социальной защиты, учреждений здравоохранения, представители органов муниципальной и исполнительной власти, представители общественных объединений, средства массовой информации, все заинтересованные лица.</w:t>
      </w:r>
    </w:p>
    <w:p w:rsidR="00234432" w:rsidRPr="00A00D61" w:rsidRDefault="00234432" w:rsidP="00332EF1">
      <w:pPr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рамках конференции будет организован конкурс научно-исследовательских работ </w:t>
      </w:r>
      <w:r w:rsidRPr="00A00D61">
        <w:rPr>
          <w:color w:val="000000"/>
          <w:lang w:eastAsia="ru-RU"/>
        </w:rPr>
        <w:t>студентов и молодых ученых по</w:t>
      </w:r>
      <w:r>
        <w:rPr>
          <w:color w:val="000000"/>
          <w:lang w:eastAsia="ru-RU"/>
        </w:rPr>
        <w:t xml:space="preserve"> социальным </w:t>
      </w:r>
      <w:r w:rsidRPr="00A00D61">
        <w:rPr>
          <w:color w:val="000000"/>
          <w:lang w:eastAsia="ru-RU"/>
        </w:rPr>
        <w:t xml:space="preserve"> аспект</w:t>
      </w:r>
      <w:r>
        <w:rPr>
          <w:color w:val="000000"/>
          <w:lang w:eastAsia="ru-RU"/>
        </w:rPr>
        <w:t>ам</w:t>
      </w:r>
      <w:r w:rsidRPr="00A00D61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экологии человека.</w:t>
      </w:r>
    </w:p>
    <w:p w:rsidR="00234432" w:rsidRDefault="00234432" w:rsidP="00A00D61">
      <w:pPr>
        <w:ind w:firstLine="709"/>
        <w:jc w:val="both"/>
      </w:pPr>
      <w:r w:rsidRPr="005A4928">
        <w:t xml:space="preserve">Лучшие работы предполагается опубликовать в рецензируемых научных журналах «Вестник ВЭГУ»,  «Российский гуманитарный научный журнал»,  «Вестник современной клинической медицины», «Медицинский вестник Башкортостана», входящих в список ВАК и в журнале из реестра РИНЦ «Международный академический вестник». По итогам работы конференции предполагается издание сборников статей участников конференции. </w:t>
      </w:r>
      <w:r>
        <w:t>Сборник постатейно будет выложен в РИНЦ.</w:t>
      </w:r>
    </w:p>
    <w:p w:rsidR="00234432" w:rsidRDefault="00234432" w:rsidP="00A00D61">
      <w:pPr>
        <w:ind w:firstLine="709"/>
        <w:jc w:val="both"/>
        <w:rPr>
          <w:b/>
        </w:rPr>
      </w:pPr>
      <w:r w:rsidRPr="003930D8">
        <w:rPr>
          <w:b/>
        </w:rPr>
        <w:t xml:space="preserve">Участие в работе конференции и публикация в сборнике </w:t>
      </w:r>
      <w:r>
        <w:rPr>
          <w:b/>
        </w:rPr>
        <w:t xml:space="preserve">научных статей конференции </w:t>
      </w:r>
      <w:r w:rsidRPr="003930D8">
        <w:rPr>
          <w:b/>
        </w:rPr>
        <w:t>бесплатные.</w:t>
      </w:r>
      <w:r>
        <w:rPr>
          <w:b/>
        </w:rPr>
        <w:t xml:space="preserve"> </w:t>
      </w:r>
    </w:p>
    <w:p w:rsidR="00234432" w:rsidRPr="00A00D61" w:rsidRDefault="00234432" w:rsidP="00A00D61">
      <w:pPr>
        <w:ind w:firstLine="709"/>
        <w:jc w:val="both"/>
      </w:pPr>
      <w:r w:rsidRPr="00A00D61">
        <w:t>Язык конференции русский и английский.</w:t>
      </w:r>
    </w:p>
    <w:p w:rsidR="00234432" w:rsidRPr="00A00D61" w:rsidRDefault="00234432" w:rsidP="00A00D61">
      <w:pPr>
        <w:ind w:firstLine="709"/>
        <w:jc w:val="both"/>
      </w:pPr>
      <w:r w:rsidRPr="00A00D61">
        <w:t xml:space="preserve">Требование к оформлению </w:t>
      </w:r>
      <w:r>
        <w:t>научных статей в сборник конференции</w:t>
      </w:r>
      <w:r w:rsidRPr="00A00D61">
        <w:t xml:space="preserve">: </w:t>
      </w:r>
    </w:p>
    <w:p w:rsidR="00234432" w:rsidRPr="00802FA7" w:rsidRDefault="00234432" w:rsidP="00802FA7">
      <w:pPr>
        <w:pStyle w:val="ListParagraph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802FA7">
        <w:rPr>
          <w:rFonts w:ascii="Times New Roman" w:hAnsi="Times New Roman"/>
          <w:sz w:val="24"/>
          <w:szCs w:val="24"/>
        </w:rPr>
        <w:t xml:space="preserve">Объем: от </w:t>
      </w:r>
      <w:r w:rsidRPr="00802FA7">
        <w:rPr>
          <w:rFonts w:ascii="Times New Roman" w:hAnsi="Times New Roman"/>
          <w:b/>
          <w:sz w:val="24"/>
          <w:szCs w:val="24"/>
        </w:rPr>
        <w:t>3</w:t>
      </w:r>
      <w:r w:rsidRPr="00802FA7">
        <w:rPr>
          <w:rFonts w:ascii="Times New Roman" w:hAnsi="Times New Roman"/>
          <w:sz w:val="24"/>
          <w:szCs w:val="24"/>
        </w:rPr>
        <w:t xml:space="preserve"> до </w:t>
      </w:r>
      <w:r w:rsidRPr="00802FA7">
        <w:rPr>
          <w:rFonts w:ascii="Times New Roman" w:hAnsi="Times New Roman"/>
          <w:b/>
          <w:sz w:val="24"/>
          <w:szCs w:val="24"/>
        </w:rPr>
        <w:t>8</w:t>
      </w:r>
      <w:r w:rsidRPr="00802FA7">
        <w:rPr>
          <w:rFonts w:ascii="Times New Roman" w:hAnsi="Times New Roman"/>
          <w:sz w:val="24"/>
          <w:szCs w:val="24"/>
        </w:rPr>
        <w:t xml:space="preserve"> страниц.</w:t>
      </w:r>
    </w:p>
    <w:p w:rsidR="00234432" w:rsidRPr="00802FA7" w:rsidRDefault="00234432" w:rsidP="00802FA7">
      <w:pPr>
        <w:pStyle w:val="ListParagraph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802FA7">
        <w:rPr>
          <w:rFonts w:ascii="Times New Roman" w:hAnsi="Times New Roman"/>
          <w:sz w:val="24"/>
          <w:szCs w:val="24"/>
        </w:rPr>
        <w:t>Формат</w:t>
      </w:r>
      <w:r w:rsidRPr="00802F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2FA7">
        <w:rPr>
          <w:rFonts w:ascii="Times New Roman" w:hAnsi="Times New Roman"/>
          <w:sz w:val="24"/>
          <w:szCs w:val="24"/>
        </w:rPr>
        <w:t>текста</w:t>
      </w:r>
      <w:r w:rsidRPr="00802FA7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802FA7">
        <w:rPr>
          <w:rFonts w:ascii="Times New Roman" w:hAnsi="Times New Roman"/>
          <w:b/>
          <w:sz w:val="24"/>
          <w:szCs w:val="24"/>
          <w:lang w:val="en-US"/>
        </w:rPr>
        <w:t>Microsoft Word (*.doc, *.docx)</w:t>
      </w:r>
      <w:r w:rsidRPr="00802FA7">
        <w:rPr>
          <w:rFonts w:ascii="Times New Roman" w:hAnsi="Times New Roman"/>
          <w:sz w:val="24"/>
          <w:szCs w:val="24"/>
          <w:lang w:val="en-US"/>
        </w:rPr>
        <w:t>.</w:t>
      </w:r>
    </w:p>
    <w:p w:rsidR="00234432" w:rsidRPr="00802FA7" w:rsidRDefault="00234432" w:rsidP="00802FA7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lang w:eastAsia="ru-RU"/>
        </w:rPr>
      </w:pPr>
      <w:r w:rsidRPr="00802FA7">
        <w:t xml:space="preserve">Формат страницы: </w:t>
      </w:r>
      <w:r w:rsidRPr="00802FA7">
        <w:rPr>
          <w:b/>
        </w:rPr>
        <w:t>А4 (210x297 мм)</w:t>
      </w:r>
      <w:r w:rsidRPr="00802FA7">
        <w:t>.</w:t>
      </w:r>
    </w:p>
    <w:p w:rsidR="00234432" w:rsidRPr="00802FA7" w:rsidRDefault="00234432" w:rsidP="00802FA7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autoSpaceDE w:val="0"/>
        <w:autoSpaceDN w:val="0"/>
        <w:adjustRightInd w:val="0"/>
        <w:spacing w:before="0" w:line="240" w:lineRule="auto"/>
        <w:ind w:left="0" w:firstLine="0"/>
        <w:jc w:val="both"/>
      </w:pPr>
      <w:r w:rsidRPr="00802FA7">
        <w:t xml:space="preserve">Ориентация: </w:t>
      </w:r>
      <w:r w:rsidRPr="00802FA7">
        <w:rPr>
          <w:b/>
        </w:rPr>
        <w:t>книжная</w:t>
      </w:r>
      <w:r w:rsidRPr="00802FA7">
        <w:t>.</w:t>
      </w:r>
    </w:p>
    <w:p w:rsidR="00234432" w:rsidRPr="00802FA7" w:rsidRDefault="00234432" w:rsidP="00802FA7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autoSpaceDE w:val="0"/>
        <w:autoSpaceDN w:val="0"/>
        <w:adjustRightInd w:val="0"/>
        <w:spacing w:before="0" w:line="240" w:lineRule="auto"/>
        <w:ind w:left="0" w:firstLine="0"/>
        <w:jc w:val="both"/>
      </w:pPr>
      <w:r w:rsidRPr="00802FA7">
        <w:t xml:space="preserve">Поля (верхнее, нижнее, левое, правое): </w:t>
      </w:r>
      <w:r w:rsidRPr="00802FA7">
        <w:rPr>
          <w:b/>
        </w:rPr>
        <w:t>по 20 мм</w:t>
      </w:r>
      <w:r w:rsidRPr="00802FA7">
        <w:t>.</w:t>
      </w:r>
    </w:p>
    <w:p w:rsidR="00234432" w:rsidRPr="00802FA7" w:rsidRDefault="00234432" w:rsidP="00802FA7">
      <w:pPr>
        <w:pStyle w:val="30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autoSpaceDE w:val="0"/>
        <w:autoSpaceDN w:val="0"/>
        <w:adjustRightInd w:val="0"/>
        <w:spacing w:before="0" w:line="240" w:lineRule="auto"/>
        <w:ind w:left="0" w:firstLine="0"/>
        <w:jc w:val="both"/>
      </w:pPr>
      <w:r w:rsidRPr="00802FA7">
        <w:t xml:space="preserve">Шрифт: размер (кегль) – </w:t>
      </w:r>
      <w:r w:rsidRPr="00802FA7">
        <w:rPr>
          <w:b/>
        </w:rPr>
        <w:t>14</w:t>
      </w:r>
      <w:r w:rsidRPr="00802FA7">
        <w:t xml:space="preserve">, тип – </w:t>
      </w:r>
      <w:r w:rsidRPr="00802FA7">
        <w:rPr>
          <w:b/>
          <w:lang w:val="en-US"/>
        </w:rPr>
        <w:t>Times New Roman</w:t>
      </w:r>
      <w:r w:rsidRPr="00802FA7">
        <w:t>.</w:t>
      </w:r>
    </w:p>
    <w:p w:rsidR="00234432" w:rsidRPr="00802FA7" w:rsidRDefault="00234432" w:rsidP="00802FA7">
      <w:pPr>
        <w:pStyle w:val="30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autoSpaceDE w:val="0"/>
        <w:autoSpaceDN w:val="0"/>
        <w:adjustRightInd w:val="0"/>
        <w:spacing w:before="0" w:line="240" w:lineRule="auto"/>
        <w:ind w:left="0" w:firstLine="0"/>
        <w:jc w:val="both"/>
      </w:pPr>
      <w:r w:rsidRPr="00802FA7">
        <w:t xml:space="preserve">Выравнивание: </w:t>
      </w:r>
      <w:r w:rsidRPr="00802FA7">
        <w:rPr>
          <w:b/>
        </w:rPr>
        <w:t>по ширине</w:t>
      </w:r>
      <w:r w:rsidRPr="00802FA7">
        <w:t>.</w:t>
      </w:r>
    </w:p>
    <w:p w:rsidR="00234432" w:rsidRPr="00802FA7" w:rsidRDefault="00234432" w:rsidP="00802FA7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autoSpaceDE w:val="0"/>
        <w:autoSpaceDN w:val="0"/>
        <w:adjustRightInd w:val="0"/>
        <w:spacing w:before="0" w:line="240" w:lineRule="auto"/>
        <w:ind w:left="0" w:firstLine="0"/>
        <w:jc w:val="both"/>
      </w:pPr>
      <w:r w:rsidRPr="00802FA7">
        <w:t xml:space="preserve">Межстрочный интервал: </w:t>
      </w:r>
      <w:r w:rsidRPr="00802FA7">
        <w:rPr>
          <w:b/>
        </w:rPr>
        <w:t xml:space="preserve">полуторный </w:t>
      </w:r>
      <w:r w:rsidRPr="00802FA7">
        <w:t>(от начала до конца).</w:t>
      </w:r>
    </w:p>
    <w:p w:rsidR="00234432" w:rsidRDefault="00234432" w:rsidP="00802FA7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autoSpaceDE w:val="0"/>
        <w:autoSpaceDN w:val="0"/>
        <w:adjustRightInd w:val="0"/>
        <w:spacing w:before="0" w:line="240" w:lineRule="auto"/>
        <w:ind w:left="0" w:firstLine="0"/>
        <w:jc w:val="both"/>
      </w:pPr>
      <w:r w:rsidRPr="00802FA7">
        <w:t xml:space="preserve">В начале статьи </w:t>
      </w:r>
      <w:r w:rsidRPr="00802FA7">
        <w:rPr>
          <w:b/>
        </w:rPr>
        <w:t>обязательно</w:t>
      </w:r>
      <w:r w:rsidRPr="00802FA7">
        <w:t xml:space="preserve"> должна присутствовать следующая информация:</w:t>
      </w:r>
    </w:p>
    <w:p w:rsidR="00234432" w:rsidRPr="00802FA7" w:rsidRDefault="00234432" w:rsidP="00802FA7">
      <w:pPr>
        <w:pStyle w:val="1"/>
        <w:shd w:val="clear" w:color="auto" w:fill="auto"/>
        <w:tabs>
          <w:tab w:val="left" w:pos="0"/>
          <w:tab w:val="left" w:pos="284"/>
        </w:tabs>
        <w:autoSpaceDE w:val="0"/>
        <w:autoSpaceDN w:val="0"/>
        <w:adjustRightInd w:val="0"/>
        <w:spacing w:before="0" w:line="240" w:lineRule="auto"/>
        <w:jc w:val="both"/>
        <w:rPr>
          <w:i/>
        </w:rPr>
      </w:pPr>
      <w:r>
        <w:t xml:space="preserve">– </w:t>
      </w:r>
      <w:r w:rsidRPr="00802FA7">
        <w:rPr>
          <w:i/>
        </w:rPr>
        <w:t>Индекс УДК (универсальной десятичной классификации) помещают перед сведениями об авторе (ах) отдельной строкой слева.</w:t>
      </w:r>
    </w:p>
    <w:p w:rsidR="00234432" w:rsidRPr="00802FA7" w:rsidRDefault="00234432" w:rsidP="00802FA7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284"/>
        </w:tabs>
        <w:autoSpaceDE w:val="0"/>
        <w:autoSpaceDN w:val="0"/>
        <w:adjustRightInd w:val="0"/>
        <w:spacing w:before="0" w:line="240" w:lineRule="auto"/>
        <w:ind w:left="0" w:firstLine="0"/>
        <w:jc w:val="both"/>
      </w:pPr>
      <w:r w:rsidRPr="00802FA7">
        <w:rPr>
          <w:i/>
        </w:rPr>
        <w:t>фамилия, имя, отчество</w:t>
      </w:r>
      <w:r w:rsidRPr="00802FA7">
        <w:t xml:space="preserve"> </w:t>
      </w:r>
      <w:r w:rsidRPr="00802FA7">
        <w:rPr>
          <w:i/>
        </w:rPr>
        <w:t>автора</w:t>
      </w:r>
      <w:r w:rsidRPr="00802FA7">
        <w:t xml:space="preserve"> (полностью), </w:t>
      </w:r>
      <w:r w:rsidRPr="00802FA7">
        <w:rPr>
          <w:i/>
        </w:rPr>
        <w:t xml:space="preserve">ученая степень, должность, место работы, город, страна, </w:t>
      </w:r>
      <w:r w:rsidRPr="00802FA7">
        <w:rPr>
          <w:i/>
          <w:lang w:val="en-US"/>
        </w:rPr>
        <w:t>e</w:t>
      </w:r>
      <w:r w:rsidRPr="00802FA7">
        <w:rPr>
          <w:i/>
        </w:rPr>
        <w:t>-mail</w:t>
      </w:r>
    </w:p>
    <w:p w:rsidR="00234432" w:rsidRPr="00802FA7" w:rsidRDefault="00234432" w:rsidP="00802FA7">
      <w:pPr>
        <w:pStyle w:val="1"/>
        <w:shd w:val="clear" w:color="auto" w:fill="auto"/>
        <w:tabs>
          <w:tab w:val="left" w:pos="0"/>
          <w:tab w:val="left" w:pos="284"/>
        </w:tabs>
        <w:autoSpaceDE w:val="0"/>
        <w:autoSpaceDN w:val="0"/>
        <w:adjustRightInd w:val="0"/>
        <w:spacing w:before="0" w:line="240" w:lineRule="auto"/>
        <w:jc w:val="both"/>
      </w:pPr>
      <w:r w:rsidRPr="00802FA7">
        <w:t>(если имеются соавторы – указать все данные таким же образом);</w:t>
      </w:r>
    </w:p>
    <w:p w:rsidR="00234432" w:rsidRPr="00802FA7" w:rsidRDefault="00234432" w:rsidP="00802FA7">
      <w:pPr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802FA7">
        <w:t>строкой ниже, через интервал, по центру – название статьи набирается ПРОПИСНЫМИ буквами;</w:t>
      </w:r>
    </w:p>
    <w:p w:rsidR="00234432" w:rsidRPr="00802FA7" w:rsidRDefault="00234432" w:rsidP="00802FA7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284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i/>
        </w:rPr>
      </w:pPr>
      <w:r w:rsidRPr="00802FA7">
        <w:t xml:space="preserve">строкой ниже, через интервал – </w:t>
      </w:r>
      <w:r w:rsidRPr="00802FA7">
        <w:rPr>
          <w:i/>
        </w:rPr>
        <w:t>аннотация</w:t>
      </w:r>
      <w:r w:rsidRPr="00802FA7">
        <w:t xml:space="preserve">, ниже – </w:t>
      </w:r>
      <w:r w:rsidRPr="00802FA7">
        <w:rPr>
          <w:i/>
        </w:rPr>
        <w:t>ключевые слова;</w:t>
      </w:r>
    </w:p>
    <w:p w:rsidR="00234432" w:rsidRPr="00802FA7" w:rsidRDefault="00234432" w:rsidP="00802FA7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284"/>
        </w:tabs>
        <w:autoSpaceDE w:val="0"/>
        <w:autoSpaceDN w:val="0"/>
        <w:adjustRightInd w:val="0"/>
        <w:spacing w:before="0" w:line="240" w:lineRule="auto"/>
        <w:ind w:left="0" w:firstLine="0"/>
        <w:jc w:val="both"/>
      </w:pPr>
      <w:r w:rsidRPr="00802FA7">
        <w:t xml:space="preserve">далее – </w:t>
      </w:r>
      <w:r w:rsidRPr="00802FA7">
        <w:rPr>
          <w:i/>
        </w:rPr>
        <w:t>полный перевод всей вышеуказанной информации на английский язык</w:t>
      </w:r>
      <w:r w:rsidRPr="00802FA7">
        <w:t xml:space="preserve">, т.е. транслитерация </w:t>
      </w:r>
      <w:r w:rsidRPr="00802FA7">
        <w:rPr>
          <w:u w:val="single"/>
        </w:rPr>
        <w:t>ФИО</w:t>
      </w:r>
      <w:r w:rsidRPr="00802FA7">
        <w:t xml:space="preserve"> (полностью), перевод </w:t>
      </w:r>
      <w:r w:rsidRPr="00802FA7">
        <w:rPr>
          <w:u w:val="single"/>
        </w:rPr>
        <w:t>информации об авторе</w:t>
      </w:r>
      <w:r w:rsidRPr="00802FA7">
        <w:t xml:space="preserve"> (авторах), </w:t>
      </w:r>
      <w:r w:rsidRPr="00802FA7">
        <w:rPr>
          <w:u w:val="single"/>
        </w:rPr>
        <w:t>названия статьи</w:t>
      </w:r>
      <w:r w:rsidRPr="00802FA7">
        <w:t xml:space="preserve">, </w:t>
      </w:r>
      <w:r w:rsidRPr="00802FA7">
        <w:rPr>
          <w:u w:val="single"/>
        </w:rPr>
        <w:t>аннотации</w:t>
      </w:r>
      <w:r w:rsidRPr="00802FA7">
        <w:t xml:space="preserve"> и </w:t>
      </w:r>
      <w:r w:rsidRPr="00802FA7">
        <w:rPr>
          <w:u w:val="single"/>
        </w:rPr>
        <w:t>ключевых слов</w:t>
      </w:r>
      <w:r w:rsidRPr="00802FA7">
        <w:t>.</w:t>
      </w:r>
    </w:p>
    <w:p w:rsidR="00234432" w:rsidRPr="00802FA7" w:rsidRDefault="00234432" w:rsidP="00802FA7">
      <w:pPr>
        <w:pStyle w:val="ListParagraph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2FA7">
        <w:rPr>
          <w:rFonts w:ascii="Times New Roman" w:hAnsi="Times New Roman"/>
          <w:sz w:val="24"/>
          <w:szCs w:val="24"/>
          <w:lang w:eastAsia="ru-RU"/>
        </w:rPr>
        <w:t>Текст статьи должен быть проверен на ошибки и уникальность.</w:t>
      </w:r>
    </w:p>
    <w:p w:rsidR="00234432" w:rsidRPr="00802FA7" w:rsidRDefault="00234432" w:rsidP="00802FA7">
      <w:pPr>
        <w:pStyle w:val="ListParagraph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2FA7">
        <w:rPr>
          <w:rFonts w:ascii="Times New Roman" w:hAnsi="Times New Roman"/>
          <w:sz w:val="24"/>
          <w:szCs w:val="24"/>
          <w:lang w:eastAsia="ru-RU"/>
        </w:rPr>
        <w:t>Используемая литература оформляется в конце текста под названием</w:t>
      </w:r>
      <w:r w:rsidRPr="00802FA7">
        <w:rPr>
          <w:rFonts w:ascii="Times New Roman" w:hAnsi="Times New Roman"/>
          <w:b/>
          <w:sz w:val="24"/>
          <w:szCs w:val="24"/>
          <w:lang w:eastAsia="ru-RU"/>
        </w:rPr>
        <w:t xml:space="preserve"> «Пристатейный библиографический список»</w:t>
      </w:r>
      <w:r w:rsidRPr="00802FA7">
        <w:rPr>
          <w:rFonts w:ascii="Times New Roman" w:hAnsi="Times New Roman"/>
          <w:sz w:val="24"/>
          <w:szCs w:val="24"/>
          <w:lang w:eastAsia="ru-RU"/>
        </w:rPr>
        <w:t>. В 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 С</w:t>
      </w:r>
      <w:r w:rsidRPr="00802FA7">
        <w:rPr>
          <w:rFonts w:ascii="Times New Roman" w:hAnsi="Times New Roman"/>
          <w:sz w:val="24"/>
          <w:szCs w:val="24"/>
        </w:rPr>
        <w:t>писок литературы оформляется в соответствии с ГОСТ Р 7.0.5–2008 с указанием всех авторов работы.</w:t>
      </w:r>
    </w:p>
    <w:p w:rsidR="00234432" w:rsidRPr="00802FA7" w:rsidRDefault="00234432" w:rsidP="00802FA7">
      <w:pPr>
        <w:pStyle w:val="ListParagraph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2FA7">
        <w:rPr>
          <w:rFonts w:ascii="Times New Roman" w:hAnsi="Times New Roman"/>
          <w:sz w:val="24"/>
          <w:szCs w:val="24"/>
        </w:rPr>
        <w:t>В конце статьи справа помещают специальный знак © (копирайт) с указанием имени обладателя и исключительных прав, года опубликования материала.</w:t>
      </w:r>
    </w:p>
    <w:p w:rsidR="00234432" w:rsidRDefault="00234432" w:rsidP="00802FA7">
      <w:pPr>
        <w:tabs>
          <w:tab w:val="left" w:pos="0"/>
        </w:tabs>
        <w:jc w:val="both"/>
      </w:pPr>
      <w:r>
        <w:tab/>
        <w:t>Материалы в электронном (по е-</w:t>
      </w:r>
      <w:r>
        <w:rPr>
          <w:lang w:val="en-US"/>
        </w:rPr>
        <w:t>mail</w:t>
      </w:r>
      <w:r>
        <w:t xml:space="preserve">) варианте  должны быть представлены в оргкомитет до </w:t>
      </w:r>
      <w:r w:rsidRPr="00910C67">
        <w:rPr>
          <w:b/>
        </w:rPr>
        <w:t>17 апреля  2017 года</w:t>
      </w:r>
      <w:r>
        <w:t>, оформленные в соответствии с требованиями:</w:t>
      </w:r>
    </w:p>
    <w:p w:rsidR="00234432" w:rsidRDefault="00234432" w:rsidP="00532499">
      <w:pPr>
        <w:tabs>
          <w:tab w:val="left" w:pos="0"/>
        </w:tabs>
        <w:jc w:val="both"/>
      </w:pPr>
      <w:r>
        <w:t>- заявка на участие (отдельным файлом: Фамилия_Заявка.</w:t>
      </w:r>
      <w:r>
        <w:rPr>
          <w:lang w:val="en-US"/>
        </w:rPr>
        <w:t>doc</w:t>
      </w:r>
      <w:r>
        <w:t>) – приложение 1;</w:t>
      </w:r>
    </w:p>
    <w:p w:rsidR="00234432" w:rsidRDefault="00234432" w:rsidP="00532499">
      <w:pPr>
        <w:tabs>
          <w:tab w:val="left" w:pos="0"/>
        </w:tabs>
        <w:jc w:val="both"/>
      </w:pPr>
      <w:r>
        <w:t>- статья (отдельным файлом: Фамилия_Статья.</w:t>
      </w:r>
      <w:r>
        <w:rPr>
          <w:lang w:val="en-US"/>
        </w:rPr>
        <w:t>doc</w:t>
      </w:r>
      <w:r>
        <w:t>) – приложение 2.</w:t>
      </w:r>
    </w:p>
    <w:p w:rsidR="00234432" w:rsidRDefault="00234432" w:rsidP="00532499">
      <w:pPr>
        <w:tabs>
          <w:tab w:val="left" w:pos="0"/>
        </w:tabs>
        <w:jc w:val="both"/>
      </w:pPr>
      <w:r>
        <w:tab/>
        <w:t>Для студентов и молодых ученых:</w:t>
      </w:r>
    </w:p>
    <w:p w:rsidR="00234432" w:rsidRDefault="00234432" w:rsidP="00083BE2">
      <w:pPr>
        <w:tabs>
          <w:tab w:val="left" w:pos="0"/>
        </w:tabs>
        <w:jc w:val="both"/>
      </w:pPr>
      <w:r>
        <w:t>- заявка на участие (отдельным файлом: Фамилия_Заявка.</w:t>
      </w:r>
      <w:r>
        <w:rPr>
          <w:lang w:val="en-US"/>
        </w:rPr>
        <w:t>doc</w:t>
      </w:r>
      <w:r>
        <w:t>) – приложение 3;</w:t>
      </w:r>
    </w:p>
    <w:p w:rsidR="00234432" w:rsidRDefault="00234432" w:rsidP="00083BE2">
      <w:pPr>
        <w:tabs>
          <w:tab w:val="left" w:pos="0"/>
        </w:tabs>
        <w:jc w:val="both"/>
      </w:pPr>
      <w:r>
        <w:t>- статья (отдельным файлом: Фамилия_Статья.</w:t>
      </w:r>
      <w:r>
        <w:rPr>
          <w:lang w:val="en-US"/>
        </w:rPr>
        <w:t>doc</w:t>
      </w:r>
      <w:r>
        <w:t>) – приложение 4.</w:t>
      </w:r>
    </w:p>
    <w:p w:rsidR="00234432" w:rsidRDefault="00234432" w:rsidP="00532499">
      <w:pPr>
        <w:tabs>
          <w:tab w:val="left" w:pos="0"/>
        </w:tabs>
        <w:jc w:val="both"/>
      </w:pPr>
    </w:p>
    <w:p w:rsidR="00234432" w:rsidRDefault="00234432" w:rsidP="00532499">
      <w:pPr>
        <w:ind w:firstLine="709"/>
        <w:jc w:val="both"/>
      </w:pPr>
      <w:r>
        <w:rPr>
          <w:b/>
        </w:rPr>
        <w:t>Оплата проезда и проживания  производится за счёт командирующей стороны</w:t>
      </w:r>
      <w:r>
        <w:t>.</w:t>
      </w:r>
    </w:p>
    <w:p w:rsidR="00234432" w:rsidRDefault="00234432" w:rsidP="00532499">
      <w:pPr>
        <w:ind w:firstLine="709"/>
        <w:jc w:val="both"/>
      </w:pPr>
      <w:r>
        <w:t>По всем вопросам подготовки и проведения конференции обращаться по е-</w:t>
      </w:r>
      <w:r>
        <w:rPr>
          <w:lang w:val="en-US"/>
        </w:rPr>
        <w:t>mail</w:t>
      </w:r>
      <w:r>
        <w:t xml:space="preserve">: </w:t>
      </w:r>
      <w:r>
        <w:rPr>
          <w:lang w:val="en-US"/>
        </w:rPr>
        <w:t>Human</w:t>
      </w:r>
      <w:r>
        <w:t>-</w:t>
      </w:r>
      <w:r>
        <w:rPr>
          <w:lang w:val="en-US"/>
        </w:rPr>
        <w:t>Ecology</w:t>
      </w:r>
      <w:r>
        <w:t>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234432" w:rsidRDefault="00234432" w:rsidP="00532499">
      <w:pPr>
        <w:ind w:firstLine="709"/>
        <w:jc w:val="both"/>
      </w:pPr>
      <w:r>
        <w:t>Научный секретарь конференции Хасанова Гузель Миргасимовна, тел. 8-917-470-40-36.</w:t>
      </w:r>
    </w:p>
    <w:p w:rsidR="00234432" w:rsidRDefault="00234432" w:rsidP="00532499">
      <w:pPr>
        <w:ind w:firstLine="709"/>
        <w:jc w:val="right"/>
      </w:pPr>
    </w:p>
    <w:p w:rsidR="00234432" w:rsidRDefault="00234432" w:rsidP="00532499">
      <w:pPr>
        <w:ind w:firstLine="709"/>
        <w:jc w:val="right"/>
      </w:pPr>
    </w:p>
    <w:p w:rsidR="00234432" w:rsidRDefault="00234432" w:rsidP="00532499">
      <w:pPr>
        <w:ind w:firstLine="709"/>
        <w:jc w:val="right"/>
      </w:pPr>
    </w:p>
    <w:p w:rsidR="00234432" w:rsidRDefault="00234432" w:rsidP="00532499">
      <w:pPr>
        <w:ind w:firstLine="709"/>
        <w:jc w:val="right"/>
      </w:pPr>
      <w:r>
        <w:t>Приложение 1.</w:t>
      </w:r>
    </w:p>
    <w:p w:rsidR="00234432" w:rsidRDefault="00234432" w:rsidP="00532499">
      <w:pPr>
        <w:ind w:firstLine="709"/>
        <w:jc w:val="both"/>
      </w:pPr>
      <w:r>
        <w:t>Название файла: Фамилия_Заявка.</w:t>
      </w:r>
      <w:r>
        <w:rPr>
          <w:lang w:val="en-US"/>
        </w:rPr>
        <w:t>doc</w:t>
      </w:r>
    </w:p>
    <w:p w:rsidR="00234432" w:rsidRDefault="00234432" w:rsidP="00532499">
      <w:pPr>
        <w:ind w:firstLine="709"/>
        <w:jc w:val="both"/>
        <w:rPr>
          <w:b/>
        </w:rPr>
      </w:pPr>
    </w:p>
    <w:p w:rsidR="00234432" w:rsidRDefault="00234432" w:rsidP="00532499">
      <w:pPr>
        <w:ind w:firstLine="709"/>
        <w:jc w:val="center"/>
        <w:rPr>
          <w:b/>
        </w:rPr>
      </w:pPr>
      <w:r>
        <w:rPr>
          <w:b/>
        </w:rPr>
        <w:t>Заявка на участие</w:t>
      </w:r>
    </w:p>
    <w:p w:rsidR="00234432" w:rsidRDefault="00234432" w:rsidP="00532499">
      <w:pPr>
        <w:ind w:firstLine="709"/>
        <w:jc w:val="center"/>
        <w:rPr>
          <w:b/>
        </w:rPr>
      </w:pPr>
      <w:r>
        <w:rPr>
          <w:b/>
        </w:rPr>
        <w:t xml:space="preserve">в Международной научно-практической конференции </w:t>
      </w:r>
    </w:p>
    <w:p w:rsidR="00234432" w:rsidRPr="00574BA5" w:rsidRDefault="00234432" w:rsidP="00816B9C">
      <w:pPr>
        <w:pStyle w:val="BodyTextIndent"/>
        <w:spacing w:after="0"/>
        <w:ind w:left="0"/>
        <w:jc w:val="center"/>
        <w:rPr>
          <w:b/>
          <w:sz w:val="24"/>
          <w:szCs w:val="24"/>
        </w:rPr>
      </w:pPr>
      <w:r w:rsidRPr="006F3057">
        <w:rPr>
          <w:b/>
          <w:sz w:val="24"/>
          <w:szCs w:val="24"/>
        </w:rPr>
        <w:t>«</w:t>
      </w:r>
      <w:r w:rsidRPr="00574BA5">
        <w:rPr>
          <w:b/>
          <w:sz w:val="24"/>
          <w:szCs w:val="24"/>
        </w:rPr>
        <w:t>АКТУАЛЬНЫЕ ВОПРОСЫ</w:t>
      </w:r>
    </w:p>
    <w:p w:rsidR="00234432" w:rsidRPr="006F3057" w:rsidRDefault="00234432" w:rsidP="00816B9C">
      <w:pPr>
        <w:pStyle w:val="BodyTextIndent"/>
        <w:spacing w:after="0"/>
        <w:ind w:left="0"/>
        <w:jc w:val="center"/>
        <w:rPr>
          <w:b/>
          <w:sz w:val="24"/>
          <w:szCs w:val="24"/>
        </w:rPr>
      </w:pPr>
      <w:r w:rsidRPr="00574BA5">
        <w:rPr>
          <w:b/>
          <w:sz w:val="24"/>
          <w:szCs w:val="24"/>
        </w:rPr>
        <w:t>ЭКОЛОГИИ ЧЕЛОВЕКА: СОЦИАЛЬНЫЕ АСПЕКТЫ</w:t>
      </w:r>
      <w:r w:rsidRPr="006F3057">
        <w:rPr>
          <w:sz w:val="24"/>
          <w:szCs w:val="24"/>
        </w:rPr>
        <w:t>»</w:t>
      </w:r>
    </w:p>
    <w:p w:rsidR="00234432" w:rsidRDefault="00234432" w:rsidP="00D704DC">
      <w:pPr>
        <w:jc w:val="center"/>
        <w:rPr>
          <w:b/>
        </w:rPr>
      </w:pPr>
      <w:r w:rsidRPr="006F3057">
        <w:rPr>
          <w:b/>
        </w:rPr>
        <w:t>1</w:t>
      </w:r>
      <w:r>
        <w:rPr>
          <w:b/>
        </w:rPr>
        <w:t>5</w:t>
      </w:r>
      <w:r w:rsidRPr="006F3057">
        <w:rPr>
          <w:b/>
        </w:rPr>
        <w:t>-1</w:t>
      </w:r>
      <w:r>
        <w:rPr>
          <w:b/>
        </w:rPr>
        <w:t>7</w:t>
      </w:r>
      <w:r w:rsidRPr="006F3057">
        <w:rPr>
          <w:b/>
        </w:rPr>
        <w:t xml:space="preserve"> </w:t>
      </w:r>
      <w:r>
        <w:rPr>
          <w:b/>
        </w:rPr>
        <w:t>мая</w:t>
      </w:r>
      <w:r w:rsidRPr="006F3057">
        <w:rPr>
          <w:b/>
        </w:rPr>
        <w:t xml:space="preserve"> 201</w:t>
      </w:r>
      <w:r>
        <w:rPr>
          <w:b/>
        </w:rPr>
        <w:t>7</w:t>
      </w:r>
      <w:r w:rsidRPr="006F3057">
        <w:rPr>
          <w:b/>
        </w:rPr>
        <w:t xml:space="preserve"> года</w:t>
      </w:r>
    </w:p>
    <w:tbl>
      <w:tblPr>
        <w:tblW w:w="5000" w:type="pct"/>
        <w:tblLook w:val="00A0"/>
      </w:tblPr>
      <w:tblGrid>
        <w:gridCol w:w="3677"/>
        <w:gridCol w:w="5894"/>
      </w:tblGrid>
      <w:tr w:rsidR="00234432" w:rsidTr="00C5194A">
        <w:trPr>
          <w:trHeight w:val="282"/>
        </w:trPr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432" w:rsidRDefault="00234432">
            <w:pPr>
              <w:snapToGrid w:val="0"/>
              <w:jc w:val="both"/>
            </w:pPr>
            <w:r>
              <w:t>Фамилия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32" w:rsidRDefault="00234432">
            <w:pPr>
              <w:snapToGrid w:val="0"/>
              <w:jc w:val="both"/>
            </w:pPr>
          </w:p>
        </w:tc>
      </w:tr>
      <w:tr w:rsidR="00234432" w:rsidTr="00C5194A">
        <w:trPr>
          <w:trHeight w:val="282"/>
        </w:trPr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432" w:rsidRDefault="00234432">
            <w:pPr>
              <w:snapToGrid w:val="0"/>
              <w:jc w:val="both"/>
            </w:pPr>
            <w:r>
              <w:t>Имя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32" w:rsidRDefault="00234432">
            <w:pPr>
              <w:snapToGrid w:val="0"/>
              <w:jc w:val="both"/>
            </w:pPr>
          </w:p>
        </w:tc>
      </w:tr>
      <w:tr w:rsidR="00234432" w:rsidTr="00C5194A">
        <w:trPr>
          <w:trHeight w:val="282"/>
        </w:trPr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432" w:rsidRDefault="00234432">
            <w:pPr>
              <w:snapToGrid w:val="0"/>
              <w:jc w:val="both"/>
            </w:pPr>
            <w:r>
              <w:t>Отчество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32" w:rsidRDefault="00234432">
            <w:pPr>
              <w:snapToGrid w:val="0"/>
              <w:jc w:val="both"/>
            </w:pPr>
          </w:p>
        </w:tc>
      </w:tr>
      <w:tr w:rsidR="00234432" w:rsidTr="00C5194A">
        <w:trPr>
          <w:trHeight w:val="282"/>
        </w:trPr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432" w:rsidRDefault="00234432">
            <w:pPr>
              <w:snapToGrid w:val="0"/>
              <w:jc w:val="both"/>
            </w:pPr>
            <w:r>
              <w:t>Место работы (учёбы)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32" w:rsidRDefault="00234432">
            <w:pPr>
              <w:snapToGrid w:val="0"/>
              <w:jc w:val="both"/>
            </w:pPr>
          </w:p>
        </w:tc>
      </w:tr>
      <w:tr w:rsidR="00234432" w:rsidTr="00C5194A">
        <w:trPr>
          <w:trHeight w:val="282"/>
        </w:trPr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432" w:rsidRDefault="00234432">
            <w:pPr>
              <w:snapToGrid w:val="0"/>
              <w:jc w:val="both"/>
            </w:pPr>
            <w:r>
              <w:t>Должность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32" w:rsidRDefault="00234432">
            <w:pPr>
              <w:snapToGrid w:val="0"/>
              <w:jc w:val="both"/>
            </w:pPr>
          </w:p>
        </w:tc>
      </w:tr>
      <w:tr w:rsidR="00234432" w:rsidTr="00C5194A">
        <w:trPr>
          <w:trHeight w:val="282"/>
        </w:trPr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432" w:rsidRDefault="00234432">
            <w:pPr>
              <w:snapToGrid w:val="0"/>
              <w:jc w:val="both"/>
            </w:pPr>
            <w:r>
              <w:t>Учёная степень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32" w:rsidRDefault="00234432">
            <w:pPr>
              <w:snapToGrid w:val="0"/>
              <w:jc w:val="both"/>
            </w:pPr>
          </w:p>
        </w:tc>
      </w:tr>
      <w:tr w:rsidR="00234432" w:rsidTr="00C5194A">
        <w:trPr>
          <w:trHeight w:val="282"/>
        </w:trPr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432" w:rsidRDefault="00234432">
            <w:pPr>
              <w:snapToGrid w:val="0"/>
              <w:jc w:val="both"/>
            </w:pPr>
            <w:r>
              <w:t>Учёное звание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32" w:rsidRDefault="00234432">
            <w:pPr>
              <w:snapToGrid w:val="0"/>
              <w:jc w:val="both"/>
            </w:pPr>
          </w:p>
        </w:tc>
      </w:tr>
      <w:tr w:rsidR="00234432" w:rsidTr="00C5194A">
        <w:trPr>
          <w:trHeight w:val="282"/>
        </w:trPr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432" w:rsidRDefault="00234432">
            <w:pPr>
              <w:snapToGrid w:val="0"/>
              <w:jc w:val="both"/>
            </w:pPr>
            <w:r>
              <w:t>Адрес рабочий (с индексом)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32" w:rsidRDefault="00234432">
            <w:pPr>
              <w:snapToGrid w:val="0"/>
              <w:jc w:val="both"/>
            </w:pPr>
          </w:p>
        </w:tc>
      </w:tr>
      <w:tr w:rsidR="00234432" w:rsidTr="00C5194A">
        <w:trPr>
          <w:trHeight w:val="282"/>
        </w:trPr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432" w:rsidRDefault="00234432">
            <w:pPr>
              <w:snapToGrid w:val="0"/>
              <w:jc w:val="both"/>
            </w:pPr>
            <w:r>
              <w:t>Контактные телефоны: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32" w:rsidRDefault="00234432">
            <w:pPr>
              <w:snapToGrid w:val="0"/>
              <w:jc w:val="both"/>
            </w:pPr>
          </w:p>
        </w:tc>
      </w:tr>
      <w:tr w:rsidR="00234432" w:rsidTr="00C5194A">
        <w:trPr>
          <w:trHeight w:val="282"/>
        </w:trPr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432" w:rsidRDefault="00234432">
            <w:pPr>
              <w:snapToGrid w:val="0"/>
              <w:jc w:val="both"/>
              <w:rPr>
                <w:lang w:val="en-US"/>
              </w:rPr>
            </w:pPr>
            <w:r>
              <w:t xml:space="preserve">Адрес </w:t>
            </w:r>
            <w:r>
              <w:rPr>
                <w:lang w:val="en-US"/>
              </w:rPr>
              <w:t>e-mail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32" w:rsidRDefault="00234432">
            <w:pPr>
              <w:snapToGrid w:val="0"/>
              <w:jc w:val="both"/>
            </w:pPr>
          </w:p>
        </w:tc>
      </w:tr>
      <w:tr w:rsidR="00234432" w:rsidTr="00C5194A">
        <w:trPr>
          <w:trHeight w:val="282"/>
        </w:trPr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432" w:rsidRDefault="00234432">
            <w:pPr>
              <w:snapToGrid w:val="0"/>
              <w:jc w:val="both"/>
            </w:pPr>
            <w:r>
              <w:t>Тема статьи (с указанием УДК)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32" w:rsidRDefault="00234432">
            <w:pPr>
              <w:snapToGrid w:val="0"/>
              <w:jc w:val="both"/>
            </w:pPr>
          </w:p>
        </w:tc>
      </w:tr>
      <w:tr w:rsidR="00234432" w:rsidTr="00C5194A">
        <w:trPr>
          <w:trHeight w:val="282"/>
        </w:trPr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432" w:rsidRDefault="00234432">
            <w:pPr>
              <w:snapToGrid w:val="0"/>
              <w:jc w:val="both"/>
            </w:pPr>
            <w:r>
              <w:t>Секция №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32" w:rsidRDefault="00234432">
            <w:pPr>
              <w:snapToGrid w:val="0"/>
              <w:jc w:val="both"/>
            </w:pPr>
          </w:p>
        </w:tc>
      </w:tr>
      <w:tr w:rsidR="00234432" w:rsidTr="00C5194A">
        <w:trPr>
          <w:trHeight w:val="282"/>
        </w:trPr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432" w:rsidRDefault="00234432">
            <w:pPr>
              <w:snapToGrid w:val="0"/>
              <w:jc w:val="both"/>
            </w:pPr>
            <w:r>
              <w:t>Форма участия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32" w:rsidRDefault="00234432">
            <w:pPr>
              <w:snapToGrid w:val="0"/>
              <w:jc w:val="both"/>
            </w:pPr>
            <w:r>
              <w:t>Укажите форму Вашего участия:</w:t>
            </w:r>
          </w:p>
          <w:p w:rsidR="00234432" w:rsidRDefault="00234432">
            <w:pPr>
              <w:jc w:val="both"/>
            </w:pPr>
            <w:r>
              <w:t>1. Личное участие с выступлением</w:t>
            </w:r>
          </w:p>
          <w:p w:rsidR="00234432" w:rsidRDefault="00234432">
            <w:pPr>
              <w:jc w:val="both"/>
            </w:pPr>
            <w:r>
              <w:t>2. Заочное участие (только публикация)</w:t>
            </w:r>
          </w:p>
        </w:tc>
      </w:tr>
    </w:tbl>
    <w:p w:rsidR="00234432" w:rsidRDefault="00234432" w:rsidP="00532499">
      <w:pPr>
        <w:ind w:firstLine="709"/>
        <w:jc w:val="both"/>
      </w:pPr>
    </w:p>
    <w:p w:rsidR="00234432" w:rsidRDefault="00234432" w:rsidP="00532499">
      <w:pPr>
        <w:ind w:firstLine="709"/>
        <w:jc w:val="right"/>
      </w:pPr>
    </w:p>
    <w:p w:rsidR="00234432" w:rsidRDefault="00234432" w:rsidP="00532499">
      <w:pPr>
        <w:ind w:firstLine="709"/>
        <w:jc w:val="right"/>
      </w:pPr>
      <w:r>
        <w:t>Приложение 2</w:t>
      </w:r>
    </w:p>
    <w:p w:rsidR="00234432" w:rsidRDefault="00234432" w:rsidP="00D340F8">
      <w:pPr>
        <w:ind w:firstLine="709"/>
        <w:jc w:val="both"/>
      </w:pPr>
      <w:r>
        <w:t>Название файла: Фамилия_Статья.</w:t>
      </w:r>
      <w:r>
        <w:rPr>
          <w:lang w:val="en-US"/>
        </w:rPr>
        <w:t>doc</w:t>
      </w:r>
    </w:p>
    <w:p w:rsidR="00234432" w:rsidRDefault="00234432" w:rsidP="00D340F8">
      <w:pPr>
        <w:ind w:firstLine="709"/>
        <w:jc w:val="both"/>
        <w:rPr>
          <w:color w:val="000000"/>
          <w:lang w:eastAsia="ru-RU"/>
        </w:rPr>
      </w:pPr>
    </w:p>
    <w:p w:rsidR="00234432" w:rsidRDefault="00234432" w:rsidP="00D340F8">
      <w:pPr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УДК …</w:t>
      </w:r>
    </w:p>
    <w:p w:rsidR="00234432" w:rsidRPr="00F278D0" w:rsidRDefault="00234432" w:rsidP="00D340F8">
      <w:pPr>
        <w:ind w:firstLine="709"/>
        <w:jc w:val="right"/>
        <w:rPr>
          <w:b/>
          <w:sz w:val="28"/>
          <w:szCs w:val="28"/>
        </w:rPr>
      </w:pPr>
    </w:p>
    <w:p w:rsidR="00234432" w:rsidRPr="006A08DE" w:rsidRDefault="00234432" w:rsidP="00D340F8">
      <w:pPr>
        <w:pStyle w:val="1"/>
        <w:shd w:val="clear" w:color="auto" w:fill="auto"/>
        <w:tabs>
          <w:tab w:val="left" w:pos="0"/>
          <w:tab w:val="left" w:pos="284"/>
        </w:tabs>
        <w:autoSpaceDE w:val="0"/>
        <w:autoSpaceDN w:val="0"/>
        <w:adjustRightInd w:val="0"/>
        <w:spacing w:before="0" w:line="240" w:lineRule="auto"/>
        <w:ind w:firstLine="709"/>
        <w:jc w:val="right"/>
      </w:pPr>
      <w:r w:rsidRPr="002B401F">
        <w:rPr>
          <w:b/>
        </w:rPr>
        <w:t>Сидорова М.А.</w:t>
      </w:r>
      <w:r w:rsidRPr="00F278D0">
        <w:rPr>
          <w:sz w:val="28"/>
          <w:szCs w:val="28"/>
        </w:rPr>
        <w:t xml:space="preserve">, </w:t>
      </w:r>
      <w:r w:rsidRPr="006A08DE">
        <w:t>доктор медицинских наук,</w:t>
      </w:r>
    </w:p>
    <w:p w:rsidR="00234432" w:rsidRPr="006A08DE" w:rsidRDefault="00234432" w:rsidP="00D340F8">
      <w:pPr>
        <w:pStyle w:val="1"/>
        <w:shd w:val="clear" w:color="auto" w:fill="auto"/>
        <w:tabs>
          <w:tab w:val="left" w:pos="0"/>
          <w:tab w:val="left" w:pos="284"/>
        </w:tabs>
        <w:autoSpaceDE w:val="0"/>
        <w:autoSpaceDN w:val="0"/>
        <w:adjustRightInd w:val="0"/>
        <w:spacing w:before="0" w:line="240" w:lineRule="auto"/>
        <w:ind w:firstLine="709"/>
        <w:jc w:val="right"/>
        <w:rPr>
          <w:color w:val="000000"/>
        </w:rPr>
      </w:pPr>
      <w:r w:rsidRPr="006A08DE">
        <w:rPr>
          <w:lang w:eastAsia="ru-RU"/>
        </w:rPr>
        <w:t xml:space="preserve">профессор кафедры социальной работы </w:t>
      </w:r>
      <w:r w:rsidRPr="006A08DE">
        <w:rPr>
          <w:color w:val="000000"/>
        </w:rPr>
        <w:t xml:space="preserve">ФГБОУ ВПО БашГУ, </w:t>
      </w:r>
    </w:p>
    <w:p w:rsidR="00234432" w:rsidRPr="006A08DE" w:rsidRDefault="00234432" w:rsidP="00D340F8">
      <w:pPr>
        <w:pStyle w:val="1"/>
        <w:shd w:val="clear" w:color="auto" w:fill="auto"/>
        <w:tabs>
          <w:tab w:val="left" w:pos="0"/>
          <w:tab w:val="left" w:pos="284"/>
        </w:tabs>
        <w:autoSpaceDE w:val="0"/>
        <w:autoSpaceDN w:val="0"/>
        <w:adjustRightInd w:val="0"/>
        <w:spacing w:before="0" w:line="240" w:lineRule="auto"/>
        <w:ind w:firstLine="709"/>
        <w:jc w:val="right"/>
        <w:rPr>
          <w:color w:val="000000"/>
        </w:rPr>
      </w:pPr>
      <w:r w:rsidRPr="006A08DE">
        <w:rPr>
          <w:color w:val="000000"/>
        </w:rPr>
        <w:t xml:space="preserve">г. Уфа, Россия, </w:t>
      </w:r>
      <w:r w:rsidRPr="006A08DE">
        <w:rPr>
          <w:color w:val="000000"/>
          <w:lang w:val="en-US"/>
        </w:rPr>
        <w:t>E</w:t>
      </w:r>
      <w:r w:rsidRPr="006A08DE">
        <w:rPr>
          <w:color w:val="000000"/>
        </w:rPr>
        <w:t>-</w:t>
      </w:r>
      <w:r w:rsidRPr="006A08DE">
        <w:rPr>
          <w:color w:val="000000"/>
          <w:lang w:val="en-US"/>
        </w:rPr>
        <w:t>mail</w:t>
      </w:r>
      <w:r w:rsidRPr="006A08DE">
        <w:rPr>
          <w:color w:val="000000"/>
        </w:rPr>
        <w:t xml:space="preserve">: </w:t>
      </w:r>
    </w:p>
    <w:p w:rsidR="00234432" w:rsidRPr="006A08DE" w:rsidRDefault="00234432" w:rsidP="00D340F8">
      <w:pPr>
        <w:ind w:firstLine="709"/>
        <w:jc w:val="center"/>
      </w:pPr>
      <w:r w:rsidRPr="006A08DE">
        <w:t>(пробел)</w:t>
      </w:r>
    </w:p>
    <w:p w:rsidR="00234432" w:rsidRPr="006A08DE" w:rsidRDefault="00234432" w:rsidP="00D340F8">
      <w:pPr>
        <w:ind w:firstLine="709"/>
        <w:jc w:val="center"/>
        <w:rPr>
          <w:b/>
        </w:rPr>
      </w:pPr>
      <w:r w:rsidRPr="006A08DE">
        <w:rPr>
          <w:b/>
        </w:rPr>
        <w:t>ПРАВО НА БЛАГОПРИЯТНУЮ ОКРУЖАЮЩУЮ СРЕДУ В РОССИЙСКОМ И ГЕРМАНСКОМ ЗАКОНОДАТЕЛЬСТВЕ</w:t>
      </w:r>
    </w:p>
    <w:p w:rsidR="00234432" w:rsidRPr="006A08DE" w:rsidRDefault="00234432" w:rsidP="00D340F8">
      <w:pPr>
        <w:ind w:firstLine="709"/>
        <w:jc w:val="center"/>
      </w:pPr>
      <w:r w:rsidRPr="006A08DE">
        <w:t>(пробел)</w:t>
      </w:r>
    </w:p>
    <w:p w:rsidR="00234432" w:rsidRDefault="00234432" w:rsidP="00D340F8">
      <w:pPr>
        <w:ind w:firstLine="709"/>
        <w:jc w:val="both"/>
        <w:rPr>
          <w:color w:val="000000"/>
          <w:lang w:eastAsia="ru-RU"/>
        </w:rPr>
      </w:pPr>
      <w:r w:rsidRPr="00EC49B4">
        <w:rPr>
          <w:i/>
        </w:rPr>
        <w:t>Аннотация</w:t>
      </w:r>
      <w:r w:rsidRPr="00EC49B4">
        <w:rPr>
          <w:i/>
          <w:sz w:val="28"/>
          <w:szCs w:val="28"/>
        </w:rPr>
        <w:t xml:space="preserve"> </w:t>
      </w:r>
    </w:p>
    <w:p w:rsidR="00234432" w:rsidRPr="00BC6C54" w:rsidRDefault="00234432" w:rsidP="00D340F8">
      <w:pPr>
        <w:ind w:firstLine="709"/>
        <w:jc w:val="both"/>
        <w:rPr>
          <w:b/>
          <w:color w:val="000000"/>
        </w:rPr>
      </w:pPr>
      <w:r w:rsidRPr="00EC49B4">
        <w:rPr>
          <w:i/>
          <w:iCs/>
        </w:rPr>
        <w:t>Ключевые слова</w:t>
      </w:r>
      <w:r w:rsidRPr="00BC6C54">
        <w:rPr>
          <w:iCs/>
        </w:rPr>
        <w:t xml:space="preserve">: </w:t>
      </w:r>
    </w:p>
    <w:p w:rsidR="00234432" w:rsidRPr="00BC6C54" w:rsidRDefault="00234432" w:rsidP="00D340F8">
      <w:pPr>
        <w:pStyle w:val="1"/>
        <w:tabs>
          <w:tab w:val="left" w:pos="0"/>
          <w:tab w:val="left" w:pos="284"/>
        </w:tabs>
        <w:autoSpaceDE w:val="0"/>
        <w:autoSpaceDN w:val="0"/>
        <w:adjustRightInd w:val="0"/>
        <w:spacing w:before="0" w:line="240" w:lineRule="auto"/>
        <w:ind w:firstLine="284"/>
        <w:jc w:val="right"/>
        <w:rPr>
          <w:color w:val="000000"/>
          <w:lang w:val="en-US"/>
        </w:rPr>
      </w:pPr>
      <w:r w:rsidRPr="00D340F8">
        <w:rPr>
          <w:color w:val="000000"/>
          <w:lang w:val="en-US" w:eastAsia="ru-RU"/>
        </w:rPr>
        <w:t>(</w:t>
      </w:r>
      <w:r>
        <w:rPr>
          <w:color w:val="000000"/>
          <w:lang w:eastAsia="ru-RU"/>
        </w:rPr>
        <w:t>пробел</w:t>
      </w:r>
      <w:r w:rsidRPr="00D340F8">
        <w:rPr>
          <w:color w:val="000000"/>
          <w:lang w:val="en-US" w:eastAsia="ru-RU"/>
        </w:rPr>
        <w:t>)  </w:t>
      </w:r>
      <w:r w:rsidRPr="00D340F8">
        <w:rPr>
          <w:color w:val="000000"/>
          <w:lang w:val="en-US" w:eastAsia="ru-RU"/>
        </w:rPr>
        <w:br/>
      </w:r>
      <w:r w:rsidRPr="00D340F8">
        <w:rPr>
          <w:b/>
          <w:color w:val="000000"/>
          <w:lang w:val="en-US"/>
        </w:rPr>
        <w:t xml:space="preserve"> </w:t>
      </w:r>
      <w:r w:rsidRPr="00BC6C54">
        <w:rPr>
          <w:b/>
          <w:color w:val="000000"/>
          <w:lang w:val="en-US"/>
        </w:rPr>
        <w:t>Sidorova M.A.</w:t>
      </w:r>
      <w:r w:rsidRPr="00BC6C54">
        <w:rPr>
          <w:color w:val="000000"/>
          <w:lang w:val="en-US"/>
        </w:rPr>
        <w:t>, MD,  Professor,</w:t>
      </w:r>
    </w:p>
    <w:p w:rsidR="00234432" w:rsidRPr="00BC6C54" w:rsidRDefault="00234432" w:rsidP="00D340F8">
      <w:pPr>
        <w:pStyle w:val="1"/>
        <w:tabs>
          <w:tab w:val="left" w:pos="0"/>
          <w:tab w:val="left" w:pos="284"/>
        </w:tabs>
        <w:autoSpaceDE w:val="0"/>
        <w:autoSpaceDN w:val="0"/>
        <w:adjustRightInd w:val="0"/>
        <w:spacing w:before="0" w:line="240" w:lineRule="auto"/>
        <w:ind w:firstLine="284"/>
        <w:jc w:val="right"/>
        <w:rPr>
          <w:color w:val="000000"/>
          <w:lang w:val="en-US"/>
        </w:rPr>
      </w:pPr>
      <w:r w:rsidRPr="00BC6C54">
        <w:rPr>
          <w:color w:val="000000"/>
          <w:lang w:val="en-US"/>
        </w:rPr>
        <w:t xml:space="preserve"> Department of  Social Work Department ,Bashkir  State University, </w:t>
      </w:r>
    </w:p>
    <w:p w:rsidR="00234432" w:rsidRPr="00D340F8" w:rsidRDefault="00234432" w:rsidP="00D340F8">
      <w:pPr>
        <w:pStyle w:val="1"/>
        <w:tabs>
          <w:tab w:val="left" w:pos="0"/>
          <w:tab w:val="left" w:pos="284"/>
        </w:tabs>
        <w:autoSpaceDE w:val="0"/>
        <w:autoSpaceDN w:val="0"/>
        <w:adjustRightInd w:val="0"/>
        <w:spacing w:before="0" w:line="240" w:lineRule="auto"/>
        <w:ind w:firstLine="284"/>
        <w:jc w:val="center"/>
        <w:rPr>
          <w:b/>
          <w:lang w:val="en-US"/>
        </w:rPr>
      </w:pPr>
      <w:r w:rsidRPr="00D340F8">
        <w:rPr>
          <w:color w:val="000000"/>
          <w:lang w:val="en-US" w:eastAsia="ru-RU"/>
        </w:rPr>
        <w:t>(</w:t>
      </w:r>
      <w:r>
        <w:rPr>
          <w:color w:val="000000"/>
          <w:lang w:eastAsia="ru-RU"/>
        </w:rPr>
        <w:t>пробел</w:t>
      </w:r>
      <w:r w:rsidRPr="00D340F8">
        <w:rPr>
          <w:color w:val="000000"/>
          <w:lang w:val="en-US" w:eastAsia="ru-RU"/>
        </w:rPr>
        <w:t>)  </w:t>
      </w:r>
      <w:r w:rsidRPr="00D340F8">
        <w:rPr>
          <w:color w:val="000000"/>
          <w:lang w:val="en-US" w:eastAsia="ru-RU"/>
        </w:rPr>
        <w:br/>
      </w:r>
      <w:r w:rsidRPr="00D340F8">
        <w:rPr>
          <w:b/>
          <w:lang w:val="en-US"/>
        </w:rPr>
        <w:t>RIGHT FOR A HEALTHY ENVIRONMENT IN</w:t>
      </w:r>
    </w:p>
    <w:p w:rsidR="00234432" w:rsidRPr="00D340F8" w:rsidRDefault="00234432" w:rsidP="00D340F8">
      <w:pPr>
        <w:ind w:firstLine="709"/>
        <w:jc w:val="center"/>
        <w:rPr>
          <w:b/>
          <w:lang w:val="en-US"/>
        </w:rPr>
      </w:pPr>
      <w:r w:rsidRPr="00D340F8">
        <w:rPr>
          <w:b/>
          <w:lang w:val="en-US"/>
        </w:rPr>
        <w:t>THE RUSSIAN AND GERMAN LAWS</w:t>
      </w:r>
    </w:p>
    <w:p w:rsidR="00234432" w:rsidRDefault="00234432" w:rsidP="00D340F8">
      <w:pPr>
        <w:ind w:firstLine="709"/>
        <w:jc w:val="both"/>
        <w:rPr>
          <w:sz w:val="28"/>
          <w:szCs w:val="28"/>
          <w:lang w:val="en-US"/>
        </w:rPr>
      </w:pPr>
      <w:r w:rsidRPr="00EC49B4">
        <w:rPr>
          <w:i/>
        </w:rPr>
        <w:t>Аннотация</w:t>
      </w:r>
      <w:r w:rsidRPr="00BC6C54">
        <w:rPr>
          <w:i/>
          <w:lang w:val="en-US"/>
        </w:rPr>
        <w:t xml:space="preserve"> </w:t>
      </w:r>
      <w:r>
        <w:rPr>
          <w:i/>
        </w:rPr>
        <w:t>на</w:t>
      </w:r>
      <w:r w:rsidRPr="00BC6C54">
        <w:rPr>
          <w:i/>
          <w:lang w:val="en-US"/>
        </w:rPr>
        <w:t xml:space="preserve"> </w:t>
      </w:r>
      <w:r>
        <w:rPr>
          <w:i/>
        </w:rPr>
        <w:t>англ</w:t>
      </w:r>
      <w:r w:rsidRPr="00BC6C54">
        <w:rPr>
          <w:i/>
          <w:lang w:val="en-US"/>
        </w:rPr>
        <w:t>.</w:t>
      </w:r>
    </w:p>
    <w:p w:rsidR="00234432" w:rsidRPr="008F02BE" w:rsidRDefault="00234432" w:rsidP="00D340F8">
      <w:pPr>
        <w:ind w:firstLine="709"/>
        <w:jc w:val="both"/>
      </w:pPr>
      <w:r w:rsidRPr="00BC6C54">
        <w:rPr>
          <w:i/>
          <w:lang w:val="en-US"/>
        </w:rPr>
        <w:t>Keywords</w:t>
      </w:r>
      <w:r w:rsidRPr="008F02BE">
        <w:rPr>
          <w:i/>
        </w:rPr>
        <w:t>:</w:t>
      </w:r>
      <w:r w:rsidRPr="008F02BE">
        <w:t xml:space="preserve"> </w:t>
      </w:r>
    </w:p>
    <w:p w:rsidR="00234432" w:rsidRPr="008F02BE" w:rsidRDefault="00234432" w:rsidP="00A13F1A">
      <w:r w:rsidRPr="008F02BE">
        <w:rPr>
          <w:color w:val="000000"/>
          <w:lang w:eastAsia="ru-RU"/>
        </w:rPr>
        <w:t>(</w:t>
      </w:r>
      <w:r>
        <w:rPr>
          <w:color w:val="000000"/>
          <w:lang w:eastAsia="ru-RU"/>
        </w:rPr>
        <w:t>пробел</w:t>
      </w:r>
      <w:r w:rsidRPr="008F02BE">
        <w:rPr>
          <w:color w:val="000000"/>
          <w:lang w:eastAsia="ru-RU"/>
        </w:rPr>
        <w:t>)</w:t>
      </w:r>
      <w:r w:rsidRPr="00D340F8">
        <w:rPr>
          <w:color w:val="000000"/>
          <w:lang w:val="en-US" w:eastAsia="ru-RU"/>
        </w:rPr>
        <w:t>  </w:t>
      </w:r>
    </w:p>
    <w:p w:rsidR="00234432" w:rsidRPr="008F02BE" w:rsidRDefault="00234432" w:rsidP="008F02BE">
      <w:pPr>
        <w:widowControl w:val="0"/>
        <w:autoSpaceDE w:val="0"/>
        <w:autoSpaceDN w:val="0"/>
        <w:adjustRightInd w:val="0"/>
        <w:ind w:firstLine="425"/>
        <w:jc w:val="both"/>
        <w:rPr>
          <w:b/>
        </w:rPr>
      </w:pPr>
      <w:r w:rsidRPr="00BC6C54">
        <w:rPr>
          <w:color w:val="000000"/>
          <w:lang w:eastAsia="ru-RU"/>
        </w:rPr>
        <w:t>Текст Текст Текст Текст Текст Текст</w:t>
      </w:r>
      <w:r w:rsidRPr="002B401F">
        <w:rPr>
          <w:b/>
        </w:rPr>
        <w:t xml:space="preserve"> </w:t>
      </w:r>
      <w:r>
        <w:rPr>
          <w:color w:val="000000"/>
          <w:lang w:eastAsia="ru-RU"/>
        </w:rPr>
        <w:t xml:space="preserve">Текст Текст Текст Текст Текст Текст Текст Текст Текст Текст Текст Текст Текст Текст Текст Текст Текст Текст Текст Текст Текст Текст </w:t>
      </w:r>
    </w:p>
    <w:p w:rsidR="00234432" w:rsidRDefault="00234432" w:rsidP="0063407B">
      <w:pPr>
        <w:ind w:firstLine="709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(пробел)</w:t>
      </w:r>
    </w:p>
    <w:p w:rsidR="00234432" w:rsidRDefault="00234432" w:rsidP="00F455D1">
      <w:pPr>
        <w:jc w:val="both"/>
        <w:rPr>
          <w:b/>
        </w:rPr>
      </w:pPr>
      <w:r w:rsidRPr="00802FA7">
        <w:rPr>
          <w:b/>
          <w:lang w:eastAsia="ru-RU"/>
        </w:rPr>
        <w:t>Пристатейный библиографический список</w:t>
      </w:r>
      <w:r>
        <w:rPr>
          <w:rStyle w:val="Strong"/>
          <w:b w:val="0"/>
        </w:rPr>
        <w:t xml:space="preserve"> Список литературы оформляется строго в алфавитном порядке, ссылка на номер источника ставится в тексте в квадратных скобках. При необходимости ставится номер используемых страниц.</w:t>
      </w:r>
      <w:r>
        <w:rPr>
          <w:b/>
        </w:rPr>
        <w:t xml:space="preserve"> </w:t>
      </w:r>
      <w:r>
        <w:t>Единый формат оформления библиографических ссылок в соответствии с ГОСТ Р 7.0.5-2008 «Библиографическая ссылка»</w:t>
      </w:r>
    </w:p>
    <w:p w:rsidR="00234432" w:rsidRPr="008F02BE" w:rsidRDefault="00234432" w:rsidP="00755BB7">
      <w:pPr>
        <w:spacing w:line="360" w:lineRule="auto"/>
        <w:ind w:firstLine="709"/>
        <w:jc w:val="right"/>
      </w:pPr>
      <w:r w:rsidRPr="008F02BE">
        <w:t>© Сидорова М.А., 2017</w:t>
      </w:r>
    </w:p>
    <w:p w:rsidR="00234432" w:rsidRDefault="00234432" w:rsidP="0063407B">
      <w:pPr>
        <w:ind w:firstLine="709"/>
        <w:jc w:val="right"/>
      </w:pPr>
    </w:p>
    <w:p w:rsidR="00234432" w:rsidRDefault="00234432" w:rsidP="0063407B">
      <w:pPr>
        <w:ind w:firstLine="709"/>
        <w:jc w:val="right"/>
      </w:pPr>
    </w:p>
    <w:p w:rsidR="00234432" w:rsidRDefault="00234432" w:rsidP="0063407B">
      <w:pPr>
        <w:ind w:firstLine="709"/>
        <w:jc w:val="right"/>
      </w:pPr>
    </w:p>
    <w:p w:rsidR="00234432" w:rsidRDefault="00234432" w:rsidP="0063407B">
      <w:pPr>
        <w:ind w:firstLine="709"/>
        <w:jc w:val="right"/>
      </w:pPr>
    </w:p>
    <w:p w:rsidR="00234432" w:rsidRDefault="00234432" w:rsidP="00D1771B">
      <w:pPr>
        <w:ind w:firstLine="709"/>
        <w:jc w:val="right"/>
      </w:pPr>
      <w:r>
        <w:t>Приложение 3</w:t>
      </w:r>
    </w:p>
    <w:p w:rsidR="00234432" w:rsidRDefault="00234432" w:rsidP="00D1771B">
      <w:pPr>
        <w:ind w:firstLine="709"/>
        <w:jc w:val="both"/>
      </w:pPr>
      <w:r>
        <w:t>Название файла: Фамилия_Заявка.</w:t>
      </w:r>
      <w:r>
        <w:rPr>
          <w:lang w:val="en-US"/>
        </w:rPr>
        <w:t>doc</w:t>
      </w:r>
    </w:p>
    <w:p w:rsidR="00234432" w:rsidRDefault="00234432" w:rsidP="00D1771B">
      <w:pPr>
        <w:ind w:firstLine="709"/>
        <w:jc w:val="both"/>
        <w:rPr>
          <w:b/>
        </w:rPr>
      </w:pPr>
    </w:p>
    <w:p w:rsidR="00234432" w:rsidRDefault="00234432" w:rsidP="00943FD2">
      <w:pPr>
        <w:ind w:firstLine="709"/>
        <w:jc w:val="center"/>
        <w:rPr>
          <w:b/>
        </w:rPr>
      </w:pPr>
      <w:r>
        <w:rPr>
          <w:b/>
        </w:rPr>
        <w:t>Заявка на участие</w:t>
      </w:r>
    </w:p>
    <w:p w:rsidR="00234432" w:rsidRDefault="00234432" w:rsidP="00943FD2">
      <w:pPr>
        <w:ind w:firstLine="709"/>
        <w:jc w:val="center"/>
        <w:rPr>
          <w:b/>
        </w:rPr>
      </w:pPr>
      <w:r>
        <w:rPr>
          <w:b/>
        </w:rPr>
        <w:t xml:space="preserve">в Международной научно-практической конференции </w:t>
      </w:r>
    </w:p>
    <w:p w:rsidR="00234432" w:rsidRPr="00574BA5" w:rsidRDefault="00234432" w:rsidP="00943FD2">
      <w:pPr>
        <w:pStyle w:val="BodyTextIndent"/>
        <w:spacing w:after="0"/>
        <w:ind w:left="0"/>
        <w:jc w:val="center"/>
        <w:rPr>
          <w:b/>
          <w:sz w:val="24"/>
          <w:szCs w:val="24"/>
        </w:rPr>
      </w:pPr>
      <w:r w:rsidRPr="006F3057">
        <w:rPr>
          <w:b/>
          <w:sz w:val="24"/>
          <w:szCs w:val="24"/>
        </w:rPr>
        <w:t>«</w:t>
      </w:r>
      <w:r w:rsidRPr="00574BA5">
        <w:rPr>
          <w:b/>
          <w:sz w:val="24"/>
          <w:szCs w:val="24"/>
        </w:rPr>
        <w:t>АКТУАЛЬНЫЕ ВОПРОСЫ</w:t>
      </w:r>
    </w:p>
    <w:p w:rsidR="00234432" w:rsidRPr="006F3057" w:rsidRDefault="00234432" w:rsidP="00943FD2">
      <w:pPr>
        <w:pStyle w:val="BodyTextIndent"/>
        <w:spacing w:after="0"/>
        <w:ind w:left="0"/>
        <w:jc w:val="center"/>
        <w:rPr>
          <w:b/>
          <w:sz w:val="24"/>
          <w:szCs w:val="24"/>
        </w:rPr>
      </w:pPr>
      <w:r w:rsidRPr="00574BA5">
        <w:rPr>
          <w:b/>
          <w:sz w:val="24"/>
          <w:szCs w:val="24"/>
        </w:rPr>
        <w:t>ЭКОЛОГИИ ЧЕЛОВЕКА: СОЦИАЛЬНЫЕ АСПЕКТЫ</w:t>
      </w:r>
      <w:r w:rsidRPr="006F3057">
        <w:rPr>
          <w:sz w:val="24"/>
          <w:szCs w:val="24"/>
        </w:rPr>
        <w:t>»</w:t>
      </w:r>
    </w:p>
    <w:p w:rsidR="00234432" w:rsidRDefault="00234432" w:rsidP="00943FD2">
      <w:pPr>
        <w:jc w:val="center"/>
        <w:rPr>
          <w:b/>
        </w:rPr>
      </w:pPr>
      <w:r w:rsidRPr="006F3057">
        <w:rPr>
          <w:b/>
        </w:rPr>
        <w:t>1</w:t>
      </w:r>
      <w:r>
        <w:rPr>
          <w:b/>
        </w:rPr>
        <w:t>5</w:t>
      </w:r>
      <w:r w:rsidRPr="006F3057">
        <w:rPr>
          <w:b/>
        </w:rPr>
        <w:t>-1</w:t>
      </w:r>
      <w:r>
        <w:rPr>
          <w:b/>
        </w:rPr>
        <w:t>7</w:t>
      </w:r>
      <w:r w:rsidRPr="006F3057">
        <w:rPr>
          <w:b/>
        </w:rPr>
        <w:t xml:space="preserve"> </w:t>
      </w:r>
      <w:r>
        <w:rPr>
          <w:b/>
        </w:rPr>
        <w:t>мая</w:t>
      </w:r>
      <w:r w:rsidRPr="006F3057">
        <w:rPr>
          <w:b/>
        </w:rPr>
        <w:t xml:space="preserve"> 201</w:t>
      </w:r>
      <w:r>
        <w:rPr>
          <w:b/>
        </w:rPr>
        <w:t>7</w:t>
      </w:r>
      <w:r w:rsidRPr="006F3057">
        <w:rPr>
          <w:b/>
        </w:rPr>
        <w:t xml:space="preserve"> года</w:t>
      </w:r>
    </w:p>
    <w:p w:rsidR="00234432" w:rsidRPr="00356515" w:rsidRDefault="00234432" w:rsidP="00083BE2">
      <w:pPr>
        <w:pStyle w:val="BodyTextIndent"/>
        <w:spacing w:after="0"/>
        <w:ind w:left="0" w:firstLine="709"/>
        <w:jc w:val="center"/>
        <w:rPr>
          <w:b/>
          <w:sz w:val="24"/>
          <w:szCs w:val="24"/>
        </w:rPr>
      </w:pPr>
    </w:p>
    <w:tbl>
      <w:tblPr>
        <w:tblW w:w="5000" w:type="pct"/>
        <w:tblLook w:val="0000"/>
      </w:tblPr>
      <w:tblGrid>
        <w:gridCol w:w="3677"/>
        <w:gridCol w:w="5894"/>
      </w:tblGrid>
      <w:tr w:rsidR="00234432" w:rsidRPr="00E36B01" w:rsidTr="00C5194A">
        <w:trPr>
          <w:trHeight w:val="282"/>
        </w:trPr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432" w:rsidRPr="00E36B01" w:rsidRDefault="00234432" w:rsidP="007468BB">
            <w:pPr>
              <w:snapToGrid w:val="0"/>
              <w:jc w:val="both"/>
            </w:pPr>
            <w:r w:rsidRPr="00E36B01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ИО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32" w:rsidRPr="004F364B" w:rsidRDefault="00234432" w:rsidP="007468BB">
            <w:pPr>
              <w:snapToGrid w:val="0"/>
              <w:jc w:val="both"/>
            </w:pPr>
          </w:p>
        </w:tc>
      </w:tr>
      <w:tr w:rsidR="00234432" w:rsidRPr="00E36B01" w:rsidTr="00C5194A">
        <w:trPr>
          <w:trHeight w:val="282"/>
        </w:trPr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432" w:rsidRPr="00E36B01" w:rsidRDefault="00234432" w:rsidP="00862719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Фамилия Имя Отчество научного руководителя 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32" w:rsidRPr="00E36B01" w:rsidRDefault="00234432" w:rsidP="007468BB">
            <w:pPr>
              <w:snapToGrid w:val="0"/>
              <w:jc w:val="both"/>
            </w:pPr>
          </w:p>
        </w:tc>
      </w:tr>
      <w:tr w:rsidR="00234432" w:rsidRPr="00E36B01" w:rsidTr="00C5194A">
        <w:trPr>
          <w:trHeight w:val="282"/>
        </w:trPr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432" w:rsidRPr="00E36B01" w:rsidRDefault="00234432" w:rsidP="007468BB">
            <w:pPr>
              <w:snapToGrid w:val="0"/>
              <w:jc w:val="both"/>
            </w:pPr>
            <w:r w:rsidRPr="00E36B01">
              <w:rPr>
                <w:sz w:val="22"/>
                <w:szCs w:val="22"/>
              </w:rPr>
              <w:t>Место</w:t>
            </w:r>
            <w:r>
              <w:rPr>
                <w:sz w:val="22"/>
                <w:szCs w:val="22"/>
              </w:rPr>
              <w:t xml:space="preserve"> </w:t>
            </w:r>
            <w:r w:rsidRPr="00E36B01">
              <w:rPr>
                <w:sz w:val="22"/>
                <w:szCs w:val="22"/>
              </w:rPr>
              <w:t>учёбы</w:t>
            </w:r>
            <w:r>
              <w:rPr>
                <w:sz w:val="22"/>
                <w:szCs w:val="22"/>
              </w:rPr>
              <w:t xml:space="preserve"> (</w:t>
            </w:r>
            <w:r>
              <w:t>указывается полное название организации и подразделения,</w:t>
            </w:r>
            <w:r>
              <w:rPr>
                <w:sz w:val="22"/>
                <w:szCs w:val="22"/>
              </w:rPr>
              <w:t xml:space="preserve"> факультет, курс</w:t>
            </w:r>
            <w:r w:rsidRPr="00E36B01">
              <w:rPr>
                <w:sz w:val="22"/>
                <w:szCs w:val="22"/>
              </w:rPr>
              <w:t>)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32" w:rsidRPr="00E732BF" w:rsidRDefault="00234432" w:rsidP="007468BB">
            <w:pPr>
              <w:snapToGrid w:val="0"/>
              <w:jc w:val="both"/>
            </w:pPr>
          </w:p>
        </w:tc>
      </w:tr>
      <w:tr w:rsidR="00234432" w:rsidRPr="00E36B01" w:rsidTr="00C5194A">
        <w:trPr>
          <w:trHeight w:val="282"/>
        </w:trPr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432" w:rsidRPr="00E36B01" w:rsidRDefault="00234432" w:rsidP="007468BB">
            <w:pPr>
              <w:snapToGrid w:val="0"/>
              <w:jc w:val="both"/>
            </w:pPr>
            <w:r w:rsidRPr="00E36B01">
              <w:rPr>
                <w:sz w:val="22"/>
                <w:szCs w:val="22"/>
              </w:rPr>
              <w:t xml:space="preserve">Адрес рабочий </w:t>
            </w:r>
            <w:r>
              <w:t>(указывается полное название организации и подразделения)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32" w:rsidRPr="00E36B01" w:rsidRDefault="00234432" w:rsidP="007468BB">
            <w:pPr>
              <w:snapToGrid w:val="0"/>
              <w:jc w:val="both"/>
            </w:pPr>
          </w:p>
        </w:tc>
      </w:tr>
      <w:tr w:rsidR="00234432" w:rsidRPr="00E36B01" w:rsidTr="00C5194A">
        <w:trPr>
          <w:trHeight w:val="282"/>
        </w:trPr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432" w:rsidRPr="00E36B01" w:rsidRDefault="00234432" w:rsidP="007468BB">
            <w:pPr>
              <w:snapToGrid w:val="0"/>
              <w:jc w:val="both"/>
            </w:pPr>
            <w:r w:rsidRPr="00E36B01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научного руководителя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32" w:rsidRPr="00E36B01" w:rsidRDefault="00234432" w:rsidP="007468BB">
            <w:pPr>
              <w:snapToGrid w:val="0"/>
              <w:jc w:val="both"/>
            </w:pPr>
          </w:p>
        </w:tc>
      </w:tr>
      <w:tr w:rsidR="00234432" w:rsidRPr="00E36B01" w:rsidTr="00C5194A">
        <w:trPr>
          <w:trHeight w:val="282"/>
        </w:trPr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432" w:rsidRPr="00E36B01" w:rsidRDefault="00234432" w:rsidP="007468BB">
            <w:pPr>
              <w:snapToGrid w:val="0"/>
              <w:jc w:val="both"/>
            </w:pPr>
            <w:r w:rsidRPr="00E36B01">
              <w:rPr>
                <w:sz w:val="22"/>
                <w:szCs w:val="22"/>
              </w:rPr>
              <w:t>Учёная степень</w:t>
            </w:r>
            <w:r>
              <w:rPr>
                <w:sz w:val="22"/>
                <w:szCs w:val="22"/>
              </w:rPr>
              <w:t xml:space="preserve"> научного руководителя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32" w:rsidRPr="00E36B01" w:rsidRDefault="00234432" w:rsidP="007468BB">
            <w:pPr>
              <w:snapToGrid w:val="0"/>
              <w:jc w:val="both"/>
            </w:pPr>
          </w:p>
        </w:tc>
      </w:tr>
      <w:tr w:rsidR="00234432" w:rsidRPr="00E36B01" w:rsidTr="00C5194A">
        <w:trPr>
          <w:trHeight w:val="282"/>
        </w:trPr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432" w:rsidRPr="00E36B01" w:rsidRDefault="00234432" w:rsidP="007468BB">
            <w:pPr>
              <w:snapToGrid w:val="0"/>
              <w:jc w:val="both"/>
            </w:pPr>
            <w:r w:rsidRPr="00E36B01">
              <w:rPr>
                <w:sz w:val="22"/>
                <w:szCs w:val="22"/>
              </w:rPr>
              <w:t>Контактные телефоны: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32" w:rsidRPr="00E36B01" w:rsidRDefault="00234432" w:rsidP="007468BB">
            <w:pPr>
              <w:snapToGrid w:val="0"/>
              <w:jc w:val="both"/>
            </w:pPr>
          </w:p>
        </w:tc>
      </w:tr>
      <w:tr w:rsidR="00234432" w:rsidRPr="00E36B01" w:rsidTr="00C5194A">
        <w:trPr>
          <w:trHeight w:val="282"/>
        </w:trPr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432" w:rsidRPr="00E36B01" w:rsidRDefault="00234432" w:rsidP="007468BB">
            <w:pPr>
              <w:snapToGrid w:val="0"/>
              <w:jc w:val="both"/>
              <w:rPr>
                <w:lang w:val="en-US"/>
              </w:rPr>
            </w:pPr>
            <w:r w:rsidRPr="00E36B01">
              <w:rPr>
                <w:sz w:val="22"/>
                <w:szCs w:val="22"/>
              </w:rPr>
              <w:t xml:space="preserve">Адрес </w:t>
            </w:r>
            <w:r w:rsidRPr="00E36B01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32" w:rsidRPr="004F364B" w:rsidRDefault="00234432" w:rsidP="007468BB">
            <w:pPr>
              <w:snapToGrid w:val="0"/>
              <w:jc w:val="both"/>
              <w:rPr>
                <w:lang w:val="en-US"/>
              </w:rPr>
            </w:pPr>
          </w:p>
        </w:tc>
      </w:tr>
      <w:tr w:rsidR="00234432" w:rsidRPr="00E36B01" w:rsidTr="00C5194A">
        <w:trPr>
          <w:trHeight w:val="282"/>
        </w:trPr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432" w:rsidRPr="00E36B01" w:rsidRDefault="00234432" w:rsidP="007468BB">
            <w:pPr>
              <w:snapToGrid w:val="0"/>
              <w:jc w:val="both"/>
            </w:pPr>
            <w:r w:rsidRPr="00E36B01">
              <w:rPr>
                <w:sz w:val="22"/>
                <w:szCs w:val="22"/>
              </w:rPr>
              <w:t>Тема статьи (с указанием УДК)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32" w:rsidRPr="00E36B01" w:rsidRDefault="00234432" w:rsidP="007468BB">
            <w:pPr>
              <w:snapToGrid w:val="0"/>
              <w:jc w:val="both"/>
            </w:pPr>
          </w:p>
        </w:tc>
      </w:tr>
      <w:tr w:rsidR="00234432" w:rsidRPr="00E36B01" w:rsidTr="00C5194A">
        <w:trPr>
          <w:trHeight w:val="282"/>
        </w:trPr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432" w:rsidRPr="00E36B01" w:rsidRDefault="00234432" w:rsidP="007468BB">
            <w:pPr>
              <w:snapToGrid w:val="0"/>
              <w:jc w:val="both"/>
            </w:pPr>
            <w:r>
              <w:rPr>
                <w:sz w:val="22"/>
                <w:szCs w:val="22"/>
              </w:rPr>
              <w:t>Направление конференции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32" w:rsidRPr="00E36B01" w:rsidRDefault="00234432" w:rsidP="007468BB">
            <w:pPr>
              <w:snapToGrid w:val="0"/>
              <w:jc w:val="both"/>
            </w:pPr>
          </w:p>
        </w:tc>
      </w:tr>
      <w:tr w:rsidR="00234432" w:rsidRPr="00E36B01" w:rsidTr="00C5194A">
        <w:trPr>
          <w:trHeight w:val="282"/>
        </w:trPr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432" w:rsidRPr="00E36B01" w:rsidRDefault="00234432" w:rsidP="007468BB">
            <w:pPr>
              <w:snapToGrid w:val="0"/>
              <w:jc w:val="both"/>
            </w:pPr>
            <w:r w:rsidRPr="00E36B01">
              <w:rPr>
                <w:sz w:val="22"/>
                <w:szCs w:val="22"/>
              </w:rPr>
              <w:t>Форма участия</w:t>
            </w:r>
          </w:p>
        </w:tc>
        <w:tc>
          <w:tcPr>
            <w:tcW w:w="3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32" w:rsidRPr="00862719" w:rsidRDefault="00234432" w:rsidP="00083BE2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862719">
              <w:rPr>
                <w:rFonts w:ascii="Times New Roman" w:hAnsi="Times New Roman"/>
              </w:rPr>
              <w:t>Заочное участие (только публикация)</w:t>
            </w:r>
          </w:p>
          <w:p w:rsidR="00234432" w:rsidRPr="00862719" w:rsidRDefault="00234432" w:rsidP="007468BB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2719">
              <w:rPr>
                <w:rFonts w:ascii="Times New Roman" w:hAnsi="Times New Roman"/>
              </w:rPr>
              <w:t>Участие в конкурсе молодых ученых</w:t>
            </w:r>
          </w:p>
        </w:tc>
      </w:tr>
    </w:tbl>
    <w:p w:rsidR="00234432" w:rsidRDefault="00234432" w:rsidP="00083BE2">
      <w:bookmarkStart w:id="0" w:name="_GoBack"/>
      <w:bookmarkEnd w:id="0"/>
    </w:p>
    <w:p w:rsidR="00234432" w:rsidRDefault="00234432" w:rsidP="0063407B">
      <w:pPr>
        <w:ind w:firstLine="709"/>
        <w:jc w:val="right"/>
      </w:pPr>
    </w:p>
    <w:p w:rsidR="00234432" w:rsidRDefault="00234432" w:rsidP="0063407B">
      <w:pPr>
        <w:ind w:firstLine="709"/>
        <w:jc w:val="right"/>
      </w:pPr>
    </w:p>
    <w:p w:rsidR="00234432" w:rsidRDefault="00234432" w:rsidP="0063407B">
      <w:pPr>
        <w:ind w:firstLine="709"/>
        <w:jc w:val="right"/>
      </w:pPr>
    </w:p>
    <w:p w:rsidR="00234432" w:rsidRDefault="00234432" w:rsidP="0063407B">
      <w:pPr>
        <w:ind w:firstLine="709"/>
        <w:jc w:val="right"/>
      </w:pPr>
    </w:p>
    <w:p w:rsidR="00234432" w:rsidRDefault="00234432" w:rsidP="0063407B">
      <w:pPr>
        <w:ind w:firstLine="709"/>
        <w:jc w:val="right"/>
      </w:pPr>
    </w:p>
    <w:p w:rsidR="00234432" w:rsidRDefault="00234432" w:rsidP="0063407B">
      <w:pPr>
        <w:ind w:firstLine="709"/>
        <w:jc w:val="right"/>
      </w:pPr>
    </w:p>
    <w:p w:rsidR="00234432" w:rsidRDefault="00234432" w:rsidP="0063407B">
      <w:pPr>
        <w:ind w:firstLine="709"/>
        <w:jc w:val="right"/>
      </w:pPr>
    </w:p>
    <w:p w:rsidR="00234432" w:rsidRDefault="00234432" w:rsidP="0063407B">
      <w:pPr>
        <w:ind w:firstLine="709"/>
        <w:jc w:val="right"/>
      </w:pPr>
    </w:p>
    <w:p w:rsidR="00234432" w:rsidRDefault="00234432" w:rsidP="0063407B">
      <w:pPr>
        <w:ind w:firstLine="709"/>
        <w:jc w:val="right"/>
      </w:pPr>
    </w:p>
    <w:p w:rsidR="00234432" w:rsidRDefault="00234432" w:rsidP="0063407B">
      <w:pPr>
        <w:ind w:firstLine="709"/>
        <w:jc w:val="right"/>
      </w:pPr>
    </w:p>
    <w:p w:rsidR="00234432" w:rsidRDefault="00234432" w:rsidP="0063407B">
      <w:pPr>
        <w:ind w:firstLine="709"/>
        <w:jc w:val="right"/>
      </w:pPr>
    </w:p>
    <w:p w:rsidR="00234432" w:rsidRDefault="00234432" w:rsidP="0063407B">
      <w:pPr>
        <w:ind w:firstLine="709"/>
        <w:jc w:val="right"/>
      </w:pPr>
    </w:p>
    <w:p w:rsidR="00234432" w:rsidRDefault="00234432" w:rsidP="0063407B">
      <w:pPr>
        <w:ind w:firstLine="709"/>
        <w:jc w:val="right"/>
      </w:pPr>
    </w:p>
    <w:p w:rsidR="00234432" w:rsidRDefault="00234432" w:rsidP="0063407B">
      <w:pPr>
        <w:ind w:firstLine="709"/>
        <w:jc w:val="right"/>
      </w:pPr>
    </w:p>
    <w:p w:rsidR="00234432" w:rsidRDefault="00234432" w:rsidP="0063407B">
      <w:pPr>
        <w:ind w:firstLine="709"/>
        <w:jc w:val="right"/>
      </w:pPr>
      <w:r>
        <w:t>Приложение 4</w:t>
      </w:r>
    </w:p>
    <w:p w:rsidR="00234432" w:rsidRDefault="00234432" w:rsidP="0063407B">
      <w:pPr>
        <w:ind w:firstLine="709"/>
        <w:jc w:val="both"/>
      </w:pPr>
      <w:r>
        <w:t>Название файла: Фамилия_Статья.</w:t>
      </w:r>
      <w:r>
        <w:rPr>
          <w:lang w:val="en-US"/>
        </w:rPr>
        <w:t>doc</w:t>
      </w:r>
    </w:p>
    <w:p w:rsidR="00234432" w:rsidRDefault="00234432" w:rsidP="0063407B">
      <w:pPr>
        <w:ind w:firstLine="709"/>
        <w:jc w:val="both"/>
      </w:pPr>
    </w:p>
    <w:p w:rsidR="00234432" w:rsidRDefault="00234432" w:rsidP="0063407B">
      <w:pPr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УДК …</w:t>
      </w:r>
    </w:p>
    <w:p w:rsidR="00234432" w:rsidRPr="002B401F" w:rsidRDefault="00234432" w:rsidP="00532499">
      <w:pPr>
        <w:ind w:firstLine="709"/>
        <w:jc w:val="both"/>
      </w:pPr>
    </w:p>
    <w:p w:rsidR="00234432" w:rsidRPr="002B401F" w:rsidRDefault="00234432" w:rsidP="0063407B">
      <w:pPr>
        <w:widowControl w:val="0"/>
        <w:autoSpaceDE w:val="0"/>
        <w:autoSpaceDN w:val="0"/>
        <w:adjustRightInd w:val="0"/>
        <w:ind w:firstLine="425"/>
        <w:jc w:val="right"/>
        <w:rPr>
          <w:color w:val="000000"/>
          <w:shd w:val="clear" w:color="auto" w:fill="FFFFFF"/>
        </w:rPr>
      </w:pPr>
      <w:r w:rsidRPr="002B401F">
        <w:rPr>
          <w:b/>
          <w:color w:val="000000"/>
          <w:shd w:val="clear" w:color="auto" w:fill="FFFFFF"/>
        </w:rPr>
        <w:t>Иванова А.В.,</w:t>
      </w:r>
      <w:r w:rsidRPr="002B401F">
        <w:rPr>
          <w:color w:val="000000"/>
          <w:shd w:val="clear" w:color="auto" w:fill="FFFFFF"/>
        </w:rPr>
        <w:t xml:space="preserve"> студентки 5 курса</w:t>
      </w:r>
    </w:p>
    <w:p w:rsidR="00234432" w:rsidRPr="002B401F" w:rsidRDefault="00234432" w:rsidP="0063407B">
      <w:pPr>
        <w:widowControl w:val="0"/>
        <w:autoSpaceDE w:val="0"/>
        <w:autoSpaceDN w:val="0"/>
        <w:adjustRightInd w:val="0"/>
        <w:ind w:firstLine="425"/>
        <w:jc w:val="right"/>
        <w:rPr>
          <w:color w:val="000000"/>
          <w:shd w:val="clear" w:color="auto" w:fill="FFFFFF"/>
        </w:rPr>
      </w:pPr>
      <w:r w:rsidRPr="002B401F">
        <w:rPr>
          <w:color w:val="000000"/>
          <w:shd w:val="clear" w:color="auto" w:fill="FFFFFF"/>
        </w:rPr>
        <w:t>Педиатрического факультета</w:t>
      </w:r>
    </w:p>
    <w:p w:rsidR="00234432" w:rsidRPr="002B401F" w:rsidRDefault="00234432" w:rsidP="0063407B">
      <w:pPr>
        <w:widowControl w:val="0"/>
        <w:autoSpaceDE w:val="0"/>
        <w:autoSpaceDN w:val="0"/>
        <w:adjustRightInd w:val="0"/>
        <w:ind w:firstLine="425"/>
        <w:jc w:val="right"/>
      </w:pPr>
      <w:r w:rsidRPr="002B401F">
        <w:t xml:space="preserve">Научный руководитель - </w:t>
      </w:r>
      <w:r w:rsidRPr="002B401F">
        <w:rPr>
          <w:b/>
        </w:rPr>
        <w:t>Сидорова М.А.</w:t>
      </w:r>
      <w:r w:rsidRPr="002B401F">
        <w:t>,к.м.н., доцент</w:t>
      </w:r>
    </w:p>
    <w:p w:rsidR="00234432" w:rsidRPr="002B401F" w:rsidRDefault="00234432" w:rsidP="0063407B">
      <w:pPr>
        <w:widowControl w:val="0"/>
        <w:autoSpaceDE w:val="0"/>
        <w:autoSpaceDN w:val="0"/>
        <w:adjustRightInd w:val="0"/>
        <w:ind w:firstLine="425"/>
        <w:jc w:val="right"/>
      </w:pPr>
      <w:r w:rsidRPr="002B401F">
        <w:t>ГБОУ ВПО Башкирский государственный медицинский университет, г.Уфа, Россия</w:t>
      </w:r>
    </w:p>
    <w:p w:rsidR="00234432" w:rsidRPr="006A08DE" w:rsidRDefault="00234432" w:rsidP="000F7AA7">
      <w:pPr>
        <w:ind w:firstLine="709"/>
        <w:jc w:val="center"/>
      </w:pPr>
      <w:r w:rsidRPr="006A08DE">
        <w:t>(пробел)</w:t>
      </w:r>
    </w:p>
    <w:p w:rsidR="00234432" w:rsidRPr="006A08DE" w:rsidRDefault="00234432" w:rsidP="000F7AA7">
      <w:pPr>
        <w:ind w:firstLine="709"/>
        <w:jc w:val="center"/>
        <w:rPr>
          <w:b/>
        </w:rPr>
      </w:pPr>
      <w:r w:rsidRPr="006A08DE">
        <w:rPr>
          <w:b/>
        </w:rPr>
        <w:t>ПРАВО НА БЛАГОПРИЯТНУЮ ОКРУЖАЮЩУЮ СРЕДУ В РОССИЙСКОМ И ГЕРМАНСКОМ ЗАКОНОДАТЕЛЬСТВЕ</w:t>
      </w:r>
    </w:p>
    <w:p w:rsidR="00234432" w:rsidRPr="006A08DE" w:rsidRDefault="00234432" w:rsidP="000F7AA7">
      <w:pPr>
        <w:ind w:firstLine="709"/>
        <w:jc w:val="center"/>
      </w:pPr>
      <w:r w:rsidRPr="006A08DE">
        <w:t>(пробел)</w:t>
      </w:r>
    </w:p>
    <w:p w:rsidR="00234432" w:rsidRDefault="00234432" w:rsidP="000F7AA7">
      <w:pPr>
        <w:ind w:firstLine="709"/>
        <w:jc w:val="both"/>
        <w:rPr>
          <w:color w:val="000000"/>
          <w:lang w:eastAsia="ru-RU"/>
        </w:rPr>
      </w:pPr>
      <w:r w:rsidRPr="00EC49B4">
        <w:rPr>
          <w:i/>
        </w:rPr>
        <w:t>Аннотация</w:t>
      </w:r>
      <w:r w:rsidRPr="00EC49B4">
        <w:rPr>
          <w:i/>
          <w:sz w:val="28"/>
          <w:szCs w:val="28"/>
        </w:rPr>
        <w:t xml:space="preserve"> </w:t>
      </w:r>
    </w:p>
    <w:p w:rsidR="00234432" w:rsidRPr="00BC6C54" w:rsidRDefault="00234432" w:rsidP="000F7AA7">
      <w:pPr>
        <w:ind w:firstLine="709"/>
        <w:jc w:val="both"/>
        <w:rPr>
          <w:b/>
          <w:color w:val="000000"/>
        </w:rPr>
      </w:pPr>
      <w:r w:rsidRPr="00EC49B4">
        <w:rPr>
          <w:i/>
          <w:iCs/>
        </w:rPr>
        <w:t>Ключевые слова</w:t>
      </w:r>
      <w:r w:rsidRPr="00BC6C54">
        <w:rPr>
          <w:iCs/>
        </w:rPr>
        <w:t xml:space="preserve">: </w:t>
      </w:r>
    </w:p>
    <w:p w:rsidR="00234432" w:rsidRPr="00787A6C" w:rsidRDefault="00234432" w:rsidP="00787A6C">
      <w:pPr>
        <w:pStyle w:val="1"/>
        <w:tabs>
          <w:tab w:val="left" w:pos="0"/>
          <w:tab w:val="left" w:pos="284"/>
        </w:tabs>
        <w:autoSpaceDE w:val="0"/>
        <w:autoSpaceDN w:val="0"/>
        <w:adjustRightInd w:val="0"/>
        <w:spacing w:before="0" w:line="240" w:lineRule="auto"/>
        <w:ind w:firstLine="284"/>
        <w:jc w:val="right"/>
        <w:rPr>
          <w:color w:val="000000"/>
          <w:lang w:eastAsia="ru-RU"/>
        </w:rPr>
      </w:pPr>
      <w:r w:rsidRPr="00787A6C">
        <w:rPr>
          <w:color w:val="000000"/>
          <w:lang w:eastAsia="ru-RU"/>
        </w:rPr>
        <w:t>(пробел)</w:t>
      </w:r>
      <w:r w:rsidRPr="00787A6C">
        <w:rPr>
          <w:color w:val="000000"/>
          <w:lang w:val="en-US" w:eastAsia="ru-RU"/>
        </w:rPr>
        <w:t>  </w:t>
      </w:r>
    </w:p>
    <w:p w:rsidR="00234432" w:rsidRPr="00787A6C" w:rsidRDefault="00234432" w:rsidP="00787A6C">
      <w:pPr>
        <w:pStyle w:val="1"/>
        <w:tabs>
          <w:tab w:val="left" w:pos="0"/>
          <w:tab w:val="left" w:pos="284"/>
        </w:tabs>
        <w:autoSpaceDE w:val="0"/>
        <w:autoSpaceDN w:val="0"/>
        <w:adjustRightInd w:val="0"/>
        <w:spacing w:before="0" w:line="240" w:lineRule="auto"/>
        <w:ind w:firstLine="284"/>
        <w:jc w:val="right"/>
        <w:rPr>
          <w:color w:val="000000"/>
          <w:lang w:val="en-US"/>
        </w:rPr>
      </w:pPr>
      <w:r>
        <w:rPr>
          <w:b/>
          <w:color w:val="000000"/>
          <w:shd w:val="clear" w:color="auto" w:fill="FFFFFF"/>
          <w:lang w:val="en-US"/>
        </w:rPr>
        <w:t xml:space="preserve">Ivanova A.V. - </w:t>
      </w:r>
      <w:r w:rsidRPr="00787A6C">
        <w:rPr>
          <w:color w:val="000000"/>
          <w:lang w:val="en-US"/>
        </w:rPr>
        <w:t xml:space="preserve">5th year student , </w:t>
      </w:r>
    </w:p>
    <w:p w:rsidR="00234432" w:rsidRPr="00787A6C" w:rsidRDefault="00234432" w:rsidP="00787A6C">
      <w:pPr>
        <w:pStyle w:val="1"/>
        <w:tabs>
          <w:tab w:val="left" w:pos="0"/>
          <w:tab w:val="left" w:pos="284"/>
        </w:tabs>
        <w:autoSpaceDE w:val="0"/>
        <w:autoSpaceDN w:val="0"/>
        <w:adjustRightInd w:val="0"/>
        <w:spacing w:before="0" w:line="240" w:lineRule="auto"/>
        <w:ind w:firstLine="284"/>
        <w:jc w:val="right"/>
        <w:rPr>
          <w:color w:val="000000"/>
          <w:lang w:val="en-US"/>
        </w:rPr>
      </w:pPr>
      <w:r w:rsidRPr="00787A6C">
        <w:rPr>
          <w:color w:val="000000"/>
          <w:lang w:val="en-US"/>
        </w:rPr>
        <w:t xml:space="preserve">General Medicine Department , Medical University </w:t>
      </w:r>
    </w:p>
    <w:p w:rsidR="00234432" w:rsidRPr="00787A6C" w:rsidRDefault="00234432" w:rsidP="00787A6C">
      <w:pPr>
        <w:pStyle w:val="1"/>
        <w:tabs>
          <w:tab w:val="left" w:pos="0"/>
          <w:tab w:val="left" w:pos="284"/>
        </w:tabs>
        <w:autoSpaceDE w:val="0"/>
        <w:autoSpaceDN w:val="0"/>
        <w:adjustRightInd w:val="0"/>
        <w:spacing w:before="0" w:line="240" w:lineRule="auto"/>
        <w:ind w:firstLine="284"/>
        <w:jc w:val="right"/>
        <w:rPr>
          <w:color w:val="000000"/>
          <w:lang w:val="en-US"/>
        </w:rPr>
      </w:pPr>
      <w:r w:rsidRPr="00787A6C">
        <w:rPr>
          <w:b/>
          <w:color w:val="000000"/>
          <w:lang w:val="en-US"/>
        </w:rPr>
        <w:t xml:space="preserve"> Sidorova M.A.</w:t>
      </w:r>
      <w:r w:rsidRPr="00787A6C">
        <w:rPr>
          <w:color w:val="000000"/>
          <w:lang w:val="en-US"/>
        </w:rPr>
        <w:t>, MD,  Professor,</w:t>
      </w:r>
    </w:p>
    <w:p w:rsidR="00234432" w:rsidRPr="00787A6C" w:rsidRDefault="00234432" w:rsidP="00787A6C">
      <w:pPr>
        <w:pStyle w:val="1"/>
        <w:tabs>
          <w:tab w:val="left" w:pos="0"/>
          <w:tab w:val="left" w:pos="284"/>
        </w:tabs>
        <w:autoSpaceDE w:val="0"/>
        <w:autoSpaceDN w:val="0"/>
        <w:adjustRightInd w:val="0"/>
        <w:spacing w:before="0" w:line="240" w:lineRule="auto"/>
        <w:ind w:firstLine="284"/>
        <w:jc w:val="right"/>
        <w:rPr>
          <w:color w:val="000000"/>
          <w:lang w:val="en-US"/>
        </w:rPr>
      </w:pPr>
      <w:r w:rsidRPr="00787A6C">
        <w:rPr>
          <w:color w:val="000000"/>
          <w:lang w:val="en-US"/>
        </w:rPr>
        <w:t xml:space="preserve"> Department of  Social Work Department ,Bashkir  State University, </w:t>
      </w:r>
    </w:p>
    <w:p w:rsidR="00234432" w:rsidRPr="00787A6C" w:rsidRDefault="00234432" w:rsidP="00787A6C">
      <w:pPr>
        <w:pStyle w:val="1"/>
        <w:tabs>
          <w:tab w:val="left" w:pos="0"/>
          <w:tab w:val="left" w:pos="284"/>
        </w:tabs>
        <w:autoSpaceDE w:val="0"/>
        <w:autoSpaceDN w:val="0"/>
        <w:adjustRightInd w:val="0"/>
        <w:spacing w:before="0" w:line="240" w:lineRule="auto"/>
        <w:ind w:firstLine="284"/>
        <w:jc w:val="center"/>
        <w:rPr>
          <w:b/>
          <w:lang w:val="en-US"/>
        </w:rPr>
      </w:pPr>
      <w:r w:rsidRPr="00787A6C">
        <w:rPr>
          <w:color w:val="000000"/>
          <w:lang w:val="en-US" w:eastAsia="ru-RU"/>
        </w:rPr>
        <w:t>(</w:t>
      </w:r>
      <w:r w:rsidRPr="00787A6C">
        <w:rPr>
          <w:color w:val="000000"/>
          <w:lang w:eastAsia="ru-RU"/>
        </w:rPr>
        <w:t>пробел</w:t>
      </w:r>
      <w:r w:rsidRPr="00787A6C">
        <w:rPr>
          <w:color w:val="000000"/>
          <w:lang w:val="en-US" w:eastAsia="ru-RU"/>
        </w:rPr>
        <w:t>)  </w:t>
      </w:r>
      <w:r w:rsidRPr="00787A6C">
        <w:rPr>
          <w:color w:val="000000"/>
          <w:lang w:val="en-US" w:eastAsia="ru-RU"/>
        </w:rPr>
        <w:br/>
      </w:r>
      <w:r w:rsidRPr="00787A6C">
        <w:rPr>
          <w:b/>
          <w:lang w:val="en-US"/>
        </w:rPr>
        <w:t>RIGHT FOR A HEALTHY ENVIRONMENT IN</w:t>
      </w:r>
    </w:p>
    <w:p w:rsidR="00234432" w:rsidRPr="00787A6C" w:rsidRDefault="00234432" w:rsidP="00787A6C">
      <w:pPr>
        <w:ind w:firstLine="709"/>
        <w:jc w:val="center"/>
        <w:rPr>
          <w:b/>
          <w:lang w:val="en-US"/>
        </w:rPr>
      </w:pPr>
      <w:r w:rsidRPr="00787A6C">
        <w:rPr>
          <w:b/>
          <w:lang w:val="en-US"/>
        </w:rPr>
        <w:t>THE RUSSIAN AND GERMAN LAWS</w:t>
      </w:r>
    </w:p>
    <w:p w:rsidR="00234432" w:rsidRPr="00787A6C" w:rsidRDefault="00234432" w:rsidP="00787A6C">
      <w:pPr>
        <w:ind w:firstLine="709"/>
        <w:jc w:val="both"/>
        <w:rPr>
          <w:lang w:val="en-US"/>
        </w:rPr>
      </w:pPr>
      <w:r w:rsidRPr="00787A6C">
        <w:rPr>
          <w:i/>
        </w:rPr>
        <w:t>Аннотация</w:t>
      </w:r>
      <w:r w:rsidRPr="00787A6C">
        <w:rPr>
          <w:i/>
          <w:lang w:val="en-US"/>
        </w:rPr>
        <w:t xml:space="preserve"> </w:t>
      </w:r>
      <w:r w:rsidRPr="00787A6C">
        <w:rPr>
          <w:i/>
        </w:rPr>
        <w:t>на</w:t>
      </w:r>
      <w:r w:rsidRPr="00787A6C">
        <w:rPr>
          <w:i/>
          <w:lang w:val="en-US"/>
        </w:rPr>
        <w:t xml:space="preserve"> </w:t>
      </w:r>
      <w:r w:rsidRPr="00787A6C">
        <w:rPr>
          <w:i/>
        </w:rPr>
        <w:t>англ</w:t>
      </w:r>
      <w:r w:rsidRPr="00787A6C">
        <w:rPr>
          <w:i/>
          <w:lang w:val="en-US"/>
        </w:rPr>
        <w:t>.</w:t>
      </w:r>
    </w:p>
    <w:p w:rsidR="00234432" w:rsidRPr="000F7AA7" w:rsidRDefault="00234432" w:rsidP="000F7AA7">
      <w:pPr>
        <w:ind w:firstLine="709"/>
        <w:jc w:val="both"/>
      </w:pPr>
      <w:r w:rsidRPr="00BC6C54">
        <w:rPr>
          <w:i/>
          <w:lang w:val="en-US"/>
        </w:rPr>
        <w:t>Keywords</w:t>
      </w:r>
      <w:r w:rsidRPr="000F7AA7">
        <w:rPr>
          <w:i/>
        </w:rPr>
        <w:t>:</w:t>
      </w:r>
      <w:r w:rsidRPr="000F7AA7">
        <w:t xml:space="preserve"> </w:t>
      </w:r>
    </w:p>
    <w:p w:rsidR="00234432" w:rsidRPr="002B401F" w:rsidRDefault="00234432" w:rsidP="00787A6C">
      <w:pPr>
        <w:ind w:firstLine="709"/>
        <w:jc w:val="center"/>
        <w:rPr>
          <w:color w:val="000000"/>
          <w:lang w:eastAsia="ru-RU"/>
        </w:rPr>
      </w:pPr>
      <w:r w:rsidRPr="002B401F">
        <w:rPr>
          <w:color w:val="000000"/>
          <w:lang w:eastAsia="ru-RU"/>
        </w:rPr>
        <w:t>(пробел)</w:t>
      </w:r>
    </w:p>
    <w:p w:rsidR="00234432" w:rsidRPr="002B401F" w:rsidRDefault="00234432" w:rsidP="0063407B">
      <w:pPr>
        <w:ind w:firstLine="709"/>
        <w:jc w:val="both"/>
        <w:rPr>
          <w:color w:val="000000"/>
          <w:lang w:eastAsia="ru-RU"/>
        </w:rPr>
      </w:pPr>
      <w:r w:rsidRPr="002B401F">
        <w:rPr>
          <w:color w:val="000000"/>
          <w:lang w:eastAsia="ru-RU"/>
        </w:rPr>
        <w:t xml:space="preserve">Текст Текст Текст Текст Текст Текст Текст Текст Текст Текст Текст Текст Текст </w:t>
      </w:r>
    </w:p>
    <w:p w:rsidR="00234432" w:rsidRPr="002B401F" w:rsidRDefault="00234432" w:rsidP="002B401F">
      <w:pPr>
        <w:ind w:firstLine="709"/>
        <w:jc w:val="center"/>
        <w:rPr>
          <w:color w:val="000000"/>
          <w:lang w:eastAsia="ru-RU"/>
        </w:rPr>
      </w:pPr>
      <w:r w:rsidRPr="002B401F">
        <w:rPr>
          <w:color w:val="000000"/>
          <w:lang w:eastAsia="ru-RU"/>
        </w:rPr>
        <w:t>(пробел)</w:t>
      </w:r>
    </w:p>
    <w:p w:rsidR="00234432" w:rsidRDefault="00234432" w:rsidP="00F455D1">
      <w:pPr>
        <w:jc w:val="center"/>
      </w:pPr>
      <w:r w:rsidRPr="00F455D1">
        <w:t>Список использованной литературы</w:t>
      </w:r>
    </w:p>
    <w:p w:rsidR="00234432" w:rsidRDefault="00234432" w:rsidP="00F455D1">
      <w:pPr>
        <w:jc w:val="both"/>
        <w:rPr>
          <w:b/>
        </w:rPr>
      </w:pPr>
      <w:r>
        <w:rPr>
          <w:rStyle w:val="Strong"/>
          <w:b w:val="0"/>
        </w:rPr>
        <w:t>Список литературы оформляется строго в алфавитном порядке, ссылка на номер источника ставится в тексте в квадратных скобках. При необходимости ставится номер используемых страниц.</w:t>
      </w:r>
      <w:r>
        <w:rPr>
          <w:b/>
        </w:rPr>
        <w:t xml:space="preserve"> </w:t>
      </w:r>
      <w:r>
        <w:t>Единый формат оформления библиографических ссылок в соответствии с ГОСТ Р 7.0.5-2008 «Библиографическая ссылка»</w:t>
      </w:r>
    </w:p>
    <w:p w:rsidR="00234432" w:rsidRPr="00755BB7" w:rsidRDefault="00234432" w:rsidP="00755BB7">
      <w:pPr>
        <w:spacing w:line="360" w:lineRule="auto"/>
        <w:ind w:firstLine="709"/>
        <w:jc w:val="right"/>
      </w:pPr>
      <w:r w:rsidRPr="00755BB7">
        <w:t xml:space="preserve">© </w:t>
      </w:r>
      <w:r w:rsidRPr="00755BB7">
        <w:rPr>
          <w:color w:val="000000"/>
          <w:shd w:val="clear" w:color="auto" w:fill="FFFFFF"/>
        </w:rPr>
        <w:t>Иванова А.В.</w:t>
      </w:r>
      <w:r>
        <w:rPr>
          <w:color w:val="000000"/>
          <w:shd w:val="clear" w:color="auto" w:fill="FFFFFF"/>
        </w:rPr>
        <w:t xml:space="preserve">, </w:t>
      </w:r>
      <w:r w:rsidRPr="00755BB7">
        <w:t xml:space="preserve"> 201</w:t>
      </w:r>
      <w:r>
        <w:t>7</w:t>
      </w:r>
    </w:p>
    <w:p w:rsidR="00234432" w:rsidRPr="002B401F" w:rsidRDefault="00234432"/>
    <w:sectPr w:rsidR="00234432" w:rsidRPr="002B401F" w:rsidSect="00D5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8146236"/>
    <w:multiLevelType w:val="hybridMultilevel"/>
    <w:tmpl w:val="FCB66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C3191F"/>
    <w:multiLevelType w:val="hybridMultilevel"/>
    <w:tmpl w:val="BA3E8FBC"/>
    <w:lvl w:ilvl="0" w:tplc="B574D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499"/>
    <w:rsid w:val="0001090D"/>
    <w:rsid w:val="0003185F"/>
    <w:rsid w:val="0006134A"/>
    <w:rsid w:val="00083BE2"/>
    <w:rsid w:val="000860AB"/>
    <w:rsid w:val="00090863"/>
    <w:rsid w:val="00094F30"/>
    <w:rsid w:val="000B145A"/>
    <w:rsid w:val="000B3310"/>
    <w:rsid w:val="000C5F75"/>
    <w:rsid w:val="000D035E"/>
    <w:rsid w:val="000D6CCD"/>
    <w:rsid w:val="000F5426"/>
    <w:rsid w:val="000F7AA7"/>
    <w:rsid w:val="0010206E"/>
    <w:rsid w:val="00112B68"/>
    <w:rsid w:val="001162AE"/>
    <w:rsid w:val="001452E8"/>
    <w:rsid w:val="00150541"/>
    <w:rsid w:val="00152EDC"/>
    <w:rsid w:val="0016018B"/>
    <w:rsid w:val="00165CA0"/>
    <w:rsid w:val="00166EA8"/>
    <w:rsid w:val="00181DBF"/>
    <w:rsid w:val="001C52C6"/>
    <w:rsid w:val="0022575F"/>
    <w:rsid w:val="00234432"/>
    <w:rsid w:val="00264C71"/>
    <w:rsid w:val="00266AAC"/>
    <w:rsid w:val="00267081"/>
    <w:rsid w:val="00286146"/>
    <w:rsid w:val="002B401F"/>
    <w:rsid w:val="002E3A50"/>
    <w:rsid w:val="00332EF1"/>
    <w:rsid w:val="00344934"/>
    <w:rsid w:val="00356515"/>
    <w:rsid w:val="00362965"/>
    <w:rsid w:val="00362F47"/>
    <w:rsid w:val="00363461"/>
    <w:rsid w:val="003930D8"/>
    <w:rsid w:val="003B114F"/>
    <w:rsid w:val="003B4D99"/>
    <w:rsid w:val="003D745C"/>
    <w:rsid w:val="003E5389"/>
    <w:rsid w:val="003F362C"/>
    <w:rsid w:val="00407D5E"/>
    <w:rsid w:val="00410D0D"/>
    <w:rsid w:val="00422119"/>
    <w:rsid w:val="0042766F"/>
    <w:rsid w:val="004755B0"/>
    <w:rsid w:val="004849BA"/>
    <w:rsid w:val="004A2B8E"/>
    <w:rsid w:val="004D37F9"/>
    <w:rsid w:val="004E0CAD"/>
    <w:rsid w:val="004F364B"/>
    <w:rsid w:val="0050539D"/>
    <w:rsid w:val="00512FE6"/>
    <w:rsid w:val="00523469"/>
    <w:rsid w:val="00524C23"/>
    <w:rsid w:val="00530986"/>
    <w:rsid w:val="00532499"/>
    <w:rsid w:val="00535B63"/>
    <w:rsid w:val="0056203D"/>
    <w:rsid w:val="00574BA5"/>
    <w:rsid w:val="00576E7D"/>
    <w:rsid w:val="005A248B"/>
    <w:rsid w:val="005A4928"/>
    <w:rsid w:val="0061615C"/>
    <w:rsid w:val="00632674"/>
    <w:rsid w:val="0063407B"/>
    <w:rsid w:val="00653B39"/>
    <w:rsid w:val="00660AE6"/>
    <w:rsid w:val="0066579A"/>
    <w:rsid w:val="00694145"/>
    <w:rsid w:val="006A0194"/>
    <w:rsid w:val="006A08DE"/>
    <w:rsid w:val="006A63FE"/>
    <w:rsid w:val="006B6AC2"/>
    <w:rsid w:val="006C2B1C"/>
    <w:rsid w:val="006D0EAF"/>
    <w:rsid w:val="006F17D0"/>
    <w:rsid w:val="006F3057"/>
    <w:rsid w:val="00703E84"/>
    <w:rsid w:val="0072441D"/>
    <w:rsid w:val="0072615B"/>
    <w:rsid w:val="007468BB"/>
    <w:rsid w:val="0075155D"/>
    <w:rsid w:val="00755BB7"/>
    <w:rsid w:val="00761801"/>
    <w:rsid w:val="00762397"/>
    <w:rsid w:val="00775619"/>
    <w:rsid w:val="00782E86"/>
    <w:rsid w:val="00787A6C"/>
    <w:rsid w:val="00794BCC"/>
    <w:rsid w:val="00802FA7"/>
    <w:rsid w:val="00816B9C"/>
    <w:rsid w:val="00855FAE"/>
    <w:rsid w:val="008602DE"/>
    <w:rsid w:val="00862719"/>
    <w:rsid w:val="00871277"/>
    <w:rsid w:val="00873F1A"/>
    <w:rsid w:val="00884B25"/>
    <w:rsid w:val="008C20AA"/>
    <w:rsid w:val="008F02BE"/>
    <w:rsid w:val="008F6896"/>
    <w:rsid w:val="0090112A"/>
    <w:rsid w:val="00910C67"/>
    <w:rsid w:val="00911297"/>
    <w:rsid w:val="009332A6"/>
    <w:rsid w:val="00941503"/>
    <w:rsid w:val="00943FD2"/>
    <w:rsid w:val="00950C4B"/>
    <w:rsid w:val="00971230"/>
    <w:rsid w:val="00973DD0"/>
    <w:rsid w:val="00983802"/>
    <w:rsid w:val="009A2CA9"/>
    <w:rsid w:val="009A7056"/>
    <w:rsid w:val="009B044E"/>
    <w:rsid w:val="009D73E1"/>
    <w:rsid w:val="00A00D61"/>
    <w:rsid w:val="00A02597"/>
    <w:rsid w:val="00A13F1A"/>
    <w:rsid w:val="00A50549"/>
    <w:rsid w:val="00A64145"/>
    <w:rsid w:val="00A97000"/>
    <w:rsid w:val="00A97050"/>
    <w:rsid w:val="00AB73A6"/>
    <w:rsid w:val="00AD1682"/>
    <w:rsid w:val="00AD63AD"/>
    <w:rsid w:val="00B04938"/>
    <w:rsid w:val="00B125E6"/>
    <w:rsid w:val="00B15CC4"/>
    <w:rsid w:val="00B25E32"/>
    <w:rsid w:val="00B63E9A"/>
    <w:rsid w:val="00BB20DB"/>
    <w:rsid w:val="00BC6C54"/>
    <w:rsid w:val="00BE2E05"/>
    <w:rsid w:val="00C034A1"/>
    <w:rsid w:val="00C12967"/>
    <w:rsid w:val="00C434C3"/>
    <w:rsid w:val="00C5194A"/>
    <w:rsid w:val="00C61B8C"/>
    <w:rsid w:val="00C81C78"/>
    <w:rsid w:val="00CA5FE2"/>
    <w:rsid w:val="00CB3F8B"/>
    <w:rsid w:val="00CD2443"/>
    <w:rsid w:val="00CE5959"/>
    <w:rsid w:val="00CF0B94"/>
    <w:rsid w:val="00CF1506"/>
    <w:rsid w:val="00D11A9F"/>
    <w:rsid w:val="00D1393B"/>
    <w:rsid w:val="00D1771B"/>
    <w:rsid w:val="00D340F8"/>
    <w:rsid w:val="00D57CA7"/>
    <w:rsid w:val="00D614E3"/>
    <w:rsid w:val="00D62494"/>
    <w:rsid w:val="00D704DC"/>
    <w:rsid w:val="00D81F59"/>
    <w:rsid w:val="00DD7AC0"/>
    <w:rsid w:val="00E110D2"/>
    <w:rsid w:val="00E14580"/>
    <w:rsid w:val="00E36B01"/>
    <w:rsid w:val="00E732BF"/>
    <w:rsid w:val="00E7567A"/>
    <w:rsid w:val="00E86FCA"/>
    <w:rsid w:val="00EA626C"/>
    <w:rsid w:val="00EC1522"/>
    <w:rsid w:val="00EC49B4"/>
    <w:rsid w:val="00EE571F"/>
    <w:rsid w:val="00F052F2"/>
    <w:rsid w:val="00F278D0"/>
    <w:rsid w:val="00F455D1"/>
    <w:rsid w:val="00F74FAF"/>
    <w:rsid w:val="00F8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9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393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393B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532499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32499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53249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532499"/>
    <w:rPr>
      <w:rFonts w:cs="Times New Roman"/>
      <w:b/>
      <w:bCs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802FA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02FA7"/>
    <w:pPr>
      <w:shd w:val="clear" w:color="auto" w:fill="FFFFFF"/>
      <w:suppressAutoHyphens w:val="0"/>
      <w:spacing w:before="300" w:line="274" w:lineRule="exact"/>
    </w:pPr>
    <w:rPr>
      <w:lang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802FA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802FA7"/>
    <w:pPr>
      <w:shd w:val="clear" w:color="auto" w:fill="FFFFFF"/>
      <w:suppressAutoHyphens w:val="0"/>
      <w:spacing w:before="180" w:line="240" w:lineRule="atLeast"/>
      <w:jc w:val="center"/>
    </w:pPr>
    <w:rPr>
      <w:lang w:eastAsia="en-US"/>
    </w:rPr>
  </w:style>
  <w:style w:type="character" w:styleId="Hyperlink">
    <w:name w:val="Hyperlink"/>
    <w:basedOn w:val="DefaultParagraphFont"/>
    <w:uiPriority w:val="99"/>
    <w:rsid w:val="00A13F1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1312</Words>
  <Characters>7479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/>
  <dc:creator>admin</dc:creator>
  <cp:keywords/>
  <dc:description/>
  <cp:lastModifiedBy>user</cp:lastModifiedBy>
  <cp:revision>2</cp:revision>
  <dcterms:created xsi:type="dcterms:W3CDTF">2017-04-06T05:59:00Z</dcterms:created>
  <dcterms:modified xsi:type="dcterms:W3CDTF">2017-04-06T05:59:00Z</dcterms:modified>
</cp:coreProperties>
</file>