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F6" w:rsidRPr="00FE2D20" w:rsidRDefault="00C35BF6" w:rsidP="00F808EB">
      <w:pPr>
        <w:spacing w:after="0" w:line="240" w:lineRule="auto"/>
        <w:ind w:firstLine="709"/>
        <w:jc w:val="center"/>
        <w:rPr>
          <w:rFonts w:ascii="Times New Roman" w:hAnsi="Times New Roman"/>
          <w:b/>
          <w:sz w:val="28"/>
          <w:szCs w:val="28"/>
        </w:rPr>
      </w:pPr>
      <w:r w:rsidRPr="00FE2D20">
        <w:rPr>
          <w:rFonts w:ascii="Times New Roman" w:hAnsi="Times New Roman"/>
          <w:b/>
          <w:sz w:val="28"/>
          <w:szCs w:val="28"/>
        </w:rPr>
        <w:t xml:space="preserve">Отчет руководителя учебной педагогической практики по получению первичных профессиональных умений и навыков студентов 2 курса ЕГФ </w:t>
      </w:r>
    </w:p>
    <w:p w:rsidR="00C35BF6" w:rsidRDefault="00C35BF6" w:rsidP="00F808EB">
      <w:pPr>
        <w:spacing w:after="0" w:line="240" w:lineRule="auto"/>
        <w:ind w:firstLine="709"/>
        <w:jc w:val="center"/>
        <w:rPr>
          <w:rFonts w:ascii="Times New Roman" w:hAnsi="Times New Roman"/>
          <w:sz w:val="28"/>
          <w:szCs w:val="28"/>
        </w:rPr>
      </w:pPr>
      <w:r w:rsidRPr="00FE2D20">
        <w:rPr>
          <w:rFonts w:ascii="Times New Roman" w:hAnsi="Times New Roman"/>
          <w:sz w:val="28"/>
          <w:szCs w:val="28"/>
        </w:rPr>
        <w:t>доцента кафедр</w:t>
      </w:r>
      <w:r>
        <w:rPr>
          <w:rFonts w:ascii="Times New Roman" w:hAnsi="Times New Roman"/>
          <w:sz w:val="28"/>
          <w:szCs w:val="28"/>
        </w:rPr>
        <w:t>ы педагогики, к.п.н. Гончар Е.А.</w:t>
      </w:r>
    </w:p>
    <w:p w:rsidR="00C35BF6" w:rsidRDefault="00C35BF6" w:rsidP="00F808EB">
      <w:pPr>
        <w:spacing w:after="0" w:line="240" w:lineRule="auto"/>
        <w:ind w:firstLine="709"/>
        <w:jc w:val="center"/>
        <w:rPr>
          <w:rFonts w:ascii="Times New Roman" w:hAnsi="Times New Roman"/>
          <w:sz w:val="28"/>
          <w:szCs w:val="28"/>
        </w:rPr>
      </w:pPr>
    </w:p>
    <w:p w:rsidR="00C35BF6" w:rsidRPr="00426518" w:rsidRDefault="00C35BF6" w:rsidP="00AD7244">
      <w:pPr>
        <w:pStyle w:val="ListParagraph"/>
        <w:numPr>
          <w:ilvl w:val="0"/>
          <w:numId w:val="5"/>
        </w:numPr>
        <w:spacing w:after="0" w:line="240" w:lineRule="auto"/>
        <w:ind w:left="0" w:firstLine="709"/>
        <w:jc w:val="both"/>
        <w:rPr>
          <w:rFonts w:ascii="Times New Roman" w:hAnsi="Times New Roman"/>
          <w:sz w:val="28"/>
          <w:szCs w:val="28"/>
        </w:rPr>
      </w:pPr>
      <w:bookmarkStart w:id="0" w:name="_GoBack"/>
      <w:bookmarkEnd w:id="0"/>
      <w:r w:rsidRPr="00426518">
        <w:rPr>
          <w:rFonts w:ascii="Times New Roman" w:hAnsi="Times New Roman"/>
          <w:b/>
          <w:sz w:val="28"/>
          <w:szCs w:val="28"/>
        </w:rPr>
        <w:t>Распределение студентов по школам и классами.</w:t>
      </w:r>
    </w:p>
    <w:p w:rsidR="00C35BF6" w:rsidRDefault="00C35BF6" w:rsidP="00313221">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Распределение студентов по школам производилось с учетом базовых школ, с которыми сотрудничают методисты факультета. Был перезаключен договор с гимназией №115 в связи с окончанием срока действия предыдущего договора. Первый визит студентов в школы проходил за 2-3 недели до официального начала практики. Во время него осуществлялось закрепление будущих практикантов за классами, их знакомство с классными руководителями и спецификой школы.Установочная конференция по практике была проведена за 2 недели до ее старта. Это дало возможность студентам адаптироваться к школьной среде, эффективно осуществить планирование своей учебно-профессиональной деятельности.</w:t>
      </w:r>
    </w:p>
    <w:p w:rsidR="00C35BF6" w:rsidRDefault="00C35BF6" w:rsidP="00313221">
      <w:pPr>
        <w:pStyle w:val="ListParagraph"/>
        <w:spacing w:after="0" w:line="240" w:lineRule="auto"/>
        <w:ind w:left="0" w:firstLine="709"/>
        <w:jc w:val="both"/>
        <w:rPr>
          <w:rFonts w:ascii="Times New Roman" w:hAnsi="Times New Roman"/>
          <w:b/>
          <w:sz w:val="28"/>
          <w:szCs w:val="28"/>
          <w:lang w:eastAsia="ru-RU"/>
        </w:rPr>
      </w:pPr>
    </w:p>
    <w:p w:rsidR="00C35BF6" w:rsidRPr="00426518" w:rsidRDefault="00C35BF6" w:rsidP="00A37B33">
      <w:pPr>
        <w:tabs>
          <w:tab w:val="right" w:pos="9480"/>
        </w:tabs>
        <w:spacing w:after="0" w:line="240" w:lineRule="auto"/>
        <w:ind w:firstLine="709"/>
        <w:jc w:val="center"/>
        <w:rPr>
          <w:rFonts w:ascii="Times New Roman" w:hAnsi="Times New Roman"/>
          <w:b/>
          <w:sz w:val="28"/>
          <w:szCs w:val="28"/>
          <w:lang w:eastAsia="ru-RU"/>
        </w:rPr>
      </w:pPr>
      <w:r w:rsidRPr="00426518">
        <w:rPr>
          <w:rFonts w:ascii="Times New Roman" w:hAnsi="Times New Roman"/>
          <w:b/>
          <w:sz w:val="28"/>
          <w:szCs w:val="28"/>
          <w:lang w:eastAsia="ru-RU"/>
        </w:rPr>
        <w:t>Направление «Педагогическое образование»,</w:t>
      </w:r>
    </w:p>
    <w:p w:rsidR="00C35BF6" w:rsidRPr="00426518" w:rsidRDefault="00C35BF6" w:rsidP="00A37B33">
      <w:pPr>
        <w:tabs>
          <w:tab w:val="right" w:pos="9480"/>
        </w:tabs>
        <w:spacing w:after="0" w:line="240" w:lineRule="auto"/>
        <w:ind w:firstLine="709"/>
        <w:jc w:val="center"/>
        <w:rPr>
          <w:rFonts w:ascii="Times New Roman" w:hAnsi="Times New Roman"/>
          <w:b/>
          <w:sz w:val="28"/>
          <w:szCs w:val="28"/>
          <w:lang w:eastAsia="ru-RU"/>
        </w:rPr>
      </w:pPr>
    </w:p>
    <w:p w:rsidR="00C35BF6" w:rsidRPr="00426518" w:rsidRDefault="00C35BF6" w:rsidP="00A37B33">
      <w:pPr>
        <w:tabs>
          <w:tab w:val="right" w:pos="9480"/>
        </w:tabs>
        <w:spacing w:after="0" w:line="240" w:lineRule="auto"/>
        <w:ind w:firstLine="709"/>
        <w:jc w:val="center"/>
        <w:rPr>
          <w:rFonts w:ascii="Times New Roman" w:hAnsi="Times New Roman"/>
          <w:b/>
          <w:sz w:val="28"/>
          <w:szCs w:val="28"/>
          <w:lang w:eastAsia="ru-RU"/>
        </w:rPr>
      </w:pPr>
      <w:r w:rsidRPr="00426518">
        <w:rPr>
          <w:rFonts w:ascii="Times New Roman" w:hAnsi="Times New Roman"/>
          <w:b/>
          <w:sz w:val="28"/>
          <w:szCs w:val="28"/>
          <w:lang w:eastAsia="ru-RU"/>
        </w:rPr>
        <w:t>Профиль «География, профиль по выбору»</w:t>
      </w:r>
    </w:p>
    <w:p w:rsidR="00C35BF6" w:rsidRPr="00426518" w:rsidRDefault="00C35BF6" w:rsidP="00A37B33">
      <w:pPr>
        <w:tabs>
          <w:tab w:val="right" w:pos="9480"/>
        </w:tabs>
        <w:spacing w:after="0" w:line="240" w:lineRule="auto"/>
        <w:ind w:firstLine="709"/>
        <w:jc w:val="center"/>
        <w:rPr>
          <w:rFonts w:ascii="Times New Roman" w:hAnsi="Times New Roman"/>
          <w:b/>
          <w:sz w:val="28"/>
          <w:szCs w:val="28"/>
          <w:lang w:eastAsia="ru-RU"/>
        </w:rPr>
      </w:pPr>
    </w:p>
    <w:p w:rsidR="00C35BF6" w:rsidRPr="00426518" w:rsidRDefault="00C35BF6" w:rsidP="00A37B33">
      <w:pPr>
        <w:tabs>
          <w:tab w:val="right" w:pos="9480"/>
        </w:tabs>
        <w:spacing w:after="0" w:line="240" w:lineRule="auto"/>
        <w:ind w:firstLine="709"/>
        <w:jc w:val="center"/>
        <w:rPr>
          <w:rFonts w:ascii="Times New Roman" w:hAnsi="Times New Roman"/>
          <w:b/>
          <w:sz w:val="28"/>
          <w:szCs w:val="28"/>
          <w:lang w:eastAsia="ru-RU"/>
        </w:rPr>
      </w:pPr>
      <w:r w:rsidRPr="00426518">
        <w:rPr>
          <w:rFonts w:ascii="Times New Roman" w:hAnsi="Times New Roman"/>
          <w:b/>
          <w:sz w:val="28"/>
          <w:szCs w:val="28"/>
          <w:lang w:eastAsia="ru-RU"/>
        </w:rPr>
        <w:t>МАОУ «Гимназия №115» городского округа город Уфа РБ</w:t>
      </w:r>
    </w:p>
    <w:p w:rsidR="00C35BF6" w:rsidRPr="00426518" w:rsidRDefault="00C35BF6" w:rsidP="00A37B33">
      <w:pPr>
        <w:tabs>
          <w:tab w:val="right" w:pos="9480"/>
        </w:tabs>
        <w:spacing w:after="0" w:line="240" w:lineRule="auto"/>
        <w:ind w:firstLine="709"/>
        <w:rPr>
          <w:rFonts w:ascii="Times New Roman" w:hAnsi="Times New Roman"/>
          <w:b/>
          <w:sz w:val="24"/>
          <w:szCs w:val="24"/>
          <w:lang w:eastAsia="ru-RU"/>
        </w:rPr>
      </w:pPr>
    </w:p>
    <w:p w:rsidR="00C35BF6" w:rsidRPr="00426518" w:rsidRDefault="00C35BF6" w:rsidP="00A37B33">
      <w:pPr>
        <w:tabs>
          <w:tab w:val="right" w:pos="9480"/>
        </w:tabs>
        <w:spacing w:after="0" w:line="240" w:lineRule="auto"/>
        <w:ind w:firstLine="709"/>
        <w:rPr>
          <w:rFonts w:ascii="Times New Roman" w:hAnsi="Times New Roman"/>
          <w:sz w:val="24"/>
          <w:szCs w:val="24"/>
          <w:lang w:eastAsia="ru-RU"/>
        </w:rPr>
      </w:pPr>
      <w:r w:rsidRPr="00426518">
        <w:rPr>
          <w:rFonts w:ascii="Times New Roman" w:hAnsi="Times New Roman"/>
          <w:b/>
          <w:sz w:val="24"/>
          <w:szCs w:val="24"/>
          <w:lang w:eastAsia="ru-RU"/>
        </w:rPr>
        <w:t xml:space="preserve">Ответственная за практику: </w:t>
      </w:r>
      <w:r w:rsidRPr="00426518">
        <w:rPr>
          <w:rFonts w:ascii="Times New Roman" w:hAnsi="Times New Roman"/>
          <w:sz w:val="24"/>
          <w:szCs w:val="24"/>
          <w:lang w:eastAsia="ru-RU"/>
        </w:rPr>
        <w:t>З</w:t>
      </w:r>
      <w:r w:rsidRPr="00426518">
        <w:rPr>
          <w:rFonts w:ascii="Times New Roman" w:hAnsi="Times New Roman"/>
          <w:bCs/>
          <w:sz w:val="24"/>
          <w:szCs w:val="24"/>
          <w:lang w:eastAsia="ru-RU"/>
        </w:rPr>
        <w:t>ам</w:t>
      </w:r>
      <w:r w:rsidRPr="00426518">
        <w:rPr>
          <w:rFonts w:ascii="Times New Roman" w:hAnsi="Times New Roman"/>
          <w:sz w:val="24"/>
          <w:szCs w:val="24"/>
          <w:lang w:eastAsia="ru-RU"/>
        </w:rPr>
        <w:t xml:space="preserve">. </w:t>
      </w:r>
      <w:r w:rsidRPr="00426518">
        <w:rPr>
          <w:rFonts w:ascii="Times New Roman" w:hAnsi="Times New Roman"/>
          <w:bCs/>
          <w:sz w:val="24"/>
          <w:szCs w:val="24"/>
          <w:lang w:eastAsia="ru-RU"/>
        </w:rPr>
        <w:t>директора</w:t>
      </w:r>
      <w:r w:rsidRPr="00426518">
        <w:rPr>
          <w:rFonts w:ascii="Times New Roman" w:hAnsi="Times New Roman"/>
          <w:sz w:val="24"/>
          <w:szCs w:val="24"/>
          <w:lang w:eastAsia="ru-RU"/>
        </w:rPr>
        <w:t xml:space="preserve"> по НМР гимназии №</w:t>
      </w:r>
      <w:r w:rsidRPr="00426518">
        <w:rPr>
          <w:rFonts w:ascii="Times New Roman" w:hAnsi="Times New Roman"/>
          <w:bCs/>
          <w:sz w:val="24"/>
          <w:szCs w:val="24"/>
          <w:lang w:eastAsia="ru-RU"/>
        </w:rPr>
        <w:t>115</w:t>
      </w:r>
      <w:r w:rsidRPr="00426518">
        <w:rPr>
          <w:rFonts w:ascii="Times New Roman" w:hAnsi="Times New Roman"/>
          <w:sz w:val="24"/>
          <w:szCs w:val="24"/>
          <w:lang w:eastAsia="ru-RU"/>
        </w:rPr>
        <w:t xml:space="preserve"> Соловьева Ирина Евгеньевна, учитель географии</w:t>
      </w:r>
    </w:p>
    <w:p w:rsidR="00C35BF6" w:rsidRPr="00426518" w:rsidRDefault="00C35BF6" w:rsidP="00A37B33">
      <w:pPr>
        <w:tabs>
          <w:tab w:val="right" w:pos="9480"/>
        </w:tabs>
        <w:spacing w:after="0" w:line="240" w:lineRule="auto"/>
        <w:ind w:firstLine="709"/>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992"/>
        <w:gridCol w:w="4105"/>
      </w:tblGrid>
      <w:tr w:rsidR="00C35BF6" w:rsidRPr="002B3523" w:rsidTr="002B3523">
        <w:tc>
          <w:tcPr>
            <w:tcW w:w="4248" w:type="dxa"/>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Студенты</w:t>
            </w:r>
          </w:p>
        </w:tc>
        <w:tc>
          <w:tcPr>
            <w:tcW w:w="992" w:type="dxa"/>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w:t>
            </w:r>
          </w:p>
        </w:tc>
        <w:tc>
          <w:tcPr>
            <w:tcW w:w="4105" w:type="dxa"/>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Классный руководитель</w:t>
            </w:r>
          </w:p>
        </w:tc>
      </w:tr>
      <w:tr w:rsidR="00C35BF6" w:rsidRPr="002B3523" w:rsidTr="002B3523">
        <w:trPr>
          <w:trHeight w:val="250"/>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b/>
                <w:sz w:val="24"/>
                <w:szCs w:val="24"/>
                <w:lang w:eastAsia="ru-RU"/>
              </w:rPr>
            </w:pPr>
            <w:r w:rsidRPr="002B3523">
              <w:rPr>
                <w:rFonts w:ascii="Times New Roman" w:hAnsi="Times New Roman"/>
                <w:sz w:val="24"/>
                <w:szCs w:val="24"/>
              </w:rPr>
              <w:t>Абдульманова Регина Рифовна</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7в</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Журавлева Татьяна Ивановна</w:t>
            </w:r>
          </w:p>
        </w:tc>
      </w:tr>
      <w:tr w:rsidR="00C35BF6" w:rsidRPr="002B3523" w:rsidTr="002B3523">
        <w:trPr>
          <w:trHeight w:val="253"/>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ИльбаеваГульзидаИльшатовна</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6б</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Фролова Ольга Валерьевна</w:t>
            </w:r>
          </w:p>
        </w:tc>
      </w:tr>
      <w:tr w:rsidR="00C35BF6" w:rsidRPr="002B3523" w:rsidTr="002B3523">
        <w:trPr>
          <w:trHeight w:val="258"/>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Мусина Регина Радиковна</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6в</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Нургалеева Эльза Фаргатовна</w:t>
            </w:r>
          </w:p>
        </w:tc>
      </w:tr>
      <w:tr w:rsidR="00C35BF6" w:rsidRPr="002B3523" w:rsidTr="002B3523">
        <w:trPr>
          <w:trHeight w:val="247"/>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Салихова Диана Альбертовна</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6г</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МуцэнекАнастасия Ивановна</w:t>
            </w:r>
          </w:p>
        </w:tc>
      </w:tr>
      <w:tr w:rsidR="00C35BF6" w:rsidRPr="002B3523" w:rsidTr="002B3523">
        <w:trPr>
          <w:trHeight w:val="252"/>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Синяева Анастасия Андреевна</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6д</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Королева Ирина Александровна</w:t>
            </w:r>
          </w:p>
        </w:tc>
      </w:tr>
      <w:tr w:rsidR="00C35BF6" w:rsidRPr="002B3523" w:rsidTr="002B3523">
        <w:trPr>
          <w:trHeight w:val="255"/>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ХамитоваКамилаРинатовна</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7а</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Якупова Аниса Низамовна</w:t>
            </w:r>
          </w:p>
        </w:tc>
      </w:tr>
      <w:tr w:rsidR="00C35BF6" w:rsidRPr="002B3523" w:rsidTr="002B3523">
        <w:trPr>
          <w:trHeight w:val="246"/>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Шириязданов Марат Рамилевич</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7б</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ДавлетшинаФильзаМунировна</w:t>
            </w:r>
          </w:p>
        </w:tc>
      </w:tr>
      <w:tr w:rsidR="00C35BF6" w:rsidRPr="002B3523" w:rsidTr="002B3523">
        <w:trPr>
          <w:trHeight w:val="377"/>
        </w:trPr>
        <w:tc>
          <w:tcPr>
            <w:tcW w:w="4248" w:type="dxa"/>
          </w:tcPr>
          <w:p w:rsidR="00C35BF6" w:rsidRPr="002B3523" w:rsidRDefault="00C35BF6" w:rsidP="002B3523">
            <w:pPr>
              <w:numPr>
                <w:ilvl w:val="0"/>
                <w:numId w:val="4"/>
              </w:numPr>
              <w:tabs>
                <w:tab w:val="left" w:pos="313"/>
              </w:tabs>
              <w:spacing w:after="0" w:line="240" w:lineRule="auto"/>
              <w:ind w:left="0" w:firstLine="0"/>
              <w:contextualSpacing/>
              <w:rPr>
                <w:rFonts w:ascii="Times New Roman" w:hAnsi="Times New Roman"/>
                <w:sz w:val="24"/>
                <w:szCs w:val="24"/>
              </w:rPr>
            </w:pPr>
            <w:r w:rsidRPr="002B3523">
              <w:rPr>
                <w:rFonts w:ascii="Times New Roman" w:hAnsi="Times New Roman"/>
                <w:sz w:val="24"/>
                <w:szCs w:val="24"/>
              </w:rPr>
              <w:t>Киньзябулатов Искандер Азатович</w:t>
            </w:r>
          </w:p>
        </w:tc>
        <w:tc>
          <w:tcPr>
            <w:tcW w:w="992" w:type="dxa"/>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6а</w:t>
            </w:r>
          </w:p>
        </w:tc>
        <w:tc>
          <w:tcPr>
            <w:tcW w:w="4105" w:type="dxa"/>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Адигамова Надежда Константиновна</w:t>
            </w:r>
          </w:p>
        </w:tc>
      </w:tr>
    </w:tbl>
    <w:p w:rsidR="00C35BF6" w:rsidRPr="00426518" w:rsidRDefault="00C35BF6" w:rsidP="00A37B33">
      <w:pPr>
        <w:jc w:val="center"/>
        <w:rPr>
          <w:rFonts w:ascii="Times New Roman" w:hAnsi="Times New Roman"/>
          <w:b/>
          <w:sz w:val="24"/>
          <w:szCs w:val="24"/>
          <w:lang w:eastAsia="ru-RU"/>
        </w:rPr>
      </w:pPr>
    </w:p>
    <w:p w:rsidR="00C35BF6" w:rsidRPr="00426518" w:rsidRDefault="00C35BF6" w:rsidP="00A37B33">
      <w:pPr>
        <w:jc w:val="center"/>
        <w:rPr>
          <w:rFonts w:ascii="Times New Roman" w:hAnsi="Times New Roman"/>
          <w:b/>
          <w:sz w:val="28"/>
          <w:szCs w:val="28"/>
          <w:lang w:eastAsia="ru-RU"/>
        </w:rPr>
      </w:pPr>
      <w:r w:rsidRPr="00426518">
        <w:rPr>
          <w:rFonts w:ascii="Times New Roman" w:hAnsi="Times New Roman"/>
          <w:b/>
          <w:sz w:val="28"/>
          <w:szCs w:val="28"/>
          <w:lang w:eastAsia="ru-RU"/>
        </w:rPr>
        <w:t>МБОУ «Школа №14» городского округа город Уфа РБ</w:t>
      </w:r>
    </w:p>
    <w:p w:rsidR="00C35BF6" w:rsidRPr="00426518" w:rsidRDefault="00C35BF6" w:rsidP="003B5593">
      <w:pPr>
        <w:spacing w:after="0"/>
        <w:ind w:firstLine="708"/>
        <w:rPr>
          <w:rFonts w:ascii="Times New Roman" w:hAnsi="Times New Roman"/>
          <w:sz w:val="24"/>
          <w:szCs w:val="24"/>
          <w:lang w:eastAsia="ru-RU"/>
        </w:rPr>
      </w:pPr>
      <w:r w:rsidRPr="00426518">
        <w:rPr>
          <w:rFonts w:ascii="Times New Roman" w:hAnsi="Times New Roman"/>
          <w:b/>
          <w:sz w:val="24"/>
          <w:szCs w:val="24"/>
          <w:lang w:eastAsia="ru-RU"/>
        </w:rPr>
        <w:t xml:space="preserve">Ответственная за практику: </w:t>
      </w:r>
      <w:r w:rsidRPr="00426518">
        <w:rPr>
          <w:rFonts w:ascii="Times New Roman" w:hAnsi="Times New Roman"/>
          <w:sz w:val="24"/>
          <w:szCs w:val="24"/>
          <w:lang w:eastAsia="ru-RU"/>
        </w:rPr>
        <w:t>З</w:t>
      </w:r>
      <w:r w:rsidRPr="00426518">
        <w:rPr>
          <w:rFonts w:ascii="Times New Roman" w:hAnsi="Times New Roman"/>
          <w:bCs/>
          <w:sz w:val="24"/>
          <w:szCs w:val="24"/>
          <w:lang w:eastAsia="ru-RU"/>
        </w:rPr>
        <w:t>ам</w:t>
      </w:r>
      <w:r w:rsidRPr="00426518">
        <w:rPr>
          <w:rFonts w:ascii="Times New Roman" w:hAnsi="Times New Roman"/>
          <w:sz w:val="24"/>
          <w:szCs w:val="24"/>
          <w:lang w:eastAsia="ru-RU"/>
        </w:rPr>
        <w:t xml:space="preserve">. </w:t>
      </w:r>
      <w:r w:rsidRPr="00426518">
        <w:rPr>
          <w:rFonts w:ascii="Times New Roman" w:hAnsi="Times New Roman"/>
          <w:bCs/>
          <w:sz w:val="24"/>
          <w:szCs w:val="24"/>
          <w:lang w:eastAsia="ru-RU"/>
        </w:rPr>
        <w:t>директора</w:t>
      </w:r>
      <w:r w:rsidRPr="00426518">
        <w:rPr>
          <w:rFonts w:ascii="Times New Roman" w:hAnsi="Times New Roman"/>
          <w:sz w:val="24"/>
          <w:szCs w:val="24"/>
          <w:lang w:eastAsia="ru-RU"/>
        </w:rPr>
        <w:t xml:space="preserve"> по ВР Некрасова Екатерина Юрьевна, учитель ритмики</w:t>
      </w:r>
    </w:p>
    <w:p w:rsidR="00C35BF6" w:rsidRPr="00426518" w:rsidRDefault="00C35BF6" w:rsidP="003B5593">
      <w:pPr>
        <w:spacing w:after="0"/>
        <w:ind w:firstLine="708"/>
        <w:rPr>
          <w:rFonts w:ascii="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97"/>
        <w:gridCol w:w="1016"/>
        <w:gridCol w:w="4058"/>
      </w:tblGrid>
      <w:tr w:rsidR="00C35BF6" w:rsidRPr="002B3523" w:rsidTr="002B3523">
        <w:trPr>
          <w:trHeight w:val="127"/>
        </w:trPr>
        <w:tc>
          <w:tcPr>
            <w:tcW w:w="2349"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Студенты</w:t>
            </w:r>
          </w:p>
        </w:tc>
        <w:tc>
          <w:tcPr>
            <w:tcW w:w="531"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w:t>
            </w:r>
          </w:p>
        </w:tc>
        <w:tc>
          <w:tcPr>
            <w:tcW w:w="2120"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Классный руководитель</w:t>
            </w:r>
          </w:p>
        </w:tc>
      </w:tr>
      <w:tr w:rsidR="00C35BF6" w:rsidRPr="002B3523" w:rsidTr="002B3523">
        <w:trPr>
          <w:trHeight w:val="372"/>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Галина ГульшатАсгатовна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8а</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МунзароваРайляТимергалиевна</w:t>
            </w:r>
          </w:p>
        </w:tc>
      </w:tr>
      <w:tr w:rsidR="00C35BF6" w:rsidRPr="002B3523" w:rsidTr="002B3523">
        <w:trPr>
          <w:trHeight w:val="264"/>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Лаврентьева Дарья Васильевна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6а</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Зернаева Елена Викторовна</w:t>
            </w:r>
          </w:p>
        </w:tc>
      </w:tr>
      <w:tr w:rsidR="00C35BF6" w:rsidRPr="002B3523" w:rsidTr="002B3523">
        <w:trPr>
          <w:trHeight w:val="267"/>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Петрова Яна Владимировна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7б</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Погодина Светлана Ивановна</w:t>
            </w:r>
          </w:p>
        </w:tc>
      </w:tr>
      <w:tr w:rsidR="00C35BF6" w:rsidRPr="002B3523" w:rsidTr="002B3523">
        <w:trPr>
          <w:trHeight w:val="258"/>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Селиванец Анастасия Олеговна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8б</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Багина Татьяна Эриковна</w:t>
            </w:r>
          </w:p>
        </w:tc>
      </w:tr>
      <w:tr w:rsidR="00C35BF6" w:rsidRPr="002B3523" w:rsidTr="002B3523">
        <w:trPr>
          <w:trHeight w:val="262"/>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Фасхиева Динара Ураловна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6б</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ГиззатуллинаАльфинурЗакировна</w:t>
            </w:r>
          </w:p>
        </w:tc>
      </w:tr>
      <w:tr w:rsidR="00C35BF6" w:rsidRPr="002B3523" w:rsidTr="002B3523">
        <w:trPr>
          <w:trHeight w:val="266"/>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Зарипова Дина Ильгисовна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4а</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rPr>
              <w:t>Мамыкина</w:t>
            </w:r>
            <w:r w:rsidRPr="002B3523">
              <w:rPr>
                <w:rFonts w:ascii="Times New Roman" w:hAnsi="Times New Roman"/>
                <w:sz w:val="24"/>
                <w:szCs w:val="24"/>
                <w:lang w:eastAsia="ru-RU"/>
              </w:rPr>
              <w:t>Светлана Борисовна</w:t>
            </w:r>
          </w:p>
        </w:tc>
      </w:tr>
      <w:tr w:rsidR="00C35BF6" w:rsidRPr="002B3523" w:rsidTr="002B3523">
        <w:trPr>
          <w:trHeight w:val="256"/>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Власенкова Элеонора Юрьевна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7а</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Евграфова Татьяна Петровна</w:t>
            </w:r>
          </w:p>
        </w:tc>
      </w:tr>
      <w:tr w:rsidR="00C35BF6" w:rsidRPr="002B3523" w:rsidTr="002B3523">
        <w:trPr>
          <w:trHeight w:val="209"/>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Юрина Анжелика Витальевна</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5б</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Левченко РамзияГамиловна</w:t>
            </w:r>
          </w:p>
        </w:tc>
      </w:tr>
      <w:tr w:rsidR="00C35BF6" w:rsidRPr="002B3523" w:rsidTr="002B3523">
        <w:trPr>
          <w:trHeight w:val="137"/>
        </w:trPr>
        <w:tc>
          <w:tcPr>
            <w:tcW w:w="2349" w:type="pct"/>
          </w:tcPr>
          <w:p w:rsidR="00C35BF6" w:rsidRPr="002B3523" w:rsidRDefault="00C35BF6" w:rsidP="002B3523">
            <w:pPr>
              <w:numPr>
                <w:ilvl w:val="0"/>
                <w:numId w:val="3"/>
              </w:numPr>
              <w:tabs>
                <w:tab w:val="clear" w:pos="144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Гарифуллин Алан Айратович</w:t>
            </w:r>
          </w:p>
        </w:tc>
        <w:tc>
          <w:tcPr>
            <w:tcW w:w="531"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4б</w:t>
            </w:r>
          </w:p>
        </w:tc>
        <w:tc>
          <w:tcPr>
            <w:tcW w:w="2120"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Байматова Ольга Павловна</w:t>
            </w:r>
          </w:p>
        </w:tc>
      </w:tr>
    </w:tbl>
    <w:p w:rsidR="00C35BF6" w:rsidRPr="00426518" w:rsidRDefault="00C35BF6" w:rsidP="00A37B33">
      <w:pPr>
        <w:tabs>
          <w:tab w:val="right" w:pos="9480"/>
        </w:tabs>
        <w:spacing w:after="0" w:line="240" w:lineRule="auto"/>
        <w:jc w:val="center"/>
        <w:rPr>
          <w:rFonts w:ascii="Times New Roman" w:hAnsi="Times New Roman"/>
          <w:b/>
          <w:sz w:val="24"/>
          <w:szCs w:val="24"/>
          <w:lang w:eastAsia="ru-RU"/>
        </w:rPr>
      </w:pPr>
    </w:p>
    <w:p w:rsidR="00C35BF6" w:rsidRPr="00426518" w:rsidRDefault="00C35BF6" w:rsidP="00A37B33">
      <w:pPr>
        <w:tabs>
          <w:tab w:val="right" w:pos="9480"/>
        </w:tabs>
        <w:spacing w:after="0" w:line="240" w:lineRule="auto"/>
        <w:jc w:val="center"/>
        <w:rPr>
          <w:rFonts w:ascii="Times New Roman" w:hAnsi="Times New Roman"/>
          <w:b/>
          <w:sz w:val="24"/>
          <w:szCs w:val="24"/>
          <w:lang w:eastAsia="ru-RU"/>
        </w:rPr>
      </w:pPr>
    </w:p>
    <w:p w:rsidR="00C35BF6" w:rsidRPr="00426518" w:rsidRDefault="00C35BF6" w:rsidP="00A37B33">
      <w:pPr>
        <w:tabs>
          <w:tab w:val="right" w:pos="9480"/>
        </w:tabs>
        <w:spacing w:after="0" w:line="240" w:lineRule="auto"/>
        <w:jc w:val="center"/>
        <w:rPr>
          <w:rFonts w:ascii="Times New Roman" w:hAnsi="Times New Roman"/>
          <w:b/>
          <w:sz w:val="28"/>
          <w:szCs w:val="28"/>
          <w:lang w:eastAsia="ru-RU"/>
        </w:rPr>
      </w:pPr>
      <w:r w:rsidRPr="00426518">
        <w:rPr>
          <w:rFonts w:ascii="Times New Roman" w:hAnsi="Times New Roman"/>
          <w:b/>
          <w:sz w:val="28"/>
          <w:szCs w:val="28"/>
          <w:lang w:eastAsia="ru-RU"/>
        </w:rPr>
        <w:t>профиль «Химия, профиль по выбору»</w:t>
      </w:r>
    </w:p>
    <w:p w:rsidR="00C35BF6" w:rsidRPr="00426518" w:rsidRDefault="00C35BF6" w:rsidP="00A37B33">
      <w:pPr>
        <w:tabs>
          <w:tab w:val="right" w:pos="9480"/>
        </w:tabs>
        <w:spacing w:after="0" w:line="240" w:lineRule="auto"/>
        <w:jc w:val="center"/>
        <w:rPr>
          <w:rFonts w:ascii="Times New Roman" w:hAnsi="Times New Roman"/>
          <w:b/>
          <w:sz w:val="24"/>
          <w:szCs w:val="24"/>
          <w:lang w:eastAsia="ru-RU"/>
        </w:rPr>
      </w:pPr>
    </w:p>
    <w:p w:rsidR="00C35BF6" w:rsidRPr="00426518" w:rsidRDefault="00C35BF6" w:rsidP="001333EA">
      <w:pPr>
        <w:tabs>
          <w:tab w:val="right" w:pos="9480"/>
        </w:tabs>
        <w:spacing w:after="0" w:line="240" w:lineRule="auto"/>
        <w:jc w:val="center"/>
        <w:rPr>
          <w:rFonts w:ascii="Times New Roman" w:hAnsi="Times New Roman"/>
          <w:b/>
          <w:bCs/>
          <w:sz w:val="28"/>
          <w:szCs w:val="28"/>
          <w:lang w:eastAsia="ru-RU"/>
        </w:rPr>
      </w:pPr>
      <w:r w:rsidRPr="00426518">
        <w:rPr>
          <w:rFonts w:ascii="Times New Roman" w:hAnsi="Times New Roman"/>
          <w:b/>
          <w:sz w:val="28"/>
          <w:szCs w:val="28"/>
          <w:lang w:eastAsia="ru-RU"/>
        </w:rPr>
        <w:t xml:space="preserve">МБОУ </w:t>
      </w:r>
      <w:r w:rsidRPr="00426518">
        <w:rPr>
          <w:rFonts w:ascii="Times New Roman" w:hAnsi="Times New Roman"/>
          <w:b/>
          <w:bCs/>
          <w:sz w:val="28"/>
          <w:szCs w:val="28"/>
          <w:lang w:eastAsia="ru-RU"/>
        </w:rPr>
        <w:t>«Центр образования № 69 с углубленным изучением отдельных предметов» городск</w:t>
      </w:r>
      <w:r>
        <w:rPr>
          <w:rFonts w:ascii="Times New Roman" w:hAnsi="Times New Roman"/>
          <w:b/>
          <w:bCs/>
          <w:sz w:val="28"/>
          <w:szCs w:val="28"/>
          <w:lang w:eastAsia="ru-RU"/>
        </w:rPr>
        <w:t>ого округа город Уфа РБ</w:t>
      </w:r>
    </w:p>
    <w:p w:rsidR="00C35BF6" w:rsidRPr="00426518" w:rsidRDefault="00C35BF6" w:rsidP="001333EA">
      <w:pPr>
        <w:tabs>
          <w:tab w:val="right" w:pos="9480"/>
        </w:tabs>
        <w:spacing w:after="0" w:line="240" w:lineRule="auto"/>
        <w:jc w:val="center"/>
        <w:rPr>
          <w:rFonts w:ascii="Times New Roman" w:hAnsi="Times New Roman"/>
          <w:b/>
          <w:bCs/>
          <w:sz w:val="24"/>
          <w:szCs w:val="24"/>
          <w:lang w:eastAsia="ru-RU"/>
        </w:rPr>
      </w:pPr>
    </w:p>
    <w:p w:rsidR="00C35BF6" w:rsidRPr="00426518" w:rsidRDefault="00C35BF6" w:rsidP="003B5593">
      <w:pPr>
        <w:tabs>
          <w:tab w:val="right" w:pos="9480"/>
        </w:tabs>
        <w:spacing w:after="0" w:line="240" w:lineRule="auto"/>
        <w:ind w:firstLine="709"/>
        <w:jc w:val="both"/>
        <w:rPr>
          <w:rFonts w:ascii="Times New Roman" w:hAnsi="Times New Roman"/>
          <w:bCs/>
          <w:sz w:val="24"/>
          <w:szCs w:val="24"/>
          <w:lang w:eastAsia="ru-RU"/>
        </w:rPr>
      </w:pPr>
      <w:r w:rsidRPr="00426518">
        <w:rPr>
          <w:rFonts w:ascii="Times New Roman" w:hAnsi="Times New Roman"/>
          <w:b/>
          <w:bCs/>
          <w:sz w:val="24"/>
          <w:szCs w:val="24"/>
          <w:lang w:eastAsia="ru-RU"/>
        </w:rPr>
        <w:tab/>
      </w:r>
      <w:r w:rsidRPr="00426518">
        <w:rPr>
          <w:rFonts w:ascii="Times New Roman" w:hAnsi="Times New Roman"/>
          <w:b/>
          <w:sz w:val="24"/>
          <w:szCs w:val="24"/>
          <w:lang w:eastAsia="ru-RU"/>
        </w:rPr>
        <w:t xml:space="preserve">Ответственный за практику: </w:t>
      </w:r>
      <w:r w:rsidRPr="00426518">
        <w:rPr>
          <w:rFonts w:ascii="Times New Roman" w:hAnsi="Times New Roman"/>
          <w:bCs/>
          <w:sz w:val="24"/>
          <w:szCs w:val="24"/>
          <w:lang w:eastAsia="ru-RU"/>
        </w:rPr>
        <w:t>Зам. директора по НМР Амирханов АйнурЗиннурович, учитель истории</w:t>
      </w:r>
    </w:p>
    <w:p w:rsidR="00C35BF6" w:rsidRPr="00426518" w:rsidRDefault="00C35BF6" w:rsidP="003B5593">
      <w:pPr>
        <w:tabs>
          <w:tab w:val="right" w:pos="9480"/>
        </w:tabs>
        <w:spacing w:after="0" w:line="240" w:lineRule="auto"/>
        <w:ind w:firstLine="709"/>
        <w:jc w:val="both"/>
        <w:rPr>
          <w:rFonts w:ascii="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5"/>
        <w:gridCol w:w="1453"/>
        <w:gridCol w:w="3913"/>
      </w:tblGrid>
      <w:tr w:rsidR="00C35BF6" w:rsidRPr="002B3523" w:rsidTr="002B3523">
        <w:tc>
          <w:tcPr>
            <w:tcW w:w="2197"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Студенты</w:t>
            </w:r>
          </w:p>
        </w:tc>
        <w:tc>
          <w:tcPr>
            <w:tcW w:w="759"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w:t>
            </w:r>
          </w:p>
        </w:tc>
        <w:tc>
          <w:tcPr>
            <w:tcW w:w="2044"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Классный руководитель</w:t>
            </w:r>
          </w:p>
        </w:tc>
      </w:tr>
      <w:tr w:rsidR="00C35BF6" w:rsidRPr="002B3523" w:rsidTr="002B3523">
        <w:trPr>
          <w:trHeight w:val="258"/>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Ахметгалина Юлия Эдуардовна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6а</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Докучаева Татьяна Алексеевна</w:t>
            </w:r>
          </w:p>
        </w:tc>
      </w:tr>
      <w:tr w:rsidR="00C35BF6" w:rsidRPr="002B3523" w:rsidTr="002B3523">
        <w:trPr>
          <w:trHeight w:val="247"/>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Ахметшина Гузель Айратовна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76</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Игнатьева ФайрузаХадиевна</w:t>
            </w:r>
          </w:p>
        </w:tc>
      </w:tr>
      <w:tr w:rsidR="00C35BF6" w:rsidRPr="002B3523" w:rsidTr="002B3523">
        <w:trPr>
          <w:trHeight w:val="252"/>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ГарифуллинаРусалинаАйдаровна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5в</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Еремеева Юлия Александровна</w:t>
            </w:r>
          </w:p>
        </w:tc>
      </w:tr>
      <w:tr w:rsidR="00C35BF6" w:rsidRPr="002B3523" w:rsidTr="002B3523">
        <w:trPr>
          <w:trHeight w:val="255"/>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Гарданова Диана Эдуардовна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6б</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Старухина Наталья Николаевна</w:t>
            </w:r>
          </w:p>
        </w:tc>
      </w:tr>
      <w:tr w:rsidR="00C35BF6" w:rsidRPr="002B3523" w:rsidTr="002B3523">
        <w:trPr>
          <w:trHeight w:val="246"/>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ИмельбаеваИльназИльдаровна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5б</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Хафизова Рида Фаниловна</w:t>
            </w:r>
          </w:p>
        </w:tc>
      </w:tr>
      <w:tr w:rsidR="00C35BF6" w:rsidRPr="002B3523" w:rsidTr="002B3523">
        <w:trPr>
          <w:trHeight w:val="250"/>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Сантимерова Алина Фаязовна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6в</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Самикаева Эльвира Аскаровна</w:t>
            </w:r>
          </w:p>
        </w:tc>
      </w:tr>
      <w:tr w:rsidR="00C35BF6" w:rsidRPr="002B3523" w:rsidTr="002B3523">
        <w:trPr>
          <w:trHeight w:val="240"/>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Султанова Регина Рустамовна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6г</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Желнова Екатерина Сергеевна</w:t>
            </w:r>
          </w:p>
        </w:tc>
      </w:tr>
      <w:tr w:rsidR="00C35BF6" w:rsidRPr="002B3523" w:rsidTr="002B3523">
        <w:trPr>
          <w:trHeight w:val="252"/>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ТукаеваГульназРадиковна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5г</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Самниева Нина Зониевна</w:t>
            </w:r>
          </w:p>
        </w:tc>
      </w:tr>
      <w:tr w:rsidR="00C35BF6" w:rsidRPr="002B3523" w:rsidTr="002B3523">
        <w:trPr>
          <w:trHeight w:val="278"/>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Хайдарова Наиля Мавлетовна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7а</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Дудка Оксана Дамировна</w:t>
            </w:r>
          </w:p>
        </w:tc>
      </w:tr>
      <w:tr w:rsidR="00C35BF6" w:rsidRPr="002B3523" w:rsidTr="002B3523">
        <w:trPr>
          <w:trHeight w:val="139"/>
        </w:trPr>
        <w:tc>
          <w:tcPr>
            <w:tcW w:w="2197" w:type="pct"/>
          </w:tcPr>
          <w:p w:rsidR="00C35BF6" w:rsidRPr="002B3523" w:rsidRDefault="00C35BF6" w:rsidP="002B3523">
            <w:pPr>
              <w:numPr>
                <w:ilvl w:val="0"/>
                <w:numId w:val="1"/>
              </w:numPr>
              <w:tabs>
                <w:tab w:val="clear" w:pos="720"/>
                <w:tab w:val="left" w:pos="313"/>
              </w:tabs>
              <w:spacing w:after="0" w:line="240" w:lineRule="auto"/>
              <w:ind w:left="0" w:firstLine="0"/>
              <w:rPr>
                <w:rFonts w:ascii="Times New Roman" w:hAnsi="Times New Roman"/>
                <w:sz w:val="24"/>
                <w:szCs w:val="24"/>
                <w:lang w:eastAsia="ru-RU"/>
              </w:rPr>
            </w:pPr>
            <w:r w:rsidRPr="002B3523">
              <w:rPr>
                <w:rFonts w:ascii="Times New Roman" w:hAnsi="Times New Roman"/>
                <w:sz w:val="24"/>
                <w:szCs w:val="24"/>
                <w:lang w:eastAsia="ru-RU"/>
              </w:rPr>
              <w:t>ШагееваЮлияаннаВагизовна</w:t>
            </w:r>
          </w:p>
        </w:tc>
        <w:tc>
          <w:tcPr>
            <w:tcW w:w="7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5а</w:t>
            </w:r>
          </w:p>
        </w:tc>
        <w:tc>
          <w:tcPr>
            <w:tcW w:w="2044"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МулюковаАльфия Рафаиловна</w:t>
            </w:r>
          </w:p>
        </w:tc>
      </w:tr>
    </w:tbl>
    <w:p w:rsidR="00C35BF6" w:rsidRPr="00426518" w:rsidRDefault="00C35BF6" w:rsidP="00A37B33">
      <w:pPr>
        <w:tabs>
          <w:tab w:val="right" w:pos="9480"/>
        </w:tabs>
        <w:spacing w:after="0" w:line="240" w:lineRule="auto"/>
        <w:jc w:val="center"/>
        <w:rPr>
          <w:rFonts w:ascii="Times New Roman" w:hAnsi="Times New Roman"/>
          <w:b/>
          <w:sz w:val="24"/>
          <w:szCs w:val="24"/>
          <w:lang w:eastAsia="ru-RU"/>
        </w:rPr>
      </w:pPr>
    </w:p>
    <w:p w:rsidR="00C35BF6" w:rsidRPr="00F73F48" w:rsidRDefault="00C35BF6" w:rsidP="00A37B33">
      <w:pPr>
        <w:spacing w:after="0" w:line="240" w:lineRule="auto"/>
        <w:jc w:val="center"/>
        <w:rPr>
          <w:rFonts w:ascii="Times New Roman" w:hAnsi="Times New Roman"/>
          <w:b/>
          <w:bCs/>
          <w:sz w:val="28"/>
          <w:szCs w:val="28"/>
          <w:lang w:eastAsia="ru-RU"/>
        </w:rPr>
      </w:pPr>
      <w:r w:rsidRPr="00F73F48">
        <w:rPr>
          <w:rFonts w:ascii="Times New Roman" w:hAnsi="Times New Roman"/>
          <w:b/>
          <w:bCs/>
          <w:sz w:val="28"/>
          <w:szCs w:val="28"/>
          <w:lang w:eastAsia="ru-RU"/>
        </w:rPr>
        <w:t>МБОУ «Лицей № 42» городского округа г</w:t>
      </w:r>
      <w:r>
        <w:rPr>
          <w:rFonts w:ascii="Times New Roman" w:hAnsi="Times New Roman"/>
          <w:b/>
          <w:bCs/>
          <w:sz w:val="28"/>
          <w:szCs w:val="28"/>
          <w:lang w:eastAsia="ru-RU"/>
        </w:rPr>
        <w:t>ород Уфа РБ»</w:t>
      </w:r>
    </w:p>
    <w:p w:rsidR="00C35BF6" w:rsidRPr="00426518" w:rsidRDefault="00C35BF6" w:rsidP="00A37B33">
      <w:pPr>
        <w:spacing w:after="0" w:line="240" w:lineRule="auto"/>
        <w:jc w:val="center"/>
        <w:rPr>
          <w:rFonts w:ascii="Times New Roman" w:hAnsi="Times New Roman"/>
          <w:b/>
          <w:bCs/>
          <w:sz w:val="24"/>
          <w:szCs w:val="24"/>
          <w:lang w:eastAsia="ru-RU"/>
        </w:rPr>
      </w:pPr>
    </w:p>
    <w:p w:rsidR="00C35BF6" w:rsidRPr="00426518" w:rsidRDefault="00C35BF6" w:rsidP="003B5593">
      <w:pPr>
        <w:spacing w:after="0" w:line="240" w:lineRule="auto"/>
        <w:ind w:firstLine="708"/>
        <w:rPr>
          <w:rFonts w:ascii="Times New Roman" w:hAnsi="Times New Roman"/>
          <w:bCs/>
          <w:sz w:val="24"/>
          <w:szCs w:val="24"/>
          <w:lang w:eastAsia="ru-RU"/>
        </w:rPr>
      </w:pPr>
      <w:r w:rsidRPr="00426518">
        <w:rPr>
          <w:rFonts w:ascii="Times New Roman" w:hAnsi="Times New Roman"/>
          <w:b/>
          <w:sz w:val="24"/>
          <w:szCs w:val="24"/>
          <w:lang w:eastAsia="ru-RU"/>
        </w:rPr>
        <w:t xml:space="preserve">Ответственная за практику: </w:t>
      </w:r>
      <w:r w:rsidRPr="00426518">
        <w:rPr>
          <w:rFonts w:ascii="Times New Roman" w:hAnsi="Times New Roman"/>
          <w:sz w:val="24"/>
          <w:szCs w:val="24"/>
          <w:lang w:eastAsia="ru-RU"/>
        </w:rPr>
        <w:t>З</w:t>
      </w:r>
      <w:r w:rsidRPr="00426518">
        <w:rPr>
          <w:rFonts w:ascii="Times New Roman" w:hAnsi="Times New Roman"/>
          <w:bCs/>
          <w:sz w:val="24"/>
          <w:szCs w:val="24"/>
          <w:lang w:eastAsia="ru-RU"/>
        </w:rPr>
        <w:t>ам</w:t>
      </w:r>
      <w:r w:rsidRPr="00426518">
        <w:rPr>
          <w:rFonts w:ascii="Times New Roman" w:hAnsi="Times New Roman"/>
          <w:sz w:val="24"/>
          <w:szCs w:val="24"/>
          <w:lang w:eastAsia="ru-RU"/>
        </w:rPr>
        <w:t xml:space="preserve">. </w:t>
      </w:r>
      <w:r w:rsidRPr="00426518">
        <w:rPr>
          <w:rFonts w:ascii="Times New Roman" w:hAnsi="Times New Roman"/>
          <w:bCs/>
          <w:sz w:val="24"/>
          <w:szCs w:val="24"/>
          <w:lang w:eastAsia="ru-RU"/>
        </w:rPr>
        <w:t>директора</w:t>
      </w:r>
      <w:r w:rsidRPr="00426518">
        <w:rPr>
          <w:rFonts w:ascii="Times New Roman" w:hAnsi="Times New Roman"/>
          <w:sz w:val="24"/>
          <w:szCs w:val="24"/>
          <w:lang w:eastAsia="ru-RU"/>
        </w:rPr>
        <w:t xml:space="preserve"> по УВР </w:t>
      </w:r>
      <w:r w:rsidRPr="00426518">
        <w:rPr>
          <w:rFonts w:ascii="Times New Roman" w:hAnsi="Times New Roman"/>
          <w:bCs/>
          <w:sz w:val="24"/>
          <w:szCs w:val="24"/>
          <w:lang w:eastAsia="ru-RU"/>
        </w:rPr>
        <w:t>(воспитательная работа) Чернышева Наталья Владимировна</w:t>
      </w:r>
    </w:p>
    <w:p w:rsidR="00C35BF6" w:rsidRPr="00426518" w:rsidRDefault="00C35BF6" w:rsidP="003B5593">
      <w:pPr>
        <w:spacing w:after="0" w:line="240" w:lineRule="auto"/>
        <w:ind w:firstLine="708"/>
        <w:rPr>
          <w:rFonts w:ascii="Times New Roman" w:hAnsi="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3"/>
        <w:gridCol w:w="879"/>
        <w:gridCol w:w="4349"/>
      </w:tblGrid>
      <w:tr w:rsidR="00C35BF6" w:rsidRPr="002B3523" w:rsidTr="002B3523">
        <w:tc>
          <w:tcPr>
            <w:tcW w:w="2269"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Студенты</w:t>
            </w:r>
          </w:p>
        </w:tc>
        <w:tc>
          <w:tcPr>
            <w:tcW w:w="459"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w:t>
            </w:r>
          </w:p>
        </w:tc>
        <w:tc>
          <w:tcPr>
            <w:tcW w:w="2272" w:type="pct"/>
          </w:tcPr>
          <w:p w:rsidR="00C35BF6" w:rsidRPr="002B3523" w:rsidRDefault="00C35BF6" w:rsidP="002B3523">
            <w:pPr>
              <w:tabs>
                <w:tab w:val="right" w:pos="9480"/>
              </w:tabs>
              <w:spacing w:after="0" w:line="240" w:lineRule="auto"/>
              <w:jc w:val="center"/>
              <w:rPr>
                <w:rFonts w:ascii="Times New Roman" w:hAnsi="Times New Roman"/>
                <w:b/>
                <w:sz w:val="24"/>
                <w:szCs w:val="24"/>
                <w:lang w:eastAsia="ru-RU"/>
              </w:rPr>
            </w:pPr>
            <w:r w:rsidRPr="002B3523">
              <w:rPr>
                <w:rFonts w:ascii="Times New Roman" w:hAnsi="Times New Roman"/>
                <w:b/>
                <w:sz w:val="24"/>
                <w:szCs w:val="24"/>
                <w:lang w:eastAsia="ru-RU"/>
              </w:rPr>
              <w:t>Классный руководитель</w:t>
            </w:r>
          </w:p>
        </w:tc>
      </w:tr>
      <w:tr w:rsidR="00C35BF6" w:rsidRPr="002B3523" w:rsidTr="002B3523">
        <w:trPr>
          <w:trHeight w:val="283"/>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Аминова КадрияРаиловна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5д</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Швейкина Светлана Вильевна</w:t>
            </w:r>
          </w:p>
        </w:tc>
      </w:tr>
      <w:tr w:rsidR="00C35BF6" w:rsidRPr="002B3523" w:rsidTr="002B3523">
        <w:trPr>
          <w:trHeight w:val="260"/>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Гусева Александра Викторовна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8а</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Пискунова Галина Викторовна</w:t>
            </w:r>
          </w:p>
        </w:tc>
      </w:tr>
      <w:tr w:rsidR="00C35BF6" w:rsidRPr="002B3523" w:rsidTr="002B3523">
        <w:trPr>
          <w:trHeight w:val="547"/>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Знаменщикова Надежда Евгеньевна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5а</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КамельяноваРаушанияАманбаевна</w:t>
            </w:r>
          </w:p>
        </w:tc>
      </w:tr>
      <w:tr w:rsidR="00C35BF6" w:rsidRPr="002B3523" w:rsidTr="002B3523">
        <w:trPr>
          <w:trHeight w:val="271"/>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КаниповаАйназИльшатовна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5в</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Салихова НасимаХузятильсламовна</w:t>
            </w:r>
          </w:p>
        </w:tc>
      </w:tr>
      <w:tr w:rsidR="00C35BF6" w:rsidRPr="002B3523" w:rsidTr="002B3523">
        <w:trPr>
          <w:trHeight w:val="645"/>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Хайбуллина Альбина Рамилевна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7а</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Исмагилова РушанияМиннимухаметовна</w:t>
            </w:r>
          </w:p>
        </w:tc>
      </w:tr>
      <w:tr w:rsidR="00C35BF6" w:rsidRPr="002B3523" w:rsidTr="002B3523">
        <w:trPr>
          <w:trHeight w:val="186"/>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Юнусова ЗалияИльдаровна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6б</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Проскурина Татьяна Евгеньевна</w:t>
            </w:r>
          </w:p>
        </w:tc>
      </w:tr>
      <w:tr w:rsidR="00C35BF6" w:rsidRPr="002B3523" w:rsidTr="002B3523">
        <w:trPr>
          <w:trHeight w:val="333"/>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Ярунина Ирина Сергеевна</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5б</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КамалетдиноваЗульфияГабдулхаевна</w:t>
            </w:r>
          </w:p>
        </w:tc>
      </w:tr>
      <w:tr w:rsidR="00C35BF6" w:rsidRPr="002B3523" w:rsidTr="002B3523">
        <w:trPr>
          <w:trHeight w:val="266"/>
        </w:trPr>
        <w:tc>
          <w:tcPr>
            <w:tcW w:w="2269" w:type="pct"/>
          </w:tcPr>
          <w:p w:rsidR="00C35BF6" w:rsidRPr="002B3523" w:rsidRDefault="00C35BF6" w:rsidP="002B3523">
            <w:pPr>
              <w:numPr>
                <w:ilvl w:val="0"/>
                <w:numId w:val="2"/>
              </w:numPr>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 xml:space="preserve">Музафарова Анастасия Сергеевна </w:t>
            </w:r>
          </w:p>
        </w:tc>
        <w:tc>
          <w:tcPr>
            <w:tcW w:w="459" w:type="pct"/>
          </w:tcPr>
          <w:p w:rsidR="00C35BF6" w:rsidRPr="002B3523" w:rsidRDefault="00C35BF6" w:rsidP="002B3523">
            <w:pPr>
              <w:tabs>
                <w:tab w:val="right" w:pos="9480"/>
              </w:tabs>
              <w:spacing w:after="0" w:line="240" w:lineRule="auto"/>
              <w:jc w:val="center"/>
              <w:rPr>
                <w:rFonts w:ascii="Times New Roman" w:hAnsi="Times New Roman"/>
                <w:sz w:val="24"/>
                <w:szCs w:val="24"/>
                <w:lang w:eastAsia="ru-RU"/>
              </w:rPr>
            </w:pPr>
            <w:r w:rsidRPr="002B3523">
              <w:rPr>
                <w:rFonts w:ascii="Times New Roman" w:hAnsi="Times New Roman"/>
                <w:sz w:val="24"/>
                <w:szCs w:val="24"/>
                <w:lang w:eastAsia="ru-RU"/>
              </w:rPr>
              <w:t>7б</w:t>
            </w:r>
          </w:p>
        </w:tc>
        <w:tc>
          <w:tcPr>
            <w:tcW w:w="2272" w:type="pct"/>
          </w:tcPr>
          <w:p w:rsidR="00C35BF6" w:rsidRPr="002B3523" w:rsidRDefault="00C35BF6" w:rsidP="002B3523">
            <w:pPr>
              <w:tabs>
                <w:tab w:val="right" w:pos="9480"/>
              </w:tabs>
              <w:spacing w:after="0" w:line="240" w:lineRule="auto"/>
              <w:rPr>
                <w:rFonts w:ascii="Times New Roman" w:hAnsi="Times New Roman"/>
                <w:sz w:val="24"/>
                <w:szCs w:val="24"/>
                <w:lang w:eastAsia="ru-RU"/>
              </w:rPr>
            </w:pPr>
            <w:r w:rsidRPr="002B3523">
              <w:rPr>
                <w:rFonts w:ascii="Times New Roman" w:hAnsi="Times New Roman"/>
                <w:sz w:val="24"/>
                <w:szCs w:val="24"/>
                <w:lang w:eastAsia="ru-RU"/>
              </w:rPr>
              <w:t>Игнатенко Светлана Леонидовна</w:t>
            </w:r>
          </w:p>
        </w:tc>
      </w:tr>
    </w:tbl>
    <w:p w:rsidR="00C35BF6" w:rsidRDefault="00C35BF6" w:rsidP="00F808EB">
      <w:pPr>
        <w:spacing w:after="0" w:line="240" w:lineRule="auto"/>
        <w:ind w:firstLine="709"/>
        <w:jc w:val="both"/>
        <w:rPr>
          <w:rFonts w:ascii="Times New Roman" w:hAnsi="Times New Roman"/>
          <w:sz w:val="28"/>
          <w:szCs w:val="28"/>
        </w:rPr>
      </w:pPr>
    </w:p>
    <w:p w:rsidR="00C35BF6" w:rsidRDefault="00C35BF6" w:rsidP="00DD3C91">
      <w:pPr>
        <w:pStyle w:val="ListParagraph"/>
        <w:numPr>
          <w:ilvl w:val="0"/>
          <w:numId w:val="5"/>
        </w:numPr>
        <w:spacing w:after="0" w:line="240" w:lineRule="auto"/>
        <w:ind w:left="0" w:firstLine="709"/>
        <w:jc w:val="both"/>
        <w:rPr>
          <w:rFonts w:ascii="Times New Roman" w:hAnsi="Times New Roman"/>
          <w:b/>
          <w:sz w:val="28"/>
          <w:szCs w:val="28"/>
        </w:rPr>
      </w:pPr>
      <w:r w:rsidRPr="009D12A3">
        <w:rPr>
          <w:rFonts w:ascii="Times New Roman" w:hAnsi="Times New Roman"/>
          <w:b/>
          <w:sz w:val="28"/>
          <w:szCs w:val="28"/>
        </w:rPr>
        <w:t>Характеристика содержания деятельности студентов</w:t>
      </w:r>
      <w:r>
        <w:rPr>
          <w:rFonts w:ascii="Times New Roman" w:hAnsi="Times New Roman"/>
          <w:b/>
          <w:sz w:val="28"/>
          <w:szCs w:val="28"/>
        </w:rPr>
        <w:t>.</w:t>
      </w:r>
    </w:p>
    <w:p w:rsidR="00C35BF6" w:rsidRDefault="00C35BF6" w:rsidP="003C6491">
      <w:pPr>
        <w:spacing w:after="0" w:line="240" w:lineRule="auto"/>
        <w:ind w:firstLine="709"/>
        <w:jc w:val="both"/>
        <w:rPr>
          <w:rFonts w:ascii="Times New Roman" w:hAnsi="Times New Roman"/>
          <w:sz w:val="28"/>
          <w:szCs w:val="28"/>
        </w:rPr>
      </w:pPr>
      <w:r>
        <w:rPr>
          <w:rFonts w:ascii="Times New Roman" w:hAnsi="Times New Roman"/>
          <w:sz w:val="28"/>
          <w:szCs w:val="28"/>
        </w:rPr>
        <w:t>Студенты работали по утвержденной программе. Выполняя задание по диагностике классного коллектива большинство студентов использовало методику социометрии, опросник Сишора-Ханина по определению групповой сплоченности и опросник Финдлера по определению психологической атмосферы в коллективе. Также все студенты использовали широкий спектр методов изучения классного коллектива (наблюдение, беседы с учащимися и педагогами, анализ школьной документации).</w:t>
      </w:r>
    </w:p>
    <w:p w:rsidR="00C35BF6" w:rsidRDefault="00C35BF6" w:rsidP="003C6491">
      <w:pPr>
        <w:spacing w:after="0" w:line="240" w:lineRule="auto"/>
        <w:ind w:firstLine="709"/>
        <w:jc w:val="both"/>
        <w:rPr>
          <w:rFonts w:ascii="Times New Roman" w:hAnsi="Times New Roman"/>
          <w:sz w:val="28"/>
          <w:szCs w:val="28"/>
        </w:rPr>
      </w:pPr>
      <w:r>
        <w:rPr>
          <w:rFonts w:ascii="Times New Roman" w:hAnsi="Times New Roman"/>
          <w:sz w:val="28"/>
          <w:szCs w:val="28"/>
        </w:rPr>
        <w:t>Тематика классных часов и мероприятий была разнообразной, но численно преобладали темы, посвященные празднованию 32 февраля и 8 марта, духовно-нравственного направления («Дружба», а также патриотические), интеллектуально-познавательного направления («Своя игра», викторины).</w:t>
      </w:r>
    </w:p>
    <w:p w:rsidR="00C35BF6" w:rsidRDefault="00C35BF6" w:rsidP="00DD3C91">
      <w:pPr>
        <w:spacing w:after="0" w:line="240" w:lineRule="auto"/>
        <w:ind w:firstLine="709"/>
        <w:jc w:val="both"/>
        <w:rPr>
          <w:rFonts w:ascii="Times New Roman" w:hAnsi="Times New Roman"/>
          <w:sz w:val="28"/>
          <w:szCs w:val="28"/>
        </w:rPr>
      </w:pPr>
      <w:r>
        <w:rPr>
          <w:rFonts w:ascii="Times New Roman" w:hAnsi="Times New Roman"/>
          <w:sz w:val="28"/>
          <w:szCs w:val="28"/>
        </w:rPr>
        <w:t>Родительское собрание удалось посетить и выступить на нем перед родителями всего 3 студенткам, остальные под руководством классного руководителя разработали конспект родительского собрания.</w:t>
      </w:r>
    </w:p>
    <w:p w:rsidR="00C35BF6" w:rsidRPr="00A30C78" w:rsidRDefault="00C35BF6" w:rsidP="009E22B6">
      <w:pPr>
        <w:pStyle w:val="ListParagraph"/>
        <w:numPr>
          <w:ilvl w:val="0"/>
          <w:numId w:val="5"/>
        </w:numPr>
        <w:spacing w:after="0" w:line="240" w:lineRule="auto"/>
        <w:ind w:left="0" w:firstLine="709"/>
        <w:jc w:val="both"/>
        <w:rPr>
          <w:rFonts w:ascii="Times New Roman" w:hAnsi="Times New Roman"/>
          <w:b/>
          <w:sz w:val="28"/>
          <w:szCs w:val="28"/>
        </w:rPr>
      </w:pPr>
      <w:r w:rsidRPr="00A30C78">
        <w:rPr>
          <w:rFonts w:ascii="Times New Roman" w:hAnsi="Times New Roman"/>
          <w:b/>
          <w:sz w:val="28"/>
          <w:szCs w:val="28"/>
        </w:rPr>
        <w:t>Характеристика качества выполнения заданий.</w:t>
      </w:r>
      <w:r w:rsidRPr="00A30C78">
        <w:rPr>
          <w:rFonts w:ascii="Times New Roman" w:hAnsi="Times New Roman"/>
          <w:sz w:val="28"/>
          <w:szCs w:val="28"/>
        </w:rPr>
        <w:t>Анализ работ, выставленных на сайте дистанционного обучения показал, что основным недостатком многих работ является плохое оформление, прежде всего это несоответствие требованиям к печатным работам. У многих студентов выявлены трудности с формулировкой целей и задач спроектированных воспитательных мероприятий. Следовательно, необходимо специально уделять этому внимание на занятиях по «Теории и методике воспитания».</w:t>
      </w:r>
    </w:p>
    <w:p w:rsidR="00C35BF6" w:rsidRDefault="00C35BF6" w:rsidP="00DD3C91">
      <w:pPr>
        <w:pStyle w:val="ListParagraph"/>
        <w:numPr>
          <w:ilvl w:val="0"/>
          <w:numId w:val="5"/>
        </w:numPr>
        <w:spacing w:after="0" w:line="240" w:lineRule="auto"/>
        <w:ind w:left="0" w:firstLine="709"/>
        <w:jc w:val="both"/>
        <w:rPr>
          <w:rFonts w:ascii="Times New Roman" w:hAnsi="Times New Roman"/>
          <w:b/>
          <w:sz w:val="28"/>
          <w:szCs w:val="28"/>
        </w:rPr>
      </w:pPr>
      <w:r>
        <w:rPr>
          <w:rFonts w:ascii="Times New Roman" w:hAnsi="Times New Roman"/>
          <w:b/>
          <w:sz w:val="28"/>
          <w:szCs w:val="28"/>
        </w:rPr>
        <w:t>Характеристика качества заполнения дневников.</w:t>
      </w:r>
    </w:p>
    <w:p w:rsidR="00C35BF6" w:rsidRPr="00A30C78" w:rsidRDefault="00C35BF6" w:rsidP="00F20347">
      <w:pPr>
        <w:pStyle w:val="ListParagraph"/>
        <w:spacing w:after="0" w:line="240" w:lineRule="auto"/>
        <w:ind w:left="0" w:firstLine="709"/>
        <w:jc w:val="both"/>
        <w:rPr>
          <w:rFonts w:ascii="Times New Roman" w:hAnsi="Times New Roman"/>
          <w:sz w:val="28"/>
          <w:szCs w:val="28"/>
        </w:rPr>
      </w:pPr>
      <w:r w:rsidRPr="00A30C78">
        <w:rPr>
          <w:rFonts w:ascii="Times New Roman" w:hAnsi="Times New Roman"/>
          <w:sz w:val="28"/>
          <w:szCs w:val="28"/>
        </w:rPr>
        <w:t>В целом, за</w:t>
      </w:r>
      <w:r>
        <w:rPr>
          <w:rFonts w:ascii="Times New Roman" w:hAnsi="Times New Roman"/>
          <w:sz w:val="28"/>
          <w:szCs w:val="28"/>
        </w:rPr>
        <w:t xml:space="preserve"> исключением небольших недочетов, дневники заполнены студентами правильно. Замечания: очень краткий формальный отчет по практике, что говорит о неразвитом умении рефлексии. Этому тоже надо специально учить.</w:t>
      </w:r>
    </w:p>
    <w:p w:rsidR="00C35BF6" w:rsidRDefault="00C35BF6" w:rsidP="00F20347">
      <w:pPr>
        <w:pStyle w:val="ListParagraph"/>
        <w:numPr>
          <w:ilvl w:val="0"/>
          <w:numId w:val="5"/>
        </w:numPr>
        <w:spacing w:after="0" w:line="240" w:lineRule="auto"/>
        <w:ind w:left="0" w:firstLine="709"/>
        <w:jc w:val="both"/>
        <w:rPr>
          <w:rFonts w:ascii="Times New Roman" w:hAnsi="Times New Roman"/>
          <w:b/>
          <w:sz w:val="28"/>
          <w:szCs w:val="28"/>
        </w:rPr>
      </w:pPr>
      <w:r w:rsidRPr="00B3623D">
        <w:rPr>
          <w:rFonts w:ascii="Times New Roman" w:hAnsi="Times New Roman"/>
          <w:b/>
          <w:sz w:val="28"/>
          <w:szCs w:val="28"/>
        </w:rPr>
        <w:t>Итоговая конференция.</w:t>
      </w:r>
    </w:p>
    <w:p w:rsidR="00C35BF6" w:rsidRPr="00A30C78" w:rsidRDefault="00C35BF6" w:rsidP="00F20347">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Итоговая конференция состоялась 22 марта. Студенты подготовили общую презентацию от школы, но каждый рассказывал о своем опыте работы в роли классного руководителя. В конце выступления каждая команда подводила итог, чему научились, что особенно понравилось на практике, в чем состояли трудности. На конференции царила «заинтересованная» атмосфера, студенты даже отказались идти на обеденный перерыв. Презентации прилагаются в письме.</w:t>
      </w:r>
    </w:p>
    <w:p w:rsidR="00C35BF6" w:rsidRDefault="00C35BF6" w:rsidP="00F20347">
      <w:pPr>
        <w:pStyle w:val="ListParagraph"/>
        <w:numPr>
          <w:ilvl w:val="0"/>
          <w:numId w:val="5"/>
        </w:numPr>
        <w:spacing w:after="0" w:line="240" w:lineRule="auto"/>
        <w:ind w:left="0" w:firstLine="709"/>
        <w:jc w:val="both"/>
        <w:rPr>
          <w:rFonts w:ascii="Times New Roman" w:hAnsi="Times New Roman"/>
          <w:b/>
          <w:sz w:val="28"/>
          <w:szCs w:val="28"/>
        </w:rPr>
      </w:pPr>
      <w:r>
        <w:rPr>
          <w:rFonts w:ascii="Times New Roman" w:hAnsi="Times New Roman"/>
          <w:b/>
          <w:sz w:val="28"/>
          <w:szCs w:val="28"/>
        </w:rPr>
        <w:t>Предварительные итоговые оценки.</w:t>
      </w:r>
    </w:p>
    <w:p w:rsidR="00C35BF6" w:rsidRPr="009D12A3" w:rsidRDefault="00C35BF6" w:rsidP="00FB53A0">
      <w:pPr>
        <w:pStyle w:val="ListParagraph"/>
        <w:spacing w:after="0" w:line="240" w:lineRule="auto"/>
        <w:ind w:left="0" w:firstLine="709"/>
        <w:jc w:val="both"/>
        <w:rPr>
          <w:rFonts w:ascii="Times New Roman" w:hAnsi="Times New Roman"/>
          <w:b/>
          <w:sz w:val="28"/>
          <w:szCs w:val="28"/>
        </w:rPr>
      </w:pPr>
      <w:r>
        <w:rPr>
          <w:rFonts w:ascii="Times New Roman" w:hAnsi="Times New Roman"/>
          <w:sz w:val="28"/>
          <w:szCs w:val="28"/>
        </w:rPr>
        <w:t>В настоящее время мной проверены большинство выложенных заданий студентов, определены предварительные итоговые оценки на основании оценки выполненных заданий, выступления на итоговой конференции, оценки работы студента классным руководителем, правильности заполнения дневника. Не получилось оценить работы 6 студентов, т.к. они не были вывешены в установленные сроки по разным причинам (уже вывешены).</w:t>
      </w:r>
    </w:p>
    <w:p w:rsidR="00C35BF6" w:rsidRPr="00FB53A0" w:rsidRDefault="00C35BF6" w:rsidP="00FB53A0">
      <w:pPr>
        <w:pStyle w:val="ListParagraph"/>
        <w:numPr>
          <w:ilvl w:val="0"/>
          <w:numId w:val="5"/>
        </w:numPr>
        <w:spacing w:after="0" w:line="240" w:lineRule="auto"/>
        <w:ind w:left="0" w:firstLine="709"/>
        <w:jc w:val="both"/>
        <w:rPr>
          <w:rFonts w:ascii="Times New Roman" w:hAnsi="Times New Roman"/>
          <w:b/>
          <w:sz w:val="28"/>
          <w:szCs w:val="28"/>
        </w:rPr>
      </w:pPr>
      <w:r w:rsidRPr="00FB53A0">
        <w:rPr>
          <w:rFonts w:ascii="Times New Roman" w:hAnsi="Times New Roman"/>
          <w:b/>
          <w:sz w:val="28"/>
          <w:szCs w:val="28"/>
        </w:rPr>
        <w:t xml:space="preserve">Положительные и отрицательные моменты практики. </w:t>
      </w:r>
      <w:r w:rsidRPr="00FB53A0">
        <w:rPr>
          <w:rFonts w:ascii="Times New Roman" w:hAnsi="Times New Roman"/>
          <w:sz w:val="28"/>
          <w:szCs w:val="28"/>
        </w:rPr>
        <w:t>Из отчетов студентов были выявлено следующее.</w:t>
      </w:r>
    </w:p>
    <w:p w:rsidR="00C35BF6" w:rsidRPr="00994A80" w:rsidRDefault="00C35BF6" w:rsidP="00FB53A0">
      <w:pPr>
        <w:pStyle w:val="ListParagraph"/>
        <w:spacing w:after="0" w:line="240" w:lineRule="auto"/>
        <w:ind w:left="0" w:firstLine="709"/>
        <w:jc w:val="both"/>
        <w:rPr>
          <w:rFonts w:ascii="Times New Roman" w:hAnsi="Times New Roman"/>
          <w:b/>
          <w:sz w:val="28"/>
          <w:szCs w:val="28"/>
        </w:rPr>
      </w:pPr>
      <w:r w:rsidRPr="00994A80">
        <w:rPr>
          <w:rFonts w:ascii="Times New Roman" w:hAnsi="Times New Roman"/>
          <w:b/>
          <w:sz w:val="28"/>
          <w:szCs w:val="28"/>
        </w:rPr>
        <w:t>Положительные моменты:</w:t>
      </w:r>
    </w:p>
    <w:p w:rsidR="00C35BF6"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п</w:t>
      </w:r>
      <w:r w:rsidRPr="00994A80">
        <w:rPr>
          <w:rFonts w:ascii="Times New Roman" w:hAnsi="Times New Roman"/>
          <w:sz w:val="28"/>
          <w:szCs w:val="28"/>
        </w:rPr>
        <w:t>риобретение профессиональных навыков;</w:t>
      </w:r>
    </w:p>
    <w:p w:rsidR="00C35BF6" w:rsidRPr="00994A80"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п</w:t>
      </w:r>
      <w:r w:rsidRPr="00994A80">
        <w:rPr>
          <w:rFonts w:ascii="Times New Roman" w:hAnsi="Times New Roman"/>
          <w:sz w:val="28"/>
          <w:szCs w:val="28"/>
        </w:rPr>
        <w:t xml:space="preserve">рименение и закрепление </w:t>
      </w:r>
      <w:r>
        <w:rPr>
          <w:rFonts w:ascii="Times New Roman" w:hAnsi="Times New Roman"/>
          <w:sz w:val="28"/>
          <w:szCs w:val="28"/>
        </w:rPr>
        <w:t xml:space="preserve">теоретических </w:t>
      </w:r>
      <w:r w:rsidRPr="00994A80">
        <w:rPr>
          <w:rFonts w:ascii="Times New Roman" w:hAnsi="Times New Roman"/>
          <w:sz w:val="28"/>
          <w:szCs w:val="28"/>
        </w:rPr>
        <w:t>знаний</w:t>
      </w:r>
      <w:r>
        <w:rPr>
          <w:rFonts w:ascii="Times New Roman" w:hAnsi="Times New Roman"/>
          <w:sz w:val="28"/>
          <w:szCs w:val="28"/>
        </w:rPr>
        <w:t xml:space="preserve">,полученныхв   университет, </w:t>
      </w:r>
      <w:r w:rsidRPr="00994A80">
        <w:rPr>
          <w:rFonts w:ascii="Times New Roman" w:hAnsi="Times New Roman"/>
          <w:sz w:val="28"/>
          <w:szCs w:val="28"/>
        </w:rPr>
        <w:t>на практике;</w:t>
      </w:r>
    </w:p>
    <w:p w:rsidR="00C35BF6" w:rsidRPr="00994A80"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знакомство с методикой</w:t>
      </w:r>
      <w:r w:rsidRPr="00994A80">
        <w:rPr>
          <w:rFonts w:ascii="Times New Roman" w:hAnsi="Times New Roman"/>
          <w:sz w:val="28"/>
          <w:szCs w:val="28"/>
        </w:rPr>
        <w:t xml:space="preserve"> преподавания предметов;</w:t>
      </w:r>
    </w:p>
    <w:p w:rsidR="00C35BF6" w:rsidRPr="00994A80"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выполнение </w:t>
      </w:r>
      <w:r w:rsidRPr="00994A80">
        <w:rPr>
          <w:rFonts w:ascii="Times New Roman" w:hAnsi="Times New Roman"/>
          <w:sz w:val="28"/>
          <w:szCs w:val="28"/>
        </w:rPr>
        <w:t xml:space="preserve">и анализ деятельности классного руководства; </w:t>
      </w:r>
    </w:p>
    <w:p w:rsidR="00C35BF6" w:rsidRPr="008B2ADD" w:rsidRDefault="00C35BF6" w:rsidP="00FB53A0">
      <w:pPr>
        <w:spacing w:after="0" w:line="240" w:lineRule="auto"/>
        <w:ind w:firstLine="709"/>
        <w:jc w:val="both"/>
        <w:rPr>
          <w:rFonts w:ascii="Times New Roman" w:hAnsi="Times New Roman"/>
          <w:sz w:val="28"/>
          <w:szCs w:val="28"/>
        </w:rPr>
      </w:pPr>
      <w:r w:rsidRPr="008B2ADD">
        <w:rPr>
          <w:rFonts w:ascii="Times New Roman" w:hAnsi="Times New Roman"/>
          <w:sz w:val="28"/>
          <w:szCs w:val="28"/>
        </w:rPr>
        <w:t>-</w:t>
      </w:r>
      <w:r>
        <w:rPr>
          <w:rFonts w:ascii="Times New Roman" w:hAnsi="Times New Roman"/>
          <w:sz w:val="28"/>
          <w:szCs w:val="28"/>
        </w:rPr>
        <w:t xml:space="preserve"> практика с</w:t>
      </w:r>
      <w:r w:rsidRPr="008B2ADD">
        <w:rPr>
          <w:rFonts w:ascii="Times New Roman" w:hAnsi="Times New Roman"/>
          <w:sz w:val="28"/>
          <w:szCs w:val="28"/>
        </w:rPr>
        <w:t>воевременно проведена</w:t>
      </w:r>
      <w:r>
        <w:rPr>
          <w:rFonts w:ascii="Times New Roman" w:hAnsi="Times New Roman"/>
          <w:sz w:val="28"/>
          <w:szCs w:val="28"/>
        </w:rPr>
        <w:t>;</w:t>
      </w:r>
    </w:p>
    <w:p w:rsidR="00C35BF6" w:rsidRPr="008B2ADD" w:rsidRDefault="00C35BF6" w:rsidP="00FB53A0">
      <w:pPr>
        <w:spacing w:after="0" w:line="240" w:lineRule="auto"/>
        <w:ind w:firstLine="709"/>
        <w:jc w:val="both"/>
        <w:rPr>
          <w:rFonts w:ascii="Times New Roman" w:hAnsi="Times New Roman"/>
          <w:sz w:val="28"/>
          <w:szCs w:val="28"/>
        </w:rPr>
      </w:pPr>
      <w:r w:rsidRPr="008B2ADD">
        <w:rPr>
          <w:rFonts w:ascii="Times New Roman" w:hAnsi="Times New Roman"/>
          <w:sz w:val="28"/>
          <w:szCs w:val="28"/>
        </w:rPr>
        <w:t>-понятность форм отчетности</w:t>
      </w:r>
      <w:r>
        <w:rPr>
          <w:rFonts w:ascii="Times New Roman" w:hAnsi="Times New Roman"/>
          <w:sz w:val="28"/>
          <w:szCs w:val="28"/>
        </w:rPr>
        <w:t>;</w:t>
      </w:r>
    </w:p>
    <w:p w:rsidR="00C35BF6" w:rsidRPr="008B2ADD" w:rsidRDefault="00C35BF6" w:rsidP="00FB53A0">
      <w:pPr>
        <w:spacing w:after="0" w:line="240" w:lineRule="auto"/>
        <w:ind w:firstLine="709"/>
        <w:jc w:val="both"/>
        <w:rPr>
          <w:rFonts w:ascii="Times New Roman" w:hAnsi="Times New Roman"/>
          <w:sz w:val="28"/>
          <w:szCs w:val="28"/>
        </w:rPr>
      </w:pPr>
      <w:r w:rsidRPr="008B2ADD">
        <w:rPr>
          <w:rFonts w:ascii="Times New Roman" w:hAnsi="Times New Roman"/>
          <w:sz w:val="28"/>
          <w:szCs w:val="28"/>
        </w:rPr>
        <w:t>-содержание практики позволяет проверить организаторские и творческие способности студентов</w:t>
      </w:r>
      <w:r>
        <w:rPr>
          <w:rFonts w:ascii="Times New Roman" w:hAnsi="Times New Roman"/>
          <w:sz w:val="28"/>
          <w:szCs w:val="28"/>
        </w:rPr>
        <w:t>;</w:t>
      </w:r>
    </w:p>
    <w:p w:rsidR="00C35BF6" w:rsidRDefault="00C35BF6" w:rsidP="00FB53A0">
      <w:pPr>
        <w:spacing w:after="0" w:line="240" w:lineRule="auto"/>
        <w:ind w:firstLine="709"/>
        <w:jc w:val="both"/>
        <w:rPr>
          <w:rFonts w:ascii="Times New Roman" w:hAnsi="Times New Roman"/>
          <w:sz w:val="28"/>
          <w:szCs w:val="28"/>
        </w:rPr>
      </w:pPr>
      <w:r w:rsidRPr="008B2ADD">
        <w:rPr>
          <w:rFonts w:ascii="Times New Roman" w:hAnsi="Times New Roman"/>
          <w:sz w:val="28"/>
          <w:szCs w:val="28"/>
        </w:rPr>
        <w:t>-активно</w:t>
      </w:r>
      <w:r>
        <w:rPr>
          <w:rFonts w:ascii="Times New Roman" w:hAnsi="Times New Roman"/>
          <w:sz w:val="28"/>
          <w:szCs w:val="28"/>
        </w:rPr>
        <w:t xml:space="preserve">е взаимодействие с учениками и </w:t>
      </w:r>
      <w:r w:rsidRPr="008B2ADD">
        <w:rPr>
          <w:rFonts w:ascii="Times New Roman" w:hAnsi="Times New Roman"/>
          <w:sz w:val="28"/>
          <w:szCs w:val="28"/>
        </w:rPr>
        <w:t>работающими классными руководителями</w:t>
      </w:r>
      <w:r>
        <w:rPr>
          <w:rFonts w:ascii="Times New Roman" w:hAnsi="Times New Roman"/>
          <w:sz w:val="28"/>
          <w:szCs w:val="28"/>
        </w:rPr>
        <w:t>;</w:t>
      </w:r>
    </w:p>
    <w:p w:rsidR="00C35BF6"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35666">
        <w:rPr>
          <w:rFonts w:ascii="Times New Roman" w:hAnsi="Times New Roman"/>
          <w:sz w:val="28"/>
          <w:szCs w:val="28"/>
        </w:rPr>
        <w:t xml:space="preserve">набрались педагогического опыта, стали увереннее в общении не только с детьми, но и с учителями. </w:t>
      </w:r>
    </w:p>
    <w:p w:rsidR="00C35BF6" w:rsidRPr="005E4982" w:rsidRDefault="00C35BF6" w:rsidP="00FB53A0">
      <w:pPr>
        <w:spacing w:after="0" w:line="240" w:lineRule="auto"/>
        <w:ind w:firstLine="709"/>
        <w:jc w:val="both"/>
        <w:rPr>
          <w:rFonts w:ascii="Times New Roman" w:hAnsi="Times New Roman"/>
          <w:b/>
          <w:sz w:val="28"/>
          <w:szCs w:val="28"/>
        </w:rPr>
      </w:pPr>
      <w:r w:rsidRPr="005E4982">
        <w:rPr>
          <w:rFonts w:ascii="Times New Roman" w:hAnsi="Times New Roman"/>
          <w:b/>
          <w:sz w:val="28"/>
          <w:szCs w:val="28"/>
        </w:rPr>
        <w:t>Отрицательные моменты:</w:t>
      </w:r>
    </w:p>
    <w:p w:rsidR="00C35BF6"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н</w:t>
      </w:r>
      <w:r w:rsidRPr="005E4982">
        <w:rPr>
          <w:rFonts w:ascii="Times New Roman" w:hAnsi="Times New Roman"/>
          <w:sz w:val="28"/>
          <w:szCs w:val="28"/>
        </w:rPr>
        <w:t>едостаточно времени, но много требований;</w:t>
      </w:r>
    </w:p>
    <w:p w:rsidR="00C35BF6" w:rsidRPr="005E4982"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б</w:t>
      </w:r>
      <w:r w:rsidRPr="00593F53">
        <w:rPr>
          <w:rFonts w:ascii="Times New Roman" w:hAnsi="Times New Roman"/>
          <w:sz w:val="28"/>
          <w:szCs w:val="28"/>
        </w:rPr>
        <w:t>ольшой временной промежуток между мероприятиями, долго привыкаешь к шко</w:t>
      </w:r>
      <w:r>
        <w:rPr>
          <w:rFonts w:ascii="Times New Roman" w:hAnsi="Times New Roman"/>
          <w:sz w:val="28"/>
          <w:szCs w:val="28"/>
        </w:rPr>
        <w:t>ле, дети долго привыкают к тебе;</w:t>
      </w:r>
    </w:p>
    <w:p w:rsidR="00C35BF6"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н</w:t>
      </w:r>
      <w:r w:rsidRPr="005E4982">
        <w:rPr>
          <w:rFonts w:ascii="Times New Roman" w:hAnsi="Times New Roman"/>
          <w:sz w:val="28"/>
          <w:szCs w:val="28"/>
        </w:rPr>
        <w:t>аплевательское, халатное</w:t>
      </w:r>
      <w:r>
        <w:rPr>
          <w:rFonts w:ascii="Times New Roman" w:hAnsi="Times New Roman"/>
          <w:sz w:val="28"/>
          <w:szCs w:val="28"/>
        </w:rPr>
        <w:t xml:space="preserve"> отношение некоторых учителей к практикантам</w:t>
      </w:r>
      <w:r w:rsidRPr="005E4982">
        <w:rPr>
          <w:rFonts w:ascii="Times New Roman" w:hAnsi="Times New Roman"/>
          <w:sz w:val="28"/>
          <w:szCs w:val="28"/>
        </w:rPr>
        <w:t>;</w:t>
      </w:r>
    </w:p>
    <w:p w:rsidR="00C35BF6"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F4FF3">
        <w:rPr>
          <w:rFonts w:ascii="Times New Roman" w:hAnsi="Times New Roman"/>
          <w:sz w:val="28"/>
          <w:szCs w:val="28"/>
        </w:rPr>
        <w:t>большой разрыв между днями в практике, незаинтересованность н</w:t>
      </w:r>
      <w:r>
        <w:rPr>
          <w:rFonts w:ascii="Times New Roman" w:hAnsi="Times New Roman"/>
          <w:sz w:val="28"/>
          <w:szCs w:val="28"/>
        </w:rPr>
        <w:t>екоторых классных руководителей;</w:t>
      </w:r>
    </w:p>
    <w:p w:rsidR="00C35BF6" w:rsidRPr="00593F53"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в</w:t>
      </w:r>
      <w:r w:rsidRPr="00593F53">
        <w:rPr>
          <w:rFonts w:ascii="Times New Roman" w:hAnsi="Times New Roman"/>
          <w:sz w:val="28"/>
          <w:szCs w:val="28"/>
        </w:rPr>
        <w:t xml:space="preserve"> день практики редко удается провести мероприятие, из-за чего приходится отпрашивается с пар, либо ехать в </w:t>
      </w:r>
      <w:r>
        <w:rPr>
          <w:rFonts w:ascii="Times New Roman" w:hAnsi="Times New Roman"/>
          <w:sz w:val="28"/>
          <w:szCs w:val="28"/>
        </w:rPr>
        <w:t>дополнительное внеурочное время;</w:t>
      </w:r>
    </w:p>
    <w:p w:rsidR="00C35BF6" w:rsidRDefault="00C35BF6" w:rsidP="00FB53A0">
      <w:pPr>
        <w:spacing w:after="0" w:line="240" w:lineRule="auto"/>
        <w:ind w:firstLine="709"/>
        <w:jc w:val="both"/>
        <w:rPr>
          <w:rFonts w:ascii="Times New Roman" w:hAnsi="Times New Roman"/>
          <w:sz w:val="28"/>
          <w:szCs w:val="28"/>
        </w:rPr>
      </w:pPr>
      <w:r>
        <w:rPr>
          <w:rFonts w:ascii="Times New Roman" w:hAnsi="Times New Roman"/>
          <w:sz w:val="28"/>
          <w:szCs w:val="28"/>
        </w:rPr>
        <w:t>- школа находится далеко, п</w:t>
      </w:r>
      <w:r w:rsidRPr="00282476">
        <w:rPr>
          <w:rFonts w:ascii="Times New Roman" w:hAnsi="Times New Roman"/>
          <w:sz w:val="28"/>
          <w:szCs w:val="28"/>
        </w:rPr>
        <w:t>роезд не оплачивается</w:t>
      </w:r>
      <w:r>
        <w:rPr>
          <w:rFonts w:ascii="Times New Roman" w:hAnsi="Times New Roman"/>
          <w:sz w:val="28"/>
          <w:szCs w:val="28"/>
        </w:rPr>
        <w:t>.</w:t>
      </w:r>
    </w:p>
    <w:p w:rsidR="00C35BF6" w:rsidRDefault="00C35BF6" w:rsidP="00FB53A0">
      <w:pPr>
        <w:spacing w:after="0" w:line="240" w:lineRule="auto"/>
        <w:ind w:firstLine="709"/>
        <w:jc w:val="both"/>
        <w:rPr>
          <w:rFonts w:ascii="Times New Roman" w:hAnsi="Times New Roman"/>
          <w:sz w:val="28"/>
          <w:szCs w:val="28"/>
        </w:rPr>
      </w:pPr>
    </w:p>
    <w:p w:rsidR="00C35BF6" w:rsidRDefault="00C35BF6" w:rsidP="00461E2A">
      <w:pPr>
        <w:pStyle w:val="ListParagraph"/>
        <w:numPr>
          <w:ilvl w:val="0"/>
          <w:numId w:val="5"/>
        </w:numPr>
        <w:spacing w:after="0" w:line="240" w:lineRule="auto"/>
        <w:jc w:val="both"/>
        <w:rPr>
          <w:rFonts w:ascii="Times New Roman" w:hAnsi="Times New Roman"/>
          <w:b/>
          <w:sz w:val="28"/>
          <w:szCs w:val="28"/>
        </w:rPr>
      </w:pPr>
      <w:r w:rsidRPr="00461E2A">
        <w:rPr>
          <w:rFonts w:ascii="Times New Roman" w:hAnsi="Times New Roman"/>
          <w:b/>
          <w:sz w:val="28"/>
          <w:szCs w:val="28"/>
        </w:rPr>
        <w:t>Вывод.</w:t>
      </w:r>
    </w:p>
    <w:p w:rsidR="00C35BF6" w:rsidRDefault="00C35BF6" w:rsidP="00461E2A">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целом, для первого раза, практика прошла успешно. Студентам она понравилась, несмотря на отмеченные трудности. Поставленные цель и задачи были достигнуты. Многие студенты использовали разработки, выполненные на лабораторных занятиях. Не чувствовалось их беспомощности, они знали, что делать. Была неуверенность в успешности первого опыта, но большинство ее преодолели. Некоторым студентам достались «трудные классы», и не все из них смогли получить удовлетворение от своей работы. </w:t>
      </w:r>
    </w:p>
    <w:p w:rsidR="00C35BF6" w:rsidRDefault="00C35BF6" w:rsidP="00461E2A">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Слабыми местами подготовки студентов к практики стали: </w:t>
      </w:r>
    </w:p>
    <w:p w:rsidR="00C35BF6" w:rsidRDefault="00C35BF6" w:rsidP="00461E2A">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не было до конца проработано решение проблемы первой встречи практиканта с классом (необходимо разбирать, проигрывать варианты на лабораторных занятиях);</w:t>
      </w:r>
    </w:p>
    <w:p w:rsidR="00C35BF6" w:rsidRDefault="00C35BF6" w:rsidP="00461E2A">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не достаточно были отработаны умения студентов формулировать цели и задачи воспитательных мероприятий;</w:t>
      </w:r>
    </w:p>
    <w:p w:rsidR="00C35BF6" w:rsidRDefault="00C35BF6" w:rsidP="00461E2A">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у большинства студентов не сформированы умения правильного оформления текстов (необходимо специально обучить и требовать правильного выполнения работ по лабораторным занятиям).</w:t>
      </w:r>
    </w:p>
    <w:p w:rsidR="00C35BF6" w:rsidRDefault="00C35BF6" w:rsidP="00461E2A">
      <w:pPr>
        <w:pStyle w:val="ListParagraph"/>
        <w:spacing w:after="0" w:line="240" w:lineRule="auto"/>
        <w:ind w:left="0" w:firstLine="709"/>
        <w:jc w:val="both"/>
        <w:rPr>
          <w:rFonts w:ascii="Times New Roman" w:hAnsi="Times New Roman"/>
          <w:sz w:val="28"/>
          <w:szCs w:val="28"/>
        </w:rPr>
      </w:pPr>
    </w:p>
    <w:p w:rsidR="00C35BF6" w:rsidRDefault="00C35BF6" w:rsidP="00461E2A">
      <w:pPr>
        <w:pStyle w:val="ListParagraph"/>
        <w:spacing w:after="0" w:line="240" w:lineRule="auto"/>
        <w:ind w:left="0" w:firstLine="709"/>
        <w:jc w:val="both"/>
        <w:rPr>
          <w:rFonts w:ascii="Times New Roman" w:hAnsi="Times New Roman"/>
          <w:sz w:val="28"/>
          <w:szCs w:val="28"/>
        </w:rPr>
      </w:pPr>
    </w:p>
    <w:p w:rsidR="00C35BF6" w:rsidRPr="00F808EB" w:rsidRDefault="00C35BF6" w:rsidP="00426518">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29.03.2017</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Е.А. Гончар</w:t>
      </w:r>
    </w:p>
    <w:sectPr w:rsidR="00C35BF6" w:rsidRPr="00F808EB" w:rsidSect="002E677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F6" w:rsidRDefault="00C35BF6" w:rsidP="003E03B3">
      <w:pPr>
        <w:spacing w:after="0" w:line="240" w:lineRule="auto"/>
      </w:pPr>
      <w:r>
        <w:separator/>
      </w:r>
    </w:p>
  </w:endnote>
  <w:endnote w:type="continuationSeparator" w:id="1">
    <w:p w:rsidR="00C35BF6" w:rsidRDefault="00C35BF6" w:rsidP="003E0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BF6" w:rsidRDefault="00C35BF6">
    <w:pPr>
      <w:pStyle w:val="Footer"/>
      <w:jc w:val="right"/>
    </w:pPr>
    <w:fldSimple w:instr="PAGE   \* MERGEFORMAT">
      <w:r>
        <w:rPr>
          <w:noProof/>
        </w:rPr>
        <w:t>4</w:t>
      </w:r>
    </w:fldSimple>
  </w:p>
  <w:p w:rsidR="00C35BF6" w:rsidRDefault="00C35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F6" w:rsidRDefault="00C35BF6" w:rsidP="003E03B3">
      <w:pPr>
        <w:spacing w:after="0" w:line="240" w:lineRule="auto"/>
      </w:pPr>
      <w:r>
        <w:separator/>
      </w:r>
    </w:p>
  </w:footnote>
  <w:footnote w:type="continuationSeparator" w:id="1">
    <w:p w:rsidR="00C35BF6" w:rsidRDefault="00C35BF6" w:rsidP="003E03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52BF"/>
    <w:multiLevelType w:val="hybridMultilevel"/>
    <w:tmpl w:val="ECEE1600"/>
    <w:lvl w:ilvl="0" w:tplc="655C111E">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30724611"/>
    <w:multiLevelType w:val="hybridMultilevel"/>
    <w:tmpl w:val="2182BBF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4B024F4A"/>
    <w:multiLevelType w:val="hybridMultilevel"/>
    <w:tmpl w:val="71C041B8"/>
    <w:lvl w:ilvl="0" w:tplc="B2201588">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A046FEA"/>
    <w:multiLevelType w:val="hybridMultilevel"/>
    <w:tmpl w:val="6A76931E"/>
    <w:lvl w:ilvl="0" w:tplc="8A98779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C786BC3"/>
    <w:multiLevelType w:val="hybridMultilevel"/>
    <w:tmpl w:val="EC5C4DB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D16"/>
    <w:rsid w:val="0002378A"/>
    <w:rsid w:val="00046099"/>
    <w:rsid w:val="000C5F85"/>
    <w:rsid w:val="00116C10"/>
    <w:rsid w:val="001333EA"/>
    <w:rsid w:val="001462C8"/>
    <w:rsid w:val="00197357"/>
    <w:rsid w:val="00216228"/>
    <w:rsid w:val="00282476"/>
    <w:rsid w:val="002B3523"/>
    <w:rsid w:val="002C191E"/>
    <w:rsid w:val="002D73E4"/>
    <w:rsid w:val="002E6772"/>
    <w:rsid w:val="0030603E"/>
    <w:rsid w:val="00313221"/>
    <w:rsid w:val="003B5593"/>
    <w:rsid w:val="003B5B6B"/>
    <w:rsid w:val="003C6491"/>
    <w:rsid w:val="003E03B3"/>
    <w:rsid w:val="003F4FF3"/>
    <w:rsid w:val="00426518"/>
    <w:rsid w:val="00434E38"/>
    <w:rsid w:val="00435666"/>
    <w:rsid w:val="00461E2A"/>
    <w:rsid w:val="00562A46"/>
    <w:rsid w:val="00593F53"/>
    <w:rsid w:val="005E1C22"/>
    <w:rsid w:val="005E4982"/>
    <w:rsid w:val="00660247"/>
    <w:rsid w:val="00787104"/>
    <w:rsid w:val="007A35C5"/>
    <w:rsid w:val="007A6D22"/>
    <w:rsid w:val="00802841"/>
    <w:rsid w:val="00856854"/>
    <w:rsid w:val="008A0F6B"/>
    <w:rsid w:val="008B2ADD"/>
    <w:rsid w:val="00994A80"/>
    <w:rsid w:val="009D12A3"/>
    <w:rsid w:val="009E22B6"/>
    <w:rsid w:val="00A14929"/>
    <w:rsid w:val="00A30C78"/>
    <w:rsid w:val="00A32424"/>
    <w:rsid w:val="00A37B33"/>
    <w:rsid w:val="00AD7244"/>
    <w:rsid w:val="00AF3908"/>
    <w:rsid w:val="00B3623D"/>
    <w:rsid w:val="00B60441"/>
    <w:rsid w:val="00C32328"/>
    <w:rsid w:val="00C35BF6"/>
    <w:rsid w:val="00C4342F"/>
    <w:rsid w:val="00C53A25"/>
    <w:rsid w:val="00C873B5"/>
    <w:rsid w:val="00D21477"/>
    <w:rsid w:val="00D90145"/>
    <w:rsid w:val="00DD3C91"/>
    <w:rsid w:val="00EA5DD6"/>
    <w:rsid w:val="00EE13F7"/>
    <w:rsid w:val="00F20347"/>
    <w:rsid w:val="00F62B8A"/>
    <w:rsid w:val="00F73F48"/>
    <w:rsid w:val="00F808EB"/>
    <w:rsid w:val="00FA1F24"/>
    <w:rsid w:val="00FB53A0"/>
    <w:rsid w:val="00FB6D16"/>
    <w:rsid w:val="00FE2D20"/>
    <w:rsid w:val="00FF6B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72"/>
    <w:pPr>
      <w:spacing w:after="160" w:line="259" w:lineRule="auto"/>
    </w:pPr>
    <w:rPr>
      <w:lang w:eastAsia="en-US"/>
    </w:rPr>
  </w:style>
  <w:style w:type="paragraph" w:styleId="Heading4">
    <w:name w:val="heading 4"/>
    <w:basedOn w:val="Normal"/>
    <w:next w:val="Normal"/>
    <w:link w:val="Heading4Char"/>
    <w:uiPriority w:val="99"/>
    <w:qFormat/>
    <w:rsid w:val="00A37B33"/>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A37B33"/>
    <w:rPr>
      <w:rFonts w:ascii="Calibri Light" w:hAnsi="Calibri Light" w:cs="Times New Roman"/>
      <w:i/>
      <w:iCs/>
      <w:color w:val="2E74B5"/>
    </w:rPr>
  </w:style>
  <w:style w:type="table" w:styleId="TableGrid">
    <w:name w:val="Table Grid"/>
    <w:basedOn w:val="TableNormal"/>
    <w:uiPriority w:val="99"/>
    <w:rsid w:val="00A37B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uiPriority w:val="99"/>
    <w:rsid w:val="00A37B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37B33"/>
    <w:pPr>
      <w:ind w:left="720"/>
      <w:contextualSpacing/>
    </w:pPr>
  </w:style>
  <w:style w:type="paragraph" w:styleId="Header">
    <w:name w:val="header"/>
    <w:basedOn w:val="Normal"/>
    <w:link w:val="HeaderChar"/>
    <w:uiPriority w:val="99"/>
    <w:rsid w:val="003E03B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E03B3"/>
    <w:rPr>
      <w:rFonts w:cs="Times New Roman"/>
    </w:rPr>
  </w:style>
  <w:style w:type="paragraph" w:styleId="Footer">
    <w:name w:val="footer"/>
    <w:basedOn w:val="Normal"/>
    <w:link w:val="FooterChar"/>
    <w:uiPriority w:val="99"/>
    <w:rsid w:val="003E03B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E03B3"/>
    <w:rPr>
      <w:rFonts w:cs="Times New Roman"/>
    </w:rPr>
  </w:style>
</w:styles>
</file>

<file path=word/webSettings.xml><?xml version="1.0" encoding="utf-8"?>
<w:webSettings xmlns:r="http://schemas.openxmlformats.org/officeDocument/2006/relationships" xmlns:w="http://schemas.openxmlformats.org/wordprocessingml/2006/main">
  <w:divs>
    <w:div w:id="1179394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1298</Words>
  <Characters>7403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руководителя учебной педагогической практики по получению первичных профессиональных умений и навыков студентов 2 курса ЕГФ </dc:title>
  <dc:subject/>
  <dc:creator>USER</dc:creator>
  <cp:keywords/>
  <dc:description/>
  <cp:lastModifiedBy>user</cp:lastModifiedBy>
  <cp:revision>2</cp:revision>
  <dcterms:created xsi:type="dcterms:W3CDTF">2017-03-30T03:52:00Z</dcterms:created>
  <dcterms:modified xsi:type="dcterms:W3CDTF">2017-03-30T03:52:00Z</dcterms:modified>
</cp:coreProperties>
</file>