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67" w:rsidRDefault="000E3B67" w:rsidP="000E3B67">
      <w:pPr>
        <w:pStyle w:val="5"/>
        <w:tabs>
          <w:tab w:val="left" w:pos="2842"/>
        </w:tabs>
        <w:spacing w:before="0" w:after="0"/>
        <w:jc w:val="center"/>
        <w:rPr>
          <w:b w:val="0"/>
          <w:i w:val="0"/>
          <w:sz w:val="28"/>
          <w:szCs w:val="28"/>
        </w:rPr>
      </w:pPr>
    </w:p>
    <w:p w:rsidR="000E3B67" w:rsidRPr="00A37C46" w:rsidRDefault="000E3B67" w:rsidP="000E3B67">
      <w:pPr>
        <w:pStyle w:val="5"/>
        <w:tabs>
          <w:tab w:val="left" w:pos="2842"/>
        </w:tabs>
        <w:spacing w:before="0" w:after="0"/>
        <w:jc w:val="center"/>
        <w:rPr>
          <w:b w:val="0"/>
          <w:i w:val="0"/>
          <w:sz w:val="28"/>
          <w:szCs w:val="28"/>
        </w:rPr>
      </w:pPr>
      <w:r w:rsidRPr="00A37C46">
        <w:rPr>
          <w:b w:val="0"/>
          <w:i w:val="0"/>
          <w:sz w:val="28"/>
          <w:szCs w:val="28"/>
        </w:rPr>
        <w:t xml:space="preserve">МИНИСТЕРСТВО ПРОСВЕЩЕНИЯ РОССИЙСКОЙ ФЕДЕРАЦИИ </w:t>
      </w:r>
    </w:p>
    <w:p w:rsidR="000E3B67" w:rsidRPr="00EB44D3" w:rsidRDefault="000E3B67" w:rsidP="000E3B67">
      <w:pPr>
        <w:tabs>
          <w:tab w:val="left" w:pos="2842"/>
        </w:tabs>
        <w:jc w:val="center"/>
        <w:outlineLvl w:val="0"/>
        <w:rPr>
          <w:sz w:val="28"/>
          <w:szCs w:val="28"/>
        </w:rPr>
      </w:pPr>
      <w:r w:rsidRPr="00EB44D3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0E3B67" w:rsidRPr="00EB44D3" w:rsidRDefault="000E3B67" w:rsidP="000E3B67">
      <w:pPr>
        <w:tabs>
          <w:tab w:val="left" w:pos="2842"/>
        </w:tabs>
        <w:jc w:val="center"/>
        <w:outlineLvl w:val="0"/>
        <w:rPr>
          <w:sz w:val="28"/>
          <w:szCs w:val="28"/>
        </w:rPr>
      </w:pPr>
      <w:r w:rsidRPr="00EB44D3">
        <w:rPr>
          <w:sz w:val="28"/>
          <w:szCs w:val="28"/>
        </w:rPr>
        <w:t>«БАШКИРСКИЙ ГОСУДАРСТВЕННЫЙ ПЕДАГОГИЧЕСКИЙ УНИВЕРСИТЕТ ИМ. М. АКМУЛЛЫ»</w:t>
      </w:r>
    </w:p>
    <w:p w:rsidR="000E3B67" w:rsidRDefault="000E3B67" w:rsidP="000E3B67">
      <w:pPr>
        <w:rPr>
          <w:sz w:val="28"/>
          <w:szCs w:val="28"/>
        </w:rPr>
      </w:pPr>
    </w:p>
    <w:p w:rsidR="000E3B67" w:rsidRDefault="000E3B67" w:rsidP="000E3B67">
      <w:pPr>
        <w:jc w:val="center"/>
        <w:rPr>
          <w:sz w:val="28"/>
          <w:szCs w:val="28"/>
        </w:rPr>
      </w:pPr>
      <w:r w:rsidRPr="0076339C">
        <w:rPr>
          <w:sz w:val="28"/>
          <w:szCs w:val="28"/>
        </w:rPr>
        <w:t xml:space="preserve">ИНСТИТУТ ПЕДАГОГИКИ </w:t>
      </w:r>
    </w:p>
    <w:p w:rsidR="000E3B67" w:rsidRDefault="000E3B67" w:rsidP="000E3B67">
      <w:pPr>
        <w:jc w:val="both"/>
        <w:rPr>
          <w:sz w:val="28"/>
          <w:szCs w:val="28"/>
        </w:rPr>
      </w:pPr>
    </w:p>
    <w:p w:rsidR="000E3B67" w:rsidRDefault="000E3B67" w:rsidP="000E3B67">
      <w:pPr>
        <w:jc w:val="both"/>
        <w:rPr>
          <w:sz w:val="28"/>
          <w:szCs w:val="28"/>
        </w:rPr>
      </w:pPr>
    </w:p>
    <w:p w:rsidR="000E3B67" w:rsidRDefault="000E3B67" w:rsidP="000E3B67">
      <w:pPr>
        <w:jc w:val="center"/>
        <w:rPr>
          <w:sz w:val="28"/>
          <w:szCs w:val="28"/>
        </w:rPr>
      </w:pPr>
    </w:p>
    <w:p w:rsidR="000E3B67" w:rsidRDefault="000E3B67" w:rsidP="000E3B67">
      <w:pPr>
        <w:jc w:val="center"/>
        <w:rPr>
          <w:sz w:val="28"/>
          <w:szCs w:val="28"/>
        </w:rPr>
      </w:pPr>
      <w:r w:rsidRPr="0099711C">
        <w:rPr>
          <w:sz w:val="28"/>
          <w:szCs w:val="28"/>
        </w:rPr>
        <w:t>МЕТОДИЧЕСКИЕ РЕКОМЕНДАЦИИ</w:t>
      </w:r>
    </w:p>
    <w:p w:rsidR="009C2AB5" w:rsidRPr="0099711C" w:rsidRDefault="009C2AB5" w:rsidP="000E3B67">
      <w:pPr>
        <w:ind w:firstLine="680"/>
        <w:jc w:val="center"/>
        <w:rPr>
          <w:sz w:val="28"/>
          <w:szCs w:val="28"/>
        </w:rPr>
      </w:pPr>
      <w:r w:rsidRPr="0099711C">
        <w:rPr>
          <w:sz w:val="28"/>
          <w:szCs w:val="28"/>
        </w:rPr>
        <w:t>по выполнению и оформлению курсовых работ</w:t>
      </w: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0E3B67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F7678C" w:rsidRPr="0099711C">
        <w:rPr>
          <w:sz w:val="28"/>
          <w:szCs w:val="28"/>
        </w:rPr>
        <w:t>ля направления подготовки</w:t>
      </w:r>
    </w:p>
    <w:p w:rsidR="00F7678C" w:rsidRPr="0099711C" w:rsidRDefault="00931DE2" w:rsidP="000E3B67">
      <w:pPr>
        <w:ind w:firstLine="680"/>
        <w:jc w:val="center"/>
        <w:rPr>
          <w:sz w:val="28"/>
          <w:szCs w:val="28"/>
        </w:rPr>
      </w:pPr>
      <w:r w:rsidRPr="0099711C">
        <w:rPr>
          <w:sz w:val="28"/>
          <w:szCs w:val="28"/>
        </w:rPr>
        <w:t xml:space="preserve">44.04.03 Специальное (дефектологическое) образование (уровень магистратуры), направленность (профиль) «Управление образованием и психолого-педагогическим сопровождением лиц с </w:t>
      </w:r>
      <w:proofErr w:type="gramStart"/>
      <w:r w:rsidRPr="0099711C">
        <w:rPr>
          <w:sz w:val="28"/>
          <w:szCs w:val="28"/>
        </w:rPr>
        <w:t>ограниченными</w:t>
      </w:r>
      <w:proofErr w:type="gramEnd"/>
      <w:r w:rsidRPr="0099711C">
        <w:rPr>
          <w:sz w:val="28"/>
          <w:szCs w:val="28"/>
        </w:rPr>
        <w:t xml:space="preserve"> возможностями здоровья»</w:t>
      </w:r>
    </w:p>
    <w:p w:rsidR="009C2AB5" w:rsidRPr="0099711C" w:rsidRDefault="009C2AB5" w:rsidP="0099711C">
      <w:pPr>
        <w:ind w:firstLine="680"/>
        <w:jc w:val="both"/>
        <w:rPr>
          <w:sz w:val="28"/>
          <w:szCs w:val="28"/>
        </w:rPr>
      </w:pPr>
    </w:p>
    <w:p w:rsidR="009C2AB5" w:rsidRDefault="009C2AB5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Default="000E3B67" w:rsidP="0099711C">
      <w:pPr>
        <w:ind w:firstLine="680"/>
        <w:jc w:val="both"/>
        <w:rPr>
          <w:sz w:val="28"/>
          <w:szCs w:val="28"/>
        </w:rPr>
      </w:pPr>
    </w:p>
    <w:p w:rsidR="000E3B67" w:rsidRPr="0099711C" w:rsidRDefault="000E3B67" w:rsidP="000E3B67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2020</w:t>
      </w:r>
    </w:p>
    <w:p w:rsidR="00931DE2" w:rsidRPr="000E3B67" w:rsidRDefault="006E51E3" w:rsidP="000E3B67">
      <w:pPr>
        <w:tabs>
          <w:tab w:val="left" w:pos="720"/>
        </w:tabs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lastRenderedPageBreak/>
        <w:tab/>
      </w:r>
      <w:r w:rsidR="00931DE2" w:rsidRPr="000E3B67">
        <w:rPr>
          <w:sz w:val="28"/>
          <w:szCs w:val="28"/>
        </w:rPr>
        <w:t xml:space="preserve">Методические рекомендации по выполнению и оформлению курсовых работ разработаны на основе законодательства в сфере высшего образования, требований государственного образовательного стандарта высшего образования по направлению подготовки 44.04.03 </w:t>
      </w:r>
      <w:r w:rsidR="003A7335">
        <w:rPr>
          <w:sz w:val="28"/>
          <w:szCs w:val="28"/>
        </w:rPr>
        <w:t>«</w:t>
      </w:r>
      <w:r w:rsidR="00931DE2" w:rsidRPr="000E3B67">
        <w:rPr>
          <w:sz w:val="28"/>
          <w:szCs w:val="28"/>
        </w:rPr>
        <w:t>Специальное (дефектологическое) образование (уровень магистратуры)</w:t>
      </w:r>
      <w:r w:rsidR="003A7335">
        <w:rPr>
          <w:sz w:val="28"/>
          <w:szCs w:val="28"/>
        </w:rPr>
        <w:t>»</w:t>
      </w:r>
      <w:r w:rsidR="00931DE2" w:rsidRPr="000E3B67">
        <w:rPr>
          <w:sz w:val="28"/>
          <w:szCs w:val="28"/>
        </w:rPr>
        <w:t xml:space="preserve"> и в соответствии с Положением «О курсовой работе» ФГБОУ ВО БГПУ им.М.Акмуллы. </w:t>
      </w:r>
    </w:p>
    <w:p w:rsidR="000E3B67" w:rsidRPr="000E3B67" w:rsidRDefault="000E3B67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Курсовая работа представляет собой выполненную обучающимся работу, демонстрирующую уровень подготовленности </w:t>
      </w:r>
      <w:proofErr w:type="gramStart"/>
      <w:r w:rsidRPr="000E3B67">
        <w:rPr>
          <w:sz w:val="28"/>
          <w:szCs w:val="28"/>
        </w:rPr>
        <w:t>обучающегося</w:t>
      </w:r>
      <w:proofErr w:type="gramEnd"/>
      <w:r w:rsidRPr="000E3B67">
        <w:rPr>
          <w:sz w:val="28"/>
          <w:szCs w:val="28"/>
        </w:rPr>
        <w:t xml:space="preserve"> к самостоятельной профессиональной деятельности.</w:t>
      </w:r>
    </w:p>
    <w:p w:rsidR="00931DE2" w:rsidRPr="000E3B67" w:rsidRDefault="00656D51" w:rsidP="000E3B67">
      <w:pPr>
        <w:tabs>
          <w:tab w:val="left" w:pos="720"/>
        </w:tabs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Курсовые работы выполняются в строгом соответствии с учебным планом направления подготовки и в сроки, утвержденные графиком учебного процесса. Их выполнение рассматривается как одна из форм оценочных средств сформированности компетенций обучающихся, предусмотренных федеральным государственным образовательным стандартом. </w:t>
      </w:r>
    </w:p>
    <w:p w:rsidR="00931DE2" w:rsidRPr="000E3B67" w:rsidRDefault="006E51E3" w:rsidP="000E3B67">
      <w:pPr>
        <w:tabs>
          <w:tab w:val="left" w:pos="720"/>
        </w:tabs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В соответствии с учебным планом </w:t>
      </w:r>
      <w:r w:rsidR="00931DE2" w:rsidRPr="000E3B67">
        <w:rPr>
          <w:sz w:val="28"/>
          <w:szCs w:val="28"/>
        </w:rPr>
        <w:t xml:space="preserve">направления подготовки 44.04.03 </w:t>
      </w:r>
      <w:r w:rsidR="003A7335">
        <w:rPr>
          <w:sz w:val="28"/>
          <w:szCs w:val="28"/>
        </w:rPr>
        <w:t>«</w:t>
      </w:r>
      <w:r w:rsidR="00931DE2" w:rsidRPr="000E3B67">
        <w:rPr>
          <w:sz w:val="28"/>
          <w:szCs w:val="28"/>
        </w:rPr>
        <w:t>Специальное (дефектологическое) образование</w:t>
      </w:r>
      <w:r w:rsidR="003A7335">
        <w:rPr>
          <w:sz w:val="28"/>
          <w:szCs w:val="28"/>
        </w:rPr>
        <w:t>»</w:t>
      </w:r>
      <w:r w:rsidR="00931DE2" w:rsidRPr="000E3B67">
        <w:rPr>
          <w:sz w:val="28"/>
          <w:szCs w:val="28"/>
        </w:rPr>
        <w:t xml:space="preserve"> (уровень магистратуры), направленность (профиль) «Управление образованием и психолого-педагогическим сопровождением лиц с ограниченными возможностями здоровья»</w:t>
      </w:r>
      <w:r w:rsidRPr="000E3B67">
        <w:rPr>
          <w:sz w:val="28"/>
          <w:szCs w:val="28"/>
        </w:rPr>
        <w:t xml:space="preserve"> предусмотрено выполнение двух курсовых работ </w:t>
      </w:r>
      <w:r w:rsidR="00D97C5C" w:rsidRPr="000E3B67">
        <w:rPr>
          <w:sz w:val="28"/>
          <w:szCs w:val="28"/>
        </w:rPr>
        <w:t xml:space="preserve">в структуре изучаемых дисциплин. На 1 курсе по дисциплине </w:t>
      </w:r>
      <w:r w:rsidR="00931DE2" w:rsidRPr="000E3B67">
        <w:rPr>
          <w:sz w:val="28"/>
          <w:szCs w:val="28"/>
        </w:rPr>
        <w:t>«Организация инклюзивной образовательной среды»</w:t>
      </w:r>
      <w:r w:rsidR="00D97C5C" w:rsidRPr="000E3B67">
        <w:rPr>
          <w:sz w:val="28"/>
          <w:szCs w:val="28"/>
        </w:rPr>
        <w:t>, на 2 курсе – по дисциплине</w:t>
      </w:r>
      <w:r w:rsidR="00931DE2" w:rsidRPr="000E3B67">
        <w:rPr>
          <w:sz w:val="28"/>
          <w:szCs w:val="28"/>
        </w:rPr>
        <w:t xml:space="preserve"> «Инновационные технологии в системе специального и инклюзивного образования».</w:t>
      </w:r>
    </w:p>
    <w:p w:rsidR="000E3B67" w:rsidRDefault="005E2AEE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Целью выполнения курсовых работ является формирование у студентов исследовательской культуры и профессиональной направленности в виде профессиональных и научно-исследовательских знаний, умений, навыков, способностей</w:t>
      </w:r>
      <w:r w:rsidR="000E3B67">
        <w:rPr>
          <w:sz w:val="28"/>
          <w:szCs w:val="28"/>
        </w:rPr>
        <w:t>.</w:t>
      </w:r>
    </w:p>
    <w:p w:rsidR="0099711C" w:rsidRPr="000E3B67" w:rsidRDefault="0099711C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При выполнении курсовой работы студент должен сформировать и продемонстрировать: </w:t>
      </w:r>
    </w:p>
    <w:p w:rsidR="0099711C" w:rsidRPr="000E3B67" w:rsidRDefault="0099711C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lastRenderedPageBreak/>
        <w:t xml:space="preserve">- осведомленность в библиографическом и фактическом материале по теме работы; </w:t>
      </w:r>
    </w:p>
    <w:p w:rsidR="0099711C" w:rsidRPr="000E3B67" w:rsidRDefault="0099711C" w:rsidP="000E3B67">
      <w:pPr>
        <w:spacing w:line="360" w:lineRule="auto"/>
        <w:ind w:firstLine="680"/>
        <w:jc w:val="both"/>
        <w:rPr>
          <w:sz w:val="28"/>
          <w:szCs w:val="28"/>
        </w:rPr>
      </w:pPr>
      <w:proofErr w:type="gramStart"/>
      <w:r w:rsidRPr="000E3B67">
        <w:rPr>
          <w:sz w:val="28"/>
          <w:szCs w:val="28"/>
        </w:rPr>
        <w:t xml:space="preserve">- компетентность в анализе и сопоставлении различных существующих теоретических позиций и подходов и в обобщении уже полученных в научных области эмпирических фактов; </w:t>
      </w:r>
      <w:proofErr w:type="gramEnd"/>
    </w:p>
    <w:p w:rsidR="0099711C" w:rsidRPr="000E3B67" w:rsidRDefault="0099711C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способность выделить научную проблему, выдвинуть и обосновать гипотезу; </w:t>
      </w:r>
    </w:p>
    <w:p w:rsidR="0099711C" w:rsidRPr="000E3B67" w:rsidRDefault="0099711C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компетентность в анализе собранного эмпирического материала адекватными его типу качественными и количественными методами; </w:t>
      </w:r>
    </w:p>
    <w:p w:rsidR="0099711C" w:rsidRPr="000E3B67" w:rsidRDefault="0099711C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компетентность в интерпретации полученных результатов, их обобщении и сопоставлении с различными теоретическими контекстами; - способность на основе результатов сформулировать выводы работы; </w:t>
      </w:r>
    </w:p>
    <w:p w:rsidR="0099711C" w:rsidRPr="000E3B67" w:rsidRDefault="0099711C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умение оформлять свой текст в соответствии с существующими требованиями. </w:t>
      </w:r>
    </w:p>
    <w:p w:rsidR="00263085" w:rsidRPr="000E3B67" w:rsidRDefault="0083248E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Курсовая работа - промежуточная форма подготовки магистерской</w:t>
      </w:r>
      <w:r w:rsidR="00931DE2" w:rsidRPr="000E3B67">
        <w:rPr>
          <w:sz w:val="28"/>
          <w:szCs w:val="28"/>
        </w:rPr>
        <w:t xml:space="preserve"> выпускной квалификационной работы</w:t>
      </w:r>
      <w:r w:rsidRPr="000E3B67">
        <w:rPr>
          <w:sz w:val="28"/>
          <w:szCs w:val="28"/>
        </w:rPr>
        <w:t xml:space="preserve">, реализуемая на первом и втором году обучения в магистратуре, и, как правило, составляет часть магистерской ВКР. </w:t>
      </w:r>
      <w:r w:rsidR="005E2AEE" w:rsidRPr="000E3B67">
        <w:rPr>
          <w:sz w:val="28"/>
          <w:szCs w:val="28"/>
        </w:rPr>
        <w:t xml:space="preserve">Курсовые работы могут представлять собой задел для написания выпускной квалификационной работы. </w:t>
      </w:r>
      <w:r w:rsidR="0099711C" w:rsidRPr="003A7335">
        <w:rPr>
          <w:sz w:val="28"/>
          <w:szCs w:val="28"/>
        </w:rPr>
        <w:t>В связи</w:t>
      </w:r>
      <w:r w:rsidR="0099711C" w:rsidRPr="000E3B67">
        <w:rPr>
          <w:sz w:val="28"/>
          <w:szCs w:val="28"/>
        </w:rPr>
        <w:t xml:space="preserve"> с этим</w:t>
      </w:r>
      <w:r w:rsidR="00263085" w:rsidRPr="000E3B67">
        <w:rPr>
          <w:sz w:val="28"/>
          <w:szCs w:val="28"/>
        </w:rPr>
        <w:t xml:space="preserve"> целесообразна преемственность и последовательность в задачах курсовых на </w:t>
      </w:r>
      <w:r w:rsidR="003A7335">
        <w:rPr>
          <w:sz w:val="28"/>
          <w:szCs w:val="28"/>
        </w:rPr>
        <w:t>первом</w:t>
      </w:r>
      <w:r w:rsidR="00263085" w:rsidRPr="000E3B67">
        <w:rPr>
          <w:sz w:val="28"/>
          <w:szCs w:val="28"/>
        </w:rPr>
        <w:t xml:space="preserve"> и втором курсах.</w:t>
      </w:r>
    </w:p>
    <w:p w:rsidR="00E575E9" w:rsidRPr="000E3B67" w:rsidRDefault="00263085" w:rsidP="000E3B67">
      <w:pPr>
        <w:spacing w:line="360" w:lineRule="auto"/>
        <w:ind w:firstLine="680"/>
        <w:jc w:val="both"/>
        <w:rPr>
          <w:sz w:val="28"/>
          <w:szCs w:val="28"/>
        </w:rPr>
      </w:pPr>
      <w:proofErr w:type="gramStart"/>
      <w:r w:rsidRPr="000E3B67">
        <w:rPr>
          <w:sz w:val="28"/>
          <w:szCs w:val="28"/>
        </w:rPr>
        <w:t xml:space="preserve">В основе </w:t>
      </w:r>
      <w:r w:rsidR="0099711C" w:rsidRPr="000E3B67">
        <w:rPr>
          <w:sz w:val="28"/>
          <w:szCs w:val="28"/>
        </w:rPr>
        <w:t>курсов</w:t>
      </w:r>
      <w:r w:rsidRPr="000E3B67">
        <w:rPr>
          <w:sz w:val="28"/>
          <w:szCs w:val="28"/>
        </w:rPr>
        <w:t>ой</w:t>
      </w:r>
      <w:r w:rsidR="0099711C" w:rsidRPr="000E3B67">
        <w:rPr>
          <w:sz w:val="28"/>
          <w:szCs w:val="28"/>
        </w:rPr>
        <w:t xml:space="preserve"> работ</w:t>
      </w:r>
      <w:r w:rsidRPr="000E3B67">
        <w:rPr>
          <w:sz w:val="28"/>
          <w:szCs w:val="28"/>
        </w:rPr>
        <w:t>ы</w:t>
      </w:r>
      <w:r w:rsidR="0099711C" w:rsidRPr="000E3B67">
        <w:rPr>
          <w:sz w:val="28"/>
          <w:szCs w:val="28"/>
        </w:rPr>
        <w:t xml:space="preserve"> </w:t>
      </w:r>
      <w:r w:rsidRPr="000E3B67">
        <w:rPr>
          <w:sz w:val="28"/>
          <w:szCs w:val="28"/>
        </w:rPr>
        <w:t>по дисциплине «Организация инклюзивной образовательной среды» лежит изучение, анализ и систематизация сведений об исследуемой проблеме на основе изучения теоретической (классическ</w:t>
      </w:r>
      <w:r w:rsidR="003A7335">
        <w:rPr>
          <w:sz w:val="28"/>
          <w:szCs w:val="28"/>
        </w:rPr>
        <w:t>ой</w:t>
      </w:r>
      <w:r w:rsidRPr="000E3B67">
        <w:rPr>
          <w:sz w:val="28"/>
          <w:szCs w:val="28"/>
        </w:rPr>
        <w:t xml:space="preserve"> и современн</w:t>
      </w:r>
      <w:r w:rsidR="003A7335">
        <w:rPr>
          <w:sz w:val="28"/>
          <w:szCs w:val="28"/>
        </w:rPr>
        <w:t>ой</w:t>
      </w:r>
      <w:r w:rsidRPr="000E3B67">
        <w:rPr>
          <w:sz w:val="28"/>
          <w:szCs w:val="28"/>
        </w:rPr>
        <w:t>) и методической литер</w:t>
      </w:r>
      <w:r w:rsidR="003A7335">
        <w:rPr>
          <w:sz w:val="28"/>
          <w:szCs w:val="28"/>
        </w:rPr>
        <w:t>а</w:t>
      </w:r>
      <w:r w:rsidRPr="000E3B67">
        <w:rPr>
          <w:sz w:val="28"/>
          <w:szCs w:val="28"/>
        </w:rPr>
        <w:t>туры по исследуемому вопросу</w:t>
      </w:r>
      <w:r w:rsidR="003A7335">
        <w:rPr>
          <w:sz w:val="28"/>
          <w:szCs w:val="28"/>
        </w:rPr>
        <w:t>;</w:t>
      </w:r>
      <w:r w:rsidRPr="000E3B67">
        <w:rPr>
          <w:sz w:val="28"/>
          <w:szCs w:val="28"/>
        </w:rPr>
        <w:t xml:space="preserve"> выделение проблемы исследования, анализ и обоснование подбора методик исследования</w:t>
      </w:r>
      <w:r w:rsidR="003A7335">
        <w:rPr>
          <w:sz w:val="28"/>
          <w:szCs w:val="28"/>
        </w:rPr>
        <w:t>;</w:t>
      </w:r>
      <w:r w:rsidRPr="000E3B67">
        <w:rPr>
          <w:sz w:val="28"/>
          <w:szCs w:val="28"/>
        </w:rPr>
        <w:t xml:space="preserve"> самостоятельное проведение и</w:t>
      </w:r>
      <w:r w:rsidR="00204BB3" w:rsidRPr="000E3B67">
        <w:rPr>
          <w:sz w:val="28"/>
          <w:szCs w:val="28"/>
        </w:rPr>
        <w:t>с</w:t>
      </w:r>
      <w:r w:rsidRPr="000E3B67">
        <w:rPr>
          <w:sz w:val="28"/>
          <w:szCs w:val="28"/>
        </w:rPr>
        <w:t>следования</w:t>
      </w:r>
      <w:r w:rsidR="003A7335">
        <w:rPr>
          <w:sz w:val="28"/>
          <w:szCs w:val="28"/>
        </w:rPr>
        <w:t>;</w:t>
      </w:r>
      <w:r w:rsidRPr="000E3B67">
        <w:rPr>
          <w:sz w:val="28"/>
          <w:szCs w:val="28"/>
        </w:rPr>
        <w:t xml:space="preserve"> качественный и количественный, в том числе ста</w:t>
      </w:r>
      <w:r w:rsidR="00204BB3" w:rsidRPr="000E3B67">
        <w:rPr>
          <w:sz w:val="28"/>
          <w:szCs w:val="28"/>
        </w:rPr>
        <w:t>ти</w:t>
      </w:r>
      <w:r w:rsidRPr="000E3B67">
        <w:rPr>
          <w:sz w:val="28"/>
          <w:szCs w:val="28"/>
        </w:rPr>
        <w:t>стический</w:t>
      </w:r>
      <w:r w:rsidR="003A7335">
        <w:rPr>
          <w:sz w:val="28"/>
          <w:szCs w:val="28"/>
        </w:rPr>
        <w:t>,</w:t>
      </w:r>
      <w:r w:rsidRPr="000E3B67">
        <w:rPr>
          <w:sz w:val="28"/>
          <w:szCs w:val="28"/>
        </w:rPr>
        <w:t xml:space="preserve"> анализ результ</w:t>
      </w:r>
      <w:r w:rsidR="00204BB3" w:rsidRPr="000E3B67">
        <w:rPr>
          <w:sz w:val="28"/>
          <w:szCs w:val="28"/>
        </w:rPr>
        <w:t>а</w:t>
      </w:r>
      <w:r w:rsidRPr="000E3B67">
        <w:rPr>
          <w:sz w:val="28"/>
          <w:szCs w:val="28"/>
        </w:rPr>
        <w:t>тов исследования</w:t>
      </w:r>
      <w:r w:rsidR="003A7335">
        <w:rPr>
          <w:sz w:val="28"/>
          <w:szCs w:val="28"/>
        </w:rPr>
        <w:t>;</w:t>
      </w:r>
      <w:proofErr w:type="gramEnd"/>
      <w:r w:rsidRPr="000E3B67">
        <w:rPr>
          <w:sz w:val="28"/>
          <w:szCs w:val="28"/>
        </w:rPr>
        <w:t xml:space="preserve"> обоснование необходимости </w:t>
      </w:r>
      <w:r w:rsidR="00204BB3" w:rsidRPr="000E3B67">
        <w:rPr>
          <w:sz w:val="28"/>
          <w:szCs w:val="28"/>
        </w:rPr>
        <w:t>получения дополнительных данных или проектир</w:t>
      </w:r>
      <w:r w:rsidR="00204BB3" w:rsidRPr="003A7335">
        <w:rPr>
          <w:sz w:val="28"/>
          <w:szCs w:val="28"/>
        </w:rPr>
        <w:t>овани</w:t>
      </w:r>
      <w:r w:rsidR="00204BB3" w:rsidRPr="000E3B67">
        <w:rPr>
          <w:sz w:val="28"/>
          <w:szCs w:val="28"/>
        </w:rPr>
        <w:t xml:space="preserve">я </w:t>
      </w:r>
      <w:r w:rsidRPr="000E3B67">
        <w:rPr>
          <w:sz w:val="28"/>
          <w:szCs w:val="28"/>
        </w:rPr>
        <w:t xml:space="preserve">  </w:t>
      </w:r>
      <w:r w:rsidR="003A7335">
        <w:rPr>
          <w:sz w:val="28"/>
          <w:szCs w:val="28"/>
        </w:rPr>
        <w:t xml:space="preserve">образовательных программ. </w:t>
      </w:r>
      <w:r w:rsidR="00E575E9" w:rsidRPr="000E3B67">
        <w:rPr>
          <w:sz w:val="28"/>
          <w:szCs w:val="28"/>
        </w:rPr>
        <w:t xml:space="preserve">Курсовая работа </w:t>
      </w:r>
      <w:r w:rsidR="00E575E9" w:rsidRPr="000E3B67">
        <w:rPr>
          <w:sz w:val="28"/>
          <w:szCs w:val="28"/>
        </w:rPr>
        <w:lastRenderedPageBreak/>
        <w:t xml:space="preserve">основываются на материале, полученном при прохождении практики в инклюзивной образовательной организации. </w:t>
      </w:r>
    </w:p>
    <w:p w:rsidR="00204BB3" w:rsidRPr="000E3B67" w:rsidRDefault="00204BB3" w:rsidP="000E3B67">
      <w:pPr>
        <w:spacing w:line="360" w:lineRule="auto"/>
        <w:ind w:firstLine="680"/>
        <w:jc w:val="both"/>
        <w:rPr>
          <w:sz w:val="28"/>
          <w:szCs w:val="28"/>
        </w:rPr>
      </w:pPr>
      <w:proofErr w:type="gramStart"/>
      <w:r w:rsidRPr="000E3B67">
        <w:rPr>
          <w:sz w:val="28"/>
          <w:szCs w:val="28"/>
        </w:rPr>
        <w:t>В основе курсовой работы по дисциплине «Инновационные технологии в системе специального и инклюзивного образования» лежит анализ современных теоретических взглядов на полученные ранее результаты и методических подходов к ее решению</w:t>
      </w:r>
      <w:r w:rsidR="003A7335">
        <w:rPr>
          <w:sz w:val="28"/>
          <w:szCs w:val="28"/>
        </w:rPr>
        <w:t>;</w:t>
      </w:r>
      <w:r w:rsidRPr="000E3B67">
        <w:rPr>
          <w:sz w:val="28"/>
          <w:szCs w:val="28"/>
        </w:rPr>
        <w:t xml:space="preserve"> проектирование деятельности в </w:t>
      </w:r>
      <w:r w:rsidR="00E575E9" w:rsidRPr="000E3B67">
        <w:rPr>
          <w:sz w:val="28"/>
          <w:szCs w:val="28"/>
        </w:rPr>
        <w:t>области управления образованием и/или психолого-педагогического сопровождения лиц с ограниченными возможностями здоровья для решения проблемы, выявленной в результате предшествующего исследования</w:t>
      </w:r>
      <w:r w:rsidR="003A7335">
        <w:rPr>
          <w:sz w:val="28"/>
          <w:szCs w:val="28"/>
        </w:rPr>
        <w:t>;</w:t>
      </w:r>
      <w:proofErr w:type="gramEnd"/>
      <w:r w:rsidR="00E575E9" w:rsidRPr="000E3B67">
        <w:rPr>
          <w:sz w:val="28"/>
          <w:szCs w:val="28"/>
        </w:rPr>
        <w:t xml:space="preserve"> организация и проведение разработанных мероприятий</w:t>
      </w:r>
      <w:r w:rsidR="003A7335">
        <w:rPr>
          <w:sz w:val="28"/>
          <w:szCs w:val="28"/>
        </w:rPr>
        <w:t>;</w:t>
      </w:r>
      <w:r w:rsidR="00E575E9" w:rsidRPr="000E3B67">
        <w:rPr>
          <w:sz w:val="28"/>
          <w:szCs w:val="28"/>
        </w:rPr>
        <w:t xml:space="preserve"> разработка программы мониторинга, проведение сравнительного исследования и оценка эффективности разработанных мероприятий. </w:t>
      </w:r>
    </w:p>
    <w:p w:rsidR="008C02D0" w:rsidRPr="000E3B67" w:rsidRDefault="003A7335" w:rsidP="000E3B67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Написание </w:t>
      </w:r>
      <w:r w:rsidR="009C2AB5" w:rsidRPr="000E3B67">
        <w:rPr>
          <w:sz w:val="28"/>
          <w:szCs w:val="28"/>
        </w:rPr>
        <w:t xml:space="preserve">курсовой работы состоит из 3-х основных этапов: </w:t>
      </w:r>
    </w:p>
    <w:p w:rsidR="008C02D0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1. Выбор темы курсовой работы. </w:t>
      </w:r>
    </w:p>
    <w:p w:rsidR="008C02D0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2. Выполнение курсовой работы. </w:t>
      </w:r>
    </w:p>
    <w:p w:rsidR="008C02D0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3. Защита курсовой работы. </w:t>
      </w:r>
    </w:p>
    <w:p w:rsidR="008C02D0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3A7335">
        <w:rPr>
          <w:b/>
          <w:i/>
          <w:sz w:val="28"/>
          <w:szCs w:val="28"/>
        </w:rPr>
        <w:t>Выбор темы курсовой работы</w:t>
      </w:r>
      <w:r w:rsidR="00A50FCD" w:rsidRPr="003A7335">
        <w:rPr>
          <w:b/>
          <w:i/>
          <w:sz w:val="28"/>
          <w:szCs w:val="28"/>
        </w:rPr>
        <w:t>.</w:t>
      </w:r>
      <w:r w:rsidRPr="000E3B67">
        <w:rPr>
          <w:sz w:val="28"/>
          <w:szCs w:val="28"/>
        </w:rPr>
        <w:t xml:space="preserve"> Курсовая работа посвящается исследованию актуальной научной проблемы</w:t>
      </w:r>
      <w:r w:rsidR="00A50FCD" w:rsidRPr="000E3B67">
        <w:rPr>
          <w:sz w:val="28"/>
          <w:szCs w:val="28"/>
        </w:rPr>
        <w:t xml:space="preserve"> в области управления образованием и психолого-педагогического сопровождения лиц с ограниченными возможностями здоровья. </w:t>
      </w:r>
      <w:r w:rsidRPr="000E3B67">
        <w:rPr>
          <w:sz w:val="28"/>
          <w:szCs w:val="28"/>
        </w:rPr>
        <w:t>Тема работы выбирается самостоятельно из предложенного кафедрой списка тем, согласовывается и уточняется с научным руководителем</w:t>
      </w:r>
      <w:r w:rsidR="008C02D0" w:rsidRPr="000E3B67">
        <w:rPr>
          <w:sz w:val="28"/>
          <w:szCs w:val="28"/>
        </w:rPr>
        <w:t>, затем</w:t>
      </w:r>
      <w:r w:rsidRPr="000E3B67">
        <w:rPr>
          <w:sz w:val="28"/>
          <w:szCs w:val="28"/>
        </w:rPr>
        <w:t xml:space="preserve"> утвержд</w:t>
      </w:r>
      <w:r w:rsidR="008C02D0" w:rsidRPr="000E3B67">
        <w:rPr>
          <w:sz w:val="28"/>
          <w:szCs w:val="28"/>
        </w:rPr>
        <w:t xml:space="preserve">ается </w:t>
      </w:r>
      <w:r w:rsidRPr="000E3B67">
        <w:rPr>
          <w:sz w:val="28"/>
          <w:szCs w:val="28"/>
        </w:rPr>
        <w:t xml:space="preserve"> на заседании кафедры. Прежде чем утверждать тему, необходимо убедиться в доступности необходимого материала для ее раскрытия. Студенту стоит произвести предварительный библиографический поиск. Научный руководитель курсовой работы контролирует все стадии подготовки и написания курсовой работы вплоть до ее защиты. Студент не менее одного раза в месяц отчитывается перед руководителем о выполнении этапов задания. </w:t>
      </w:r>
    </w:p>
    <w:p w:rsidR="00A50FCD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Выполнение курсовой работы включает в себя следующие этапы работы: </w:t>
      </w:r>
    </w:p>
    <w:p w:rsidR="00A50FCD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lastRenderedPageBreak/>
        <w:t xml:space="preserve">- подбор и изучение материала по теме курсовой работы; </w:t>
      </w:r>
    </w:p>
    <w:p w:rsidR="00A50FCD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составление плана текста курсовой работы; </w:t>
      </w:r>
    </w:p>
    <w:p w:rsidR="00A50FCD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работа над текстом курсовой работы; </w:t>
      </w:r>
    </w:p>
    <w:p w:rsidR="00A50FCD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консультации в установленное время с научным руководителем; </w:t>
      </w:r>
    </w:p>
    <w:p w:rsidR="00A50FCD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- проведение процедуры проверки оригинальности текста по системе «</w:t>
      </w:r>
      <w:proofErr w:type="spellStart"/>
      <w:r w:rsidRPr="000E3B67">
        <w:rPr>
          <w:sz w:val="28"/>
          <w:szCs w:val="28"/>
        </w:rPr>
        <w:t>Антиплагиат</w:t>
      </w:r>
      <w:proofErr w:type="spellEnd"/>
      <w:r w:rsidRPr="000E3B67">
        <w:rPr>
          <w:sz w:val="28"/>
          <w:szCs w:val="28"/>
        </w:rPr>
        <w:t xml:space="preserve">»; </w:t>
      </w:r>
    </w:p>
    <w:p w:rsidR="00A50FCD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представление окончательного варианта курсовой работы научному руководителю. </w:t>
      </w:r>
    </w:p>
    <w:p w:rsidR="003A7335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3A7335">
        <w:rPr>
          <w:b/>
          <w:i/>
          <w:sz w:val="28"/>
          <w:szCs w:val="28"/>
        </w:rPr>
        <w:t>Подбор литературы</w:t>
      </w:r>
      <w:r w:rsidR="003A7335">
        <w:rPr>
          <w:sz w:val="28"/>
          <w:szCs w:val="28"/>
        </w:rPr>
        <w:t>.</w:t>
      </w:r>
      <w:r w:rsidRPr="000E3B67">
        <w:rPr>
          <w:sz w:val="28"/>
          <w:szCs w:val="28"/>
        </w:rPr>
        <w:t xml:space="preserve"> Важнейшее значение имеет самостоятельный поиск литературы и источников, их аналитическое рассмотрение и использование в работе. Процесс подбора </w:t>
      </w:r>
      <w:r w:rsidRPr="003A7335">
        <w:rPr>
          <w:sz w:val="28"/>
          <w:szCs w:val="28"/>
        </w:rPr>
        <w:t xml:space="preserve">литературы целесообразно начинать с изучения тех работ, которые близки к выбранной студентами тематике. </w:t>
      </w:r>
      <w:proofErr w:type="gramStart"/>
      <w:r w:rsidRPr="003A7335">
        <w:rPr>
          <w:sz w:val="28"/>
          <w:szCs w:val="28"/>
        </w:rPr>
        <w:t xml:space="preserve">Знакомиться с литературой рекомендуется в следующей последовательности: 1) </w:t>
      </w:r>
      <w:r w:rsidR="00A50FCD" w:rsidRPr="003A7335">
        <w:rPr>
          <w:sz w:val="28"/>
          <w:szCs w:val="28"/>
        </w:rPr>
        <w:t>теоретические</w:t>
      </w:r>
      <w:r w:rsidR="00A50FCD" w:rsidRPr="000E3B67">
        <w:rPr>
          <w:color w:val="FF0000"/>
          <w:sz w:val="28"/>
          <w:szCs w:val="28"/>
        </w:rPr>
        <w:t xml:space="preserve"> </w:t>
      </w:r>
      <w:r w:rsidRPr="000E3B67">
        <w:rPr>
          <w:sz w:val="28"/>
          <w:szCs w:val="28"/>
        </w:rPr>
        <w:t>источники</w:t>
      </w:r>
      <w:r w:rsidR="00A50FCD" w:rsidRPr="000E3B67">
        <w:rPr>
          <w:sz w:val="28"/>
          <w:szCs w:val="28"/>
        </w:rPr>
        <w:t>, классические и современные, в том числе иностранные</w:t>
      </w:r>
      <w:r w:rsidRPr="000E3B67">
        <w:rPr>
          <w:sz w:val="28"/>
          <w:szCs w:val="28"/>
        </w:rPr>
        <w:t>, непосредственно или косвенно освещающие исследуемую проблему; 2) руководящие документы –</w:t>
      </w:r>
      <w:r w:rsidR="00A50FCD" w:rsidRPr="000E3B67">
        <w:rPr>
          <w:sz w:val="28"/>
          <w:szCs w:val="28"/>
        </w:rPr>
        <w:t xml:space="preserve"> </w:t>
      </w:r>
      <w:r w:rsidRPr="000E3B67">
        <w:rPr>
          <w:sz w:val="28"/>
          <w:szCs w:val="28"/>
        </w:rPr>
        <w:t>законы, законодательные акты; 3) научные издания –</w:t>
      </w:r>
      <w:r w:rsidR="003A7335">
        <w:rPr>
          <w:sz w:val="28"/>
          <w:szCs w:val="28"/>
        </w:rPr>
        <w:t xml:space="preserve"> </w:t>
      </w:r>
      <w:r w:rsidRPr="000E3B67">
        <w:rPr>
          <w:sz w:val="28"/>
          <w:szCs w:val="28"/>
        </w:rPr>
        <w:t>монографии и обобщающие работы, периодические издания; 4)</w:t>
      </w:r>
      <w:r w:rsidR="00A50FCD" w:rsidRPr="000E3B67">
        <w:rPr>
          <w:sz w:val="28"/>
          <w:szCs w:val="28"/>
        </w:rPr>
        <w:t xml:space="preserve"> методическая литература – современные апробированные технологии по решению исследуемой проблемы и ра</w:t>
      </w:r>
      <w:r w:rsidR="003A7335">
        <w:rPr>
          <w:sz w:val="28"/>
          <w:szCs w:val="28"/>
        </w:rPr>
        <w:t>боты</w:t>
      </w:r>
      <w:r w:rsidR="00A50FCD" w:rsidRPr="000E3B67">
        <w:rPr>
          <w:sz w:val="28"/>
          <w:szCs w:val="28"/>
        </w:rPr>
        <w:t xml:space="preserve"> современных авторов по </w:t>
      </w:r>
      <w:r w:rsidR="00C8373B" w:rsidRPr="000E3B67">
        <w:rPr>
          <w:sz w:val="28"/>
          <w:szCs w:val="28"/>
        </w:rPr>
        <w:t>разработке новых подходов;</w:t>
      </w:r>
      <w:proofErr w:type="gramEnd"/>
      <w:r w:rsidR="00C8373B" w:rsidRPr="000E3B67">
        <w:rPr>
          <w:sz w:val="28"/>
          <w:szCs w:val="28"/>
        </w:rPr>
        <w:t xml:space="preserve"> анализ опыта решения исследуемой проблемы</w:t>
      </w:r>
      <w:r w:rsidRPr="000E3B67">
        <w:rPr>
          <w:sz w:val="28"/>
          <w:szCs w:val="28"/>
        </w:rPr>
        <w:t xml:space="preserve">. Очень важным является умение работать в поисковых системах. </w:t>
      </w:r>
      <w:r w:rsidR="00C8373B" w:rsidRPr="000E3B67">
        <w:rPr>
          <w:sz w:val="28"/>
          <w:szCs w:val="28"/>
          <w:lang w:bidi="ru-RU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</w:t>
      </w:r>
      <w:r w:rsidR="00C8373B" w:rsidRPr="000E3B67">
        <w:rPr>
          <w:sz w:val="28"/>
          <w:szCs w:val="28"/>
          <w:lang w:bidi="ru-RU"/>
        </w:rPr>
        <w:t>и</w:t>
      </w:r>
      <w:r w:rsidR="00C8373B" w:rsidRPr="000E3B67">
        <w:rPr>
          <w:sz w:val="28"/>
          <w:szCs w:val="28"/>
          <w:lang w:bidi="ru-RU"/>
        </w:rPr>
        <w:t xml:space="preserve">онным справочным системам </w:t>
      </w:r>
      <w:hyperlink r:id="rId6" w:history="1">
        <w:r w:rsidR="00C8373B" w:rsidRPr="000E3B67">
          <w:rPr>
            <w:rStyle w:val="a4"/>
            <w:sz w:val="28"/>
            <w:szCs w:val="28"/>
            <w:lang w:bidi="ru-RU"/>
          </w:rPr>
          <w:t>https://bspu.ru/sveden/objects</w:t>
        </w:r>
      </w:hyperlink>
      <w:r w:rsidR="00C8373B" w:rsidRPr="000E3B67">
        <w:rPr>
          <w:rStyle w:val="a4"/>
          <w:sz w:val="28"/>
          <w:szCs w:val="28"/>
          <w:lang w:bidi="ru-RU"/>
        </w:rPr>
        <w:t xml:space="preserve">. </w:t>
      </w:r>
      <w:r w:rsidRPr="000E3B67">
        <w:rPr>
          <w:sz w:val="28"/>
          <w:szCs w:val="28"/>
        </w:rPr>
        <w:t>Желательно использовать возможности тематического поиска источников и литературы в основных электронно-библиотечных системах библиотеки БГПУ им.М.Акмуллы.:</w:t>
      </w:r>
    </w:p>
    <w:p w:rsidR="003A7335" w:rsidRDefault="009C2AB5" w:rsidP="003A7335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Университетская библиотека онлайн (http://biblioclub.ru/). </w:t>
      </w:r>
    </w:p>
    <w:p w:rsidR="003A7335" w:rsidRDefault="009C2AB5" w:rsidP="003A7335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Российские научные журналы (</w:t>
      </w:r>
      <w:hyperlink r:id="rId7" w:history="1">
        <w:r w:rsidR="003A7335" w:rsidRPr="00EB32A6">
          <w:rPr>
            <w:rStyle w:val="a4"/>
            <w:sz w:val="28"/>
            <w:szCs w:val="28"/>
          </w:rPr>
          <w:t>http://elibrary.ru/defaultx.asp</w:t>
        </w:r>
      </w:hyperlink>
      <w:r w:rsidRPr="000E3B67">
        <w:rPr>
          <w:sz w:val="28"/>
          <w:szCs w:val="28"/>
        </w:rPr>
        <w:t>).</w:t>
      </w:r>
    </w:p>
    <w:p w:rsidR="003A7335" w:rsidRDefault="009C2AB5" w:rsidP="003A7335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0E3B67">
        <w:rPr>
          <w:sz w:val="28"/>
          <w:szCs w:val="28"/>
        </w:rPr>
        <w:lastRenderedPageBreak/>
        <w:t xml:space="preserve">Электронная библиотека диссертаций (http://diss.rsl.ru/). </w:t>
      </w:r>
    </w:p>
    <w:p w:rsidR="003A7335" w:rsidRDefault="009C2AB5" w:rsidP="003A7335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Национальная электронная библиотека (http://нэб</w:t>
      </w:r>
      <w:proofErr w:type="gramStart"/>
      <w:r w:rsidRPr="000E3B67">
        <w:rPr>
          <w:sz w:val="28"/>
          <w:szCs w:val="28"/>
        </w:rPr>
        <w:t>.р</w:t>
      </w:r>
      <w:proofErr w:type="gramEnd"/>
      <w:r w:rsidRPr="000E3B67">
        <w:rPr>
          <w:sz w:val="28"/>
          <w:szCs w:val="28"/>
        </w:rPr>
        <w:t xml:space="preserve">ф). </w:t>
      </w:r>
    </w:p>
    <w:p w:rsidR="00C8373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Данные электронно-библиотечные системы значительно облегчают тематический поиск необходимых источников и литературы. При подборе литературы необходимо сразу составлять библиографическое описание отобранных изданий в строгом соответствии с требованиями, предъявляемыми к оформлению списка использованных источников. Данный список по теме курсовой работы согласовывается с научным руководителем.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3A7335">
        <w:rPr>
          <w:b/>
          <w:i/>
          <w:sz w:val="28"/>
          <w:szCs w:val="28"/>
        </w:rPr>
        <w:t>Составление плана исследования</w:t>
      </w:r>
      <w:r w:rsidR="00C8373B" w:rsidRPr="003A7335">
        <w:rPr>
          <w:b/>
          <w:i/>
          <w:sz w:val="28"/>
          <w:szCs w:val="28"/>
        </w:rPr>
        <w:t>.</w:t>
      </w:r>
      <w:r w:rsidRPr="003A7335">
        <w:rPr>
          <w:b/>
          <w:i/>
          <w:sz w:val="28"/>
          <w:szCs w:val="28"/>
        </w:rPr>
        <w:t xml:space="preserve"> </w:t>
      </w:r>
      <w:r w:rsidRPr="000E3B67">
        <w:rPr>
          <w:sz w:val="28"/>
          <w:szCs w:val="28"/>
        </w:rPr>
        <w:t xml:space="preserve">Примерный план курсовой работы целесообразно составить на начальной стадии работы. Изучение литературы дает возможность предварительно продумать содержание работы, определить ее основную цель, а также те задачи, решение которых должно последовательно привести к достижению цели. Это позволяет разработать структуру будущей работы: каждой из поставленных задач исследования должен соответствовать раздел или подраздел работы – глава или параграф. </w:t>
      </w:r>
      <w:r w:rsidR="00C8373B" w:rsidRPr="000E3B67">
        <w:rPr>
          <w:sz w:val="28"/>
          <w:szCs w:val="28"/>
        </w:rPr>
        <w:t xml:space="preserve">Структура работы отражается в </w:t>
      </w:r>
      <w:r w:rsidR="003A7335" w:rsidRPr="000E3B67">
        <w:rPr>
          <w:sz w:val="28"/>
          <w:szCs w:val="28"/>
        </w:rPr>
        <w:t>содержании</w:t>
      </w:r>
      <w:r w:rsidR="00C8373B" w:rsidRPr="000E3B67">
        <w:rPr>
          <w:sz w:val="28"/>
          <w:szCs w:val="28"/>
        </w:rPr>
        <w:t xml:space="preserve"> работы. </w:t>
      </w:r>
    </w:p>
    <w:p w:rsidR="003A62C6" w:rsidRPr="000E3B67" w:rsidRDefault="001A2FEB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3A7335">
        <w:rPr>
          <w:b/>
          <w:i/>
          <w:sz w:val="28"/>
          <w:szCs w:val="28"/>
        </w:rPr>
        <w:t>Курсовая работа по дисциплине «Организация инклюзивной образовательной среды»</w:t>
      </w:r>
      <w:r w:rsidRPr="000E3B67">
        <w:rPr>
          <w:sz w:val="28"/>
          <w:szCs w:val="28"/>
        </w:rPr>
        <w:t xml:space="preserve"> </w:t>
      </w:r>
      <w:r w:rsidR="00C8373B" w:rsidRPr="000E3B67">
        <w:rPr>
          <w:sz w:val="28"/>
          <w:szCs w:val="28"/>
        </w:rPr>
        <w:t xml:space="preserve">состоит из двух глав, первая из которых отражает анализ теоретической и методической литературы, анализ </w:t>
      </w:r>
      <w:r w:rsidR="003A62C6" w:rsidRPr="000E3B67">
        <w:rPr>
          <w:sz w:val="28"/>
          <w:szCs w:val="28"/>
        </w:rPr>
        <w:t xml:space="preserve">исторических сведений по решению данной </w:t>
      </w:r>
      <w:r w:rsidRPr="000E3B67">
        <w:rPr>
          <w:sz w:val="28"/>
          <w:szCs w:val="28"/>
        </w:rPr>
        <w:t>п</w:t>
      </w:r>
      <w:r w:rsidR="003A62C6" w:rsidRPr="000E3B67">
        <w:rPr>
          <w:sz w:val="28"/>
          <w:szCs w:val="28"/>
        </w:rPr>
        <w:t>роблемы и современного ее состояния, обобщение изученных сведений</w:t>
      </w:r>
      <w:r w:rsidR="00FE6AED">
        <w:rPr>
          <w:sz w:val="28"/>
          <w:szCs w:val="28"/>
        </w:rPr>
        <w:t>,</w:t>
      </w:r>
      <w:r w:rsidR="003A62C6" w:rsidRPr="000E3B67">
        <w:rPr>
          <w:sz w:val="28"/>
          <w:szCs w:val="28"/>
        </w:rPr>
        <w:t xml:space="preserve"> </w:t>
      </w:r>
      <w:r w:rsidR="00FE6AED">
        <w:rPr>
          <w:sz w:val="28"/>
          <w:szCs w:val="28"/>
        </w:rPr>
        <w:t xml:space="preserve">содержит </w:t>
      </w:r>
      <w:r w:rsidR="003A62C6" w:rsidRPr="000E3B67">
        <w:rPr>
          <w:sz w:val="28"/>
          <w:szCs w:val="28"/>
        </w:rPr>
        <w:t>заключени</w:t>
      </w:r>
      <w:r w:rsidR="00FE6AED">
        <w:rPr>
          <w:sz w:val="28"/>
          <w:szCs w:val="28"/>
        </w:rPr>
        <w:t>е</w:t>
      </w:r>
      <w:r w:rsidR="003A62C6" w:rsidRPr="000E3B67">
        <w:rPr>
          <w:sz w:val="28"/>
          <w:szCs w:val="28"/>
        </w:rPr>
        <w:t xml:space="preserve"> об актуальности исследования. Глава содержит </w:t>
      </w:r>
      <w:proofErr w:type="spellStart"/>
      <w:r w:rsidR="003A62C6" w:rsidRPr="000E3B67">
        <w:rPr>
          <w:sz w:val="28"/>
          <w:szCs w:val="28"/>
        </w:rPr>
        <w:t>подглавы</w:t>
      </w:r>
      <w:proofErr w:type="spellEnd"/>
      <w:r w:rsidR="00FE6AED">
        <w:rPr>
          <w:sz w:val="28"/>
          <w:szCs w:val="28"/>
        </w:rPr>
        <w:t xml:space="preserve"> (параграфы)</w:t>
      </w:r>
      <w:r w:rsidR="003A62C6" w:rsidRPr="000E3B67">
        <w:rPr>
          <w:sz w:val="28"/>
          <w:szCs w:val="28"/>
        </w:rPr>
        <w:t xml:space="preserve">, соответствующие задачам теоретической части исследования (2-4 </w:t>
      </w:r>
      <w:proofErr w:type="spellStart"/>
      <w:r w:rsidR="003A62C6" w:rsidRPr="000E3B67">
        <w:rPr>
          <w:sz w:val="28"/>
          <w:szCs w:val="28"/>
        </w:rPr>
        <w:t>подглавы</w:t>
      </w:r>
      <w:proofErr w:type="spellEnd"/>
      <w:r w:rsidR="003A62C6" w:rsidRPr="000E3B67">
        <w:rPr>
          <w:sz w:val="28"/>
          <w:szCs w:val="28"/>
        </w:rPr>
        <w:t xml:space="preserve">). Рекомендуется равномерное распределение материала по главам и </w:t>
      </w:r>
      <w:proofErr w:type="spellStart"/>
      <w:r w:rsidR="003A62C6" w:rsidRPr="000E3B67">
        <w:rPr>
          <w:sz w:val="28"/>
          <w:szCs w:val="28"/>
        </w:rPr>
        <w:t>подглавам</w:t>
      </w:r>
      <w:proofErr w:type="spellEnd"/>
      <w:r w:rsidR="003A62C6" w:rsidRPr="000E3B67">
        <w:rPr>
          <w:sz w:val="28"/>
          <w:szCs w:val="28"/>
        </w:rPr>
        <w:t xml:space="preserve"> с учетом их соответствия друг другу по объему. </w:t>
      </w:r>
      <w:proofErr w:type="gramStart"/>
      <w:r w:rsidR="003A62C6" w:rsidRPr="000E3B67">
        <w:rPr>
          <w:sz w:val="28"/>
          <w:szCs w:val="28"/>
        </w:rPr>
        <w:t xml:space="preserve">Вторая глава </w:t>
      </w:r>
      <w:r w:rsidR="00FE6AED">
        <w:rPr>
          <w:sz w:val="28"/>
          <w:szCs w:val="28"/>
        </w:rPr>
        <w:t xml:space="preserve">содержит </w:t>
      </w:r>
      <w:r w:rsidR="003A62C6" w:rsidRPr="000E3B67">
        <w:rPr>
          <w:sz w:val="28"/>
          <w:szCs w:val="28"/>
        </w:rPr>
        <w:t>данные самостоятельной практической работы, включающей описание организации исследов</w:t>
      </w:r>
      <w:r w:rsidRPr="000E3B67">
        <w:rPr>
          <w:sz w:val="28"/>
          <w:szCs w:val="28"/>
        </w:rPr>
        <w:t>а</w:t>
      </w:r>
      <w:r w:rsidR="003A62C6" w:rsidRPr="000E3B67">
        <w:rPr>
          <w:sz w:val="28"/>
          <w:szCs w:val="28"/>
        </w:rPr>
        <w:t>ния, подбор и обоснование применения мето</w:t>
      </w:r>
      <w:r w:rsidR="00FE6AED">
        <w:rPr>
          <w:sz w:val="28"/>
          <w:szCs w:val="28"/>
        </w:rPr>
        <w:t>до</w:t>
      </w:r>
      <w:r w:rsidR="003A62C6" w:rsidRPr="000E3B67">
        <w:rPr>
          <w:sz w:val="28"/>
          <w:szCs w:val="28"/>
        </w:rPr>
        <w:t xml:space="preserve">в исследования, адекватных поставленным задачам, результаты, полученные при проведении самостоятельного исследования, их качественный и количественный анализ, статистическую обработку данных, обоснование необходимости и подходов </w:t>
      </w:r>
      <w:r w:rsidR="003A62C6" w:rsidRPr="000E3B67">
        <w:rPr>
          <w:sz w:val="28"/>
          <w:szCs w:val="28"/>
        </w:rPr>
        <w:lastRenderedPageBreak/>
        <w:t>к проектированию деятельности в области управления образованием и/или психолого-педагогического сопровождения лиц с ограниченными возможностями здоровья для решения изучаемой проблемы,</w:t>
      </w:r>
      <w:proofErr w:type="gramEnd"/>
    </w:p>
    <w:p w:rsidR="001A2FEB" w:rsidRPr="000E3B67" w:rsidRDefault="001A2FEB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FE6AED">
        <w:rPr>
          <w:b/>
          <w:i/>
          <w:sz w:val="28"/>
          <w:szCs w:val="28"/>
        </w:rPr>
        <w:t>Курсовая работа по дисциплине «Инновационные технологии в системе специального и инклюзивного образования»</w:t>
      </w:r>
      <w:r w:rsidRPr="000E3B67">
        <w:rPr>
          <w:sz w:val="28"/>
          <w:szCs w:val="28"/>
        </w:rPr>
        <w:t xml:space="preserve"> также </w:t>
      </w:r>
      <w:r w:rsidR="00FE6AED">
        <w:rPr>
          <w:sz w:val="28"/>
          <w:szCs w:val="28"/>
        </w:rPr>
        <w:t>содержи</w:t>
      </w:r>
      <w:r w:rsidRPr="000E3B67">
        <w:rPr>
          <w:sz w:val="28"/>
          <w:szCs w:val="28"/>
        </w:rPr>
        <w:t xml:space="preserve">т две главы. Первая глава включает анализ современных теоретических взглядов на полученные ранее результаты и </w:t>
      </w:r>
      <w:proofErr w:type="gramStart"/>
      <w:r w:rsidRPr="000E3B67">
        <w:rPr>
          <w:sz w:val="28"/>
          <w:szCs w:val="28"/>
        </w:rPr>
        <w:t>методических подходов</w:t>
      </w:r>
      <w:proofErr w:type="gramEnd"/>
      <w:r w:rsidRPr="000E3B67">
        <w:rPr>
          <w:sz w:val="28"/>
          <w:szCs w:val="28"/>
        </w:rPr>
        <w:t xml:space="preserve"> к ее решению, проектирование деятельности в области управления образованием и/или психолого-педагогического сопровождения лиц с ограниченными возможностями здоровья для решения проблемы, выявленной в результате предшествующего исследования. Вторая глава включает описание организации и реализации разработанных мероприятий (программ), программу мониторинга, результаты сравнительного исследования (формирующий эксперимент) и оценку эффективности разработанных мероприятий.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FE6AED">
        <w:rPr>
          <w:b/>
          <w:i/>
          <w:sz w:val="28"/>
          <w:szCs w:val="28"/>
        </w:rPr>
        <w:t>Работа над текстом курсовой работы</w:t>
      </w:r>
      <w:r w:rsidR="00B74CD7" w:rsidRPr="00FE6AED">
        <w:rPr>
          <w:b/>
          <w:i/>
          <w:sz w:val="28"/>
          <w:szCs w:val="28"/>
        </w:rPr>
        <w:t>.</w:t>
      </w:r>
      <w:r w:rsidRPr="000E3B67">
        <w:rPr>
          <w:sz w:val="28"/>
          <w:szCs w:val="28"/>
        </w:rPr>
        <w:t xml:space="preserve"> В процессе написания курсовой работы рекомендуется с периодичностью, установленной плане работ, отсылать готовые разделы курсовой научному руководителю, а также планировать и организовывать очные консультации с ним.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В соответствии с планом работ</w:t>
      </w:r>
      <w:r w:rsidR="001A2FEB" w:rsidRPr="000E3B67">
        <w:rPr>
          <w:sz w:val="28"/>
          <w:szCs w:val="28"/>
        </w:rPr>
        <w:t>ы</w:t>
      </w:r>
      <w:r w:rsidRPr="000E3B67">
        <w:rPr>
          <w:sz w:val="28"/>
          <w:szCs w:val="28"/>
        </w:rPr>
        <w:t xml:space="preserve"> заблаговременно до защиты студент должен предоставить окончательн</w:t>
      </w:r>
      <w:r w:rsidR="001A2FEB" w:rsidRPr="000E3B67">
        <w:rPr>
          <w:sz w:val="28"/>
          <w:szCs w:val="28"/>
        </w:rPr>
        <w:t>ый вариант</w:t>
      </w:r>
      <w:r w:rsidRPr="000E3B67">
        <w:rPr>
          <w:sz w:val="28"/>
          <w:szCs w:val="28"/>
        </w:rPr>
        <w:t xml:space="preserve"> курсовой работы научному руководителю с целью получения коррекционных замечаний и устного отзыва о проделанной работе. Студент должен доработать курсовую работу с учетом рекомендаций и замечаний научного руководителя.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Перед сдачей окончательно</w:t>
      </w:r>
      <w:r w:rsidR="001A2FEB" w:rsidRPr="000E3B67">
        <w:rPr>
          <w:sz w:val="28"/>
          <w:szCs w:val="28"/>
        </w:rPr>
        <w:t>го варианта</w:t>
      </w:r>
      <w:r w:rsidRPr="000E3B67">
        <w:rPr>
          <w:sz w:val="28"/>
          <w:szCs w:val="28"/>
        </w:rPr>
        <w:t xml:space="preserve"> текста курсовой работы студент должен самостоятельно произвести загрузку курсовой работы для определения оригинальности текста по системе «</w:t>
      </w:r>
      <w:proofErr w:type="spellStart"/>
      <w:r w:rsidRPr="000E3B67">
        <w:rPr>
          <w:sz w:val="28"/>
          <w:szCs w:val="28"/>
        </w:rPr>
        <w:t>Антиплагиат</w:t>
      </w:r>
      <w:proofErr w:type="spellEnd"/>
      <w:r w:rsidRPr="000E3B67">
        <w:rPr>
          <w:sz w:val="28"/>
          <w:szCs w:val="28"/>
        </w:rPr>
        <w:t xml:space="preserve">» и сообщить о результате научному руководителю. В случае выявления факта большого процента плагиата, когда уникальность текста курсовой работы менее 50% (для студентов </w:t>
      </w:r>
      <w:proofErr w:type="gramStart"/>
      <w:r w:rsidRPr="000E3B67">
        <w:rPr>
          <w:sz w:val="28"/>
          <w:szCs w:val="28"/>
        </w:rPr>
        <w:t>ДО</w:t>
      </w:r>
      <w:proofErr w:type="gramEnd"/>
      <w:r w:rsidRPr="000E3B67">
        <w:rPr>
          <w:sz w:val="28"/>
          <w:szCs w:val="28"/>
        </w:rPr>
        <w:t xml:space="preserve">), менее 40% (для студентов ОЗО) научный руководитель </w:t>
      </w:r>
      <w:r w:rsidRPr="000E3B67">
        <w:rPr>
          <w:sz w:val="28"/>
          <w:szCs w:val="28"/>
        </w:rPr>
        <w:lastRenderedPageBreak/>
        <w:t>вправе вернуть курсовую работу на доработку. Студент, не сдавший и не защитивший в срок курсовую работу</w:t>
      </w:r>
      <w:r w:rsidR="001A2FEB" w:rsidRPr="000E3B67">
        <w:rPr>
          <w:sz w:val="28"/>
          <w:szCs w:val="28"/>
        </w:rPr>
        <w:t xml:space="preserve"> на доработку, при этом студент  </w:t>
      </w:r>
      <w:r w:rsidRPr="000E3B67">
        <w:rPr>
          <w:sz w:val="28"/>
          <w:szCs w:val="28"/>
        </w:rPr>
        <w:t xml:space="preserve">считается имеющим академическую задолженность, которая ликвидируется в установленном порядке.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Курсовая работа для проверки руководителем сдается на кафедру и регистрируется в соответствующем журнале согласно номенклатуре дел кафедры.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FE6AED">
        <w:rPr>
          <w:b/>
          <w:i/>
          <w:sz w:val="28"/>
          <w:szCs w:val="28"/>
        </w:rPr>
        <w:t>Защита курсовой работы</w:t>
      </w:r>
      <w:r w:rsidR="001A2FEB" w:rsidRPr="00FE6AED">
        <w:rPr>
          <w:b/>
          <w:i/>
          <w:sz w:val="28"/>
          <w:szCs w:val="28"/>
        </w:rPr>
        <w:t>.</w:t>
      </w:r>
      <w:r w:rsidRPr="000E3B67">
        <w:rPr>
          <w:sz w:val="28"/>
          <w:szCs w:val="28"/>
        </w:rPr>
        <w:t xml:space="preserve"> Защита курсовой работы производится публично до сдачи экзаменационной сессии. </w:t>
      </w:r>
      <w:r w:rsidR="001A2FEB" w:rsidRPr="000E3B67">
        <w:rPr>
          <w:sz w:val="28"/>
          <w:szCs w:val="28"/>
        </w:rPr>
        <w:t>С</w:t>
      </w:r>
      <w:r w:rsidRPr="000E3B67">
        <w:rPr>
          <w:sz w:val="28"/>
          <w:szCs w:val="28"/>
        </w:rPr>
        <w:t xml:space="preserve">тудент защищает работу перед </w:t>
      </w:r>
      <w:r w:rsidR="001A2FEB" w:rsidRPr="000E3B67">
        <w:rPr>
          <w:sz w:val="28"/>
          <w:szCs w:val="28"/>
        </w:rPr>
        <w:t xml:space="preserve">комиссией, включающей научного руководителя и преподавателей кафедры. На защите присутствуют студенты группы. </w:t>
      </w:r>
      <w:r w:rsidRPr="000E3B67">
        <w:rPr>
          <w:sz w:val="28"/>
          <w:szCs w:val="28"/>
        </w:rPr>
        <w:t xml:space="preserve">На защите курсовой работы студент излагает основное содержание работы и ее результатов и отвечает на вопросы по данной теме. По результатам защиты курсовой работы выставляется оценка в электронную ведомость и зачетку студента. При получении неудовлетворительной оценки студент считается имеющим академическую задолженность, которую имеет право ликвидировать в установленном порядке. </w:t>
      </w:r>
    </w:p>
    <w:p w:rsidR="001A2FEB" w:rsidRPr="00FE6AED" w:rsidRDefault="009C2AB5" w:rsidP="000E3B67">
      <w:pPr>
        <w:spacing w:line="360" w:lineRule="auto"/>
        <w:ind w:firstLine="680"/>
        <w:jc w:val="both"/>
        <w:rPr>
          <w:b/>
          <w:i/>
          <w:sz w:val="28"/>
          <w:szCs w:val="28"/>
        </w:rPr>
      </w:pPr>
      <w:r w:rsidRPr="00FE6AED">
        <w:rPr>
          <w:b/>
          <w:i/>
          <w:sz w:val="28"/>
          <w:szCs w:val="28"/>
        </w:rPr>
        <w:t>Критерии оценивания курсовой работы</w:t>
      </w:r>
      <w:r w:rsidR="00FE6AED">
        <w:rPr>
          <w:b/>
          <w:i/>
          <w:sz w:val="28"/>
          <w:szCs w:val="28"/>
        </w:rPr>
        <w:t xml:space="preserve"> магистранта</w:t>
      </w:r>
      <w:r w:rsidRPr="00FE6AED">
        <w:rPr>
          <w:b/>
          <w:i/>
          <w:sz w:val="28"/>
          <w:szCs w:val="28"/>
        </w:rPr>
        <w:t xml:space="preserve">: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1. Общая характеристика работы: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структура работы;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грамотность и логичность изложения материала;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стилистика изложения, владение научной терминологией;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соответствие требованиям к оформлению.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2. Компетентность автора: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актуальность заявленной проблемы;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четкость формулировки проблемы – цель, задачи, предмет, объект, методологические основы исследования;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обоснованность подбора и анализа источников и литературы;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качество и полнота цитируемых источников и литературы.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3. Собственные достижения автора: </w:t>
      </w:r>
    </w:p>
    <w:p w:rsidR="00FE6AED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lastRenderedPageBreak/>
        <w:t xml:space="preserve">- </w:t>
      </w:r>
      <w:r w:rsidR="00FE6AED">
        <w:rPr>
          <w:sz w:val="28"/>
          <w:szCs w:val="28"/>
        </w:rPr>
        <w:t xml:space="preserve">научная </w:t>
      </w:r>
      <w:r w:rsidRPr="000E3B67">
        <w:rPr>
          <w:sz w:val="28"/>
          <w:szCs w:val="28"/>
        </w:rPr>
        <w:t xml:space="preserve">новизна работы;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аргументированность выводов;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представленность основных положений исследования в виде докладов на научно-практических конференциях, статей в научных журналах, сборниках статей.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4. Дополнительные критерии: 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четкое исполнение плана работ над курсовым проектом; </w:t>
      </w:r>
    </w:p>
    <w:p w:rsidR="001A2FEB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- проявленный интерес автора к теме; </w:t>
      </w:r>
    </w:p>
    <w:p w:rsidR="00FE6AED" w:rsidRPr="000E3B67" w:rsidRDefault="00FE6AED" w:rsidP="000E3B67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к самостоятельной исследовательской деятельности.</w:t>
      </w:r>
    </w:p>
    <w:p w:rsidR="001A2FEB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После защиты курсовая работа хранится на кафедре до окончания обучения студента в вузе и отчисления в связи с завершением освоения образовательной программы. 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AED">
        <w:rPr>
          <w:rFonts w:ascii="Times New Roman" w:hAnsi="Times New Roman" w:cs="Times New Roman"/>
          <w:b/>
          <w:i/>
          <w:sz w:val="28"/>
          <w:szCs w:val="28"/>
        </w:rPr>
        <w:t>Стилистика курсовой работы</w:t>
      </w:r>
      <w:r w:rsidRPr="00FE6AED">
        <w:rPr>
          <w:rFonts w:ascii="Times New Roman" w:hAnsi="Times New Roman" w:cs="Times New Roman"/>
          <w:i/>
          <w:sz w:val="28"/>
          <w:szCs w:val="28"/>
        </w:rPr>
        <w:t>.</w:t>
      </w:r>
      <w:r w:rsidRPr="000E3B67">
        <w:rPr>
          <w:rFonts w:ascii="Times New Roman" w:hAnsi="Times New Roman" w:cs="Times New Roman"/>
          <w:sz w:val="28"/>
          <w:szCs w:val="28"/>
        </w:rPr>
        <w:t xml:space="preserve"> Текст курсовой работы должен быть выдержан в научном стиле, который обладает некоторыми характерными особенностями. </w:t>
      </w:r>
    </w:p>
    <w:p w:rsidR="00CB1442" w:rsidRPr="000E3B67" w:rsidRDefault="00CB1442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Научному стилю присуще использование конструкций, исключающих употребление местоимений первого лица единственного числа (я). Не следует применять местоимения второго лица единственного числа (он - она). Более уместным является использование в тексте работы оборотов, содержащих местоимения (мы, нами). («Например, мы рассматриваем, мы видим, нами изучаются»). Рекомендуется использовать форму изложения от третьего лица (например, «Автор считает...»); конкретно от имени автора (например, «По мнению исследователя В.А. Петрова….»).</w:t>
      </w:r>
    </w:p>
    <w:p w:rsidR="00CB1442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Для выражения логических связей между частями научного текста используются следующие устойчивые сочетания: приведем результаты, как показал анализ, на основании полученных данных. С целью образования превосходной степени прилагательных чаще всего используются слова наиболее, наименее. Сокращение слов в тексте не допускается (за исключением общепринятых графических сокращений по начальным буквам </w:t>
      </w:r>
      <w:r w:rsidRPr="000E3B67">
        <w:rPr>
          <w:sz w:val="28"/>
          <w:szCs w:val="28"/>
        </w:rPr>
        <w:lastRenderedPageBreak/>
        <w:t xml:space="preserve">слов или по частям слов). Например, разрешаются следующие сокращения: «и т.д.» (и так далее), «и др.» (и другие), «т.е.» (то есть), </w:t>
      </w:r>
    </w:p>
    <w:p w:rsidR="00CB1442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После перечисления </w:t>
      </w:r>
      <w:proofErr w:type="gramStart"/>
      <w:r w:rsidRPr="000E3B67">
        <w:rPr>
          <w:sz w:val="28"/>
          <w:szCs w:val="28"/>
        </w:rPr>
        <w:t>пишут</w:t>
      </w:r>
      <w:proofErr w:type="gramEnd"/>
      <w:r w:rsidRPr="000E3B67">
        <w:rPr>
          <w:sz w:val="28"/>
          <w:szCs w:val="28"/>
        </w:rPr>
        <w:t xml:space="preserve"> т.е. (то есть), и т.д. (и так далее), и т.п. (и тому подобное), и др. (и другие), и пр. (и прочие). </w:t>
      </w:r>
    </w:p>
    <w:p w:rsidR="00CB1442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В тексте используются только арабские цифры, но при нумерации кварталов, полугодий, веков, тысячелетий допускается употребление римских цифр. </w:t>
      </w:r>
    </w:p>
    <w:p w:rsidR="00CB1442" w:rsidRPr="000E3B67" w:rsidRDefault="009C2AB5" w:rsidP="000E3B67">
      <w:pPr>
        <w:spacing w:line="360" w:lineRule="auto"/>
        <w:ind w:firstLine="680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Изложение материала в курсовой работе необходимо осуществлять последовательно и логично. Все главы должны быть связаны между собой. Следует обращать особое внимание на логические переходы от одной главы к другой, от параграфа к параграфу, а внутри параграфа – от раскрытия одного вопроса к другому. Абзацы следует выделять каждый раз, когда меняется тема изложения и начинается новый смысловой фрагмент текста. </w:t>
      </w:r>
    </w:p>
    <w:p w:rsidR="00CB1442" w:rsidRPr="000E3B67" w:rsidRDefault="00CB1442" w:rsidP="00FE6AED">
      <w:pPr>
        <w:widowControl w:val="0"/>
        <w:suppressAutoHyphens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 w:rsidRPr="00FE6AED">
        <w:rPr>
          <w:b/>
          <w:i/>
          <w:sz w:val="28"/>
          <w:szCs w:val="28"/>
        </w:rPr>
        <w:t>Структура курсовой работы</w:t>
      </w:r>
      <w:r w:rsidR="00FE6AED" w:rsidRPr="00FE6AED">
        <w:rPr>
          <w:b/>
          <w:i/>
          <w:sz w:val="28"/>
          <w:szCs w:val="28"/>
        </w:rPr>
        <w:t>.</w:t>
      </w:r>
      <w:r w:rsidR="00FE6AED">
        <w:rPr>
          <w:b/>
          <w:sz w:val="28"/>
          <w:szCs w:val="28"/>
        </w:rPr>
        <w:t xml:space="preserve"> </w:t>
      </w:r>
      <w:r w:rsidRPr="000E3B67">
        <w:rPr>
          <w:sz w:val="28"/>
          <w:szCs w:val="28"/>
        </w:rPr>
        <w:t xml:space="preserve">В структуре курсовой работы должны присутствовать следующие обязательные элементы: </w:t>
      </w:r>
    </w:p>
    <w:p w:rsidR="00CB1442" w:rsidRPr="000E3B67" w:rsidRDefault="00CB1442" w:rsidP="00FE6AED">
      <w:pPr>
        <w:numPr>
          <w:ilvl w:val="0"/>
          <w:numId w:val="20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gramStart"/>
      <w:r w:rsidRPr="000E3B67">
        <w:rPr>
          <w:sz w:val="28"/>
          <w:szCs w:val="28"/>
        </w:rPr>
        <w:t xml:space="preserve">Введение (актуальность, цель и задачи работы, объект, предмет, хронологические, территориальные рамки, методологические основы, степень изученности проблемы, </w:t>
      </w:r>
      <w:proofErr w:type="spellStart"/>
      <w:r w:rsidRPr="000E3B67">
        <w:rPr>
          <w:sz w:val="28"/>
          <w:szCs w:val="28"/>
        </w:rPr>
        <w:t>источниковая</w:t>
      </w:r>
      <w:proofErr w:type="spellEnd"/>
      <w:r w:rsidRPr="000E3B67">
        <w:rPr>
          <w:sz w:val="28"/>
          <w:szCs w:val="28"/>
        </w:rPr>
        <w:t xml:space="preserve"> база, научная новизна, практическая значимость исследования, описание структуры курсовой работы). </w:t>
      </w:r>
      <w:proofErr w:type="gramEnd"/>
    </w:p>
    <w:p w:rsidR="00CB1442" w:rsidRPr="000E3B67" w:rsidRDefault="00CB1442" w:rsidP="00FE6AED">
      <w:pPr>
        <w:numPr>
          <w:ilvl w:val="0"/>
          <w:numId w:val="20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Главы собственных исследований.</w:t>
      </w:r>
    </w:p>
    <w:p w:rsidR="00CB1442" w:rsidRPr="000E3B67" w:rsidRDefault="00CB1442" w:rsidP="00FE6AED">
      <w:pPr>
        <w:numPr>
          <w:ilvl w:val="0"/>
          <w:numId w:val="20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Заключение. </w:t>
      </w:r>
    </w:p>
    <w:p w:rsidR="00CB1442" w:rsidRPr="000E3B67" w:rsidRDefault="00CB1442" w:rsidP="00FE6AED">
      <w:pPr>
        <w:numPr>
          <w:ilvl w:val="0"/>
          <w:numId w:val="20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Список использованных источников и литературы. </w:t>
      </w:r>
    </w:p>
    <w:p w:rsidR="00CB1442" w:rsidRPr="000E3B67" w:rsidRDefault="00CB1442" w:rsidP="00FE6AED">
      <w:pPr>
        <w:numPr>
          <w:ilvl w:val="0"/>
          <w:numId w:val="20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Приложения (при наличии).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FE6AED">
        <w:rPr>
          <w:rFonts w:ascii="Times New Roman" w:hAnsi="Times New Roman" w:cs="Times New Roman"/>
          <w:b/>
          <w:i/>
          <w:sz w:val="28"/>
          <w:szCs w:val="28"/>
        </w:rPr>
        <w:t>титульного листа</w:t>
      </w:r>
      <w:r w:rsidRPr="000E3B67">
        <w:rPr>
          <w:rFonts w:ascii="Times New Roman" w:hAnsi="Times New Roman" w:cs="Times New Roman"/>
          <w:sz w:val="28"/>
          <w:szCs w:val="28"/>
        </w:rPr>
        <w:t xml:space="preserve"> помещается </w:t>
      </w:r>
      <w:r w:rsidRPr="00FE6AED">
        <w:rPr>
          <w:rFonts w:ascii="Times New Roman" w:hAnsi="Times New Roman" w:cs="Times New Roman"/>
          <w:b/>
          <w:i/>
          <w:sz w:val="28"/>
          <w:szCs w:val="28"/>
        </w:rPr>
        <w:t>оглавление,</w:t>
      </w:r>
      <w:r w:rsidRPr="000E3B67">
        <w:rPr>
          <w:rFonts w:ascii="Times New Roman" w:hAnsi="Times New Roman" w:cs="Times New Roman"/>
          <w:sz w:val="28"/>
          <w:szCs w:val="28"/>
        </w:rPr>
        <w:t xml:space="preserve"> в котором приводятся все заголовки курсовой работы и указываются страницы, с которых они начинаются. Заголовки глав и параграфов в оглавлении должны точно повторять заголовки в тексте.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AED">
        <w:rPr>
          <w:rFonts w:ascii="Times New Roman" w:hAnsi="Times New Roman" w:cs="Times New Roman"/>
          <w:b/>
          <w:i/>
          <w:sz w:val="28"/>
          <w:szCs w:val="28"/>
        </w:rPr>
        <w:t>Введение</w:t>
      </w:r>
      <w:r w:rsidRPr="000E3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B67">
        <w:rPr>
          <w:rFonts w:ascii="Times New Roman" w:hAnsi="Times New Roman" w:cs="Times New Roman"/>
          <w:sz w:val="28"/>
          <w:szCs w:val="28"/>
        </w:rPr>
        <w:t xml:space="preserve">– вступительная часть курсовой работы, в которой необходимо: </w:t>
      </w:r>
    </w:p>
    <w:p w:rsidR="00CB1442" w:rsidRPr="000E3B67" w:rsidRDefault="00CB1442" w:rsidP="00FE6AED">
      <w:pPr>
        <w:pStyle w:val="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lastRenderedPageBreak/>
        <w:t xml:space="preserve">обосновать </w:t>
      </w:r>
      <w:r w:rsidRPr="000E3B67">
        <w:rPr>
          <w:rFonts w:ascii="Times New Roman" w:hAnsi="Times New Roman" w:cs="Times New Roman"/>
          <w:i/>
          <w:sz w:val="28"/>
          <w:szCs w:val="28"/>
        </w:rPr>
        <w:t xml:space="preserve">актуальность </w:t>
      </w:r>
      <w:r w:rsidRPr="000E3B67">
        <w:rPr>
          <w:rFonts w:ascii="Times New Roman" w:hAnsi="Times New Roman" w:cs="Times New Roman"/>
          <w:sz w:val="28"/>
          <w:szCs w:val="28"/>
        </w:rPr>
        <w:t xml:space="preserve">разрабатываемой темы; </w:t>
      </w:r>
    </w:p>
    <w:p w:rsidR="00CB1442" w:rsidRPr="000E3B67" w:rsidRDefault="00CB1442" w:rsidP="00FE6AED">
      <w:pPr>
        <w:pStyle w:val="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назвать основную </w:t>
      </w:r>
      <w:r w:rsidRPr="000E3B67">
        <w:rPr>
          <w:rFonts w:ascii="Times New Roman" w:hAnsi="Times New Roman" w:cs="Times New Roman"/>
          <w:i/>
          <w:sz w:val="28"/>
          <w:szCs w:val="28"/>
        </w:rPr>
        <w:t>цель работы</w:t>
      </w:r>
      <w:r w:rsidRPr="000E3B67">
        <w:rPr>
          <w:rFonts w:ascii="Times New Roman" w:hAnsi="Times New Roman" w:cs="Times New Roman"/>
          <w:sz w:val="28"/>
          <w:szCs w:val="28"/>
        </w:rPr>
        <w:t xml:space="preserve"> и вытекающие из нее задачи; </w:t>
      </w:r>
    </w:p>
    <w:p w:rsidR="00CB1442" w:rsidRPr="000E3B67" w:rsidRDefault="00CB1442" w:rsidP="00FE6AED">
      <w:pPr>
        <w:pStyle w:val="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>определить границы исследования (</w:t>
      </w:r>
      <w:r w:rsidRPr="000E3B67">
        <w:rPr>
          <w:rFonts w:ascii="Times New Roman" w:hAnsi="Times New Roman" w:cs="Times New Roman"/>
          <w:i/>
          <w:sz w:val="28"/>
          <w:szCs w:val="28"/>
        </w:rPr>
        <w:t>объект, предмет, хронологические и территориальные рамки)</w:t>
      </w:r>
      <w:r w:rsidRPr="000E3B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1442" w:rsidRPr="000E3B67" w:rsidRDefault="00CB1442" w:rsidP="00FE6AED">
      <w:pPr>
        <w:pStyle w:val="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Pr="000E3B67">
        <w:rPr>
          <w:rFonts w:ascii="Times New Roman" w:hAnsi="Times New Roman" w:cs="Times New Roman"/>
          <w:i/>
          <w:sz w:val="28"/>
          <w:szCs w:val="28"/>
        </w:rPr>
        <w:t>методологические основы</w:t>
      </w:r>
      <w:r w:rsidRPr="000E3B67">
        <w:rPr>
          <w:rFonts w:ascii="Times New Roman" w:hAnsi="Times New Roman" w:cs="Times New Roman"/>
          <w:sz w:val="28"/>
          <w:szCs w:val="28"/>
        </w:rPr>
        <w:t xml:space="preserve"> (избранные научные методы) исследования; </w:t>
      </w:r>
    </w:p>
    <w:p w:rsidR="00CB1442" w:rsidRPr="000E3B67" w:rsidRDefault="00CB1442" w:rsidP="00FE6AED">
      <w:pPr>
        <w:pStyle w:val="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Pr="000E3B67">
        <w:rPr>
          <w:rFonts w:ascii="Times New Roman" w:hAnsi="Times New Roman" w:cs="Times New Roman"/>
          <w:i/>
          <w:sz w:val="28"/>
          <w:szCs w:val="28"/>
        </w:rPr>
        <w:t>степень изученности проблемы</w:t>
      </w:r>
      <w:r w:rsidRPr="000E3B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1442" w:rsidRPr="000E3B67" w:rsidRDefault="00CB1442" w:rsidP="00FE6AED">
      <w:pPr>
        <w:pStyle w:val="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определить </w:t>
      </w:r>
      <w:proofErr w:type="spellStart"/>
      <w:r w:rsidRPr="000E3B67">
        <w:rPr>
          <w:rFonts w:ascii="Times New Roman" w:hAnsi="Times New Roman" w:cs="Times New Roman"/>
          <w:i/>
          <w:sz w:val="28"/>
          <w:szCs w:val="28"/>
        </w:rPr>
        <w:t>источниковую</w:t>
      </w:r>
      <w:proofErr w:type="spellEnd"/>
      <w:r w:rsidRPr="000E3B67">
        <w:rPr>
          <w:rFonts w:ascii="Times New Roman" w:hAnsi="Times New Roman" w:cs="Times New Roman"/>
          <w:i/>
          <w:sz w:val="28"/>
          <w:szCs w:val="28"/>
        </w:rPr>
        <w:t xml:space="preserve"> базу</w:t>
      </w:r>
      <w:r w:rsidRPr="000E3B67">
        <w:rPr>
          <w:rFonts w:ascii="Times New Roman" w:hAnsi="Times New Roman" w:cs="Times New Roman"/>
          <w:sz w:val="28"/>
          <w:szCs w:val="28"/>
        </w:rPr>
        <w:t xml:space="preserve"> исследования; </w:t>
      </w:r>
    </w:p>
    <w:p w:rsidR="00CB1442" w:rsidRPr="000E3B67" w:rsidRDefault="00CB1442" w:rsidP="00FE6AED">
      <w:pPr>
        <w:pStyle w:val="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выделить </w:t>
      </w:r>
      <w:r w:rsidRPr="000E3B67">
        <w:rPr>
          <w:rFonts w:ascii="Times New Roman" w:hAnsi="Times New Roman" w:cs="Times New Roman"/>
          <w:i/>
          <w:sz w:val="28"/>
          <w:szCs w:val="28"/>
        </w:rPr>
        <w:t>научную новизну;</w:t>
      </w:r>
    </w:p>
    <w:p w:rsidR="00CB1442" w:rsidRPr="000E3B67" w:rsidRDefault="00CB1442" w:rsidP="00FE6AED">
      <w:pPr>
        <w:pStyle w:val="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Pr="000E3B67">
        <w:rPr>
          <w:rFonts w:ascii="Times New Roman" w:hAnsi="Times New Roman" w:cs="Times New Roman"/>
          <w:i/>
          <w:sz w:val="28"/>
          <w:szCs w:val="28"/>
        </w:rPr>
        <w:t>практическую значимость</w:t>
      </w:r>
      <w:r w:rsidRPr="000E3B67">
        <w:rPr>
          <w:rFonts w:ascii="Times New Roman" w:hAnsi="Times New Roman" w:cs="Times New Roman"/>
          <w:sz w:val="28"/>
          <w:szCs w:val="28"/>
        </w:rPr>
        <w:t xml:space="preserve"> исследования;</w:t>
      </w:r>
    </w:p>
    <w:p w:rsidR="00CB1442" w:rsidRPr="000E3B67" w:rsidRDefault="00CB1442" w:rsidP="00FE6AED">
      <w:pPr>
        <w:pStyle w:val="1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дать краткое описание </w:t>
      </w:r>
      <w:r w:rsidRPr="000E3B67">
        <w:rPr>
          <w:rFonts w:ascii="Times New Roman" w:hAnsi="Times New Roman" w:cs="Times New Roman"/>
          <w:i/>
          <w:sz w:val="28"/>
          <w:szCs w:val="28"/>
        </w:rPr>
        <w:t>структуры</w:t>
      </w:r>
      <w:r w:rsidRPr="000E3B67">
        <w:rPr>
          <w:rFonts w:ascii="Times New Roman" w:hAnsi="Times New Roman" w:cs="Times New Roman"/>
          <w:sz w:val="28"/>
          <w:szCs w:val="28"/>
        </w:rPr>
        <w:t xml:space="preserve"> курсовой работы. 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i/>
          <w:sz w:val="28"/>
          <w:szCs w:val="28"/>
        </w:rPr>
        <w:t xml:space="preserve">Введение </w:t>
      </w:r>
      <w:r w:rsidRPr="000E3B67">
        <w:rPr>
          <w:rFonts w:ascii="Times New Roman" w:hAnsi="Times New Roman" w:cs="Times New Roman"/>
          <w:sz w:val="28"/>
          <w:szCs w:val="28"/>
        </w:rPr>
        <w:t xml:space="preserve">должно начинаться с обоснования </w:t>
      </w:r>
      <w:r w:rsidRPr="000E3B67">
        <w:rPr>
          <w:rFonts w:ascii="Times New Roman" w:hAnsi="Times New Roman" w:cs="Times New Roman"/>
          <w:i/>
          <w:sz w:val="28"/>
          <w:szCs w:val="28"/>
        </w:rPr>
        <w:t>актуальности</w:t>
      </w:r>
      <w:r w:rsidRPr="000E3B67">
        <w:rPr>
          <w:rFonts w:ascii="Times New Roman" w:hAnsi="Times New Roman" w:cs="Times New Roman"/>
          <w:sz w:val="28"/>
          <w:szCs w:val="28"/>
        </w:rPr>
        <w:t xml:space="preserve"> выбранной темы курсовой работы. Освещение актуальности должно быть аргументированным, но немногословным. 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 w:rsidRPr="000E3B67">
        <w:rPr>
          <w:rFonts w:ascii="Times New Roman" w:hAnsi="Times New Roman" w:cs="Times New Roman"/>
          <w:i/>
          <w:sz w:val="28"/>
          <w:szCs w:val="28"/>
        </w:rPr>
        <w:t>актуальности</w:t>
      </w:r>
      <w:r w:rsidRPr="000E3B67">
        <w:rPr>
          <w:rFonts w:ascii="Times New Roman" w:hAnsi="Times New Roman" w:cs="Times New Roman"/>
          <w:sz w:val="28"/>
          <w:szCs w:val="28"/>
        </w:rPr>
        <w:t xml:space="preserve"> можно отметить, что тема либо ее определенные аспекты недостаточно изучены или совсем не изучены, и объяснить почему. Актуальность </w:t>
      </w:r>
      <w:proofErr w:type="gramStart"/>
      <w:r w:rsidR="00FA748A" w:rsidRPr="000E3B67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FA748A" w:rsidRPr="000E3B67">
        <w:rPr>
          <w:rFonts w:ascii="Times New Roman" w:hAnsi="Times New Roman" w:cs="Times New Roman"/>
          <w:sz w:val="28"/>
          <w:szCs w:val="28"/>
        </w:rPr>
        <w:t xml:space="preserve"> </w:t>
      </w:r>
      <w:r w:rsidRPr="000E3B67">
        <w:rPr>
          <w:rFonts w:ascii="Times New Roman" w:hAnsi="Times New Roman" w:cs="Times New Roman"/>
          <w:sz w:val="28"/>
          <w:szCs w:val="28"/>
        </w:rPr>
        <w:t xml:space="preserve">определяется также появлением новых </w:t>
      </w:r>
      <w:r w:rsidR="00FA748A" w:rsidRPr="000E3B67">
        <w:rPr>
          <w:rFonts w:ascii="Times New Roman" w:hAnsi="Times New Roman" w:cs="Times New Roman"/>
          <w:sz w:val="28"/>
          <w:szCs w:val="28"/>
        </w:rPr>
        <w:t xml:space="preserve">технологий и методов (изучения, проектирования, коррекции и т.д.). </w:t>
      </w:r>
      <w:r w:rsidRPr="000E3B67">
        <w:rPr>
          <w:rFonts w:ascii="Times New Roman" w:hAnsi="Times New Roman" w:cs="Times New Roman"/>
          <w:sz w:val="28"/>
          <w:szCs w:val="28"/>
        </w:rPr>
        <w:t>Обоснование актуальности можно начинать словами: «Актуальность темы обусловлена рядом причин…», «актуальность данной работы обусловлена большим интересом к …..» и т.п.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i/>
          <w:sz w:val="28"/>
          <w:szCs w:val="28"/>
        </w:rPr>
        <w:t xml:space="preserve"> Цель</w:t>
      </w:r>
      <w:r w:rsidRPr="000E3B67">
        <w:rPr>
          <w:rFonts w:ascii="Times New Roman" w:hAnsi="Times New Roman" w:cs="Times New Roman"/>
          <w:sz w:val="28"/>
          <w:szCs w:val="28"/>
        </w:rPr>
        <w:t xml:space="preserve"> курсовой работы – представление конечного результата исследования, то, ч</w:t>
      </w:r>
      <w:r w:rsidR="00FA748A" w:rsidRPr="000E3B67">
        <w:rPr>
          <w:rFonts w:ascii="Times New Roman" w:hAnsi="Times New Roman" w:cs="Times New Roman"/>
          <w:sz w:val="28"/>
          <w:szCs w:val="28"/>
        </w:rPr>
        <w:t>его</w:t>
      </w:r>
      <w:r w:rsidRPr="000E3B67">
        <w:rPr>
          <w:rFonts w:ascii="Times New Roman" w:hAnsi="Times New Roman" w:cs="Times New Roman"/>
          <w:sz w:val="28"/>
          <w:szCs w:val="28"/>
        </w:rPr>
        <w:t xml:space="preserve"> предполагается достичь в итоге. Формулировка цели обязательно должна согласовываться с названием работы. Наиболее распространенные фразы и словосочетания в формулировке цели исследования: «</w:t>
      </w:r>
      <w:r w:rsidR="00FA748A" w:rsidRPr="000E3B67">
        <w:rPr>
          <w:rFonts w:ascii="Times New Roman" w:hAnsi="Times New Roman" w:cs="Times New Roman"/>
          <w:sz w:val="28"/>
          <w:szCs w:val="28"/>
        </w:rPr>
        <w:t>проанализировать…</w:t>
      </w:r>
      <w:r w:rsidRPr="000E3B67">
        <w:rPr>
          <w:rFonts w:ascii="Times New Roman" w:hAnsi="Times New Roman" w:cs="Times New Roman"/>
          <w:sz w:val="28"/>
          <w:szCs w:val="28"/>
        </w:rPr>
        <w:t>», «исследовать…», «рассмотреть…» и т.д.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следует решить ряд </w:t>
      </w:r>
      <w:r w:rsidRPr="000E3B67">
        <w:rPr>
          <w:rFonts w:ascii="Times New Roman" w:hAnsi="Times New Roman" w:cs="Times New Roman"/>
          <w:i/>
          <w:sz w:val="28"/>
          <w:szCs w:val="28"/>
        </w:rPr>
        <w:t>задач,</w:t>
      </w:r>
      <w:r w:rsidRPr="000E3B67">
        <w:rPr>
          <w:rFonts w:ascii="Times New Roman" w:hAnsi="Times New Roman" w:cs="Times New Roman"/>
          <w:sz w:val="28"/>
          <w:szCs w:val="28"/>
        </w:rPr>
        <w:t xml:space="preserve"> которые должны быть сформулированы во введении. </w:t>
      </w:r>
      <w:proofErr w:type="gramStart"/>
      <w:r w:rsidRPr="000E3B67">
        <w:rPr>
          <w:rFonts w:ascii="Times New Roman" w:hAnsi="Times New Roman" w:cs="Times New Roman"/>
          <w:sz w:val="28"/>
          <w:szCs w:val="28"/>
        </w:rPr>
        <w:t xml:space="preserve">Это обычно делается в форме перечисления, используя ряд стандартных глаголов: «изучить…», </w:t>
      </w:r>
      <w:r w:rsidRPr="000E3B67">
        <w:rPr>
          <w:rFonts w:ascii="Times New Roman" w:hAnsi="Times New Roman" w:cs="Times New Roman"/>
          <w:sz w:val="28"/>
          <w:szCs w:val="28"/>
        </w:rPr>
        <w:lastRenderedPageBreak/>
        <w:t>«проанализировать….», «рассмотреть…», «выявить…», «определит…», «разработать…» и т.п.</w:t>
      </w:r>
      <w:proofErr w:type="gramEnd"/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Перечень поставленных задач должен быть согласован с содержанием и структурой курсовой работы. Формулировку задач необходимо осуществлять как можно более тщательно, поскольку описание их решения должно составить содержание глав работы. 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Обязательным элементом введения является формулировка объекта и предмета исследования. Объект и предмет исследования как категория научного процесса соотносятся между собой как общее и частное. 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i/>
          <w:sz w:val="28"/>
          <w:szCs w:val="28"/>
        </w:rPr>
        <w:t>Объект исследования</w:t>
      </w:r>
      <w:r w:rsidRPr="000E3B67">
        <w:rPr>
          <w:rFonts w:ascii="Times New Roman" w:hAnsi="Times New Roman" w:cs="Times New Roman"/>
          <w:sz w:val="28"/>
          <w:szCs w:val="28"/>
        </w:rPr>
        <w:t xml:space="preserve"> – это процесс или явление, порождающее проблемную ситуацию, носитель рассматриваемой проблемы, то, на, что направлена исследовательская деятельность. 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i/>
          <w:sz w:val="28"/>
          <w:szCs w:val="28"/>
        </w:rPr>
        <w:t>Предмет исследования</w:t>
      </w:r>
      <w:r w:rsidRPr="000E3B67">
        <w:rPr>
          <w:rFonts w:ascii="Times New Roman" w:hAnsi="Times New Roman" w:cs="Times New Roman"/>
          <w:sz w:val="28"/>
          <w:szCs w:val="28"/>
        </w:rPr>
        <w:t xml:space="preserve"> – это то, что находится в границах выбранного объекта исследования, конкретная часть объекта. Именно на предмет исследования направлено основное внимание обучающегося, именно предмет определяет тему курсовой работы.</w:t>
      </w:r>
    </w:p>
    <w:p w:rsidR="00CB1442" w:rsidRPr="000E3B67" w:rsidRDefault="00FA748A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>В</w:t>
      </w:r>
      <w:r w:rsidR="00CB1442" w:rsidRPr="000E3B67">
        <w:rPr>
          <w:rFonts w:ascii="Times New Roman" w:hAnsi="Times New Roman" w:cs="Times New Roman"/>
          <w:sz w:val="28"/>
          <w:szCs w:val="28"/>
        </w:rPr>
        <w:t xml:space="preserve">о введении определяются </w:t>
      </w:r>
      <w:r w:rsidRPr="000E3B67">
        <w:rPr>
          <w:rFonts w:ascii="Times New Roman" w:hAnsi="Times New Roman" w:cs="Times New Roman"/>
          <w:i/>
          <w:sz w:val="28"/>
          <w:szCs w:val="28"/>
        </w:rPr>
        <w:t>теоретико-</w:t>
      </w:r>
      <w:r w:rsidR="00CB1442" w:rsidRPr="000E3B67">
        <w:rPr>
          <w:rFonts w:ascii="Times New Roman" w:hAnsi="Times New Roman" w:cs="Times New Roman"/>
          <w:i/>
          <w:sz w:val="28"/>
          <w:szCs w:val="28"/>
        </w:rPr>
        <w:t xml:space="preserve">методологические основы исследования. </w:t>
      </w:r>
      <w:r w:rsidR="00CB1442" w:rsidRPr="000E3B67">
        <w:rPr>
          <w:rFonts w:ascii="Times New Roman" w:hAnsi="Times New Roman" w:cs="Times New Roman"/>
          <w:sz w:val="28"/>
          <w:szCs w:val="28"/>
        </w:rPr>
        <w:t xml:space="preserve">Здесь указываются </w:t>
      </w:r>
      <w:r w:rsidRPr="000E3B67">
        <w:rPr>
          <w:rFonts w:ascii="Times New Roman" w:hAnsi="Times New Roman" w:cs="Times New Roman"/>
          <w:sz w:val="28"/>
          <w:szCs w:val="28"/>
        </w:rPr>
        <w:t xml:space="preserve">основные фундаментальные теории и концепции, являющиеся основой для понимания исследуемой проблемы и поиска путей ее решения, а также </w:t>
      </w:r>
      <w:r w:rsidR="00CB1442" w:rsidRPr="000E3B67">
        <w:rPr>
          <w:rFonts w:ascii="Times New Roman" w:hAnsi="Times New Roman" w:cs="Times New Roman"/>
          <w:sz w:val="28"/>
          <w:szCs w:val="28"/>
        </w:rPr>
        <w:t>принципы</w:t>
      </w:r>
      <w:r w:rsidRPr="000E3B67">
        <w:rPr>
          <w:rFonts w:ascii="Times New Roman" w:hAnsi="Times New Roman" w:cs="Times New Roman"/>
          <w:sz w:val="28"/>
          <w:szCs w:val="28"/>
        </w:rPr>
        <w:t xml:space="preserve"> и</w:t>
      </w:r>
      <w:r w:rsidR="00CB1442" w:rsidRPr="000E3B67">
        <w:rPr>
          <w:rFonts w:ascii="Times New Roman" w:hAnsi="Times New Roman" w:cs="Times New Roman"/>
          <w:sz w:val="28"/>
          <w:szCs w:val="28"/>
        </w:rPr>
        <w:t xml:space="preserve"> подходы, с помощью которых решаются поставленные исследовательские задачи. 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Для понимания </w:t>
      </w:r>
      <w:r w:rsidRPr="000E3B67">
        <w:rPr>
          <w:rFonts w:ascii="Times New Roman" w:hAnsi="Times New Roman" w:cs="Times New Roman"/>
          <w:i/>
          <w:sz w:val="28"/>
          <w:szCs w:val="28"/>
        </w:rPr>
        <w:t>степени изученности,</w:t>
      </w:r>
      <w:r w:rsidRPr="000E3B67">
        <w:rPr>
          <w:rFonts w:ascii="Times New Roman" w:hAnsi="Times New Roman" w:cs="Times New Roman"/>
          <w:sz w:val="28"/>
          <w:szCs w:val="28"/>
        </w:rPr>
        <w:t xml:space="preserve"> выбранной темы, составляется </w:t>
      </w:r>
      <w:r w:rsidR="00FA748A" w:rsidRPr="000E3B67">
        <w:rPr>
          <w:rFonts w:ascii="Times New Roman" w:hAnsi="Times New Roman" w:cs="Times New Roman"/>
          <w:sz w:val="28"/>
          <w:szCs w:val="28"/>
        </w:rPr>
        <w:t xml:space="preserve">краткий </w:t>
      </w:r>
      <w:r w:rsidRPr="000E3B67">
        <w:rPr>
          <w:rFonts w:ascii="Times New Roman" w:hAnsi="Times New Roman" w:cs="Times New Roman"/>
          <w:sz w:val="28"/>
          <w:szCs w:val="28"/>
        </w:rPr>
        <w:t xml:space="preserve">историографический обзор литературы. </w:t>
      </w:r>
      <w:r w:rsidR="00FA748A" w:rsidRPr="000E3B67">
        <w:rPr>
          <w:rFonts w:ascii="Times New Roman" w:hAnsi="Times New Roman" w:cs="Times New Roman"/>
          <w:sz w:val="28"/>
          <w:szCs w:val="28"/>
        </w:rPr>
        <w:t>Это д</w:t>
      </w:r>
      <w:r w:rsidRPr="000E3B67">
        <w:rPr>
          <w:rFonts w:ascii="Times New Roman" w:hAnsi="Times New Roman" w:cs="Times New Roman"/>
          <w:sz w:val="28"/>
          <w:szCs w:val="28"/>
        </w:rPr>
        <w:t xml:space="preserve">олжен </w:t>
      </w:r>
      <w:r w:rsidR="00FA748A" w:rsidRPr="000E3B67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0E3B67">
        <w:rPr>
          <w:rFonts w:ascii="Times New Roman" w:hAnsi="Times New Roman" w:cs="Times New Roman"/>
          <w:sz w:val="28"/>
          <w:szCs w:val="28"/>
        </w:rPr>
        <w:t xml:space="preserve">не пересказ их содержания, а научный анализ степени изученности проблемы в целом и отдельных аспектов в частности. Историографический обзор должен носить критический характер, показывать достоинства и недостатки анализируемых монографий, статей, учебных пособий. 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i/>
          <w:sz w:val="28"/>
          <w:szCs w:val="28"/>
        </w:rPr>
        <w:t>Научная новизна исследования</w:t>
      </w:r>
      <w:r w:rsidRPr="000E3B67">
        <w:rPr>
          <w:rFonts w:ascii="Times New Roman" w:hAnsi="Times New Roman" w:cs="Times New Roman"/>
          <w:sz w:val="28"/>
          <w:szCs w:val="28"/>
        </w:rPr>
        <w:t xml:space="preserve"> отражает самостоятельный вклад студента в разработку выбранной проблемы. К </w:t>
      </w:r>
      <w:r w:rsidRPr="000E3B67">
        <w:rPr>
          <w:rFonts w:ascii="Times New Roman" w:hAnsi="Times New Roman" w:cs="Times New Roman"/>
          <w:i/>
          <w:sz w:val="28"/>
          <w:szCs w:val="28"/>
        </w:rPr>
        <w:t>новизне курсовых</w:t>
      </w:r>
      <w:r w:rsidRPr="000E3B67">
        <w:rPr>
          <w:rFonts w:ascii="Times New Roman" w:hAnsi="Times New Roman" w:cs="Times New Roman"/>
          <w:sz w:val="28"/>
          <w:szCs w:val="28"/>
        </w:rPr>
        <w:t xml:space="preserve"> работ следует отнести:</w:t>
      </w:r>
    </w:p>
    <w:p w:rsidR="00CB1442" w:rsidRPr="000E3B67" w:rsidRDefault="00B74CD7" w:rsidP="00FE6AED">
      <w:pPr>
        <w:pStyle w:val="1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lastRenderedPageBreak/>
        <w:t>анализ и</w:t>
      </w:r>
      <w:r w:rsidR="00CB1442" w:rsidRPr="000E3B67">
        <w:rPr>
          <w:rFonts w:ascii="Times New Roman" w:hAnsi="Times New Roman" w:cs="Times New Roman"/>
          <w:sz w:val="28"/>
          <w:szCs w:val="28"/>
        </w:rPr>
        <w:t xml:space="preserve"> систематизацию данных, существующих по исследуемой теме;</w:t>
      </w:r>
    </w:p>
    <w:p w:rsidR="00CB1442" w:rsidRPr="000E3B67" w:rsidRDefault="00CB1442" w:rsidP="00FE6AED">
      <w:pPr>
        <w:pStyle w:val="1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выдвижение проблемы, не получившей должного освещения в литературе; </w:t>
      </w:r>
    </w:p>
    <w:p w:rsidR="00CB1442" w:rsidRPr="000E3B67" w:rsidRDefault="00CB1442" w:rsidP="00FE6AED">
      <w:pPr>
        <w:pStyle w:val="1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>установление новых связей между известными явлениями;</w:t>
      </w:r>
    </w:p>
    <w:p w:rsidR="00CB1442" w:rsidRPr="000E3B67" w:rsidRDefault="00CB1442" w:rsidP="00FE6AED">
      <w:pPr>
        <w:pStyle w:val="1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>новую постановку известной проблемы.</w:t>
      </w:r>
    </w:p>
    <w:p w:rsidR="00CB1442" w:rsidRPr="000E3B67" w:rsidRDefault="00CB1442" w:rsidP="000E3B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3B67">
        <w:rPr>
          <w:i/>
          <w:sz w:val="28"/>
          <w:szCs w:val="28"/>
        </w:rPr>
        <w:t>Практическая значимость исследования</w:t>
      </w:r>
      <w:r w:rsidRPr="000E3B67">
        <w:rPr>
          <w:sz w:val="28"/>
          <w:szCs w:val="28"/>
        </w:rPr>
        <w:t xml:space="preserve"> заключается в возможности использовать, полученные результаты в </w:t>
      </w:r>
      <w:r w:rsidR="00B74CD7" w:rsidRPr="000E3B67">
        <w:rPr>
          <w:sz w:val="28"/>
          <w:szCs w:val="28"/>
        </w:rPr>
        <w:t>деятельности по у</w:t>
      </w:r>
      <w:r w:rsidR="00B74CD7" w:rsidRPr="000E3B67">
        <w:rPr>
          <w:sz w:val="28"/>
          <w:szCs w:val="28"/>
        </w:rPr>
        <w:t>правлени</w:t>
      </w:r>
      <w:r w:rsidR="00B74CD7" w:rsidRPr="000E3B67">
        <w:rPr>
          <w:sz w:val="28"/>
          <w:szCs w:val="28"/>
        </w:rPr>
        <w:t>ю</w:t>
      </w:r>
      <w:r w:rsidR="00B74CD7" w:rsidRPr="000E3B67">
        <w:rPr>
          <w:sz w:val="28"/>
          <w:szCs w:val="28"/>
        </w:rPr>
        <w:t xml:space="preserve"> образованием и психолого-педагогическим сопровождением лиц с ограниченными возможностями здоровья</w:t>
      </w:r>
    </w:p>
    <w:p w:rsidR="00CB1442" w:rsidRPr="000E3B67" w:rsidRDefault="00CB1442" w:rsidP="000E3B67">
      <w:pPr>
        <w:spacing w:line="360" w:lineRule="auto"/>
        <w:ind w:firstLine="709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В заключительной части введения раскрывается </w:t>
      </w:r>
      <w:r w:rsidRPr="000E3B67">
        <w:rPr>
          <w:i/>
          <w:sz w:val="28"/>
          <w:szCs w:val="28"/>
        </w:rPr>
        <w:t>структура курсовой работы,</w:t>
      </w:r>
      <w:r w:rsidRPr="000E3B67">
        <w:rPr>
          <w:sz w:val="28"/>
          <w:szCs w:val="28"/>
        </w:rPr>
        <w:t xml:space="preserve"> т.е. дается перечень ее структурных элементов.</w:t>
      </w:r>
    </w:p>
    <w:p w:rsidR="00CB1442" w:rsidRPr="000E3B67" w:rsidRDefault="00CB1442" w:rsidP="000E3B67">
      <w:pPr>
        <w:spacing w:line="360" w:lineRule="auto"/>
        <w:ind w:firstLine="709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За введением следует </w:t>
      </w:r>
      <w:r w:rsidRPr="00FE6AED">
        <w:rPr>
          <w:b/>
          <w:i/>
          <w:sz w:val="28"/>
          <w:szCs w:val="28"/>
        </w:rPr>
        <w:t>основная часть курсовой работы</w:t>
      </w:r>
      <w:r w:rsidRPr="000E3B67">
        <w:rPr>
          <w:sz w:val="28"/>
          <w:szCs w:val="28"/>
        </w:rPr>
        <w:t xml:space="preserve">. Содержание глав основной части должно точно соответствовать теме </w:t>
      </w:r>
      <w:r w:rsidR="00B74CD7" w:rsidRPr="000E3B67">
        <w:rPr>
          <w:sz w:val="28"/>
          <w:szCs w:val="28"/>
        </w:rPr>
        <w:t xml:space="preserve">курсовой работы </w:t>
      </w:r>
      <w:r w:rsidRPr="000E3B67">
        <w:rPr>
          <w:sz w:val="28"/>
          <w:szCs w:val="28"/>
        </w:rPr>
        <w:t>и полностью ее раскрывать. Названия глав и параграфов не должны совпадать с названием темы</w:t>
      </w:r>
      <w:r w:rsidR="00B74CD7" w:rsidRPr="000E3B67">
        <w:rPr>
          <w:sz w:val="28"/>
          <w:szCs w:val="28"/>
        </w:rPr>
        <w:t xml:space="preserve"> курсовой работы</w:t>
      </w:r>
      <w:r w:rsidRPr="000E3B67">
        <w:rPr>
          <w:sz w:val="28"/>
          <w:szCs w:val="28"/>
        </w:rPr>
        <w:t xml:space="preserve">. Недопустимо выделение только 1 параграфа в главе. В каждой главе должно быть не менее 2 параграфов. </w:t>
      </w:r>
    </w:p>
    <w:p w:rsidR="00CB1442" w:rsidRPr="000E3B67" w:rsidRDefault="00CB1442" w:rsidP="000E3B67">
      <w:pPr>
        <w:spacing w:line="360" w:lineRule="auto"/>
        <w:ind w:firstLine="709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Каждая глава должна заканчиваться </w:t>
      </w:r>
      <w:r w:rsidRPr="000E3B67">
        <w:rPr>
          <w:i/>
          <w:sz w:val="28"/>
          <w:szCs w:val="28"/>
        </w:rPr>
        <w:t>аргументированными выводами,</w:t>
      </w:r>
      <w:r w:rsidRPr="000E3B67">
        <w:rPr>
          <w:sz w:val="28"/>
          <w:szCs w:val="28"/>
        </w:rPr>
        <w:t xml:space="preserve"> подводящими итог исследованию вопроса</w:t>
      </w:r>
      <w:r w:rsidR="00B74CD7" w:rsidRPr="000E3B67">
        <w:rPr>
          <w:sz w:val="28"/>
          <w:szCs w:val="28"/>
        </w:rPr>
        <w:t xml:space="preserve"> (Выводы по главе ….)</w:t>
      </w:r>
      <w:r w:rsidRPr="000E3B67">
        <w:rPr>
          <w:sz w:val="28"/>
          <w:szCs w:val="28"/>
        </w:rPr>
        <w:t xml:space="preserve">. Текст выводов по главам не должен дословно повторяться в заключении. </w:t>
      </w:r>
    </w:p>
    <w:p w:rsidR="00CB1442" w:rsidRPr="000E3B67" w:rsidRDefault="00CB1442" w:rsidP="000E3B67">
      <w:pPr>
        <w:spacing w:line="360" w:lineRule="auto"/>
        <w:ind w:firstLine="709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Следует придерживаться определенных правил к употреблению </w:t>
      </w:r>
      <w:r w:rsidRPr="000E3B67">
        <w:rPr>
          <w:i/>
          <w:sz w:val="28"/>
          <w:szCs w:val="28"/>
        </w:rPr>
        <w:t>цитат.</w:t>
      </w:r>
      <w:r w:rsidRPr="000E3B67">
        <w:rPr>
          <w:sz w:val="28"/>
          <w:szCs w:val="28"/>
        </w:rPr>
        <w:t xml:space="preserve"> Цитаты должны быть точными и достаточно короткими. Недопустимо применение цитат без ссылки на автора. </w:t>
      </w:r>
    </w:p>
    <w:p w:rsidR="00CB1442" w:rsidRPr="000E3B67" w:rsidRDefault="00CB1442" w:rsidP="000E3B67">
      <w:pPr>
        <w:spacing w:line="360" w:lineRule="auto"/>
        <w:ind w:firstLine="709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Завершает курсовую работу </w:t>
      </w:r>
      <w:r w:rsidRPr="00FE6AED">
        <w:rPr>
          <w:b/>
          <w:i/>
          <w:sz w:val="28"/>
          <w:szCs w:val="28"/>
        </w:rPr>
        <w:t>заключение</w:t>
      </w:r>
      <w:r w:rsidRPr="000E3B67">
        <w:rPr>
          <w:sz w:val="28"/>
          <w:szCs w:val="28"/>
        </w:rPr>
        <w:t xml:space="preserve">, которое содержит окончательные выводы, характеризующие итоги работы студента в решении поставленных во введении задач. </w:t>
      </w:r>
    </w:p>
    <w:p w:rsidR="00CB1442" w:rsidRPr="000E3B67" w:rsidRDefault="00CB1442" w:rsidP="000E3B67">
      <w:pPr>
        <w:spacing w:line="360" w:lineRule="auto"/>
        <w:ind w:firstLine="709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Далее следует </w:t>
      </w:r>
      <w:r w:rsidRPr="00FE6AED">
        <w:rPr>
          <w:b/>
          <w:i/>
          <w:sz w:val="28"/>
          <w:szCs w:val="28"/>
        </w:rPr>
        <w:t>список использованных источников и литературы</w:t>
      </w:r>
      <w:r w:rsidRPr="000E3B67">
        <w:rPr>
          <w:b/>
          <w:sz w:val="28"/>
          <w:szCs w:val="28"/>
        </w:rPr>
        <w:t>,</w:t>
      </w:r>
      <w:r w:rsidRPr="000E3B67">
        <w:rPr>
          <w:sz w:val="28"/>
          <w:szCs w:val="28"/>
        </w:rPr>
        <w:t xml:space="preserve"> который составляет одну из существенных частей исследования и показывает самостоятельную творческую работу автора.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Не следует включать в библиографический список те работы, на которые нет ссылок в тексте курсовой работы, и которые фактически не </w:t>
      </w:r>
      <w:r w:rsidRPr="000E3B6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использовались в ней. Рекомендуемое количество использованных источников и публикаций в списке – </w:t>
      </w:r>
      <w:r w:rsidRPr="000E3B67">
        <w:rPr>
          <w:rFonts w:ascii="Times New Roman" w:hAnsi="Times New Roman" w:cs="Times New Roman"/>
          <w:i/>
          <w:sz w:val="28"/>
          <w:szCs w:val="28"/>
        </w:rPr>
        <w:t>не менее</w:t>
      </w:r>
      <w:r w:rsidRPr="000E3B6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30. 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>При оформлении списка должна быть использована сквозная нумерация источников и литературы. Список использованных источников и литературы должен иметь рубрикацию</w:t>
      </w:r>
      <w:r w:rsidR="00B74CD7" w:rsidRPr="000E3B67">
        <w:rPr>
          <w:rFonts w:ascii="Times New Roman" w:hAnsi="Times New Roman" w:cs="Times New Roman"/>
          <w:sz w:val="28"/>
          <w:szCs w:val="28"/>
        </w:rPr>
        <w:t>.</w:t>
      </w:r>
      <w:r w:rsidRPr="000E3B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4CD7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 Список использованных источников и литературы включает</w:t>
      </w:r>
      <w:r w:rsidR="00B74CD7" w:rsidRPr="000E3B67">
        <w:rPr>
          <w:rFonts w:ascii="Times New Roman" w:hAnsi="Times New Roman" w:cs="Times New Roman"/>
          <w:sz w:val="28"/>
          <w:szCs w:val="28"/>
        </w:rPr>
        <w:t>:</w:t>
      </w:r>
    </w:p>
    <w:p w:rsidR="00CB1442" w:rsidRPr="000E3B67" w:rsidRDefault="00CB1442" w:rsidP="000E3B67">
      <w:pPr>
        <w:pStyle w:val="1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B67">
        <w:rPr>
          <w:rFonts w:ascii="Times New Roman" w:hAnsi="Times New Roman" w:cs="Times New Roman"/>
          <w:sz w:val="28"/>
          <w:szCs w:val="28"/>
        </w:rPr>
        <w:t>Нормативно-правовые акты (постановления, указы, законы и другие материалы органов госу</w:t>
      </w:r>
      <w:r w:rsidR="00B74CD7" w:rsidRPr="000E3B67">
        <w:rPr>
          <w:rFonts w:ascii="Times New Roman" w:hAnsi="Times New Roman" w:cs="Times New Roman"/>
          <w:sz w:val="28"/>
          <w:szCs w:val="28"/>
        </w:rPr>
        <w:t>дарственной власти и управления.</w:t>
      </w:r>
      <w:proofErr w:type="gramEnd"/>
    </w:p>
    <w:p w:rsidR="00B74CD7" w:rsidRPr="000E3B67" w:rsidRDefault="00B74CD7" w:rsidP="000E3B67">
      <w:pPr>
        <w:pStyle w:val="1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>Литература (монографии, учебные пособия, диссертации, авторефераты диссертаций). Приводятся единым списком в алфавитном порядке.</w:t>
      </w:r>
    </w:p>
    <w:p w:rsidR="00CB1442" w:rsidRPr="000E3B67" w:rsidRDefault="00CB1442" w:rsidP="000E3B67">
      <w:pPr>
        <w:pStyle w:val="1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>Периодическая печать (</w:t>
      </w:r>
      <w:r w:rsidR="00B74CD7" w:rsidRPr="000E3B67">
        <w:rPr>
          <w:rFonts w:ascii="Times New Roman" w:hAnsi="Times New Roman" w:cs="Times New Roman"/>
          <w:sz w:val="28"/>
          <w:szCs w:val="28"/>
        </w:rPr>
        <w:t xml:space="preserve">научные </w:t>
      </w:r>
      <w:r w:rsidRPr="000E3B67">
        <w:rPr>
          <w:rFonts w:ascii="Times New Roman" w:hAnsi="Times New Roman" w:cs="Times New Roman"/>
          <w:sz w:val="28"/>
          <w:szCs w:val="28"/>
        </w:rPr>
        <w:t>журналы).</w:t>
      </w:r>
    </w:p>
    <w:p w:rsidR="00B74CD7" w:rsidRPr="000E3B67" w:rsidRDefault="00CB1442" w:rsidP="000E3B67">
      <w:pPr>
        <w:pStyle w:val="1"/>
        <w:numPr>
          <w:ilvl w:val="0"/>
          <w:numId w:val="7"/>
        </w:numPr>
        <w:spacing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 xml:space="preserve">Электронные ресурсы (с указанием полных выходных данных, </w:t>
      </w:r>
      <w:r w:rsidR="00B74CD7" w:rsidRPr="000E3B67">
        <w:rPr>
          <w:rFonts w:ascii="Times New Roman" w:hAnsi="Times New Roman" w:cs="Times New Roman"/>
          <w:sz w:val="28"/>
          <w:szCs w:val="28"/>
        </w:rPr>
        <w:t>с датой последнего обращения на сайт).</w:t>
      </w:r>
    </w:p>
    <w:p w:rsidR="00B74CD7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>Все источники и литература даются в алфавитном порядке</w:t>
      </w:r>
      <w:r w:rsidR="00B74CD7" w:rsidRPr="000E3B67">
        <w:rPr>
          <w:rFonts w:ascii="Times New Roman" w:hAnsi="Times New Roman" w:cs="Times New Roman"/>
          <w:sz w:val="28"/>
          <w:szCs w:val="28"/>
        </w:rPr>
        <w:t>.</w:t>
      </w:r>
    </w:p>
    <w:p w:rsidR="00CB1442" w:rsidRPr="000E3B67" w:rsidRDefault="00CB1442" w:rsidP="000E3B67">
      <w:pPr>
        <w:pStyle w:val="1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E6AED">
        <w:rPr>
          <w:rFonts w:ascii="Times New Roman" w:hAnsi="Times New Roman" w:cs="Times New Roman"/>
          <w:b/>
          <w:i/>
          <w:sz w:val="28"/>
          <w:szCs w:val="28"/>
        </w:rPr>
        <w:t>В приложени</w:t>
      </w:r>
      <w:r w:rsidR="00FE6AED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0E3B67">
        <w:rPr>
          <w:rFonts w:ascii="Times New Roman" w:hAnsi="Times New Roman" w:cs="Times New Roman"/>
          <w:sz w:val="28"/>
          <w:szCs w:val="28"/>
        </w:rPr>
        <w:t xml:space="preserve"> выносятся все материалы вспомогательного или дополнительного характера. Это могут быть копии подлинных документов, выдержки из отдельных материалов, статистические данные, таблицы, иллюстрации и т.д. По форме они могут представлять собой текст, таблицы, графики, карты. </w:t>
      </w:r>
    </w:p>
    <w:p w:rsidR="00CB1442" w:rsidRPr="00FE6AED" w:rsidRDefault="00CB1442" w:rsidP="000E3B6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i/>
          <w:sz w:val="28"/>
          <w:szCs w:val="28"/>
        </w:rPr>
      </w:pPr>
      <w:r w:rsidRPr="00FE6AED">
        <w:rPr>
          <w:b/>
          <w:i/>
          <w:sz w:val="28"/>
          <w:szCs w:val="28"/>
        </w:rPr>
        <w:t>Оформление курсовой работы</w:t>
      </w:r>
    </w:p>
    <w:p w:rsidR="00CB1442" w:rsidRPr="000E3B67" w:rsidRDefault="00CB1442" w:rsidP="00FE6AED">
      <w:pPr>
        <w:spacing w:line="360" w:lineRule="auto"/>
        <w:ind w:firstLine="708"/>
        <w:jc w:val="both"/>
        <w:rPr>
          <w:sz w:val="28"/>
          <w:szCs w:val="28"/>
        </w:rPr>
      </w:pPr>
      <w:r w:rsidRPr="00FE6AED">
        <w:rPr>
          <w:i/>
          <w:sz w:val="28"/>
          <w:szCs w:val="28"/>
        </w:rPr>
        <w:t>Общие требования</w:t>
      </w:r>
      <w:r w:rsidR="00FE6AED" w:rsidRPr="00FE6AED">
        <w:rPr>
          <w:i/>
          <w:sz w:val="28"/>
          <w:szCs w:val="28"/>
        </w:rPr>
        <w:t>.</w:t>
      </w:r>
      <w:r w:rsidR="00FE6AED">
        <w:rPr>
          <w:b/>
          <w:sz w:val="28"/>
          <w:szCs w:val="28"/>
        </w:rPr>
        <w:t xml:space="preserve"> </w:t>
      </w:r>
      <w:r w:rsidRPr="000E3B67">
        <w:rPr>
          <w:sz w:val="28"/>
          <w:szCs w:val="28"/>
        </w:rPr>
        <w:t xml:space="preserve">Курсовая  работа </w:t>
      </w:r>
      <w:r w:rsidRPr="000E3B67">
        <w:rPr>
          <w:bCs/>
          <w:sz w:val="28"/>
          <w:szCs w:val="28"/>
        </w:rPr>
        <w:t>оформляется в виде текста</w:t>
      </w:r>
      <w:r w:rsidRPr="000E3B67">
        <w:rPr>
          <w:sz w:val="28"/>
          <w:szCs w:val="28"/>
        </w:rPr>
        <w:t xml:space="preserve"> принтерной печатью</w:t>
      </w:r>
      <w:r w:rsidRPr="000E3B67">
        <w:rPr>
          <w:bCs/>
          <w:sz w:val="28"/>
          <w:szCs w:val="28"/>
        </w:rPr>
        <w:t xml:space="preserve"> на одной стороне листа белой бумаги формата А</w:t>
      </w:r>
      <w:proofErr w:type="gramStart"/>
      <w:r w:rsidRPr="000E3B67">
        <w:rPr>
          <w:bCs/>
          <w:sz w:val="28"/>
          <w:szCs w:val="28"/>
        </w:rPr>
        <w:t>4</w:t>
      </w:r>
      <w:proofErr w:type="gramEnd"/>
      <w:r w:rsidRPr="000E3B67">
        <w:rPr>
          <w:bCs/>
          <w:sz w:val="28"/>
          <w:szCs w:val="28"/>
        </w:rPr>
        <w:t>. Текст на листе должен иметь книжную ориентацию. Альбомная ориентация допускается только для таблиц и схем приложений.</w:t>
      </w:r>
    </w:p>
    <w:p w:rsidR="00CB1442" w:rsidRPr="000E3B67" w:rsidRDefault="00CB1442" w:rsidP="00FE6AE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E3B67">
        <w:rPr>
          <w:bCs/>
          <w:sz w:val="28"/>
          <w:szCs w:val="28"/>
        </w:rPr>
        <w:t xml:space="preserve">Текст должен быть оформлен в текстовом редакторе </w:t>
      </w:r>
      <w:proofErr w:type="spellStart"/>
      <w:r w:rsidRPr="000E3B67">
        <w:rPr>
          <w:bCs/>
          <w:sz w:val="28"/>
          <w:szCs w:val="28"/>
        </w:rPr>
        <w:t>Microsoft</w:t>
      </w:r>
      <w:proofErr w:type="spellEnd"/>
      <w:r w:rsidRPr="000E3B67">
        <w:rPr>
          <w:bCs/>
          <w:sz w:val="28"/>
          <w:szCs w:val="28"/>
        </w:rPr>
        <w:t xml:space="preserve"> </w:t>
      </w:r>
      <w:proofErr w:type="spellStart"/>
      <w:r w:rsidRPr="000E3B67">
        <w:rPr>
          <w:bCs/>
          <w:sz w:val="28"/>
          <w:szCs w:val="28"/>
        </w:rPr>
        <w:t>Office</w:t>
      </w:r>
      <w:proofErr w:type="spellEnd"/>
      <w:r w:rsidRPr="000E3B67">
        <w:rPr>
          <w:bCs/>
          <w:sz w:val="28"/>
          <w:szCs w:val="28"/>
        </w:rPr>
        <w:t xml:space="preserve"> </w:t>
      </w:r>
      <w:proofErr w:type="spellStart"/>
      <w:r w:rsidRPr="000E3B67">
        <w:rPr>
          <w:bCs/>
          <w:sz w:val="28"/>
          <w:szCs w:val="28"/>
        </w:rPr>
        <w:t>Word</w:t>
      </w:r>
      <w:proofErr w:type="spellEnd"/>
      <w:r w:rsidRPr="000E3B67">
        <w:rPr>
          <w:bCs/>
          <w:sz w:val="28"/>
          <w:szCs w:val="28"/>
        </w:rPr>
        <w:t xml:space="preserve"> с соблюдением следующих требований: </w:t>
      </w:r>
    </w:p>
    <w:p w:rsidR="00CB1442" w:rsidRPr="000E3B67" w:rsidRDefault="00CB1442" w:rsidP="000E3B67">
      <w:pPr>
        <w:spacing w:line="360" w:lineRule="auto"/>
        <w:ind w:firstLine="709"/>
        <w:rPr>
          <w:bCs/>
          <w:sz w:val="28"/>
          <w:szCs w:val="28"/>
          <w:lang w:val="en-US"/>
        </w:rPr>
      </w:pPr>
      <w:r w:rsidRPr="000E3B67">
        <w:rPr>
          <w:bCs/>
          <w:sz w:val="28"/>
          <w:szCs w:val="28"/>
        </w:rPr>
        <w:t>Формат</w:t>
      </w:r>
      <w:r w:rsidRPr="000E3B67">
        <w:rPr>
          <w:bCs/>
          <w:sz w:val="28"/>
          <w:szCs w:val="28"/>
          <w:lang w:val="en-US"/>
        </w:rPr>
        <w:t xml:space="preserve"> </w:t>
      </w:r>
      <w:r w:rsidRPr="000E3B67">
        <w:rPr>
          <w:bCs/>
          <w:sz w:val="28"/>
          <w:szCs w:val="28"/>
        </w:rPr>
        <w:t>шрифта</w:t>
      </w:r>
      <w:r w:rsidRPr="000E3B67">
        <w:rPr>
          <w:bCs/>
          <w:sz w:val="28"/>
          <w:szCs w:val="28"/>
          <w:lang w:val="en-US"/>
        </w:rPr>
        <w:t xml:space="preserve"> </w:t>
      </w:r>
      <w:r w:rsidRPr="000E3B67">
        <w:rPr>
          <w:bCs/>
          <w:i/>
          <w:sz w:val="28"/>
          <w:szCs w:val="28"/>
          <w:lang w:val="en-US"/>
        </w:rPr>
        <w:t>Times New Roman.</w:t>
      </w:r>
    </w:p>
    <w:p w:rsidR="00CB1442" w:rsidRPr="000E3B67" w:rsidRDefault="00CB1442" w:rsidP="000E3B67">
      <w:pPr>
        <w:spacing w:line="360" w:lineRule="auto"/>
        <w:ind w:firstLine="709"/>
        <w:rPr>
          <w:bCs/>
          <w:i/>
          <w:sz w:val="28"/>
          <w:szCs w:val="28"/>
        </w:rPr>
      </w:pPr>
      <w:r w:rsidRPr="000E3B67">
        <w:rPr>
          <w:bCs/>
          <w:sz w:val="28"/>
          <w:szCs w:val="28"/>
        </w:rPr>
        <w:t xml:space="preserve">Шрифт основного текста обычный, </w:t>
      </w:r>
      <w:r w:rsidRPr="000E3B67">
        <w:rPr>
          <w:bCs/>
          <w:i/>
          <w:sz w:val="28"/>
          <w:szCs w:val="28"/>
        </w:rPr>
        <w:t xml:space="preserve">размер 14 (кегль) пт. </w:t>
      </w:r>
    </w:p>
    <w:p w:rsidR="00CB1442" w:rsidRPr="000E3B67" w:rsidRDefault="00CB1442" w:rsidP="000E3B67">
      <w:pPr>
        <w:spacing w:line="360" w:lineRule="auto"/>
        <w:ind w:firstLine="709"/>
        <w:rPr>
          <w:bCs/>
          <w:sz w:val="28"/>
          <w:szCs w:val="28"/>
        </w:rPr>
      </w:pPr>
      <w:r w:rsidRPr="000E3B67">
        <w:rPr>
          <w:bCs/>
          <w:sz w:val="28"/>
          <w:szCs w:val="28"/>
        </w:rPr>
        <w:t xml:space="preserve">Для сносок – </w:t>
      </w:r>
      <w:r w:rsidRPr="000E3B67">
        <w:rPr>
          <w:bCs/>
          <w:i/>
          <w:sz w:val="28"/>
          <w:szCs w:val="28"/>
        </w:rPr>
        <w:t>11 (кегль) пт.</w:t>
      </w:r>
    </w:p>
    <w:p w:rsidR="00CB1442" w:rsidRPr="000E3B67" w:rsidRDefault="00CB1442" w:rsidP="000E3B67">
      <w:pPr>
        <w:spacing w:line="360" w:lineRule="auto"/>
        <w:ind w:firstLine="709"/>
        <w:rPr>
          <w:bCs/>
          <w:sz w:val="28"/>
          <w:szCs w:val="28"/>
        </w:rPr>
      </w:pPr>
      <w:r w:rsidRPr="000E3B67">
        <w:rPr>
          <w:sz w:val="28"/>
          <w:szCs w:val="28"/>
        </w:rPr>
        <w:lastRenderedPageBreak/>
        <w:t>Шрифт заголовков глав –</w:t>
      </w:r>
      <w:r w:rsidRPr="000E3B67">
        <w:rPr>
          <w:b/>
          <w:sz w:val="28"/>
          <w:szCs w:val="28"/>
        </w:rPr>
        <w:t xml:space="preserve"> </w:t>
      </w:r>
      <w:r w:rsidRPr="000E3B67">
        <w:rPr>
          <w:i/>
          <w:sz w:val="28"/>
          <w:szCs w:val="28"/>
        </w:rPr>
        <w:t>полужирный и прописными буквами,</w:t>
      </w:r>
      <w:r w:rsidRPr="000E3B67">
        <w:rPr>
          <w:sz w:val="28"/>
          <w:szCs w:val="28"/>
        </w:rPr>
        <w:t xml:space="preserve"> размер 14 </w:t>
      </w:r>
      <w:r w:rsidRPr="000E3B67">
        <w:rPr>
          <w:bCs/>
          <w:sz w:val="28"/>
          <w:szCs w:val="28"/>
        </w:rPr>
        <w:t xml:space="preserve">(кегль) </w:t>
      </w:r>
      <w:r w:rsidRPr="000E3B67">
        <w:rPr>
          <w:sz w:val="28"/>
          <w:szCs w:val="28"/>
        </w:rPr>
        <w:t xml:space="preserve">пт. </w:t>
      </w:r>
    </w:p>
    <w:p w:rsidR="00CB1442" w:rsidRPr="000E3B67" w:rsidRDefault="00CB1442" w:rsidP="000E3B67">
      <w:pPr>
        <w:spacing w:line="360" w:lineRule="auto"/>
        <w:ind w:firstLine="709"/>
        <w:rPr>
          <w:bCs/>
          <w:sz w:val="28"/>
          <w:szCs w:val="28"/>
        </w:rPr>
      </w:pPr>
      <w:r w:rsidRPr="000E3B67">
        <w:rPr>
          <w:bCs/>
          <w:sz w:val="28"/>
          <w:szCs w:val="28"/>
        </w:rPr>
        <w:t xml:space="preserve">Шрифт заголовков параграфов </w:t>
      </w:r>
      <w:r w:rsidRPr="000E3B67">
        <w:rPr>
          <w:bCs/>
          <w:i/>
          <w:sz w:val="28"/>
          <w:szCs w:val="28"/>
        </w:rPr>
        <w:t>– полужирный</w:t>
      </w:r>
      <w:r w:rsidRPr="000E3B67">
        <w:rPr>
          <w:bCs/>
          <w:sz w:val="28"/>
          <w:szCs w:val="28"/>
        </w:rPr>
        <w:t xml:space="preserve">, 14 (кегль) пт. </w:t>
      </w:r>
    </w:p>
    <w:p w:rsidR="00CB1442" w:rsidRPr="000E3B67" w:rsidRDefault="00CB1442" w:rsidP="000E3B67">
      <w:pPr>
        <w:spacing w:line="360" w:lineRule="auto"/>
        <w:ind w:firstLine="709"/>
        <w:rPr>
          <w:bCs/>
          <w:i/>
          <w:sz w:val="28"/>
          <w:szCs w:val="28"/>
        </w:rPr>
      </w:pPr>
      <w:r w:rsidRPr="000E3B67">
        <w:rPr>
          <w:bCs/>
          <w:sz w:val="28"/>
          <w:szCs w:val="28"/>
        </w:rPr>
        <w:t xml:space="preserve">Межсимвольный интервал – </w:t>
      </w:r>
      <w:r w:rsidRPr="000E3B67">
        <w:rPr>
          <w:bCs/>
          <w:i/>
          <w:sz w:val="28"/>
          <w:szCs w:val="28"/>
        </w:rPr>
        <w:t>обычный.</w:t>
      </w:r>
    </w:p>
    <w:p w:rsidR="00CB1442" w:rsidRPr="000E3B67" w:rsidRDefault="00CB1442" w:rsidP="000E3B67">
      <w:pPr>
        <w:spacing w:line="360" w:lineRule="auto"/>
        <w:ind w:firstLine="709"/>
        <w:rPr>
          <w:bCs/>
          <w:sz w:val="28"/>
          <w:szCs w:val="28"/>
        </w:rPr>
      </w:pPr>
      <w:r w:rsidRPr="000E3B67">
        <w:rPr>
          <w:bCs/>
          <w:sz w:val="28"/>
          <w:szCs w:val="28"/>
        </w:rPr>
        <w:t xml:space="preserve">Межстрочный интервал – </w:t>
      </w:r>
      <w:r w:rsidRPr="000E3B67">
        <w:rPr>
          <w:bCs/>
          <w:i/>
          <w:sz w:val="28"/>
          <w:szCs w:val="28"/>
        </w:rPr>
        <w:t xml:space="preserve">полуторный </w:t>
      </w:r>
      <w:r w:rsidRPr="000E3B67">
        <w:rPr>
          <w:bCs/>
          <w:sz w:val="28"/>
          <w:szCs w:val="28"/>
        </w:rPr>
        <w:t>(1,5).</w:t>
      </w:r>
    </w:p>
    <w:p w:rsidR="00CB1442" w:rsidRPr="000E3B67" w:rsidRDefault="00CB1442" w:rsidP="000E3B67">
      <w:pPr>
        <w:spacing w:line="360" w:lineRule="auto"/>
        <w:ind w:firstLine="709"/>
        <w:rPr>
          <w:bCs/>
          <w:sz w:val="28"/>
          <w:szCs w:val="28"/>
        </w:rPr>
      </w:pPr>
      <w:r w:rsidRPr="000E3B67">
        <w:rPr>
          <w:bCs/>
          <w:sz w:val="28"/>
          <w:szCs w:val="28"/>
        </w:rPr>
        <w:t xml:space="preserve">Межстрочный интервал ссылок – </w:t>
      </w:r>
      <w:r w:rsidRPr="000E3B67">
        <w:rPr>
          <w:bCs/>
          <w:i/>
          <w:sz w:val="28"/>
          <w:szCs w:val="28"/>
        </w:rPr>
        <w:t>одинарный</w:t>
      </w:r>
      <w:r w:rsidRPr="000E3B67">
        <w:rPr>
          <w:bCs/>
          <w:sz w:val="28"/>
          <w:szCs w:val="28"/>
        </w:rPr>
        <w:t xml:space="preserve"> (1).</w:t>
      </w:r>
    </w:p>
    <w:p w:rsidR="00CB1442" w:rsidRPr="000E3B67" w:rsidRDefault="00CB1442" w:rsidP="000E3B67">
      <w:pPr>
        <w:spacing w:line="360" w:lineRule="auto"/>
        <w:ind w:firstLine="709"/>
        <w:rPr>
          <w:bCs/>
          <w:i/>
          <w:sz w:val="28"/>
          <w:szCs w:val="28"/>
        </w:rPr>
      </w:pPr>
      <w:r w:rsidRPr="000E3B67">
        <w:rPr>
          <w:bCs/>
          <w:sz w:val="28"/>
          <w:szCs w:val="28"/>
        </w:rPr>
        <w:t xml:space="preserve">Абзацный отступ – </w:t>
      </w:r>
      <w:r w:rsidRPr="000E3B67">
        <w:rPr>
          <w:bCs/>
          <w:i/>
          <w:sz w:val="28"/>
          <w:szCs w:val="28"/>
        </w:rPr>
        <w:t xml:space="preserve">1,25 см. </w:t>
      </w:r>
    </w:p>
    <w:p w:rsidR="00CB1442" w:rsidRPr="000E3B67" w:rsidRDefault="00CB1442" w:rsidP="000E3B67">
      <w:pPr>
        <w:spacing w:line="360" w:lineRule="auto"/>
        <w:ind w:firstLine="709"/>
        <w:rPr>
          <w:bCs/>
          <w:sz w:val="28"/>
          <w:szCs w:val="28"/>
        </w:rPr>
      </w:pPr>
      <w:r w:rsidRPr="000E3B67">
        <w:rPr>
          <w:bCs/>
          <w:sz w:val="28"/>
          <w:szCs w:val="28"/>
        </w:rPr>
        <w:t>Текст должен быть выровнен по ширине страницы.</w:t>
      </w:r>
    </w:p>
    <w:p w:rsidR="00CB1442" w:rsidRPr="000E3B67" w:rsidRDefault="00CB1442" w:rsidP="000E3B67">
      <w:pPr>
        <w:spacing w:line="360" w:lineRule="auto"/>
        <w:ind w:firstLine="709"/>
        <w:rPr>
          <w:bCs/>
          <w:i/>
          <w:sz w:val="28"/>
          <w:szCs w:val="28"/>
        </w:rPr>
      </w:pPr>
      <w:r w:rsidRPr="000E3B67">
        <w:rPr>
          <w:bCs/>
          <w:i/>
          <w:sz w:val="28"/>
          <w:szCs w:val="28"/>
        </w:rPr>
        <w:t>Заголовки выравнивают по центру.</w:t>
      </w:r>
    </w:p>
    <w:p w:rsidR="00CB1442" w:rsidRPr="000E3B67" w:rsidRDefault="00CB1442" w:rsidP="000E3B67">
      <w:pPr>
        <w:spacing w:line="360" w:lineRule="auto"/>
        <w:rPr>
          <w:bCs/>
          <w:sz w:val="28"/>
          <w:szCs w:val="28"/>
        </w:rPr>
      </w:pPr>
      <w:r w:rsidRPr="000E3B67">
        <w:rPr>
          <w:bCs/>
          <w:i/>
          <w:sz w:val="28"/>
          <w:szCs w:val="28"/>
        </w:rPr>
        <w:t xml:space="preserve">         </w:t>
      </w:r>
      <w:r w:rsidRPr="000E3B67">
        <w:rPr>
          <w:bCs/>
          <w:sz w:val="28"/>
          <w:szCs w:val="28"/>
        </w:rPr>
        <w:t xml:space="preserve">Необходимо придерживаться </w:t>
      </w:r>
      <w:r w:rsidRPr="000E3B67">
        <w:rPr>
          <w:sz w:val="28"/>
          <w:szCs w:val="28"/>
        </w:rPr>
        <w:t>следующих размеров полей:</w:t>
      </w:r>
    </w:p>
    <w:p w:rsidR="00CB1442" w:rsidRPr="000E3B67" w:rsidRDefault="00CB1442" w:rsidP="000E3B67">
      <w:pPr>
        <w:spacing w:line="360" w:lineRule="auto"/>
        <w:ind w:firstLine="709"/>
        <w:rPr>
          <w:sz w:val="28"/>
          <w:szCs w:val="28"/>
        </w:rPr>
      </w:pPr>
      <w:r w:rsidRPr="000E3B67">
        <w:rPr>
          <w:sz w:val="28"/>
          <w:szCs w:val="28"/>
        </w:rPr>
        <w:t xml:space="preserve">–  слева </w:t>
      </w:r>
      <w:r w:rsidRPr="000E3B67">
        <w:rPr>
          <w:sz w:val="28"/>
          <w:szCs w:val="28"/>
        </w:rPr>
        <w:tab/>
        <w:t>– 30 мм</w:t>
      </w:r>
    </w:p>
    <w:p w:rsidR="00CB1442" w:rsidRPr="000E3B67" w:rsidRDefault="00CB1442" w:rsidP="000E3B67">
      <w:pPr>
        <w:spacing w:line="360" w:lineRule="auto"/>
        <w:ind w:firstLine="709"/>
        <w:rPr>
          <w:sz w:val="28"/>
          <w:szCs w:val="28"/>
        </w:rPr>
      </w:pPr>
      <w:r w:rsidRPr="000E3B67">
        <w:rPr>
          <w:sz w:val="28"/>
          <w:szCs w:val="28"/>
        </w:rPr>
        <w:t xml:space="preserve">–  справа </w:t>
      </w:r>
      <w:r w:rsidRPr="000E3B67">
        <w:rPr>
          <w:sz w:val="28"/>
          <w:szCs w:val="28"/>
        </w:rPr>
        <w:tab/>
        <w:t>– 15 мм</w:t>
      </w:r>
    </w:p>
    <w:p w:rsidR="00CB1442" w:rsidRPr="000E3B67" w:rsidRDefault="00CB1442" w:rsidP="000E3B67">
      <w:pPr>
        <w:spacing w:line="360" w:lineRule="auto"/>
        <w:ind w:firstLine="709"/>
        <w:rPr>
          <w:sz w:val="28"/>
          <w:szCs w:val="28"/>
        </w:rPr>
      </w:pPr>
      <w:r w:rsidRPr="000E3B67">
        <w:rPr>
          <w:sz w:val="28"/>
          <w:szCs w:val="28"/>
        </w:rPr>
        <w:t xml:space="preserve">–  сверху </w:t>
      </w:r>
      <w:r w:rsidRPr="000E3B67">
        <w:rPr>
          <w:sz w:val="28"/>
          <w:szCs w:val="28"/>
        </w:rPr>
        <w:tab/>
        <w:t>– 20 мм</w:t>
      </w:r>
    </w:p>
    <w:p w:rsidR="00CB1442" w:rsidRPr="000E3B67" w:rsidRDefault="00CB1442" w:rsidP="000E3B67">
      <w:pPr>
        <w:spacing w:line="360" w:lineRule="auto"/>
        <w:ind w:firstLine="709"/>
        <w:rPr>
          <w:sz w:val="28"/>
          <w:szCs w:val="28"/>
        </w:rPr>
      </w:pPr>
      <w:r w:rsidRPr="000E3B67">
        <w:rPr>
          <w:sz w:val="28"/>
          <w:szCs w:val="28"/>
        </w:rPr>
        <w:t xml:space="preserve">–  снизу  </w:t>
      </w:r>
      <w:r w:rsidRPr="000E3B67">
        <w:rPr>
          <w:sz w:val="28"/>
          <w:szCs w:val="28"/>
        </w:rPr>
        <w:tab/>
        <w:t>– 20 мм</w:t>
      </w:r>
    </w:p>
    <w:p w:rsidR="00CB1442" w:rsidRPr="000E3B67" w:rsidRDefault="00CB1442" w:rsidP="000E3B6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E3B67">
        <w:rPr>
          <w:sz w:val="28"/>
          <w:szCs w:val="28"/>
        </w:rPr>
        <w:t xml:space="preserve">Расстояние между словами, условными обозначениями и числами в строке текста должно составлять  </w:t>
      </w:r>
      <w:r w:rsidRPr="000E3B67">
        <w:rPr>
          <w:i/>
          <w:sz w:val="28"/>
          <w:szCs w:val="28"/>
        </w:rPr>
        <w:t>один пробел.</w:t>
      </w:r>
    </w:p>
    <w:p w:rsidR="00CB1442" w:rsidRPr="000E3B67" w:rsidRDefault="00CB1442" w:rsidP="000E3B67">
      <w:pPr>
        <w:spacing w:line="360" w:lineRule="auto"/>
        <w:ind w:firstLine="709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Страницы курсовой работы нумеруются арабскими цифрами с соблюдением </w:t>
      </w:r>
      <w:r w:rsidRPr="000E3B67">
        <w:rPr>
          <w:i/>
          <w:sz w:val="28"/>
          <w:szCs w:val="28"/>
        </w:rPr>
        <w:t>сквозной нумерации по всему тексту</w:t>
      </w:r>
      <w:r w:rsidRPr="000E3B67">
        <w:rPr>
          <w:sz w:val="28"/>
          <w:szCs w:val="28"/>
        </w:rPr>
        <w:t>. Титульный ли</w:t>
      </w:r>
      <w:proofErr w:type="gramStart"/>
      <w:r w:rsidRPr="000E3B67">
        <w:rPr>
          <w:sz w:val="28"/>
          <w:szCs w:val="28"/>
        </w:rPr>
        <w:t>ст вкл</w:t>
      </w:r>
      <w:proofErr w:type="gramEnd"/>
      <w:r w:rsidRPr="000E3B67">
        <w:rPr>
          <w:sz w:val="28"/>
          <w:szCs w:val="28"/>
        </w:rPr>
        <w:t xml:space="preserve">ючается в общую нумерацию страниц, но на нем номер не проставляется. </w:t>
      </w:r>
      <w:r w:rsidRPr="000E3B67">
        <w:rPr>
          <w:i/>
          <w:sz w:val="28"/>
          <w:szCs w:val="28"/>
        </w:rPr>
        <w:t>Нумерация начинается со второй (2) страницы</w:t>
      </w:r>
      <w:r w:rsidRPr="000E3B67">
        <w:rPr>
          <w:sz w:val="28"/>
          <w:szCs w:val="28"/>
        </w:rPr>
        <w:t xml:space="preserve"> (с раздела «Оглавление»).</w:t>
      </w:r>
    </w:p>
    <w:p w:rsidR="00CB1442" w:rsidRPr="000E3B67" w:rsidRDefault="00CB1442" w:rsidP="000E3B67">
      <w:pPr>
        <w:spacing w:line="360" w:lineRule="auto"/>
        <w:ind w:firstLine="709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Иллюстрации и другие приложения включаются в общую нумерацию страниц. </w:t>
      </w:r>
      <w:r w:rsidRPr="000E3B67">
        <w:rPr>
          <w:i/>
          <w:sz w:val="28"/>
          <w:szCs w:val="28"/>
        </w:rPr>
        <w:t>Номера страниц размещаются в нижней части листа справа</w:t>
      </w:r>
      <w:r w:rsidRPr="000E3B67">
        <w:rPr>
          <w:b/>
          <w:sz w:val="28"/>
          <w:szCs w:val="28"/>
        </w:rPr>
        <w:t xml:space="preserve"> </w:t>
      </w:r>
      <w:r w:rsidRPr="000E3B67">
        <w:rPr>
          <w:sz w:val="28"/>
          <w:szCs w:val="28"/>
        </w:rPr>
        <w:t>без кавычек, дефисов и других знаков препинания.</w:t>
      </w:r>
    </w:p>
    <w:p w:rsidR="00CB1442" w:rsidRPr="000E3B67" w:rsidRDefault="00CB1442" w:rsidP="000E3B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E3B67">
        <w:rPr>
          <w:sz w:val="28"/>
          <w:szCs w:val="28"/>
        </w:rPr>
        <w:t>Заголовки составных частей работы (содержание, введение, главы, параграфы, заключение) следует располагать в середине строки без точки в конце, без подчеркивания. Перенос слов в заголовках не допускается. Все структурные части (за исключением параграфов) начинаются с новой страницы.</w:t>
      </w:r>
    </w:p>
    <w:p w:rsidR="00CB1442" w:rsidRPr="000E3B67" w:rsidRDefault="00CB1442" w:rsidP="006431C5">
      <w:pPr>
        <w:spacing w:line="360" w:lineRule="auto"/>
        <w:ind w:firstLine="709"/>
        <w:jc w:val="both"/>
        <w:rPr>
          <w:sz w:val="28"/>
          <w:szCs w:val="28"/>
        </w:rPr>
      </w:pPr>
      <w:r w:rsidRPr="006431C5">
        <w:rPr>
          <w:b/>
          <w:i/>
          <w:sz w:val="28"/>
          <w:szCs w:val="28"/>
        </w:rPr>
        <w:t>Титульный лист</w:t>
      </w:r>
      <w:r w:rsidR="006431C5">
        <w:rPr>
          <w:b/>
          <w:i/>
          <w:sz w:val="28"/>
          <w:szCs w:val="28"/>
        </w:rPr>
        <w:t xml:space="preserve">. </w:t>
      </w:r>
      <w:proofErr w:type="gramStart"/>
      <w:r w:rsidRPr="000E3B67">
        <w:rPr>
          <w:sz w:val="28"/>
          <w:szCs w:val="28"/>
        </w:rPr>
        <w:t xml:space="preserve">Титульный лист является первой страницей курсовой работы, на которой размещается следующая информация: </w:t>
      </w:r>
      <w:r w:rsidRPr="000E3B67">
        <w:rPr>
          <w:sz w:val="28"/>
          <w:szCs w:val="28"/>
        </w:rPr>
        <w:lastRenderedPageBreak/>
        <w:t>наименование ведомства, высшего учебного заведения, института (факультета), кафедры; направление и профиль подготовки; фамилия, имя, студента; название работы; фамилия и инициалы, ученая степень и звание научного руководителя; дата представления, защиты, допуск научного руководителя к защите, оценка; название города и год написания работы.</w:t>
      </w:r>
      <w:proofErr w:type="gramEnd"/>
      <w:r w:rsidRPr="000E3B67">
        <w:rPr>
          <w:sz w:val="28"/>
          <w:szCs w:val="28"/>
        </w:rPr>
        <w:t xml:space="preserve"> Этот лист заполняется по строго определенным правилам. </w:t>
      </w:r>
    </w:p>
    <w:p w:rsidR="00CB1442" w:rsidRPr="000E3B67" w:rsidRDefault="00CB1442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3B67">
        <w:rPr>
          <w:rFonts w:ascii="Times New Roman" w:hAnsi="Times New Roman" w:cs="Times New Roman"/>
          <w:b/>
          <w:sz w:val="28"/>
          <w:szCs w:val="28"/>
        </w:rPr>
        <w:t>В Приложении 1</w:t>
      </w:r>
      <w:r w:rsidRPr="000E3B67">
        <w:rPr>
          <w:rFonts w:ascii="Times New Roman" w:hAnsi="Times New Roman" w:cs="Times New Roman"/>
          <w:sz w:val="28"/>
          <w:szCs w:val="28"/>
        </w:rPr>
        <w:t xml:space="preserve"> приводится </w:t>
      </w:r>
      <w:r w:rsidRPr="000E3B67">
        <w:rPr>
          <w:rFonts w:ascii="Times New Roman" w:hAnsi="Times New Roman" w:cs="Times New Roman"/>
          <w:bCs/>
          <w:sz w:val="28"/>
          <w:szCs w:val="28"/>
        </w:rPr>
        <w:t>шаблон для оформления титульного листа</w:t>
      </w:r>
      <w:r w:rsidRPr="000E3B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CB1442" w:rsidRPr="000E3B67" w:rsidRDefault="00CB1442" w:rsidP="006431C5">
      <w:pPr>
        <w:pStyle w:val="1"/>
        <w:spacing w:line="360" w:lineRule="auto"/>
        <w:ind w:firstLine="708"/>
        <w:jc w:val="both"/>
        <w:rPr>
          <w:rStyle w:val="s11"/>
          <w:rFonts w:ascii="Times New Roman" w:hAnsi="Times New Roman" w:cs="Times New Roman"/>
          <w:sz w:val="28"/>
          <w:szCs w:val="28"/>
        </w:rPr>
      </w:pPr>
      <w:r w:rsidRPr="006431C5">
        <w:rPr>
          <w:rFonts w:ascii="Times New Roman" w:hAnsi="Times New Roman" w:cs="Times New Roman"/>
          <w:b/>
          <w:i/>
          <w:sz w:val="28"/>
          <w:szCs w:val="28"/>
        </w:rPr>
        <w:t>Содержание</w:t>
      </w:r>
      <w:r w:rsidR="006431C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0E3B67">
        <w:rPr>
          <w:rFonts w:ascii="Times New Roman" w:hAnsi="Times New Roman" w:cs="Times New Roman"/>
          <w:sz w:val="28"/>
          <w:szCs w:val="28"/>
        </w:rPr>
        <w:t xml:space="preserve">Заголовки структурных частей курсовой работы («ОГЛАВЛЕНИЕ», «ВВЕДЕНИЕ», «ГЛАВА», «ЗАКЛЮЧЕНИЕ», «СПИСОК ИСПОЛЬЗОВАННЫХ ИСТОЧНИКОВ И ЛИТЕРАТУРЫ», «ПРИЛОЖЕНИЯ») печатают </w:t>
      </w:r>
      <w:r w:rsidRPr="006431C5">
        <w:rPr>
          <w:rFonts w:ascii="Times New Roman" w:hAnsi="Times New Roman" w:cs="Times New Roman"/>
          <w:i/>
          <w:sz w:val="28"/>
          <w:szCs w:val="28"/>
        </w:rPr>
        <w:t>заглавными прописными буквами</w:t>
      </w:r>
      <w:r w:rsidRPr="000E3B67">
        <w:rPr>
          <w:rFonts w:ascii="Times New Roman" w:hAnsi="Times New Roman" w:cs="Times New Roman"/>
          <w:sz w:val="28"/>
          <w:szCs w:val="28"/>
        </w:rPr>
        <w:t xml:space="preserve"> полужирным начертанием посередине листа с новой страницы. Заголовки параграфов печатаются </w:t>
      </w:r>
      <w:r w:rsidRPr="006431C5">
        <w:rPr>
          <w:rFonts w:ascii="Times New Roman" w:hAnsi="Times New Roman" w:cs="Times New Roman"/>
          <w:i/>
          <w:sz w:val="28"/>
          <w:szCs w:val="28"/>
        </w:rPr>
        <w:t>строчными буквами</w:t>
      </w:r>
      <w:r w:rsidRPr="000E3B67">
        <w:rPr>
          <w:rFonts w:ascii="Times New Roman" w:hAnsi="Times New Roman" w:cs="Times New Roman"/>
          <w:sz w:val="28"/>
          <w:szCs w:val="28"/>
        </w:rPr>
        <w:t xml:space="preserve"> (кроме первой заглавной) полужирным начертанием с абзацного отступа. Точку в конце заголовка не ставят. Если заголовок состоит из двух или более предложений, их разделяют точкой. Подчеркивания и переносы слов в заголовках не допускаются. Не рекомендуется размещать заголовки параграфов в нижней части страницы, если на ней не более 3-х строк последующего текста. Между заголовком главы и параграфа </w:t>
      </w:r>
      <w:proofErr w:type="gramStart"/>
      <w:r w:rsidRPr="000E3B67">
        <w:rPr>
          <w:rFonts w:ascii="Times New Roman" w:hAnsi="Times New Roman" w:cs="Times New Roman"/>
          <w:sz w:val="28"/>
          <w:szCs w:val="28"/>
        </w:rPr>
        <w:t>оставляют одну пустую</w:t>
      </w:r>
      <w:proofErr w:type="gramEnd"/>
      <w:r w:rsidRPr="000E3B67">
        <w:rPr>
          <w:rFonts w:ascii="Times New Roman" w:hAnsi="Times New Roman" w:cs="Times New Roman"/>
          <w:sz w:val="28"/>
          <w:szCs w:val="28"/>
        </w:rPr>
        <w:t xml:space="preserve"> строку. </w:t>
      </w:r>
    </w:p>
    <w:p w:rsidR="00CB1442" w:rsidRPr="000E3B67" w:rsidRDefault="00CB1442" w:rsidP="000E3B67">
      <w:pPr>
        <w:pStyle w:val="p12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0E3B67">
        <w:rPr>
          <w:rStyle w:val="s11"/>
          <w:sz w:val="28"/>
          <w:szCs w:val="28"/>
          <w:lang w:val="ru-RU"/>
        </w:rPr>
        <w:t xml:space="preserve">Заголовки в содержании должны полностью соответствовать заголовкам в тексте. Слово «стр.» не пишут. Главы нумеруются арабскими цифрами со словом «ГЛАВА 1 … »,  параграфы нумеруются арабскими цифрами без слов «параграф». Нумерация параграфа состоит из номера главы и номера параграфа, </w:t>
      </w:r>
      <w:proofErr w:type="gramStart"/>
      <w:r w:rsidRPr="000E3B67">
        <w:rPr>
          <w:rStyle w:val="s11"/>
          <w:sz w:val="28"/>
          <w:szCs w:val="28"/>
          <w:lang w:val="ru-RU"/>
        </w:rPr>
        <w:t>разделённых</w:t>
      </w:r>
      <w:proofErr w:type="gramEnd"/>
      <w:r w:rsidRPr="000E3B67">
        <w:rPr>
          <w:rStyle w:val="s11"/>
          <w:sz w:val="28"/>
          <w:szCs w:val="28"/>
          <w:lang w:val="ru-RU"/>
        </w:rPr>
        <w:t xml:space="preserve"> точкой. В конце номера ставится точка. </w:t>
      </w:r>
      <w:r w:rsidRPr="000E3B67">
        <w:rPr>
          <w:sz w:val="28"/>
          <w:szCs w:val="28"/>
          <w:lang w:val="ru-RU"/>
        </w:rPr>
        <w:t xml:space="preserve">Например, 2.3. обозначает, что данный заголовок относится к третьему </w:t>
      </w:r>
      <w:r w:rsidRPr="000E3B67">
        <w:rPr>
          <w:rStyle w:val="s11"/>
          <w:sz w:val="28"/>
          <w:szCs w:val="28"/>
          <w:lang w:val="ru-RU"/>
        </w:rPr>
        <w:t>параграфу</w:t>
      </w:r>
      <w:r w:rsidRPr="000E3B67">
        <w:rPr>
          <w:sz w:val="28"/>
          <w:szCs w:val="28"/>
          <w:lang w:val="ru-RU"/>
        </w:rPr>
        <w:t xml:space="preserve"> второй главы. </w:t>
      </w:r>
      <w:r w:rsidRPr="000E3B67">
        <w:rPr>
          <w:rStyle w:val="s11"/>
          <w:sz w:val="28"/>
          <w:szCs w:val="28"/>
          <w:lang w:val="ru-RU"/>
        </w:rPr>
        <w:t>Все структурные части работы (кроме введения, заключения, списка источников и литературы,  приложения) нумеруются</w:t>
      </w:r>
      <w:r w:rsidRPr="000E3B67">
        <w:rPr>
          <w:rStyle w:val="s11"/>
          <w:b/>
          <w:sz w:val="28"/>
          <w:szCs w:val="28"/>
          <w:lang w:val="ru-RU"/>
        </w:rPr>
        <w:t>.</w:t>
      </w:r>
    </w:p>
    <w:p w:rsidR="0062662B" w:rsidRPr="000E3B67" w:rsidRDefault="0062662B" w:rsidP="000E3B67">
      <w:pPr>
        <w:spacing w:line="360" w:lineRule="auto"/>
        <w:jc w:val="center"/>
        <w:rPr>
          <w:b/>
          <w:sz w:val="28"/>
          <w:szCs w:val="28"/>
        </w:rPr>
      </w:pPr>
    </w:p>
    <w:p w:rsidR="00CB1442" w:rsidRPr="000E3B67" w:rsidRDefault="008B62DA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1C5">
        <w:rPr>
          <w:rFonts w:ascii="Times New Roman" w:hAnsi="Times New Roman" w:cs="Times New Roman"/>
          <w:b/>
          <w:i/>
          <w:sz w:val="28"/>
          <w:szCs w:val="28"/>
        </w:rPr>
        <w:lastRenderedPageBreak/>
        <w:t>О</w:t>
      </w:r>
      <w:r w:rsidR="00CB1442" w:rsidRPr="006431C5">
        <w:rPr>
          <w:rFonts w:ascii="Times New Roman" w:hAnsi="Times New Roman" w:cs="Times New Roman"/>
          <w:b/>
          <w:i/>
          <w:sz w:val="28"/>
          <w:szCs w:val="28"/>
        </w:rPr>
        <w:t xml:space="preserve">формление </w:t>
      </w:r>
      <w:r w:rsidRPr="006431C5">
        <w:rPr>
          <w:rFonts w:ascii="Times New Roman" w:hAnsi="Times New Roman" w:cs="Times New Roman"/>
          <w:b/>
          <w:i/>
          <w:sz w:val="28"/>
          <w:szCs w:val="28"/>
        </w:rPr>
        <w:t>ссылок</w:t>
      </w:r>
      <w:r w:rsidR="00E36E9D" w:rsidRPr="006431C5">
        <w:rPr>
          <w:rFonts w:ascii="Times New Roman" w:hAnsi="Times New Roman" w:cs="Times New Roman"/>
          <w:b/>
          <w:i/>
          <w:sz w:val="28"/>
          <w:szCs w:val="28"/>
        </w:rPr>
        <w:t xml:space="preserve"> и сносок</w:t>
      </w:r>
      <w:r w:rsidRPr="006431C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E3B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1442" w:rsidRPr="000E3B67">
        <w:rPr>
          <w:rFonts w:ascii="Times New Roman" w:hAnsi="Times New Roman" w:cs="Times New Roman"/>
          <w:sz w:val="28"/>
          <w:szCs w:val="28"/>
        </w:rPr>
        <w:t>На материалы, взятые из различных  источников, обязательно должны приводиться ссылки</w:t>
      </w:r>
      <w:r w:rsidR="00E36E9D" w:rsidRPr="000E3B67">
        <w:rPr>
          <w:rFonts w:ascii="Times New Roman" w:hAnsi="Times New Roman" w:cs="Times New Roman"/>
          <w:sz w:val="28"/>
          <w:szCs w:val="28"/>
        </w:rPr>
        <w:t xml:space="preserve"> или подстрочные сноски </w:t>
      </w:r>
      <w:r w:rsidR="00CB1442" w:rsidRPr="000E3B67">
        <w:rPr>
          <w:rFonts w:ascii="Times New Roman" w:hAnsi="Times New Roman" w:cs="Times New Roman"/>
          <w:sz w:val="28"/>
          <w:szCs w:val="28"/>
        </w:rPr>
        <w:t xml:space="preserve">с указанием автора, названия цитируемого источника, года издания и страницы. Сноски показывают, откуда автор взял тот или иной фактический материал. </w:t>
      </w:r>
    </w:p>
    <w:p w:rsidR="00E36E9D" w:rsidRPr="000E3B67" w:rsidRDefault="00E36E9D" w:rsidP="000E3B67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>Ссылки делаются в квадратных скобках</w:t>
      </w:r>
      <w:r w:rsidR="008F57D8" w:rsidRPr="000E3B67">
        <w:rPr>
          <w:rFonts w:ascii="Times New Roman" w:hAnsi="Times New Roman" w:cs="Times New Roman"/>
          <w:sz w:val="28"/>
          <w:szCs w:val="28"/>
        </w:rPr>
        <w:t xml:space="preserve">, где указанный номер соответствует номеру источника в списке литературы [22]. В случае прямого цитирования источника, приводится номер страницы [23, </w:t>
      </w:r>
      <w:r w:rsidR="008F57D8" w:rsidRPr="000E3B6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F57D8" w:rsidRPr="000E3B67">
        <w:rPr>
          <w:rFonts w:ascii="Times New Roman" w:hAnsi="Times New Roman" w:cs="Times New Roman"/>
          <w:sz w:val="28"/>
          <w:szCs w:val="28"/>
        </w:rPr>
        <w:t>.56].</w:t>
      </w:r>
    </w:p>
    <w:p w:rsidR="00CB1442" w:rsidRPr="000E3B67" w:rsidRDefault="00E36E9D" w:rsidP="000E3B67">
      <w:pPr>
        <w:pStyle w:val="p9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  <w:lang w:val="ru-RU"/>
        </w:rPr>
      </w:pPr>
      <w:r w:rsidRPr="000E3B67">
        <w:rPr>
          <w:sz w:val="28"/>
          <w:szCs w:val="28"/>
          <w:lang w:val="ru-RU"/>
        </w:rPr>
        <w:t>С</w:t>
      </w:r>
      <w:r w:rsidR="00CB1442" w:rsidRPr="000E3B67">
        <w:rPr>
          <w:sz w:val="28"/>
          <w:szCs w:val="28"/>
          <w:lang w:val="ru-RU"/>
        </w:rPr>
        <w:t>носки должны быть постраничными</w:t>
      </w:r>
      <w:r w:rsidR="00CB1442" w:rsidRPr="000E3B67">
        <w:rPr>
          <w:i/>
          <w:sz w:val="28"/>
          <w:szCs w:val="28"/>
          <w:lang w:val="ru-RU"/>
        </w:rPr>
        <w:t xml:space="preserve">. </w:t>
      </w:r>
      <w:r w:rsidR="00CB1442" w:rsidRPr="000E3B67">
        <w:rPr>
          <w:sz w:val="28"/>
          <w:szCs w:val="28"/>
          <w:lang w:val="ru-RU"/>
        </w:rPr>
        <w:t>Вставляются они строго по следующему алгоритму – в верхней строке меню выбирается: «Вставка / Ссылка / Сноска – Внизу страницы; Формат номера: 1, 2, 3, …; Начать с: 1; Нумерация: Продолжить». Соблюдение этого алгоритма позволяет автору спокойно вставлять или убирать куски текста и отдельные сноски – нумерация сносок при этом не будет нарушена. Сноски должны быть сквозными, т.е. их нумерация продолжается по всей ВКР.</w:t>
      </w:r>
      <w:r w:rsidRPr="000E3B67">
        <w:rPr>
          <w:sz w:val="28"/>
          <w:szCs w:val="28"/>
          <w:lang w:val="ru-RU"/>
        </w:rPr>
        <w:t xml:space="preserve"> </w:t>
      </w:r>
      <w:r w:rsidR="00CB1442" w:rsidRPr="000E3B67">
        <w:rPr>
          <w:sz w:val="28"/>
          <w:szCs w:val="28"/>
          <w:lang w:val="ru-RU"/>
        </w:rPr>
        <w:t>Размер сносок (11 кегель).</w:t>
      </w:r>
      <w:r w:rsidR="008F57D8" w:rsidRPr="000E3B67">
        <w:rPr>
          <w:sz w:val="28"/>
          <w:szCs w:val="28"/>
          <w:lang w:val="ru-RU"/>
        </w:rPr>
        <w:t xml:space="preserve"> </w:t>
      </w:r>
      <w:r w:rsidR="00CB1442" w:rsidRPr="000E3B67">
        <w:rPr>
          <w:sz w:val="28"/>
          <w:szCs w:val="28"/>
          <w:lang w:val="ru-RU"/>
        </w:rPr>
        <w:t>Если на одну и ту же работу делается ссылка несколько раз подряд, то вместо названия работы указывают «Там же» и только меняют номера</w:t>
      </w:r>
      <w:r w:rsidR="006431C5">
        <w:rPr>
          <w:sz w:val="28"/>
          <w:szCs w:val="28"/>
          <w:lang w:val="ru-RU"/>
        </w:rPr>
        <w:t>.</w:t>
      </w:r>
      <w:r w:rsidR="00CB1442" w:rsidRPr="000E3B67">
        <w:rPr>
          <w:sz w:val="28"/>
          <w:szCs w:val="28"/>
          <w:lang w:val="ru-RU"/>
        </w:rPr>
        <w:t xml:space="preserve"> </w:t>
      </w:r>
    </w:p>
    <w:p w:rsidR="00CB1442" w:rsidRPr="000E3B67" w:rsidRDefault="00CB1442" w:rsidP="000E3B67">
      <w:pPr>
        <w:pStyle w:val="p9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6431C5">
        <w:rPr>
          <w:rStyle w:val="s11"/>
          <w:b/>
          <w:i/>
          <w:sz w:val="28"/>
          <w:szCs w:val="28"/>
          <w:lang w:val="ru-RU"/>
        </w:rPr>
        <w:t>Приложения</w:t>
      </w:r>
      <w:r w:rsidRPr="000E3B67">
        <w:rPr>
          <w:rStyle w:val="s11"/>
          <w:b/>
          <w:sz w:val="28"/>
          <w:szCs w:val="28"/>
          <w:lang w:val="ru-RU"/>
        </w:rPr>
        <w:t xml:space="preserve"> </w:t>
      </w:r>
      <w:r w:rsidRPr="000E3B67">
        <w:rPr>
          <w:rStyle w:val="s11"/>
          <w:sz w:val="28"/>
          <w:szCs w:val="28"/>
          <w:lang w:val="ru-RU"/>
        </w:rPr>
        <w:t>размещают после списка использованных источников и литературы. Приложения располагаются в порядке ссылок на них в тексте.</w:t>
      </w:r>
    </w:p>
    <w:p w:rsidR="00CB1442" w:rsidRPr="000E3B67" w:rsidRDefault="00CB1442" w:rsidP="000E3B67">
      <w:pPr>
        <w:pStyle w:val="p9"/>
        <w:spacing w:before="0" w:beforeAutospacing="0" w:after="0" w:afterAutospacing="0" w:line="360" w:lineRule="auto"/>
        <w:ind w:firstLine="709"/>
        <w:jc w:val="both"/>
        <w:rPr>
          <w:rStyle w:val="s11"/>
          <w:i/>
          <w:sz w:val="28"/>
          <w:szCs w:val="28"/>
          <w:lang w:val="ru-RU"/>
        </w:rPr>
      </w:pPr>
      <w:r w:rsidRPr="000E3B67">
        <w:rPr>
          <w:rStyle w:val="s11"/>
          <w:i/>
          <w:sz w:val="28"/>
          <w:szCs w:val="28"/>
          <w:lang w:val="ru-RU"/>
        </w:rPr>
        <w:t>Каждое приложение</w:t>
      </w:r>
      <w:r w:rsidRPr="000E3B67">
        <w:rPr>
          <w:rStyle w:val="s11"/>
          <w:b/>
          <w:sz w:val="28"/>
          <w:szCs w:val="28"/>
          <w:lang w:val="ru-RU"/>
        </w:rPr>
        <w:t xml:space="preserve"> </w:t>
      </w:r>
      <w:r w:rsidRPr="000E3B67">
        <w:rPr>
          <w:rStyle w:val="s11"/>
          <w:sz w:val="28"/>
          <w:szCs w:val="28"/>
          <w:lang w:val="ru-RU"/>
        </w:rPr>
        <w:t>следует начинать с новой страницы с указанием слова</w:t>
      </w:r>
      <w:r w:rsidRPr="000E3B67">
        <w:rPr>
          <w:rStyle w:val="s11"/>
          <w:b/>
          <w:sz w:val="28"/>
          <w:szCs w:val="28"/>
          <w:lang w:val="ru-RU"/>
        </w:rPr>
        <w:t xml:space="preserve"> </w:t>
      </w:r>
      <w:r w:rsidRPr="000E3B67">
        <w:rPr>
          <w:rStyle w:val="s11"/>
          <w:i/>
          <w:sz w:val="28"/>
          <w:szCs w:val="28"/>
          <w:lang w:val="ru-RU"/>
        </w:rPr>
        <w:t xml:space="preserve">«Приложение 1» </w:t>
      </w:r>
      <w:r w:rsidRPr="000E3B67">
        <w:rPr>
          <w:rStyle w:val="s11"/>
          <w:sz w:val="28"/>
          <w:szCs w:val="28"/>
          <w:lang w:val="ru-RU"/>
        </w:rPr>
        <w:t>и т.д.</w:t>
      </w:r>
    </w:p>
    <w:p w:rsidR="00CB1442" w:rsidRPr="000E3B67" w:rsidRDefault="00CB1442" w:rsidP="000E3B67">
      <w:pPr>
        <w:pStyle w:val="p9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0E3B67">
        <w:rPr>
          <w:rStyle w:val="s11"/>
          <w:sz w:val="28"/>
          <w:szCs w:val="28"/>
          <w:lang w:val="ru-RU"/>
        </w:rPr>
        <w:t xml:space="preserve">Приложения нумеруют порядковой нумерацией арабскими цифрами. </w:t>
      </w:r>
    </w:p>
    <w:p w:rsidR="00CB1442" w:rsidRPr="000E3B67" w:rsidRDefault="00CB1442" w:rsidP="000E3B67">
      <w:pPr>
        <w:spacing w:line="360" w:lineRule="auto"/>
        <w:ind w:firstLine="709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Объем приложений не ограничивается. Если объем приложений значителен, причем он, может быть, сопоставим с основным текстом ВКР, в таком случае желательно приложения прошивать в папку</w:t>
      </w:r>
      <w:r w:rsidRPr="000E3B67">
        <w:rPr>
          <w:i/>
          <w:sz w:val="28"/>
          <w:szCs w:val="28"/>
        </w:rPr>
        <w:t xml:space="preserve"> </w:t>
      </w:r>
      <w:r w:rsidRPr="000E3B67">
        <w:rPr>
          <w:sz w:val="28"/>
          <w:szCs w:val="28"/>
        </w:rPr>
        <w:t>отдельно.</w:t>
      </w:r>
    </w:p>
    <w:p w:rsidR="00104C0B" w:rsidRPr="000E3B67" w:rsidRDefault="00104C0B" w:rsidP="000E3B67">
      <w:pPr>
        <w:spacing w:line="360" w:lineRule="auto"/>
        <w:jc w:val="both"/>
        <w:rPr>
          <w:b/>
          <w:sz w:val="28"/>
          <w:szCs w:val="28"/>
        </w:rPr>
      </w:pPr>
    </w:p>
    <w:p w:rsidR="00104C0B" w:rsidRPr="000E3B67" w:rsidRDefault="00104C0B" w:rsidP="000E3B67">
      <w:pPr>
        <w:spacing w:line="360" w:lineRule="auto"/>
        <w:jc w:val="both"/>
        <w:rPr>
          <w:b/>
          <w:sz w:val="28"/>
          <w:szCs w:val="28"/>
        </w:rPr>
      </w:pPr>
    </w:p>
    <w:p w:rsidR="00780376" w:rsidRPr="000E3B67" w:rsidRDefault="00780376" w:rsidP="000E3B67">
      <w:pPr>
        <w:spacing w:line="360" w:lineRule="auto"/>
        <w:jc w:val="right"/>
        <w:rPr>
          <w:b/>
          <w:sz w:val="28"/>
          <w:szCs w:val="28"/>
        </w:rPr>
      </w:pPr>
    </w:p>
    <w:p w:rsidR="00780376" w:rsidRPr="000E3B67" w:rsidRDefault="00780376" w:rsidP="000E3B67">
      <w:pPr>
        <w:spacing w:line="360" w:lineRule="auto"/>
        <w:jc w:val="right"/>
        <w:rPr>
          <w:b/>
          <w:sz w:val="28"/>
          <w:szCs w:val="28"/>
        </w:rPr>
      </w:pPr>
    </w:p>
    <w:p w:rsidR="00780376" w:rsidRPr="000E3B67" w:rsidRDefault="00780376" w:rsidP="000E3B67">
      <w:pPr>
        <w:spacing w:line="360" w:lineRule="auto"/>
        <w:jc w:val="right"/>
        <w:rPr>
          <w:b/>
          <w:sz w:val="28"/>
          <w:szCs w:val="28"/>
        </w:rPr>
      </w:pPr>
    </w:p>
    <w:p w:rsidR="00104C0B" w:rsidRPr="000E3B67" w:rsidRDefault="00CB1442" w:rsidP="000E3B67">
      <w:pPr>
        <w:spacing w:line="360" w:lineRule="auto"/>
        <w:jc w:val="right"/>
        <w:rPr>
          <w:b/>
          <w:sz w:val="28"/>
          <w:szCs w:val="28"/>
        </w:rPr>
      </w:pPr>
      <w:r w:rsidRPr="000E3B67">
        <w:rPr>
          <w:b/>
          <w:sz w:val="28"/>
          <w:szCs w:val="28"/>
        </w:rPr>
        <w:lastRenderedPageBreak/>
        <w:t xml:space="preserve">Приложение 1. </w:t>
      </w:r>
    </w:p>
    <w:p w:rsidR="00CB1442" w:rsidRPr="000E3B67" w:rsidRDefault="00CB1442" w:rsidP="000E3B67">
      <w:pPr>
        <w:spacing w:line="360" w:lineRule="auto"/>
        <w:jc w:val="both"/>
        <w:rPr>
          <w:b/>
          <w:sz w:val="28"/>
          <w:szCs w:val="28"/>
        </w:rPr>
      </w:pPr>
      <w:r w:rsidRPr="000E3B67">
        <w:rPr>
          <w:b/>
          <w:sz w:val="28"/>
          <w:szCs w:val="28"/>
        </w:rPr>
        <w:t>Форма титульного листа  курсовой работы</w:t>
      </w:r>
    </w:p>
    <w:p w:rsidR="00104C0B" w:rsidRPr="000E3B67" w:rsidRDefault="00104C0B" w:rsidP="006431C5">
      <w:pPr>
        <w:pStyle w:val="5"/>
        <w:tabs>
          <w:tab w:val="left" w:pos="2842"/>
        </w:tabs>
        <w:spacing w:before="0" w:after="0"/>
        <w:jc w:val="center"/>
        <w:rPr>
          <w:b w:val="0"/>
          <w:i w:val="0"/>
          <w:sz w:val="28"/>
          <w:szCs w:val="28"/>
        </w:rPr>
      </w:pPr>
      <w:r w:rsidRPr="000E3B67">
        <w:rPr>
          <w:b w:val="0"/>
          <w:i w:val="0"/>
          <w:sz w:val="28"/>
          <w:szCs w:val="28"/>
        </w:rPr>
        <w:t xml:space="preserve">МИНИСТЕРСТВО ПРОСВЕЩЕНИЯ РОССИЙСКОЙ ФЕДЕРАЦИИ </w:t>
      </w:r>
    </w:p>
    <w:p w:rsidR="00104C0B" w:rsidRPr="000E3B67" w:rsidRDefault="00104C0B" w:rsidP="006431C5">
      <w:pPr>
        <w:tabs>
          <w:tab w:val="left" w:pos="2842"/>
        </w:tabs>
        <w:jc w:val="center"/>
        <w:outlineLvl w:val="0"/>
        <w:rPr>
          <w:sz w:val="28"/>
          <w:szCs w:val="28"/>
        </w:rPr>
      </w:pPr>
      <w:r w:rsidRPr="000E3B67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104C0B" w:rsidRPr="000E3B67" w:rsidRDefault="00104C0B" w:rsidP="006431C5">
      <w:pPr>
        <w:tabs>
          <w:tab w:val="left" w:pos="2842"/>
        </w:tabs>
        <w:jc w:val="center"/>
        <w:outlineLvl w:val="0"/>
        <w:rPr>
          <w:sz w:val="28"/>
          <w:szCs w:val="28"/>
        </w:rPr>
      </w:pPr>
      <w:r w:rsidRPr="000E3B67">
        <w:rPr>
          <w:sz w:val="28"/>
          <w:szCs w:val="28"/>
        </w:rPr>
        <w:t>«БАШКИРСКИЙ ГОСУДАРСТВЕННЫЙ ПЕДАГОГИЧЕСКИЙ УНИВЕРСИТЕТ ИМ. М. АКМУЛЛЫ»</w:t>
      </w:r>
    </w:p>
    <w:p w:rsidR="00104C0B" w:rsidRPr="000E3B67" w:rsidRDefault="00104C0B" w:rsidP="006431C5">
      <w:pPr>
        <w:rPr>
          <w:sz w:val="28"/>
          <w:szCs w:val="28"/>
        </w:rPr>
      </w:pPr>
    </w:p>
    <w:p w:rsidR="00104C0B" w:rsidRPr="000E3B67" w:rsidRDefault="00104C0B" w:rsidP="006431C5">
      <w:pPr>
        <w:jc w:val="center"/>
        <w:rPr>
          <w:sz w:val="28"/>
          <w:szCs w:val="28"/>
        </w:rPr>
      </w:pPr>
      <w:r w:rsidRPr="000E3B67">
        <w:rPr>
          <w:sz w:val="28"/>
          <w:szCs w:val="28"/>
        </w:rPr>
        <w:t xml:space="preserve">ИНСТИТУТ ПЕДАГОГИКИ </w:t>
      </w:r>
    </w:p>
    <w:p w:rsidR="00104C0B" w:rsidRPr="000E3B67" w:rsidRDefault="00104C0B" w:rsidP="006431C5">
      <w:pPr>
        <w:ind w:firstLine="3828"/>
        <w:jc w:val="both"/>
        <w:rPr>
          <w:sz w:val="28"/>
          <w:szCs w:val="28"/>
        </w:rPr>
      </w:pPr>
    </w:p>
    <w:p w:rsidR="00104C0B" w:rsidRPr="000E3B67" w:rsidRDefault="00104C0B" w:rsidP="006431C5">
      <w:pPr>
        <w:ind w:firstLine="3828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Кафедра специальной педагогики </w:t>
      </w:r>
    </w:p>
    <w:p w:rsidR="00104C0B" w:rsidRPr="000E3B67" w:rsidRDefault="00104C0B" w:rsidP="006431C5">
      <w:pPr>
        <w:ind w:firstLine="3828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и психологии </w:t>
      </w:r>
    </w:p>
    <w:p w:rsidR="00104C0B" w:rsidRPr="000E3B67" w:rsidRDefault="00104C0B" w:rsidP="006431C5">
      <w:pPr>
        <w:ind w:firstLine="3828"/>
        <w:jc w:val="both"/>
        <w:rPr>
          <w:sz w:val="28"/>
          <w:szCs w:val="28"/>
        </w:rPr>
      </w:pPr>
    </w:p>
    <w:p w:rsidR="00780376" w:rsidRPr="000E3B67" w:rsidRDefault="00104C0B" w:rsidP="006431C5">
      <w:pPr>
        <w:ind w:left="3828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Направление </w:t>
      </w:r>
      <w:r w:rsidR="00780376" w:rsidRPr="000E3B67">
        <w:rPr>
          <w:sz w:val="28"/>
          <w:szCs w:val="28"/>
        </w:rPr>
        <w:t>44.04.03 Специальное (дефектологическое) образование (уровень магистратуры), направленность (профиль) «Управление образованием и психолого-педагогическим сопровождением лиц с ограниченными возможностями здоровья»</w:t>
      </w:r>
    </w:p>
    <w:p w:rsidR="00104C0B" w:rsidRPr="000E3B67" w:rsidRDefault="00104C0B" w:rsidP="006431C5">
      <w:pPr>
        <w:ind w:left="3828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Курс </w:t>
      </w:r>
      <w:r w:rsidRPr="000E3B67">
        <w:rPr>
          <w:i/>
          <w:sz w:val="28"/>
          <w:szCs w:val="28"/>
          <w:lang w:val="en-US"/>
        </w:rPr>
        <w:t>I</w:t>
      </w:r>
      <w:r w:rsidRPr="000E3B67">
        <w:rPr>
          <w:i/>
          <w:sz w:val="28"/>
          <w:szCs w:val="28"/>
        </w:rPr>
        <w:t xml:space="preserve">, группа </w:t>
      </w:r>
      <w:r w:rsidR="00780376" w:rsidRPr="000E3B67">
        <w:rPr>
          <w:i/>
          <w:sz w:val="28"/>
          <w:szCs w:val="28"/>
        </w:rPr>
        <w:t>ЗМСУПОВЗ-11-19</w:t>
      </w:r>
    </w:p>
    <w:p w:rsidR="00CB1442" w:rsidRPr="000E3B67" w:rsidRDefault="00CB1442" w:rsidP="006431C5">
      <w:pPr>
        <w:jc w:val="right"/>
        <w:rPr>
          <w:sz w:val="28"/>
          <w:szCs w:val="28"/>
        </w:rPr>
      </w:pPr>
    </w:p>
    <w:p w:rsidR="00780376" w:rsidRPr="000E3B67" w:rsidRDefault="00780376" w:rsidP="006431C5">
      <w:pPr>
        <w:jc w:val="center"/>
        <w:rPr>
          <w:sz w:val="28"/>
          <w:szCs w:val="28"/>
        </w:rPr>
      </w:pPr>
    </w:p>
    <w:p w:rsidR="00CB1442" w:rsidRDefault="00CB1442" w:rsidP="006431C5">
      <w:pPr>
        <w:jc w:val="center"/>
        <w:rPr>
          <w:sz w:val="28"/>
          <w:szCs w:val="28"/>
        </w:rPr>
      </w:pPr>
      <w:r w:rsidRPr="000E3B67">
        <w:rPr>
          <w:sz w:val="28"/>
          <w:szCs w:val="28"/>
        </w:rPr>
        <w:t>ПЕТРОВ ИВАН ИВАНОВИЧ</w:t>
      </w:r>
    </w:p>
    <w:p w:rsidR="006431C5" w:rsidRPr="000E3B67" w:rsidRDefault="006431C5" w:rsidP="006431C5">
      <w:pPr>
        <w:jc w:val="center"/>
        <w:rPr>
          <w:sz w:val="28"/>
          <w:szCs w:val="28"/>
        </w:rPr>
      </w:pPr>
    </w:p>
    <w:p w:rsidR="00CB1442" w:rsidRPr="000E3B67" w:rsidRDefault="00CB1442" w:rsidP="006431C5">
      <w:pPr>
        <w:jc w:val="center"/>
        <w:rPr>
          <w:b/>
          <w:sz w:val="28"/>
          <w:szCs w:val="28"/>
        </w:rPr>
      </w:pPr>
      <w:r w:rsidRPr="000E3B67">
        <w:rPr>
          <w:b/>
          <w:sz w:val="28"/>
          <w:szCs w:val="28"/>
        </w:rPr>
        <w:t xml:space="preserve">КОНФЕССИОНАЛЬНАЯ КАРТА РОССИИ </w:t>
      </w:r>
    </w:p>
    <w:p w:rsidR="00CB1442" w:rsidRPr="000E3B67" w:rsidRDefault="00CB1442" w:rsidP="006431C5">
      <w:pPr>
        <w:jc w:val="center"/>
        <w:rPr>
          <w:b/>
          <w:sz w:val="28"/>
          <w:szCs w:val="28"/>
        </w:rPr>
      </w:pPr>
    </w:p>
    <w:p w:rsidR="00CB1442" w:rsidRPr="000E3B67" w:rsidRDefault="00CB1442" w:rsidP="006431C5">
      <w:pPr>
        <w:jc w:val="center"/>
        <w:rPr>
          <w:color w:val="FF0000"/>
          <w:sz w:val="28"/>
          <w:szCs w:val="28"/>
        </w:rPr>
      </w:pPr>
      <w:r w:rsidRPr="000E3B67">
        <w:rPr>
          <w:sz w:val="28"/>
          <w:szCs w:val="28"/>
        </w:rPr>
        <w:t>КУРСОВАЯ РАБОТА</w:t>
      </w:r>
    </w:p>
    <w:p w:rsidR="00780376" w:rsidRPr="000E3B67" w:rsidRDefault="00780376" w:rsidP="006431C5">
      <w:pPr>
        <w:widowControl w:val="0"/>
        <w:ind w:left="4253"/>
        <w:rPr>
          <w:sz w:val="28"/>
          <w:szCs w:val="28"/>
        </w:rPr>
      </w:pPr>
    </w:p>
    <w:p w:rsidR="00780376" w:rsidRPr="000E3B67" w:rsidRDefault="00780376" w:rsidP="006431C5">
      <w:pPr>
        <w:widowControl w:val="0"/>
        <w:ind w:left="4253"/>
        <w:rPr>
          <w:sz w:val="28"/>
          <w:szCs w:val="28"/>
        </w:rPr>
      </w:pPr>
    </w:p>
    <w:p w:rsidR="00780376" w:rsidRPr="000E3B67" w:rsidRDefault="00780376" w:rsidP="006431C5">
      <w:pPr>
        <w:widowControl w:val="0"/>
        <w:ind w:left="4253"/>
        <w:rPr>
          <w:sz w:val="28"/>
          <w:szCs w:val="28"/>
        </w:rPr>
      </w:pPr>
    </w:p>
    <w:p w:rsidR="00104C0B" w:rsidRPr="000E3B67" w:rsidRDefault="00104C0B" w:rsidP="006431C5">
      <w:pPr>
        <w:widowControl w:val="0"/>
        <w:ind w:left="4820"/>
        <w:rPr>
          <w:sz w:val="28"/>
          <w:szCs w:val="28"/>
        </w:rPr>
      </w:pPr>
      <w:r w:rsidRPr="000E3B67">
        <w:rPr>
          <w:sz w:val="28"/>
          <w:szCs w:val="28"/>
        </w:rPr>
        <w:t>Научный руководитель:</w:t>
      </w:r>
    </w:p>
    <w:p w:rsidR="00104C0B" w:rsidRPr="000E3B67" w:rsidRDefault="00780376" w:rsidP="006431C5">
      <w:pPr>
        <w:widowControl w:val="0"/>
        <w:ind w:left="4820"/>
        <w:rPr>
          <w:sz w:val="28"/>
          <w:szCs w:val="28"/>
        </w:rPr>
      </w:pPr>
      <w:r w:rsidRPr="000E3B67">
        <w:rPr>
          <w:sz w:val="28"/>
          <w:szCs w:val="28"/>
        </w:rPr>
        <w:t>к</w:t>
      </w:r>
      <w:r w:rsidR="00104C0B" w:rsidRPr="000E3B67">
        <w:rPr>
          <w:sz w:val="28"/>
          <w:szCs w:val="28"/>
        </w:rPr>
        <w:t>.</w:t>
      </w:r>
      <w:r w:rsidRPr="000E3B67">
        <w:rPr>
          <w:sz w:val="28"/>
          <w:szCs w:val="28"/>
        </w:rPr>
        <w:t>п</w:t>
      </w:r>
      <w:r w:rsidR="00104C0B" w:rsidRPr="000E3B67">
        <w:rPr>
          <w:sz w:val="28"/>
          <w:szCs w:val="28"/>
        </w:rPr>
        <w:t>.н.,</w:t>
      </w:r>
      <w:r w:rsidRPr="000E3B67">
        <w:rPr>
          <w:sz w:val="28"/>
          <w:szCs w:val="28"/>
        </w:rPr>
        <w:t xml:space="preserve"> доцент А.А. Иванов</w:t>
      </w:r>
    </w:p>
    <w:p w:rsidR="00104C0B" w:rsidRPr="000E3B67" w:rsidRDefault="00104C0B" w:rsidP="006431C5">
      <w:pPr>
        <w:widowControl w:val="0"/>
        <w:ind w:left="4800" w:firstLine="1300"/>
        <w:rPr>
          <w:sz w:val="28"/>
          <w:szCs w:val="28"/>
        </w:rPr>
      </w:pPr>
    </w:p>
    <w:p w:rsidR="00780376" w:rsidRDefault="00780376" w:rsidP="006431C5">
      <w:pPr>
        <w:widowControl w:val="0"/>
        <w:ind w:left="4800" w:firstLine="1300"/>
        <w:rPr>
          <w:sz w:val="28"/>
          <w:szCs w:val="28"/>
        </w:rPr>
      </w:pPr>
    </w:p>
    <w:p w:rsidR="006431C5" w:rsidRDefault="006431C5" w:rsidP="006431C5">
      <w:pPr>
        <w:widowControl w:val="0"/>
        <w:ind w:left="4800" w:firstLine="1300"/>
        <w:rPr>
          <w:sz w:val="28"/>
          <w:szCs w:val="28"/>
        </w:rPr>
      </w:pPr>
    </w:p>
    <w:p w:rsidR="006431C5" w:rsidRPr="000E3B67" w:rsidRDefault="006431C5" w:rsidP="006431C5">
      <w:pPr>
        <w:widowControl w:val="0"/>
        <w:ind w:left="4800" w:firstLine="1300"/>
        <w:rPr>
          <w:sz w:val="28"/>
          <w:szCs w:val="28"/>
        </w:rPr>
      </w:pPr>
    </w:p>
    <w:p w:rsidR="00104C0B" w:rsidRPr="000E3B67" w:rsidRDefault="00104C0B" w:rsidP="006431C5">
      <w:pPr>
        <w:widowControl w:val="0"/>
        <w:rPr>
          <w:sz w:val="28"/>
          <w:szCs w:val="28"/>
        </w:rPr>
      </w:pPr>
      <w:r w:rsidRPr="000E3B67">
        <w:rPr>
          <w:sz w:val="28"/>
          <w:szCs w:val="28"/>
        </w:rPr>
        <w:t xml:space="preserve">№ регистрации по журналу </w:t>
      </w:r>
    </w:p>
    <w:p w:rsidR="00104C0B" w:rsidRPr="000E3B67" w:rsidRDefault="00104C0B" w:rsidP="006431C5">
      <w:pPr>
        <w:widowControl w:val="0"/>
        <w:rPr>
          <w:sz w:val="28"/>
          <w:szCs w:val="28"/>
        </w:rPr>
      </w:pPr>
      <w:r w:rsidRPr="000E3B67">
        <w:rPr>
          <w:sz w:val="28"/>
          <w:szCs w:val="28"/>
        </w:rPr>
        <w:t>учета курсовых работ_____________________________</w:t>
      </w:r>
    </w:p>
    <w:p w:rsidR="00104C0B" w:rsidRPr="000E3B67" w:rsidRDefault="00104C0B" w:rsidP="006431C5">
      <w:pPr>
        <w:widowControl w:val="0"/>
        <w:rPr>
          <w:sz w:val="28"/>
          <w:szCs w:val="28"/>
        </w:rPr>
      </w:pPr>
      <w:r w:rsidRPr="000E3B67">
        <w:rPr>
          <w:sz w:val="28"/>
          <w:szCs w:val="28"/>
        </w:rPr>
        <w:t>Дата защиты ____________________________________</w:t>
      </w:r>
    </w:p>
    <w:p w:rsidR="00104C0B" w:rsidRPr="000E3B67" w:rsidRDefault="00104C0B" w:rsidP="006431C5">
      <w:pPr>
        <w:widowControl w:val="0"/>
        <w:rPr>
          <w:sz w:val="28"/>
          <w:szCs w:val="28"/>
        </w:rPr>
      </w:pPr>
      <w:r w:rsidRPr="000E3B67">
        <w:rPr>
          <w:sz w:val="28"/>
          <w:szCs w:val="28"/>
        </w:rPr>
        <w:t>Оценка_________________________________________</w:t>
      </w:r>
    </w:p>
    <w:p w:rsidR="00CB1442" w:rsidRPr="000E3B67" w:rsidRDefault="00CB1442" w:rsidP="006431C5">
      <w:pPr>
        <w:ind w:firstLine="709"/>
        <w:rPr>
          <w:sz w:val="28"/>
          <w:szCs w:val="28"/>
        </w:rPr>
      </w:pPr>
    </w:p>
    <w:p w:rsidR="00104C0B" w:rsidRPr="000E3B67" w:rsidRDefault="00104C0B" w:rsidP="006431C5">
      <w:pPr>
        <w:ind w:firstLine="709"/>
        <w:rPr>
          <w:sz w:val="28"/>
          <w:szCs w:val="28"/>
        </w:rPr>
      </w:pPr>
    </w:p>
    <w:p w:rsidR="00CB1442" w:rsidRPr="000E3B67" w:rsidRDefault="00CB1442" w:rsidP="006431C5">
      <w:pPr>
        <w:jc w:val="center"/>
        <w:rPr>
          <w:sz w:val="28"/>
          <w:szCs w:val="28"/>
        </w:rPr>
      </w:pPr>
      <w:r w:rsidRPr="000E3B67">
        <w:rPr>
          <w:sz w:val="28"/>
          <w:szCs w:val="28"/>
        </w:rPr>
        <w:t>Уфа 20__</w:t>
      </w:r>
    </w:p>
    <w:p w:rsidR="00CB1442" w:rsidRPr="000E3B67" w:rsidRDefault="00CB1442" w:rsidP="000E3B67">
      <w:pPr>
        <w:spacing w:line="360" w:lineRule="auto"/>
        <w:rPr>
          <w:sz w:val="28"/>
          <w:szCs w:val="28"/>
        </w:rPr>
      </w:pPr>
    </w:p>
    <w:p w:rsidR="00CB1442" w:rsidRPr="000E3B67" w:rsidRDefault="00CB1442" w:rsidP="000E3B67">
      <w:pPr>
        <w:spacing w:line="360" w:lineRule="auto"/>
        <w:jc w:val="right"/>
        <w:rPr>
          <w:b/>
          <w:sz w:val="28"/>
          <w:szCs w:val="28"/>
        </w:rPr>
      </w:pPr>
      <w:r w:rsidRPr="000E3B67">
        <w:rPr>
          <w:b/>
          <w:sz w:val="28"/>
          <w:szCs w:val="28"/>
        </w:rPr>
        <w:lastRenderedPageBreak/>
        <w:t xml:space="preserve">Приложение 2. Образец оформления содержания  работы </w:t>
      </w:r>
    </w:p>
    <w:p w:rsidR="00CB1442" w:rsidRPr="000E3B67" w:rsidRDefault="00CB1442" w:rsidP="000E3B67">
      <w:pPr>
        <w:spacing w:line="360" w:lineRule="auto"/>
        <w:jc w:val="both"/>
        <w:rPr>
          <w:bCs/>
          <w:sz w:val="28"/>
          <w:szCs w:val="28"/>
        </w:rPr>
      </w:pPr>
    </w:p>
    <w:p w:rsidR="00CB1442" w:rsidRPr="000E3B67" w:rsidRDefault="00CB1442" w:rsidP="000E3B67">
      <w:pPr>
        <w:spacing w:line="360" w:lineRule="auto"/>
        <w:jc w:val="center"/>
        <w:rPr>
          <w:b/>
          <w:sz w:val="28"/>
          <w:szCs w:val="28"/>
        </w:rPr>
      </w:pPr>
      <w:r w:rsidRPr="000E3B67">
        <w:rPr>
          <w:b/>
          <w:sz w:val="28"/>
          <w:szCs w:val="28"/>
        </w:rPr>
        <w:t>СОДЕРЖАНИЕ</w:t>
      </w:r>
    </w:p>
    <w:p w:rsidR="00CB1442" w:rsidRPr="000E3B67" w:rsidRDefault="00CB1442" w:rsidP="000E3B67">
      <w:pPr>
        <w:spacing w:line="360" w:lineRule="auto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ВВЕДЕНИЕ………………………………………………………………………3</w:t>
      </w:r>
    </w:p>
    <w:p w:rsidR="00780376" w:rsidRPr="000E3B67" w:rsidRDefault="00CB1442" w:rsidP="000E3B67">
      <w:pPr>
        <w:spacing w:line="360" w:lineRule="auto"/>
        <w:rPr>
          <w:sz w:val="28"/>
          <w:szCs w:val="28"/>
        </w:rPr>
      </w:pPr>
      <w:r w:rsidRPr="000E3B67">
        <w:rPr>
          <w:sz w:val="28"/>
          <w:szCs w:val="28"/>
        </w:rPr>
        <w:t xml:space="preserve">ГЛАВА 1. </w:t>
      </w:r>
      <w:r w:rsidR="00780376" w:rsidRPr="000E3B67">
        <w:rPr>
          <w:sz w:val="28"/>
          <w:szCs w:val="28"/>
        </w:rPr>
        <w:t>ТЕОРЕТИЧЕСКИЕ АСПЕКТЫ ИССЛЕДОВАНИЯ</w:t>
      </w:r>
    </w:p>
    <w:p w:rsidR="00CB1442" w:rsidRPr="000E3B67" w:rsidRDefault="00780376" w:rsidP="000E3B67">
      <w:pPr>
        <w:spacing w:line="360" w:lineRule="auto"/>
        <w:rPr>
          <w:sz w:val="28"/>
          <w:szCs w:val="28"/>
        </w:rPr>
      </w:pPr>
      <w:r w:rsidRPr="000E3B67">
        <w:rPr>
          <w:sz w:val="28"/>
          <w:szCs w:val="28"/>
        </w:rPr>
        <w:t xml:space="preserve"> НАРУШЕНИЯ ВНИМАНИЯ############/////////////////////////////////////////</w:t>
      </w:r>
      <w:r w:rsidR="00CB1442" w:rsidRPr="000E3B67">
        <w:rPr>
          <w:sz w:val="28"/>
          <w:szCs w:val="28"/>
        </w:rPr>
        <w:t>…</w:t>
      </w:r>
      <w:r w:rsidR="006431C5">
        <w:rPr>
          <w:sz w:val="28"/>
          <w:szCs w:val="28"/>
        </w:rPr>
        <w:t>….</w:t>
      </w:r>
      <w:r w:rsidR="00CB1442" w:rsidRPr="000E3B67">
        <w:rPr>
          <w:sz w:val="28"/>
          <w:szCs w:val="28"/>
        </w:rPr>
        <w:t>.6</w:t>
      </w:r>
    </w:p>
    <w:p w:rsidR="00780376" w:rsidRPr="000E3B67" w:rsidRDefault="00780376" w:rsidP="000E3B67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Внимание как психическая функция ###############.....</w:t>
      </w:r>
      <w:r w:rsidR="006431C5">
        <w:rPr>
          <w:sz w:val="28"/>
          <w:szCs w:val="28"/>
        </w:rPr>
        <w:t>....</w:t>
      </w:r>
      <w:r w:rsidRPr="000E3B67">
        <w:rPr>
          <w:sz w:val="28"/>
          <w:szCs w:val="28"/>
        </w:rPr>
        <w:t>....</w:t>
      </w:r>
      <w:r w:rsidR="00E041A4" w:rsidRPr="000E3B67">
        <w:rPr>
          <w:sz w:val="28"/>
          <w:szCs w:val="28"/>
        </w:rPr>
        <w:t>6</w:t>
      </w:r>
    </w:p>
    <w:p w:rsidR="00CB1442" w:rsidRPr="000E3B67" w:rsidRDefault="00780376" w:rsidP="000E3B67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Развитие </w:t>
      </w:r>
      <w:r w:rsidRPr="006431C5">
        <w:rPr>
          <w:sz w:val="28"/>
          <w:szCs w:val="28"/>
        </w:rPr>
        <w:t xml:space="preserve">########## </w:t>
      </w:r>
      <w:r w:rsidRPr="000E3B67">
        <w:rPr>
          <w:sz w:val="28"/>
          <w:szCs w:val="28"/>
        </w:rPr>
        <w:t>в онтогенезе………….</w:t>
      </w:r>
      <w:r w:rsidR="00CB1442" w:rsidRPr="000E3B67">
        <w:rPr>
          <w:sz w:val="28"/>
          <w:szCs w:val="28"/>
        </w:rPr>
        <w:t>….……………</w:t>
      </w:r>
      <w:r w:rsidR="006431C5">
        <w:rPr>
          <w:sz w:val="28"/>
          <w:szCs w:val="28"/>
        </w:rPr>
        <w:t>.</w:t>
      </w:r>
      <w:r w:rsidR="00CB1442" w:rsidRPr="000E3B67">
        <w:rPr>
          <w:sz w:val="28"/>
          <w:szCs w:val="28"/>
        </w:rPr>
        <w:t>…..6</w:t>
      </w:r>
    </w:p>
    <w:p w:rsidR="00CB1442" w:rsidRPr="000E3B67" w:rsidRDefault="00CB1442" w:rsidP="000E3B67">
      <w:pPr>
        <w:numPr>
          <w:ilvl w:val="1"/>
          <w:numId w:val="9"/>
        </w:numPr>
        <w:spacing w:line="360" w:lineRule="auto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Особенности </w:t>
      </w:r>
      <w:r w:rsidR="00780376" w:rsidRPr="000E3B67">
        <w:rPr>
          <w:sz w:val="28"/>
          <w:szCs w:val="28"/>
        </w:rPr>
        <w:t>развития внимания у лиц с #######</w:t>
      </w:r>
      <w:r w:rsidRPr="000E3B67">
        <w:rPr>
          <w:sz w:val="28"/>
          <w:szCs w:val="28"/>
        </w:rPr>
        <w:t>……</w:t>
      </w:r>
      <w:r w:rsidR="006431C5">
        <w:rPr>
          <w:sz w:val="28"/>
          <w:szCs w:val="28"/>
        </w:rPr>
        <w:t>………</w:t>
      </w:r>
      <w:r w:rsidRPr="000E3B67">
        <w:rPr>
          <w:sz w:val="28"/>
          <w:szCs w:val="28"/>
        </w:rPr>
        <w:t xml:space="preserve">..10     </w:t>
      </w:r>
    </w:p>
    <w:p w:rsidR="00780376" w:rsidRPr="000E3B67" w:rsidRDefault="00780376" w:rsidP="000E3B67">
      <w:pPr>
        <w:spacing w:line="360" w:lineRule="auto"/>
        <w:ind w:left="708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 Выводы по главе 1 ……………………………………………………….14</w:t>
      </w:r>
    </w:p>
    <w:p w:rsidR="00CB1442" w:rsidRPr="000E3B67" w:rsidRDefault="00CB1442" w:rsidP="000E3B67">
      <w:pPr>
        <w:spacing w:line="360" w:lineRule="auto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ГЛАВА 2. </w:t>
      </w:r>
      <w:r w:rsidR="00E041A4" w:rsidRPr="000E3B67">
        <w:rPr>
          <w:sz w:val="28"/>
          <w:szCs w:val="28"/>
        </w:rPr>
        <w:t>ИССЛЕДОВАНИЕ #######################</w:t>
      </w:r>
      <w:r w:rsidRPr="000E3B67">
        <w:rPr>
          <w:sz w:val="28"/>
          <w:szCs w:val="28"/>
        </w:rPr>
        <w:t>…………</w:t>
      </w:r>
      <w:r w:rsidR="006431C5">
        <w:rPr>
          <w:sz w:val="28"/>
          <w:szCs w:val="28"/>
        </w:rPr>
        <w:t>..</w:t>
      </w:r>
      <w:r w:rsidRPr="000E3B67">
        <w:rPr>
          <w:sz w:val="28"/>
          <w:szCs w:val="28"/>
        </w:rPr>
        <w:t>…....15</w:t>
      </w:r>
    </w:p>
    <w:p w:rsidR="00CB1442" w:rsidRPr="000E3B67" w:rsidRDefault="00CB1442" w:rsidP="000E3B67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>2.1.</w:t>
      </w:r>
      <w:r w:rsidR="00E041A4" w:rsidRPr="000E3B67">
        <w:rPr>
          <w:rFonts w:ascii="Times New Roman" w:hAnsi="Times New Roman" w:cs="Times New Roman"/>
          <w:sz w:val="28"/>
          <w:szCs w:val="28"/>
        </w:rPr>
        <w:t xml:space="preserve">Организация и методы исследования </w:t>
      </w:r>
      <w:r w:rsidRPr="000E3B67">
        <w:rPr>
          <w:rFonts w:ascii="Times New Roman" w:hAnsi="Times New Roman" w:cs="Times New Roman"/>
          <w:sz w:val="28"/>
          <w:szCs w:val="28"/>
        </w:rPr>
        <w:t>……</w:t>
      </w:r>
      <w:r w:rsidR="006431C5">
        <w:rPr>
          <w:rFonts w:ascii="Times New Roman" w:hAnsi="Times New Roman" w:cs="Times New Roman"/>
          <w:sz w:val="28"/>
          <w:szCs w:val="28"/>
        </w:rPr>
        <w:t>………………………</w:t>
      </w:r>
      <w:r w:rsidRPr="000E3B67">
        <w:rPr>
          <w:rFonts w:ascii="Times New Roman" w:hAnsi="Times New Roman" w:cs="Times New Roman"/>
          <w:sz w:val="28"/>
          <w:szCs w:val="28"/>
        </w:rPr>
        <w:t xml:space="preserve">..20                                                                     </w:t>
      </w:r>
    </w:p>
    <w:p w:rsidR="00CB1442" w:rsidRPr="000E3B67" w:rsidRDefault="00CB1442" w:rsidP="000E3B67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B67">
        <w:rPr>
          <w:rFonts w:ascii="Times New Roman" w:hAnsi="Times New Roman" w:cs="Times New Roman"/>
          <w:sz w:val="28"/>
          <w:szCs w:val="28"/>
        </w:rPr>
        <w:t>2.2.</w:t>
      </w:r>
      <w:r w:rsidR="00E041A4" w:rsidRPr="000E3B67">
        <w:rPr>
          <w:rFonts w:ascii="Times New Roman" w:hAnsi="Times New Roman" w:cs="Times New Roman"/>
          <w:sz w:val="28"/>
          <w:szCs w:val="28"/>
        </w:rPr>
        <w:t>Результаты ##############################</w:t>
      </w:r>
      <w:r w:rsidRPr="000E3B67">
        <w:rPr>
          <w:rFonts w:ascii="Times New Roman" w:hAnsi="Times New Roman" w:cs="Times New Roman"/>
          <w:sz w:val="28"/>
          <w:szCs w:val="28"/>
        </w:rPr>
        <w:t>………</w:t>
      </w:r>
      <w:r w:rsidR="006431C5">
        <w:rPr>
          <w:rFonts w:ascii="Times New Roman" w:hAnsi="Times New Roman" w:cs="Times New Roman"/>
          <w:sz w:val="28"/>
          <w:szCs w:val="28"/>
        </w:rPr>
        <w:t>…….</w:t>
      </w:r>
      <w:r w:rsidRPr="000E3B67">
        <w:rPr>
          <w:rFonts w:ascii="Times New Roman" w:hAnsi="Times New Roman" w:cs="Times New Roman"/>
          <w:sz w:val="28"/>
          <w:szCs w:val="28"/>
        </w:rPr>
        <w:t xml:space="preserve">…..25       </w:t>
      </w:r>
    </w:p>
    <w:p w:rsidR="00E041A4" w:rsidRPr="000E3B67" w:rsidRDefault="00E041A4" w:rsidP="000E3B67">
      <w:pPr>
        <w:spacing w:line="360" w:lineRule="auto"/>
        <w:ind w:firstLine="708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2.3. Разработка #############################..............</w:t>
      </w:r>
      <w:r w:rsidR="006431C5">
        <w:rPr>
          <w:sz w:val="28"/>
          <w:szCs w:val="28"/>
        </w:rPr>
        <w:t>.......</w:t>
      </w:r>
      <w:r w:rsidRPr="000E3B67">
        <w:rPr>
          <w:sz w:val="28"/>
          <w:szCs w:val="28"/>
        </w:rPr>
        <w:t>.....30</w:t>
      </w:r>
    </w:p>
    <w:p w:rsidR="00E041A4" w:rsidRPr="000E3B67" w:rsidRDefault="00E041A4" w:rsidP="000E3B67">
      <w:pPr>
        <w:spacing w:line="360" w:lineRule="auto"/>
        <w:ind w:firstLine="708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Выводы по главе 2 ………………………………………………</w:t>
      </w:r>
      <w:r w:rsidR="006431C5">
        <w:rPr>
          <w:sz w:val="28"/>
          <w:szCs w:val="28"/>
        </w:rPr>
        <w:t>….</w:t>
      </w:r>
      <w:r w:rsidRPr="000E3B67">
        <w:rPr>
          <w:sz w:val="28"/>
          <w:szCs w:val="28"/>
        </w:rPr>
        <w:t>…..35</w:t>
      </w:r>
    </w:p>
    <w:p w:rsidR="00CB1442" w:rsidRPr="000E3B67" w:rsidRDefault="00CB1442" w:rsidP="000E3B67">
      <w:pPr>
        <w:spacing w:line="360" w:lineRule="auto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ЗАКЛЮЧЕНИЕ………………………………………………………………….3</w:t>
      </w:r>
      <w:r w:rsidR="00E041A4" w:rsidRPr="000E3B67">
        <w:rPr>
          <w:sz w:val="28"/>
          <w:szCs w:val="28"/>
        </w:rPr>
        <w:t>6</w:t>
      </w:r>
      <w:r w:rsidRPr="000E3B67">
        <w:rPr>
          <w:sz w:val="28"/>
          <w:szCs w:val="28"/>
        </w:rPr>
        <w:t xml:space="preserve">                                                                     </w:t>
      </w:r>
    </w:p>
    <w:p w:rsidR="00CB1442" w:rsidRPr="000E3B67" w:rsidRDefault="00CB1442" w:rsidP="000E3B67">
      <w:pPr>
        <w:spacing w:line="360" w:lineRule="auto"/>
        <w:jc w:val="both"/>
        <w:rPr>
          <w:sz w:val="28"/>
          <w:szCs w:val="28"/>
        </w:rPr>
      </w:pPr>
      <w:r w:rsidRPr="000E3B67">
        <w:rPr>
          <w:sz w:val="28"/>
          <w:szCs w:val="28"/>
        </w:rPr>
        <w:t>СПИСОК  ЛИТЕРАТУРЫ………………………………………</w:t>
      </w:r>
      <w:r w:rsidR="006431C5">
        <w:rPr>
          <w:sz w:val="28"/>
          <w:szCs w:val="28"/>
        </w:rPr>
        <w:t>…………</w:t>
      </w:r>
      <w:r w:rsidRPr="000E3B67">
        <w:rPr>
          <w:sz w:val="28"/>
          <w:szCs w:val="28"/>
        </w:rPr>
        <w:t>….3</w:t>
      </w:r>
      <w:r w:rsidR="00E041A4" w:rsidRPr="000E3B67">
        <w:rPr>
          <w:sz w:val="28"/>
          <w:szCs w:val="28"/>
        </w:rPr>
        <w:t>8</w:t>
      </w:r>
      <w:r w:rsidRPr="000E3B67">
        <w:rPr>
          <w:sz w:val="28"/>
          <w:szCs w:val="28"/>
        </w:rPr>
        <w:t xml:space="preserve">           </w:t>
      </w:r>
    </w:p>
    <w:p w:rsidR="00CB1442" w:rsidRPr="000E3B67" w:rsidRDefault="00CB1442" w:rsidP="000E3B67">
      <w:pPr>
        <w:spacing w:line="360" w:lineRule="auto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ПРИЛОЖЕНИЯ………………………………………………………………. </w:t>
      </w:r>
      <w:r w:rsidR="00E041A4" w:rsidRPr="000E3B67">
        <w:rPr>
          <w:sz w:val="28"/>
          <w:szCs w:val="28"/>
        </w:rPr>
        <w:t>40</w:t>
      </w:r>
      <w:r w:rsidRPr="000E3B67">
        <w:rPr>
          <w:sz w:val="28"/>
          <w:szCs w:val="28"/>
        </w:rPr>
        <w:t xml:space="preserve">        </w:t>
      </w:r>
    </w:p>
    <w:p w:rsidR="00CB1442" w:rsidRPr="000E3B67" w:rsidRDefault="00CB1442" w:rsidP="000E3B67">
      <w:pPr>
        <w:spacing w:line="360" w:lineRule="auto"/>
        <w:jc w:val="both"/>
        <w:rPr>
          <w:b/>
          <w:sz w:val="28"/>
          <w:szCs w:val="28"/>
        </w:rPr>
      </w:pPr>
    </w:p>
    <w:p w:rsidR="006431C5" w:rsidRDefault="006431C5" w:rsidP="000E3B67">
      <w:pPr>
        <w:spacing w:line="360" w:lineRule="auto"/>
        <w:jc w:val="right"/>
        <w:rPr>
          <w:b/>
          <w:sz w:val="28"/>
          <w:szCs w:val="28"/>
        </w:rPr>
      </w:pPr>
    </w:p>
    <w:p w:rsidR="00E041A4" w:rsidRPr="000E3B67" w:rsidRDefault="00CB1442" w:rsidP="000E3B67">
      <w:pPr>
        <w:spacing w:line="360" w:lineRule="auto"/>
        <w:jc w:val="right"/>
        <w:rPr>
          <w:b/>
          <w:sz w:val="28"/>
          <w:szCs w:val="28"/>
        </w:rPr>
      </w:pPr>
      <w:r w:rsidRPr="000E3B67">
        <w:rPr>
          <w:b/>
          <w:sz w:val="28"/>
          <w:szCs w:val="28"/>
        </w:rPr>
        <w:t xml:space="preserve">Приложение 4. </w:t>
      </w:r>
    </w:p>
    <w:p w:rsidR="00CB1442" w:rsidRDefault="00CB1442" w:rsidP="000E3B67">
      <w:pPr>
        <w:spacing w:line="360" w:lineRule="auto"/>
        <w:jc w:val="center"/>
        <w:rPr>
          <w:b/>
          <w:sz w:val="28"/>
          <w:szCs w:val="28"/>
        </w:rPr>
      </w:pPr>
      <w:r w:rsidRPr="000E3B67">
        <w:rPr>
          <w:b/>
          <w:sz w:val="28"/>
          <w:szCs w:val="28"/>
        </w:rPr>
        <w:t>Образец оформления списка литературы</w:t>
      </w:r>
    </w:p>
    <w:p w:rsidR="006431C5" w:rsidRPr="000E3B67" w:rsidRDefault="006431C5" w:rsidP="000E3B67">
      <w:pPr>
        <w:spacing w:line="360" w:lineRule="auto"/>
        <w:jc w:val="center"/>
        <w:rPr>
          <w:b/>
          <w:sz w:val="28"/>
          <w:szCs w:val="28"/>
        </w:rPr>
      </w:pPr>
    </w:p>
    <w:p w:rsidR="00E041A4" w:rsidRPr="000E3B67" w:rsidRDefault="00E041A4" w:rsidP="000E3B67">
      <w:pPr>
        <w:spacing w:line="360" w:lineRule="auto"/>
        <w:jc w:val="center"/>
        <w:rPr>
          <w:b/>
          <w:sz w:val="28"/>
          <w:szCs w:val="28"/>
        </w:rPr>
      </w:pPr>
      <w:r w:rsidRPr="000E3B67">
        <w:rPr>
          <w:b/>
          <w:sz w:val="28"/>
          <w:szCs w:val="28"/>
        </w:rPr>
        <w:t>СПИСОК ЛИТЕРАТУРЫ</w:t>
      </w:r>
    </w:p>
    <w:p w:rsidR="00E041A4" w:rsidRPr="006431C5" w:rsidRDefault="00E041A4" w:rsidP="000E3B67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431C5">
        <w:rPr>
          <w:rFonts w:ascii="Times New Roman" w:hAnsi="Times New Roman" w:cs="Times New Roman"/>
          <w:b/>
          <w:i/>
          <w:sz w:val="28"/>
          <w:szCs w:val="28"/>
        </w:rPr>
        <w:t>Нормативные правовые акты</w:t>
      </w:r>
    </w:p>
    <w:p w:rsidR="00E041A4" w:rsidRPr="000E3B67" w:rsidRDefault="00E041A4" w:rsidP="000E3B67">
      <w:pPr>
        <w:numPr>
          <w:ilvl w:val="0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0E3B67">
        <w:rPr>
          <w:sz w:val="28"/>
          <w:szCs w:val="28"/>
        </w:rPr>
        <w:t xml:space="preserve">Конституция Российской Федерации. </w:t>
      </w:r>
      <w:proofErr w:type="gramStart"/>
      <w:r w:rsidRPr="000E3B67">
        <w:rPr>
          <w:sz w:val="28"/>
          <w:szCs w:val="28"/>
        </w:rPr>
        <w:t>Принята</w:t>
      </w:r>
      <w:proofErr w:type="gramEnd"/>
      <w:r w:rsidRPr="000E3B67">
        <w:rPr>
          <w:sz w:val="28"/>
          <w:szCs w:val="28"/>
        </w:rPr>
        <w:t xml:space="preserve"> всенародным голосованием 12 декабря 1993 г. // Официальный интернет-портал </w:t>
      </w:r>
      <w:r w:rsidRPr="000E3B67">
        <w:rPr>
          <w:sz w:val="28"/>
          <w:szCs w:val="28"/>
        </w:rPr>
        <w:lastRenderedPageBreak/>
        <w:t xml:space="preserve">правовой информации. </w:t>
      </w:r>
      <w:r w:rsidRPr="000E3B67">
        <w:rPr>
          <w:rFonts w:eastAsia="Calibri"/>
          <w:sz w:val="28"/>
          <w:szCs w:val="28"/>
          <w:lang w:eastAsia="en-US"/>
        </w:rPr>
        <w:t xml:space="preserve">- </w:t>
      </w:r>
      <w:r w:rsidRPr="000E3B67">
        <w:rPr>
          <w:sz w:val="28"/>
          <w:szCs w:val="28"/>
          <w:lang w:val="en-US"/>
        </w:rPr>
        <w:t>URL</w:t>
      </w:r>
      <w:r w:rsidRPr="000E3B67">
        <w:rPr>
          <w:sz w:val="28"/>
          <w:szCs w:val="28"/>
        </w:rPr>
        <w:t>: http://www.pravo.gov.ru. (Дата обращения: 01.08.2014).</w:t>
      </w:r>
    </w:p>
    <w:p w:rsidR="00E041A4" w:rsidRPr="000E3B67" w:rsidRDefault="00E041A4" w:rsidP="000E3B67">
      <w:pPr>
        <w:numPr>
          <w:ilvl w:val="0"/>
          <w:numId w:val="16"/>
        </w:numPr>
        <w:shd w:val="clear" w:color="auto" w:fill="FFFFFF"/>
        <w:tabs>
          <w:tab w:val="left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0E3B67">
        <w:rPr>
          <w:sz w:val="28"/>
          <w:szCs w:val="28"/>
          <w:shd w:val="clear" w:color="auto" w:fill="FFFFFF"/>
        </w:rPr>
        <w:t>О национальных целях и стратегических задачах развития Российской Федерации на период до 2024 года [Электронный ресурс] : указ Президента</w:t>
      </w:r>
      <w:proofErr w:type="gramStart"/>
      <w:r w:rsidRPr="000E3B67">
        <w:rPr>
          <w:sz w:val="28"/>
          <w:szCs w:val="28"/>
          <w:shd w:val="clear" w:color="auto" w:fill="FFFFFF"/>
        </w:rPr>
        <w:t xml:space="preserve"> Р</w:t>
      </w:r>
      <w:proofErr w:type="gramEnd"/>
      <w:r w:rsidRPr="000E3B67">
        <w:rPr>
          <w:sz w:val="28"/>
          <w:szCs w:val="28"/>
          <w:shd w:val="clear" w:color="auto" w:fill="FFFFFF"/>
        </w:rPr>
        <w:t xml:space="preserve">ос. Федерации № 204 от 7 мая 2018 г. // </w:t>
      </w:r>
      <w:proofErr w:type="spellStart"/>
      <w:r w:rsidRPr="000E3B67">
        <w:rPr>
          <w:sz w:val="28"/>
          <w:szCs w:val="28"/>
          <w:shd w:val="clear" w:color="auto" w:fill="FFFFFF"/>
        </w:rPr>
        <w:t>Гарант</w:t>
      </w:r>
      <w:proofErr w:type="gramStart"/>
      <w:r w:rsidRPr="000E3B67">
        <w:rPr>
          <w:sz w:val="28"/>
          <w:szCs w:val="28"/>
          <w:shd w:val="clear" w:color="auto" w:fill="FFFFFF"/>
        </w:rPr>
        <w:t>.р</w:t>
      </w:r>
      <w:proofErr w:type="gramEnd"/>
      <w:r w:rsidRPr="000E3B67">
        <w:rPr>
          <w:sz w:val="28"/>
          <w:szCs w:val="28"/>
          <w:shd w:val="clear" w:color="auto" w:fill="FFFFFF"/>
        </w:rPr>
        <w:t>у</w:t>
      </w:r>
      <w:proofErr w:type="spellEnd"/>
      <w:r w:rsidRPr="000E3B67">
        <w:rPr>
          <w:sz w:val="28"/>
          <w:szCs w:val="28"/>
          <w:shd w:val="clear" w:color="auto" w:fill="FFFFFF"/>
        </w:rPr>
        <w:t xml:space="preserve"> : информационно-правовой портал. – М.</w:t>
      </w:r>
      <w:proofErr w:type="gramStart"/>
      <w:r w:rsidRPr="000E3B67">
        <w:rPr>
          <w:sz w:val="28"/>
          <w:szCs w:val="28"/>
          <w:shd w:val="clear" w:color="auto" w:fill="FFFFFF"/>
        </w:rPr>
        <w:t xml:space="preserve"> :</w:t>
      </w:r>
      <w:proofErr w:type="gramEnd"/>
      <w:r w:rsidRPr="000E3B67">
        <w:rPr>
          <w:sz w:val="28"/>
          <w:szCs w:val="28"/>
          <w:shd w:val="clear" w:color="auto" w:fill="FFFFFF"/>
        </w:rPr>
        <w:t xml:space="preserve"> НПП «Гарант-сервис»,</w:t>
      </w:r>
      <w:r w:rsidRPr="000E3B67">
        <w:rPr>
          <w:sz w:val="28"/>
          <w:szCs w:val="28"/>
          <w:shd w:val="clear" w:color="auto" w:fill="FFFFFF"/>
          <w:lang w:val="en-US"/>
        </w:rPr>
        <w:t> </w:t>
      </w:r>
      <w:r w:rsidRPr="000E3B67">
        <w:rPr>
          <w:sz w:val="28"/>
          <w:szCs w:val="28"/>
          <w:shd w:val="clear" w:color="auto" w:fill="FFFFFF"/>
        </w:rPr>
        <w:t>2018.</w:t>
      </w:r>
      <w:r w:rsidRPr="000E3B67">
        <w:rPr>
          <w:sz w:val="28"/>
          <w:szCs w:val="28"/>
          <w:shd w:val="clear" w:color="auto" w:fill="FFFFFF"/>
          <w:lang w:val="en-US"/>
        </w:rPr>
        <w:t> </w:t>
      </w:r>
      <w:r w:rsidRPr="000E3B67">
        <w:rPr>
          <w:sz w:val="28"/>
          <w:szCs w:val="28"/>
          <w:shd w:val="clear" w:color="auto" w:fill="FFFFFF"/>
        </w:rPr>
        <w:t>–</w:t>
      </w:r>
      <w:r w:rsidRPr="000E3B67">
        <w:rPr>
          <w:sz w:val="28"/>
          <w:szCs w:val="28"/>
          <w:shd w:val="clear" w:color="auto" w:fill="FFFFFF"/>
          <w:lang w:val="en-US"/>
        </w:rPr>
        <w:t> </w:t>
      </w:r>
      <w:r w:rsidRPr="000E3B67">
        <w:rPr>
          <w:sz w:val="28"/>
          <w:szCs w:val="28"/>
          <w:shd w:val="clear" w:color="auto" w:fill="FFFFFF"/>
        </w:rPr>
        <w:t>Режим</w:t>
      </w:r>
      <w:r w:rsidRPr="000E3B67">
        <w:rPr>
          <w:sz w:val="28"/>
          <w:szCs w:val="28"/>
          <w:shd w:val="clear" w:color="auto" w:fill="FFFFFF"/>
          <w:lang w:val="en-US"/>
        </w:rPr>
        <w:t> </w:t>
      </w:r>
      <w:r w:rsidRPr="000E3B67">
        <w:rPr>
          <w:sz w:val="28"/>
          <w:szCs w:val="28"/>
          <w:shd w:val="clear" w:color="auto" w:fill="FFFFFF"/>
        </w:rPr>
        <w:t>доступа: </w:t>
      </w:r>
      <w:hyperlink r:id="rId8" w:history="1">
        <w:r w:rsidRPr="000E3B67">
          <w:rPr>
            <w:rStyle w:val="a4"/>
            <w:color w:val="auto"/>
            <w:sz w:val="28"/>
            <w:szCs w:val="28"/>
            <w:shd w:val="clear" w:color="auto" w:fill="FFFFFF"/>
          </w:rPr>
          <w:t>http://www.garant.ru/products/ipo/prime/doc/71837200/</w:t>
        </w:r>
      </w:hyperlink>
      <w:r w:rsidRPr="000E3B67">
        <w:rPr>
          <w:rStyle w:val="a4"/>
          <w:color w:val="auto"/>
          <w:sz w:val="28"/>
          <w:szCs w:val="28"/>
          <w:shd w:val="clear" w:color="auto" w:fill="FFFFFF"/>
        </w:rPr>
        <w:t> </w:t>
      </w:r>
      <w:r w:rsidRPr="000E3B67">
        <w:rPr>
          <w:sz w:val="28"/>
          <w:szCs w:val="28"/>
          <w:shd w:val="clear" w:color="auto" w:fill="FFFFFF"/>
        </w:rPr>
        <w:t>(дата обращения: 12.12.2018).</w:t>
      </w:r>
    </w:p>
    <w:p w:rsidR="00E041A4" w:rsidRPr="006431C5" w:rsidRDefault="00E041A4" w:rsidP="000E3B67">
      <w:pPr>
        <w:pStyle w:val="a7"/>
        <w:spacing w:line="360" w:lineRule="auto"/>
        <w:ind w:left="360"/>
        <w:jc w:val="center"/>
        <w:rPr>
          <w:b/>
          <w:i/>
          <w:sz w:val="28"/>
          <w:szCs w:val="28"/>
        </w:rPr>
      </w:pPr>
      <w:r w:rsidRPr="006431C5">
        <w:rPr>
          <w:b/>
          <w:i/>
          <w:sz w:val="28"/>
          <w:szCs w:val="28"/>
        </w:rPr>
        <w:t>Литература</w:t>
      </w:r>
    </w:p>
    <w:p w:rsidR="00E041A4" w:rsidRPr="000E3B67" w:rsidRDefault="00E041A4" w:rsidP="000E3B67">
      <w:pPr>
        <w:spacing w:line="360" w:lineRule="auto"/>
        <w:rPr>
          <w:i/>
          <w:sz w:val="28"/>
          <w:szCs w:val="28"/>
        </w:rPr>
      </w:pPr>
      <w:r w:rsidRPr="000E3B67">
        <w:rPr>
          <w:i/>
          <w:sz w:val="28"/>
          <w:szCs w:val="28"/>
        </w:rPr>
        <w:t xml:space="preserve">Книги одного автора 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  <w:r w:rsidRPr="000E3B67">
        <w:rPr>
          <w:sz w:val="28"/>
          <w:szCs w:val="28"/>
        </w:rPr>
        <w:t>Наумов, В. Н. Стратегический маркетинг : учеб</w:t>
      </w:r>
      <w:proofErr w:type="gramStart"/>
      <w:r w:rsidRPr="000E3B67">
        <w:rPr>
          <w:sz w:val="28"/>
          <w:szCs w:val="28"/>
        </w:rPr>
        <w:t>.</w:t>
      </w:r>
      <w:proofErr w:type="gramEnd"/>
      <w:r w:rsidRPr="000E3B67">
        <w:rPr>
          <w:sz w:val="28"/>
          <w:szCs w:val="28"/>
        </w:rPr>
        <w:t xml:space="preserve"> </w:t>
      </w:r>
      <w:proofErr w:type="gramStart"/>
      <w:r w:rsidRPr="000E3B67">
        <w:rPr>
          <w:sz w:val="28"/>
          <w:szCs w:val="28"/>
        </w:rPr>
        <w:t>д</w:t>
      </w:r>
      <w:proofErr w:type="gramEnd"/>
      <w:r w:rsidRPr="000E3B67">
        <w:rPr>
          <w:sz w:val="28"/>
          <w:szCs w:val="28"/>
        </w:rPr>
        <w:t>ля студентов вузов / В. Н. Наумов. — Москва</w:t>
      </w:r>
      <w:proofErr w:type="gramStart"/>
      <w:r w:rsidRPr="000E3B67">
        <w:rPr>
          <w:sz w:val="28"/>
          <w:szCs w:val="28"/>
        </w:rPr>
        <w:t xml:space="preserve"> :</w:t>
      </w:r>
      <w:proofErr w:type="gramEnd"/>
      <w:r w:rsidRPr="000E3B67">
        <w:rPr>
          <w:sz w:val="28"/>
          <w:szCs w:val="28"/>
        </w:rPr>
        <w:t xml:space="preserve"> ИНФРА-М, 2019. — 271 с. — (Высшее образование — магистратура). — ISBN 978- 5-16-009232-4. 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</w:p>
    <w:p w:rsidR="00E041A4" w:rsidRPr="000E3B67" w:rsidRDefault="00E041A4" w:rsidP="000E3B67">
      <w:pPr>
        <w:spacing w:line="360" w:lineRule="auto"/>
        <w:rPr>
          <w:i/>
          <w:sz w:val="28"/>
          <w:szCs w:val="28"/>
        </w:rPr>
      </w:pPr>
      <w:r w:rsidRPr="000E3B67">
        <w:rPr>
          <w:i/>
          <w:sz w:val="28"/>
          <w:szCs w:val="28"/>
        </w:rPr>
        <w:t>Книги двух авторов: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  <w:proofErr w:type="spellStart"/>
      <w:r w:rsidRPr="000E3B67">
        <w:rPr>
          <w:sz w:val="28"/>
          <w:szCs w:val="28"/>
        </w:rPr>
        <w:t>Эриашвили</w:t>
      </w:r>
      <w:proofErr w:type="spellEnd"/>
      <w:r w:rsidRPr="000E3B67">
        <w:rPr>
          <w:sz w:val="28"/>
          <w:szCs w:val="28"/>
        </w:rPr>
        <w:t>, Н. Д. Финансовое право : учеб</w:t>
      </w:r>
      <w:proofErr w:type="gramStart"/>
      <w:r w:rsidRPr="000E3B67">
        <w:rPr>
          <w:sz w:val="28"/>
          <w:szCs w:val="28"/>
        </w:rPr>
        <w:t>.</w:t>
      </w:r>
      <w:proofErr w:type="gramEnd"/>
      <w:r w:rsidRPr="000E3B67">
        <w:rPr>
          <w:sz w:val="28"/>
          <w:szCs w:val="28"/>
        </w:rPr>
        <w:t xml:space="preserve"> </w:t>
      </w:r>
      <w:proofErr w:type="gramStart"/>
      <w:r w:rsidRPr="000E3B67">
        <w:rPr>
          <w:sz w:val="28"/>
          <w:szCs w:val="28"/>
        </w:rPr>
        <w:t>д</w:t>
      </w:r>
      <w:proofErr w:type="gramEnd"/>
      <w:r w:rsidRPr="000E3B67">
        <w:rPr>
          <w:sz w:val="28"/>
          <w:szCs w:val="28"/>
        </w:rPr>
        <w:t xml:space="preserve">ля студентов вузов / Н. Д. </w:t>
      </w:r>
      <w:proofErr w:type="spellStart"/>
      <w:r w:rsidRPr="000E3B67">
        <w:rPr>
          <w:sz w:val="28"/>
          <w:szCs w:val="28"/>
        </w:rPr>
        <w:t>Эриашвили</w:t>
      </w:r>
      <w:proofErr w:type="spellEnd"/>
      <w:r w:rsidRPr="000E3B67">
        <w:rPr>
          <w:sz w:val="28"/>
          <w:szCs w:val="28"/>
        </w:rPr>
        <w:t xml:space="preserve">, А. И. Григорьев ; </w:t>
      </w:r>
      <w:proofErr w:type="spellStart"/>
      <w:r w:rsidRPr="000E3B67">
        <w:rPr>
          <w:sz w:val="28"/>
          <w:szCs w:val="28"/>
        </w:rPr>
        <w:t>Моск</w:t>
      </w:r>
      <w:proofErr w:type="spellEnd"/>
      <w:r w:rsidRPr="000E3B67">
        <w:rPr>
          <w:sz w:val="28"/>
          <w:szCs w:val="28"/>
        </w:rPr>
        <w:t xml:space="preserve">. ун-т МВД России им. В. Я. </w:t>
      </w:r>
      <w:proofErr w:type="spellStart"/>
      <w:r w:rsidRPr="000E3B67">
        <w:rPr>
          <w:sz w:val="28"/>
          <w:szCs w:val="28"/>
        </w:rPr>
        <w:t>Кикотя</w:t>
      </w:r>
      <w:proofErr w:type="spellEnd"/>
      <w:r w:rsidRPr="000E3B67">
        <w:rPr>
          <w:sz w:val="28"/>
          <w:szCs w:val="28"/>
        </w:rPr>
        <w:t>. — 4-е изд., перераб. и доп. — Москва : ЮНИТИ-ДАНА</w:t>
      </w:r>
      <w:proofErr w:type="gramStart"/>
      <w:r w:rsidRPr="000E3B67">
        <w:rPr>
          <w:sz w:val="28"/>
          <w:szCs w:val="28"/>
        </w:rPr>
        <w:t xml:space="preserve"> :</w:t>
      </w:r>
      <w:proofErr w:type="gramEnd"/>
      <w:r w:rsidRPr="000E3B67">
        <w:rPr>
          <w:sz w:val="28"/>
          <w:szCs w:val="28"/>
        </w:rPr>
        <w:t xml:space="preserve"> Закон и право, 2019. — 663 с. — ISBN 978-5-238-02936-8. 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</w:p>
    <w:p w:rsidR="00E041A4" w:rsidRPr="000E3B67" w:rsidRDefault="00E041A4" w:rsidP="000E3B67">
      <w:pPr>
        <w:spacing w:line="360" w:lineRule="auto"/>
        <w:rPr>
          <w:i/>
          <w:sz w:val="28"/>
          <w:szCs w:val="28"/>
        </w:rPr>
      </w:pPr>
      <w:r w:rsidRPr="000E3B67">
        <w:rPr>
          <w:i/>
          <w:sz w:val="28"/>
          <w:szCs w:val="28"/>
        </w:rPr>
        <w:t>Книги трех авторов: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  <w:r w:rsidRPr="000E3B67">
        <w:rPr>
          <w:sz w:val="28"/>
          <w:szCs w:val="28"/>
        </w:rPr>
        <w:t>Федоров, В. К. Управление трудовыми ресурсами в инновационных процессах</w:t>
      </w:r>
      <w:proofErr w:type="gramStart"/>
      <w:r w:rsidRPr="000E3B67">
        <w:rPr>
          <w:sz w:val="28"/>
          <w:szCs w:val="28"/>
        </w:rPr>
        <w:t xml:space="preserve"> :</w:t>
      </w:r>
      <w:proofErr w:type="gramEnd"/>
      <w:r w:rsidRPr="000E3B67">
        <w:rPr>
          <w:sz w:val="28"/>
          <w:szCs w:val="28"/>
        </w:rPr>
        <w:t xml:space="preserve"> моногр. / В. К. Федоров, М. Н. Черкасов, А. В. Луценко ; под ред. В. К. Федорова ; Рос</w:t>
      </w:r>
      <w:proofErr w:type="gramStart"/>
      <w:r w:rsidRPr="000E3B67">
        <w:rPr>
          <w:sz w:val="28"/>
          <w:szCs w:val="28"/>
        </w:rPr>
        <w:t>.</w:t>
      </w:r>
      <w:proofErr w:type="gramEnd"/>
      <w:r w:rsidRPr="000E3B67">
        <w:rPr>
          <w:sz w:val="28"/>
          <w:szCs w:val="28"/>
        </w:rPr>
        <w:t xml:space="preserve"> </w:t>
      </w:r>
      <w:proofErr w:type="gramStart"/>
      <w:r w:rsidRPr="000E3B67">
        <w:rPr>
          <w:sz w:val="28"/>
          <w:szCs w:val="28"/>
        </w:rPr>
        <w:t>г</w:t>
      </w:r>
      <w:proofErr w:type="gramEnd"/>
      <w:r w:rsidRPr="000E3B67">
        <w:rPr>
          <w:sz w:val="28"/>
          <w:szCs w:val="28"/>
        </w:rPr>
        <w:t>ос. технолог. ун-т им. К. Э. Циолковского. — Москва</w:t>
      </w:r>
      <w:proofErr w:type="gramStart"/>
      <w:r w:rsidRPr="000E3B67">
        <w:rPr>
          <w:sz w:val="28"/>
          <w:szCs w:val="28"/>
        </w:rPr>
        <w:t xml:space="preserve"> :</w:t>
      </w:r>
      <w:proofErr w:type="gramEnd"/>
      <w:r w:rsidRPr="000E3B67">
        <w:rPr>
          <w:sz w:val="28"/>
          <w:szCs w:val="28"/>
        </w:rPr>
        <w:t xml:space="preserve"> РИОР</w:t>
      </w:r>
      <w:proofErr w:type="gramStart"/>
      <w:r w:rsidRPr="000E3B67">
        <w:rPr>
          <w:sz w:val="28"/>
          <w:szCs w:val="28"/>
        </w:rPr>
        <w:t xml:space="preserve"> :</w:t>
      </w:r>
      <w:proofErr w:type="gramEnd"/>
      <w:r w:rsidRPr="000E3B67">
        <w:rPr>
          <w:sz w:val="28"/>
          <w:szCs w:val="28"/>
        </w:rPr>
        <w:t xml:space="preserve"> ИНФРА-М, 2019. — 206 с. — (Научная мысль). — ISBN 978-5-369-01363-2. — ISBN 978-5-16-009992-7. </w:t>
      </w:r>
    </w:p>
    <w:p w:rsidR="006431C5" w:rsidRDefault="006431C5" w:rsidP="000E3B67">
      <w:pPr>
        <w:spacing w:line="360" w:lineRule="auto"/>
        <w:rPr>
          <w:i/>
          <w:sz w:val="28"/>
          <w:szCs w:val="28"/>
        </w:rPr>
      </w:pPr>
    </w:p>
    <w:p w:rsidR="00E041A4" w:rsidRPr="000E3B67" w:rsidRDefault="00E041A4" w:rsidP="000E3B67">
      <w:pPr>
        <w:spacing w:line="360" w:lineRule="auto"/>
        <w:rPr>
          <w:i/>
          <w:sz w:val="28"/>
          <w:szCs w:val="28"/>
        </w:rPr>
      </w:pPr>
      <w:r w:rsidRPr="000E3B67">
        <w:rPr>
          <w:i/>
          <w:sz w:val="28"/>
          <w:szCs w:val="28"/>
        </w:rPr>
        <w:t>Книги без авторов, сборники, материалы конференций, семинаров: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  <w:r w:rsidRPr="000E3B67">
        <w:rPr>
          <w:sz w:val="28"/>
          <w:szCs w:val="28"/>
        </w:rPr>
        <w:t xml:space="preserve">Современные тенденции мирового сотрудничества : материалы VII </w:t>
      </w:r>
      <w:proofErr w:type="spellStart"/>
      <w:r w:rsidRPr="000E3B67">
        <w:rPr>
          <w:sz w:val="28"/>
          <w:szCs w:val="28"/>
        </w:rPr>
        <w:t>Междунар</w:t>
      </w:r>
      <w:proofErr w:type="spellEnd"/>
      <w:r w:rsidRPr="000E3B67">
        <w:rPr>
          <w:sz w:val="28"/>
          <w:szCs w:val="28"/>
        </w:rPr>
        <w:t xml:space="preserve">. </w:t>
      </w:r>
      <w:proofErr w:type="spellStart"/>
      <w:r w:rsidRPr="000E3B67">
        <w:rPr>
          <w:sz w:val="28"/>
          <w:szCs w:val="28"/>
        </w:rPr>
        <w:t>молодеж</w:t>
      </w:r>
      <w:proofErr w:type="spellEnd"/>
      <w:r w:rsidRPr="000E3B67">
        <w:rPr>
          <w:sz w:val="28"/>
          <w:szCs w:val="28"/>
        </w:rPr>
        <w:t xml:space="preserve">. науч.-практ. </w:t>
      </w:r>
      <w:proofErr w:type="spellStart"/>
      <w:r w:rsidRPr="000E3B67">
        <w:rPr>
          <w:sz w:val="28"/>
          <w:szCs w:val="28"/>
        </w:rPr>
        <w:t>конф</w:t>
      </w:r>
      <w:proofErr w:type="spellEnd"/>
      <w:r w:rsidRPr="000E3B67">
        <w:rPr>
          <w:sz w:val="28"/>
          <w:szCs w:val="28"/>
        </w:rPr>
        <w:t xml:space="preserve">. на </w:t>
      </w:r>
      <w:proofErr w:type="spellStart"/>
      <w:r w:rsidRPr="000E3B67">
        <w:rPr>
          <w:sz w:val="28"/>
          <w:szCs w:val="28"/>
        </w:rPr>
        <w:t>иностр</w:t>
      </w:r>
      <w:proofErr w:type="spellEnd"/>
      <w:r w:rsidRPr="000E3B67">
        <w:rPr>
          <w:sz w:val="28"/>
          <w:szCs w:val="28"/>
        </w:rPr>
        <w:t xml:space="preserve">. яз. (6 апр. 2018 г.) / Рос. </w:t>
      </w:r>
      <w:r w:rsidRPr="000E3B67">
        <w:rPr>
          <w:sz w:val="28"/>
          <w:szCs w:val="28"/>
        </w:rPr>
        <w:lastRenderedPageBreak/>
        <w:t>акад. народ. хоз-ва и гос. службы при Президенте</w:t>
      </w:r>
      <w:proofErr w:type="gramStart"/>
      <w:r w:rsidRPr="000E3B67">
        <w:rPr>
          <w:sz w:val="28"/>
          <w:szCs w:val="28"/>
        </w:rPr>
        <w:t xml:space="preserve"> Р</w:t>
      </w:r>
      <w:proofErr w:type="gramEnd"/>
      <w:r w:rsidRPr="000E3B67">
        <w:rPr>
          <w:sz w:val="28"/>
          <w:szCs w:val="28"/>
        </w:rPr>
        <w:t xml:space="preserve">ос. Федерации, </w:t>
      </w:r>
      <w:proofErr w:type="spellStart"/>
      <w:r w:rsidRPr="000E3B67">
        <w:rPr>
          <w:sz w:val="28"/>
          <w:szCs w:val="28"/>
        </w:rPr>
        <w:t>Сиб</w:t>
      </w:r>
      <w:proofErr w:type="spellEnd"/>
      <w:r w:rsidRPr="000E3B67">
        <w:rPr>
          <w:sz w:val="28"/>
          <w:szCs w:val="28"/>
        </w:rPr>
        <w:t>. ин-т упр.</w:t>
      </w:r>
      <w:proofErr w:type="gramStart"/>
      <w:r w:rsidRPr="000E3B67">
        <w:rPr>
          <w:sz w:val="28"/>
          <w:szCs w:val="28"/>
        </w:rPr>
        <w:t xml:space="preserve"> ;</w:t>
      </w:r>
      <w:proofErr w:type="gramEnd"/>
      <w:r w:rsidRPr="000E3B67">
        <w:rPr>
          <w:sz w:val="28"/>
          <w:szCs w:val="28"/>
        </w:rPr>
        <w:t xml:space="preserve"> [отв. ред. М. И. Ковалева]. — Новосибирск</w:t>
      </w:r>
      <w:proofErr w:type="gramStart"/>
      <w:r w:rsidRPr="000E3B67">
        <w:rPr>
          <w:sz w:val="28"/>
          <w:szCs w:val="28"/>
        </w:rPr>
        <w:t xml:space="preserve"> :</w:t>
      </w:r>
      <w:proofErr w:type="gramEnd"/>
      <w:r w:rsidRPr="000E3B67">
        <w:rPr>
          <w:sz w:val="28"/>
          <w:szCs w:val="28"/>
        </w:rPr>
        <w:t xml:space="preserve"> Изд-во </w:t>
      </w:r>
      <w:proofErr w:type="spellStart"/>
      <w:r w:rsidRPr="000E3B67">
        <w:rPr>
          <w:sz w:val="28"/>
          <w:szCs w:val="28"/>
        </w:rPr>
        <w:t>СибАГС</w:t>
      </w:r>
      <w:proofErr w:type="spellEnd"/>
      <w:r w:rsidRPr="000E3B67">
        <w:rPr>
          <w:sz w:val="28"/>
          <w:szCs w:val="28"/>
        </w:rPr>
        <w:t xml:space="preserve">, 2018. — 148 с. — ISBN 978-5-8036-0900-1. 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</w:p>
    <w:p w:rsidR="00E041A4" w:rsidRPr="000E3B67" w:rsidRDefault="00E041A4" w:rsidP="000E3B67">
      <w:pPr>
        <w:spacing w:line="360" w:lineRule="auto"/>
        <w:rPr>
          <w:i/>
          <w:sz w:val="28"/>
          <w:szCs w:val="28"/>
        </w:rPr>
      </w:pPr>
      <w:r w:rsidRPr="000E3B67">
        <w:rPr>
          <w:i/>
          <w:sz w:val="28"/>
          <w:szCs w:val="28"/>
        </w:rPr>
        <w:t>Отдельный том многотомного издания: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  <w:proofErr w:type="spellStart"/>
      <w:r w:rsidRPr="000E3B67">
        <w:rPr>
          <w:sz w:val="28"/>
          <w:szCs w:val="28"/>
        </w:rPr>
        <w:t>Немов</w:t>
      </w:r>
      <w:proofErr w:type="spellEnd"/>
      <w:r w:rsidRPr="000E3B67">
        <w:rPr>
          <w:sz w:val="28"/>
          <w:szCs w:val="28"/>
        </w:rPr>
        <w:t>, Р. С. Общая психология</w:t>
      </w:r>
      <w:proofErr w:type="gramStart"/>
      <w:r w:rsidRPr="000E3B67">
        <w:rPr>
          <w:sz w:val="28"/>
          <w:szCs w:val="28"/>
        </w:rPr>
        <w:t xml:space="preserve"> :</w:t>
      </w:r>
      <w:proofErr w:type="gramEnd"/>
      <w:r w:rsidRPr="000E3B67">
        <w:rPr>
          <w:sz w:val="28"/>
          <w:szCs w:val="28"/>
        </w:rPr>
        <w:t xml:space="preserve"> в 3 т. Т. 3. Психология личности : учеб</w:t>
      </w:r>
      <w:proofErr w:type="gramStart"/>
      <w:r w:rsidRPr="000E3B67">
        <w:rPr>
          <w:sz w:val="28"/>
          <w:szCs w:val="28"/>
        </w:rPr>
        <w:t>.</w:t>
      </w:r>
      <w:proofErr w:type="gramEnd"/>
      <w:r w:rsidRPr="000E3B67">
        <w:rPr>
          <w:sz w:val="28"/>
          <w:szCs w:val="28"/>
        </w:rPr>
        <w:t xml:space="preserve"> </w:t>
      </w:r>
      <w:proofErr w:type="gramStart"/>
      <w:r w:rsidRPr="000E3B67">
        <w:rPr>
          <w:sz w:val="28"/>
          <w:szCs w:val="28"/>
        </w:rPr>
        <w:t>д</w:t>
      </w:r>
      <w:proofErr w:type="gramEnd"/>
      <w:r w:rsidRPr="000E3B67">
        <w:rPr>
          <w:sz w:val="28"/>
          <w:szCs w:val="28"/>
        </w:rPr>
        <w:t xml:space="preserve">ля студентов высш. пед. учеб. заведений / Р. С. </w:t>
      </w:r>
      <w:proofErr w:type="spellStart"/>
      <w:r w:rsidRPr="000E3B67">
        <w:rPr>
          <w:sz w:val="28"/>
          <w:szCs w:val="28"/>
        </w:rPr>
        <w:t>Немов</w:t>
      </w:r>
      <w:proofErr w:type="spellEnd"/>
      <w:r w:rsidRPr="000E3B67">
        <w:rPr>
          <w:sz w:val="28"/>
          <w:szCs w:val="28"/>
        </w:rPr>
        <w:t xml:space="preserve">. — 6-е изд., перераб. и доп. — Москва : Юрайт, 2019. — 739 с. — (Магистр). — ISBN 978-5-9916-1510-5. 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</w:p>
    <w:p w:rsidR="00E041A4" w:rsidRPr="000E3B67" w:rsidRDefault="00E041A4" w:rsidP="000E3B67">
      <w:pPr>
        <w:spacing w:line="360" w:lineRule="auto"/>
        <w:rPr>
          <w:i/>
          <w:sz w:val="28"/>
          <w:szCs w:val="28"/>
        </w:rPr>
      </w:pPr>
      <w:r w:rsidRPr="000E3B67">
        <w:rPr>
          <w:i/>
          <w:sz w:val="28"/>
          <w:szCs w:val="28"/>
        </w:rPr>
        <w:t>Диссертации, авторефераты диссертаций: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  <w:r w:rsidRPr="000E3B67">
        <w:rPr>
          <w:sz w:val="28"/>
          <w:szCs w:val="28"/>
        </w:rPr>
        <w:t xml:space="preserve">Аврамова, Е. В. Публичная библиотека в системе непрерывного библиотечно-информационного образования : дис. … канд. пед. наук : специальность 05.25.03 «Библиотековедение, </w:t>
      </w:r>
      <w:proofErr w:type="spellStart"/>
      <w:r w:rsidRPr="000E3B67">
        <w:rPr>
          <w:sz w:val="28"/>
          <w:szCs w:val="28"/>
        </w:rPr>
        <w:t>библиографоведение</w:t>
      </w:r>
      <w:proofErr w:type="spellEnd"/>
      <w:r w:rsidRPr="000E3B67">
        <w:rPr>
          <w:sz w:val="28"/>
          <w:szCs w:val="28"/>
        </w:rPr>
        <w:t xml:space="preserve"> и книговедение» / Е. В. Аврамова ; Санкт-Петербург</w:t>
      </w:r>
      <w:proofErr w:type="gramStart"/>
      <w:r w:rsidRPr="000E3B67">
        <w:rPr>
          <w:sz w:val="28"/>
          <w:szCs w:val="28"/>
        </w:rPr>
        <w:t>.</w:t>
      </w:r>
      <w:proofErr w:type="gramEnd"/>
      <w:r w:rsidRPr="000E3B67">
        <w:rPr>
          <w:sz w:val="28"/>
          <w:szCs w:val="28"/>
        </w:rPr>
        <w:t xml:space="preserve"> </w:t>
      </w:r>
      <w:proofErr w:type="gramStart"/>
      <w:r w:rsidRPr="000E3B67">
        <w:rPr>
          <w:sz w:val="28"/>
          <w:szCs w:val="28"/>
        </w:rPr>
        <w:t>г</w:t>
      </w:r>
      <w:proofErr w:type="gramEnd"/>
      <w:r w:rsidRPr="000E3B67">
        <w:rPr>
          <w:sz w:val="28"/>
          <w:szCs w:val="28"/>
        </w:rPr>
        <w:t xml:space="preserve">ос. ин-т культуры. — Санкт-Петербург, 2017. — 361 с. 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  <w:bookmarkStart w:id="0" w:name="_GoBack"/>
      <w:bookmarkEnd w:id="0"/>
      <w:r w:rsidRPr="000E3B67">
        <w:rPr>
          <w:sz w:val="28"/>
          <w:szCs w:val="28"/>
        </w:rPr>
        <w:t xml:space="preserve">Окунев, И. Ю. Столица государства как политический институт: типы и функции : </w:t>
      </w:r>
      <w:proofErr w:type="spellStart"/>
      <w:r w:rsidRPr="000E3B67">
        <w:rPr>
          <w:sz w:val="28"/>
          <w:szCs w:val="28"/>
        </w:rPr>
        <w:t>автореф</w:t>
      </w:r>
      <w:proofErr w:type="spellEnd"/>
      <w:r w:rsidRPr="000E3B67">
        <w:rPr>
          <w:sz w:val="28"/>
          <w:szCs w:val="28"/>
        </w:rPr>
        <w:t xml:space="preserve">. дис. … д-ра полит. наук : специальность 23.00.02 «Полит. ин-ты, </w:t>
      </w:r>
      <w:proofErr w:type="spellStart"/>
      <w:r w:rsidRPr="000E3B67">
        <w:rPr>
          <w:sz w:val="28"/>
          <w:szCs w:val="28"/>
        </w:rPr>
        <w:t>этнополит</w:t>
      </w:r>
      <w:proofErr w:type="spellEnd"/>
      <w:r w:rsidRPr="000E3B67">
        <w:rPr>
          <w:sz w:val="28"/>
          <w:szCs w:val="28"/>
        </w:rPr>
        <w:t xml:space="preserve">. </w:t>
      </w:r>
      <w:proofErr w:type="spellStart"/>
      <w:r w:rsidRPr="000E3B67">
        <w:rPr>
          <w:sz w:val="28"/>
          <w:szCs w:val="28"/>
        </w:rPr>
        <w:t>конфликтология</w:t>
      </w:r>
      <w:proofErr w:type="spellEnd"/>
      <w:r w:rsidRPr="000E3B67">
        <w:rPr>
          <w:sz w:val="28"/>
          <w:szCs w:val="28"/>
        </w:rPr>
        <w:t>, нац. и полит. процессы и технологии» / И. Ю. Окунев ; Рос. акад. нар. хоз-ва и гос. службы при Президенте</w:t>
      </w:r>
      <w:proofErr w:type="gramStart"/>
      <w:r w:rsidRPr="000E3B67">
        <w:rPr>
          <w:sz w:val="28"/>
          <w:szCs w:val="28"/>
        </w:rPr>
        <w:t xml:space="preserve"> Р</w:t>
      </w:r>
      <w:proofErr w:type="gramEnd"/>
      <w:r w:rsidRPr="000E3B67">
        <w:rPr>
          <w:sz w:val="28"/>
          <w:szCs w:val="28"/>
        </w:rPr>
        <w:t xml:space="preserve">ос. Федерации. — Москва, 2019. — 49 с. 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</w:p>
    <w:p w:rsidR="00E041A4" w:rsidRPr="000E3B67" w:rsidRDefault="00E041A4" w:rsidP="000E3B67">
      <w:pPr>
        <w:spacing w:line="360" w:lineRule="auto"/>
        <w:rPr>
          <w:i/>
          <w:sz w:val="28"/>
          <w:szCs w:val="28"/>
        </w:rPr>
      </w:pPr>
      <w:r w:rsidRPr="000E3B67">
        <w:rPr>
          <w:i/>
          <w:sz w:val="28"/>
          <w:szCs w:val="28"/>
        </w:rPr>
        <w:t xml:space="preserve">Статьи из периодических изданий, журналов 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  <w:proofErr w:type="spellStart"/>
      <w:r w:rsidRPr="000E3B67">
        <w:rPr>
          <w:sz w:val="28"/>
          <w:szCs w:val="28"/>
        </w:rPr>
        <w:t>Мау</w:t>
      </w:r>
      <w:proofErr w:type="spellEnd"/>
      <w:r w:rsidRPr="000E3B67">
        <w:rPr>
          <w:sz w:val="28"/>
          <w:szCs w:val="28"/>
        </w:rPr>
        <w:t xml:space="preserve">, В. А. Национальные цели и модель экономического роста: новое в </w:t>
      </w:r>
      <w:proofErr w:type="spellStart"/>
      <w:r w:rsidRPr="000E3B67">
        <w:rPr>
          <w:sz w:val="28"/>
          <w:szCs w:val="28"/>
        </w:rPr>
        <w:t>социальноэкономической</w:t>
      </w:r>
      <w:proofErr w:type="spellEnd"/>
      <w:r w:rsidRPr="000E3B67">
        <w:rPr>
          <w:sz w:val="28"/>
          <w:szCs w:val="28"/>
        </w:rPr>
        <w:t xml:space="preserve"> политике России в 2018—2019 гг. / В. А. </w:t>
      </w:r>
      <w:proofErr w:type="spellStart"/>
      <w:r w:rsidRPr="000E3B67">
        <w:rPr>
          <w:sz w:val="28"/>
          <w:szCs w:val="28"/>
        </w:rPr>
        <w:t>Мау</w:t>
      </w:r>
      <w:proofErr w:type="spellEnd"/>
      <w:r w:rsidRPr="000E3B67">
        <w:rPr>
          <w:sz w:val="28"/>
          <w:szCs w:val="28"/>
        </w:rPr>
        <w:t xml:space="preserve"> // Вопросы экономики. — 2019. — № 3. — С. 5—28. </w:t>
      </w:r>
    </w:p>
    <w:p w:rsidR="00E041A4" w:rsidRPr="000E3B67" w:rsidRDefault="00E041A4" w:rsidP="000E3B67">
      <w:pPr>
        <w:tabs>
          <w:tab w:val="left" w:pos="1260"/>
        </w:tabs>
        <w:spacing w:line="360" w:lineRule="auto"/>
        <w:ind w:left="720"/>
        <w:jc w:val="both"/>
        <w:rPr>
          <w:sz w:val="28"/>
          <w:szCs w:val="28"/>
        </w:rPr>
      </w:pPr>
    </w:p>
    <w:p w:rsidR="00E041A4" w:rsidRPr="000E3B67" w:rsidRDefault="00E041A4" w:rsidP="000E3B67">
      <w:pPr>
        <w:spacing w:line="360" w:lineRule="auto"/>
        <w:rPr>
          <w:i/>
          <w:sz w:val="28"/>
          <w:szCs w:val="28"/>
        </w:rPr>
      </w:pPr>
      <w:r w:rsidRPr="000E3B67">
        <w:rPr>
          <w:i/>
          <w:sz w:val="28"/>
          <w:szCs w:val="28"/>
        </w:rPr>
        <w:t>Интернет-ресурсы (сайты, порталы, базы данных)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  <w:r w:rsidRPr="000E3B67">
        <w:rPr>
          <w:sz w:val="28"/>
          <w:szCs w:val="28"/>
        </w:rPr>
        <w:lastRenderedPageBreak/>
        <w:t xml:space="preserve"> Правительство Российской Федерации</w:t>
      </w:r>
      <w:proofErr w:type="gramStart"/>
      <w:r w:rsidRPr="000E3B67">
        <w:rPr>
          <w:sz w:val="28"/>
          <w:szCs w:val="28"/>
        </w:rPr>
        <w:t xml:space="preserve"> :</w:t>
      </w:r>
      <w:proofErr w:type="gramEnd"/>
      <w:r w:rsidRPr="000E3B67">
        <w:rPr>
          <w:sz w:val="28"/>
          <w:szCs w:val="28"/>
        </w:rPr>
        <w:t xml:space="preserve"> офиц. сайт. — Москва. — Обновляется в течение суток. — URL: http://government.ru (дата обращения: 19.02.2018). </w:t>
      </w: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  <w:r w:rsidRPr="000E3B67">
        <w:rPr>
          <w:sz w:val="28"/>
          <w:szCs w:val="28"/>
        </w:rPr>
        <w:t>Гарант. Информационно-правовое обеспечение : информ</w:t>
      </w:r>
      <w:proofErr w:type="gramStart"/>
      <w:r w:rsidRPr="000E3B67">
        <w:rPr>
          <w:sz w:val="28"/>
          <w:szCs w:val="28"/>
        </w:rPr>
        <w:t>.-</w:t>
      </w:r>
      <w:proofErr w:type="gramEnd"/>
      <w:r w:rsidRPr="000E3B67">
        <w:rPr>
          <w:sz w:val="28"/>
          <w:szCs w:val="28"/>
        </w:rPr>
        <w:t xml:space="preserve">правовой портал / ООО НПП «Гарант сервис». — Москва, 1990— . — URL: http://www.garant.ru/ (дата обращения: 19.09.2019). </w:t>
      </w:r>
    </w:p>
    <w:p w:rsidR="00E041A4" w:rsidRPr="000E3B67" w:rsidRDefault="00E041A4" w:rsidP="000E3B67">
      <w:pPr>
        <w:spacing w:line="360" w:lineRule="auto"/>
        <w:ind w:firstLine="709"/>
        <w:jc w:val="both"/>
        <w:rPr>
          <w:rStyle w:val="s11"/>
          <w:b/>
          <w:sz w:val="28"/>
          <w:szCs w:val="28"/>
        </w:rPr>
      </w:pPr>
    </w:p>
    <w:p w:rsidR="00E041A4" w:rsidRPr="000E3B67" w:rsidRDefault="00E041A4" w:rsidP="000E3B67">
      <w:pPr>
        <w:spacing w:line="360" w:lineRule="auto"/>
        <w:rPr>
          <w:sz w:val="28"/>
          <w:szCs w:val="28"/>
        </w:rPr>
      </w:pPr>
      <w:r w:rsidRPr="000E3B67">
        <w:rPr>
          <w:sz w:val="28"/>
          <w:szCs w:val="28"/>
        </w:rPr>
        <w:t>Издательство «Лань» : электрон</w:t>
      </w:r>
      <w:proofErr w:type="gramStart"/>
      <w:r w:rsidRPr="000E3B67">
        <w:rPr>
          <w:sz w:val="28"/>
          <w:szCs w:val="28"/>
        </w:rPr>
        <w:t>.-</w:t>
      </w:r>
      <w:proofErr w:type="spellStart"/>
      <w:proofErr w:type="gramEnd"/>
      <w:r w:rsidRPr="000E3B67">
        <w:rPr>
          <w:sz w:val="28"/>
          <w:szCs w:val="28"/>
        </w:rPr>
        <w:t>библиотеч</w:t>
      </w:r>
      <w:proofErr w:type="spellEnd"/>
      <w:r w:rsidRPr="000E3B67">
        <w:rPr>
          <w:sz w:val="28"/>
          <w:szCs w:val="28"/>
        </w:rPr>
        <w:t xml:space="preserve">. система. — Санкт-Петербург, 2010— . — URL: http://e.lanbook.com (дата обращения: 28.08.2019). — Режим доступа: по подписке. </w:t>
      </w:r>
    </w:p>
    <w:p w:rsidR="00E041A4" w:rsidRPr="000E3B67" w:rsidRDefault="00E041A4" w:rsidP="000E3B67">
      <w:pPr>
        <w:spacing w:line="360" w:lineRule="auto"/>
        <w:ind w:firstLine="709"/>
        <w:jc w:val="both"/>
        <w:rPr>
          <w:rStyle w:val="s11"/>
          <w:b/>
          <w:sz w:val="28"/>
          <w:szCs w:val="28"/>
        </w:rPr>
      </w:pPr>
    </w:p>
    <w:p w:rsidR="00CB1442" w:rsidRPr="000E3B67" w:rsidRDefault="00CB1442" w:rsidP="000E3B67">
      <w:pPr>
        <w:spacing w:line="360" w:lineRule="auto"/>
        <w:jc w:val="center"/>
        <w:rPr>
          <w:b/>
          <w:sz w:val="28"/>
          <w:szCs w:val="28"/>
        </w:rPr>
      </w:pPr>
    </w:p>
    <w:sectPr w:rsidR="00CB1442" w:rsidRPr="000E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6A7E"/>
    <w:multiLevelType w:val="hybridMultilevel"/>
    <w:tmpl w:val="E208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87E1C"/>
    <w:multiLevelType w:val="multilevel"/>
    <w:tmpl w:val="AA445C7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B777B76"/>
    <w:multiLevelType w:val="multilevel"/>
    <w:tmpl w:val="02D4D476"/>
    <w:lvl w:ilvl="0">
      <w:start w:val="1"/>
      <w:numFmt w:val="decimal"/>
      <w:lvlText w:val="%1."/>
      <w:lvlJc w:val="left"/>
      <w:pPr>
        <w:ind w:left="1230" w:hanging="123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1938" w:hanging="123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2B43DE2"/>
    <w:multiLevelType w:val="multilevel"/>
    <w:tmpl w:val="8A5A17FC"/>
    <w:lvl w:ilvl="0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46" w:hanging="123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54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2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4">
    <w:nsid w:val="14E420DE"/>
    <w:multiLevelType w:val="multilevel"/>
    <w:tmpl w:val="8A5A17FC"/>
    <w:lvl w:ilvl="0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46" w:hanging="123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54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2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5">
    <w:nsid w:val="1E2361AA"/>
    <w:multiLevelType w:val="multilevel"/>
    <w:tmpl w:val="02D4D476"/>
    <w:lvl w:ilvl="0">
      <w:start w:val="1"/>
      <w:numFmt w:val="decimal"/>
      <w:lvlText w:val="%1."/>
      <w:lvlJc w:val="left"/>
      <w:pPr>
        <w:ind w:left="1230" w:hanging="123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1938" w:hanging="123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F6A6579"/>
    <w:multiLevelType w:val="hybridMultilevel"/>
    <w:tmpl w:val="19762FA8"/>
    <w:lvl w:ilvl="0" w:tplc="1C94E4F2">
      <w:start w:val="1"/>
      <w:numFmt w:val="decimal"/>
      <w:lvlText w:val="%1."/>
      <w:lvlJc w:val="left"/>
      <w:pPr>
        <w:ind w:left="171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A4D31"/>
    <w:multiLevelType w:val="multilevel"/>
    <w:tmpl w:val="8A5A17FC"/>
    <w:lvl w:ilvl="0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46" w:hanging="123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54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2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8">
    <w:nsid w:val="2BC61381"/>
    <w:multiLevelType w:val="hybridMultilevel"/>
    <w:tmpl w:val="951AA040"/>
    <w:lvl w:ilvl="0" w:tplc="1C94E4F2">
      <w:start w:val="1"/>
      <w:numFmt w:val="decimal"/>
      <w:lvlText w:val="%1."/>
      <w:lvlJc w:val="left"/>
      <w:pPr>
        <w:ind w:left="171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31694B13"/>
    <w:multiLevelType w:val="multilevel"/>
    <w:tmpl w:val="8A5A17FC"/>
    <w:lvl w:ilvl="0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46" w:hanging="123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3354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2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7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2160"/>
      </w:pPr>
      <w:rPr>
        <w:rFonts w:hint="default"/>
      </w:rPr>
    </w:lvl>
  </w:abstractNum>
  <w:abstractNum w:abstractNumId="10">
    <w:nsid w:val="344F751C"/>
    <w:multiLevelType w:val="hybridMultilevel"/>
    <w:tmpl w:val="2D2C781E"/>
    <w:lvl w:ilvl="0" w:tplc="F522C1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E06151"/>
    <w:multiLevelType w:val="hybridMultilevel"/>
    <w:tmpl w:val="6A50DEF8"/>
    <w:lvl w:ilvl="0" w:tplc="6016AA3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B21BE7"/>
    <w:multiLevelType w:val="multilevel"/>
    <w:tmpl w:val="AA445C7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469461EB"/>
    <w:multiLevelType w:val="hybridMultilevel"/>
    <w:tmpl w:val="6664A99A"/>
    <w:lvl w:ilvl="0" w:tplc="1C94E4F2">
      <w:start w:val="1"/>
      <w:numFmt w:val="decimal"/>
      <w:lvlText w:val="%1."/>
      <w:lvlJc w:val="left"/>
      <w:pPr>
        <w:ind w:left="242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8C31B54"/>
    <w:multiLevelType w:val="hybridMultilevel"/>
    <w:tmpl w:val="4AE0F79E"/>
    <w:lvl w:ilvl="0" w:tplc="6016AA36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C0A6FD3"/>
    <w:multiLevelType w:val="hybridMultilevel"/>
    <w:tmpl w:val="6C36F06C"/>
    <w:lvl w:ilvl="0" w:tplc="E8D0F0A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4332E2"/>
    <w:multiLevelType w:val="hybridMultilevel"/>
    <w:tmpl w:val="75944BFC"/>
    <w:lvl w:ilvl="0" w:tplc="74185356">
      <w:start w:val="3"/>
      <w:numFmt w:val="bullet"/>
      <w:lvlText w:val="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587ED2"/>
    <w:multiLevelType w:val="multilevel"/>
    <w:tmpl w:val="02D4D476"/>
    <w:lvl w:ilvl="0">
      <w:start w:val="1"/>
      <w:numFmt w:val="decimal"/>
      <w:lvlText w:val="%1."/>
      <w:lvlJc w:val="left"/>
      <w:pPr>
        <w:ind w:left="1230" w:hanging="123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1938" w:hanging="123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08B11D9"/>
    <w:multiLevelType w:val="multilevel"/>
    <w:tmpl w:val="AA445C7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4A7742A"/>
    <w:multiLevelType w:val="hybridMultilevel"/>
    <w:tmpl w:val="6A80146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76711D55"/>
    <w:multiLevelType w:val="hybridMultilevel"/>
    <w:tmpl w:val="D7C2E878"/>
    <w:lvl w:ilvl="0" w:tplc="1C94E4F2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21">
    <w:nsid w:val="79DC3461"/>
    <w:multiLevelType w:val="hybridMultilevel"/>
    <w:tmpl w:val="5EE042C4"/>
    <w:lvl w:ilvl="0" w:tplc="74185356">
      <w:start w:val="3"/>
      <w:numFmt w:val="bullet"/>
      <w:lvlText w:val="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714121"/>
    <w:multiLevelType w:val="multilevel"/>
    <w:tmpl w:val="EDF8EF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2"/>
  </w:num>
  <w:num w:numId="2">
    <w:abstractNumId w:val="10"/>
  </w:num>
  <w:num w:numId="3">
    <w:abstractNumId w:val="15"/>
  </w:num>
  <w:num w:numId="4">
    <w:abstractNumId w:val="8"/>
  </w:num>
  <w:num w:numId="5">
    <w:abstractNumId w:val="13"/>
  </w:num>
  <w:num w:numId="6">
    <w:abstractNumId w:val="6"/>
  </w:num>
  <w:num w:numId="7">
    <w:abstractNumId w:val="20"/>
  </w:num>
  <w:num w:numId="8">
    <w:abstractNumId w:val="0"/>
  </w:num>
  <w:num w:numId="9">
    <w:abstractNumId w:val="18"/>
  </w:num>
  <w:num w:numId="10">
    <w:abstractNumId w:val="1"/>
  </w:num>
  <w:num w:numId="11">
    <w:abstractNumId w:val="12"/>
  </w:num>
  <w:num w:numId="12">
    <w:abstractNumId w:val="3"/>
  </w:num>
  <w:num w:numId="13">
    <w:abstractNumId w:val="7"/>
  </w:num>
  <w:num w:numId="14">
    <w:abstractNumId w:val="4"/>
  </w:num>
  <w:num w:numId="15">
    <w:abstractNumId w:val="9"/>
  </w:num>
  <w:num w:numId="16">
    <w:abstractNumId w:val="5"/>
  </w:num>
  <w:num w:numId="17">
    <w:abstractNumId w:val="19"/>
  </w:num>
  <w:num w:numId="18">
    <w:abstractNumId w:val="14"/>
  </w:num>
  <w:num w:numId="19">
    <w:abstractNumId w:val="17"/>
  </w:num>
  <w:num w:numId="20">
    <w:abstractNumId w:val="2"/>
  </w:num>
  <w:num w:numId="21">
    <w:abstractNumId w:val="11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9D"/>
    <w:rsid w:val="00020A78"/>
    <w:rsid w:val="00024149"/>
    <w:rsid w:val="00025BC5"/>
    <w:rsid w:val="00032EF2"/>
    <w:rsid w:val="00033AF1"/>
    <w:rsid w:val="00045821"/>
    <w:rsid w:val="00054C1F"/>
    <w:rsid w:val="00064A24"/>
    <w:rsid w:val="000744E7"/>
    <w:rsid w:val="00076F4C"/>
    <w:rsid w:val="00091BA2"/>
    <w:rsid w:val="000928B1"/>
    <w:rsid w:val="000A4465"/>
    <w:rsid w:val="000E3B67"/>
    <w:rsid w:val="000E4ABC"/>
    <w:rsid w:val="000F0250"/>
    <w:rsid w:val="000F4BFA"/>
    <w:rsid w:val="00102F37"/>
    <w:rsid w:val="00104C0B"/>
    <w:rsid w:val="00114DD3"/>
    <w:rsid w:val="00117989"/>
    <w:rsid w:val="00132C34"/>
    <w:rsid w:val="00144BFC"/>
    <w:rsid w:val="00161F2A"/>
    <w:rsid w:val="0018265A"/>
    <w:rsid w:val="001937F1"/>
    <w:rsid w:val="001A2FEB"/>
    <w:rsid w:val="001C063E"/>
    <w:rsid w:val="001C3D10"/>
    <w:rsid w:val="001E4DA3"/>
    <w:rsid w:val="00203613"/>
    <w:rsid w:val="00203FC6"/>
    <w:rsid w:val="00204BB3"/>
    <w:rsid w:val="00234577"/>
    <w:rsid w:val="00245A9E"/>
    <w:rsid w:val="00263085"/>
    <w:rsid w:val="00267316"/>
    <w:rsid w:val="002833C2"/>
    <w:rsid w:val="002A29B0"/>
    <w:rsid w:val="002C36B2"/>
    <w:rsid w:val="002C6239"/>
    <w:rsid w:val="002D6162"/>
    <w:rsid w:val="002F5F88"/>
    <w:rsid w:val="002F7B0D"/>
    <w:rsid w:val="00300E2B"/>
    <w:rsid w:val="00312EBB"/>
    <w:rsid w:val="0034797D"/>
    <w:rsid w:val="003A62C6"/>
    <w:rsid w:val="003A7335"/>
    <w:rsid w:val="003D3BB1"/>
    <w:rsid w:val="003D6353"/>
    <w:rsid w:val="003E689D"/>
    <w:rsid w:val="004608DB"/>
    <w:rsid w:val="0046396C"/>
    <w:rsid w:val="00491FDE"/>
    <w:rsid w:val="004A1FEE"/>
    <w:rsid w:val="004A2A8C"/>
    <w:rsid w:val="004A5C13"/>
    <w:rsid w:val="004A5EAE"/>
    <w:rsid w:val="005155C9"/>
    <w:rsid w:val="005370F5"/>
    <w:rsid w:val="00580EAB"/>
    <w:rsid w:val="005B2D6B"/>
    <w:rsid w:val="005C33B6"/>
    <w:rsid w:val="005C57DF"/>
    <w:rsid w:val="005D1E9C"/>
    <w:rsid w:val="005E2AEE"/>
    <w:rsid w:val="00614FC4"/>
    <w:rsid w:val="0062662B"/>
    <w:rsid w:val="00633B29"/>
    <w:rsid w:val="00634E86"/>
    <w:rsid w:val="006431C5"/>
    <w:rsid w:val="00656D51"/>
    <w:rsid w:val="006648F6"/>
    <w:rsid w:val="00681550"/>
    <w:rsid w:val="00692BE2"/>
    <w:rsid w:val="006A57CE"/>
    <w:rsid w:val="006D3AA0"/>
    <w:rsid w:val="006E51E3"/>
    <w:rsid w:val="006F112A"/>
    <w:rsid w:val="006F332D"/>
    <w:rsid w:val="006F5296"/>
    <w:rsid w:val="00730535"/>
    <w:rsid w:val="00767638"/>
    <w:rsid w:val="00780376"/>
    <w:rsid w:val="00781FE7"/>
    <w:rsid w:val="00796EB5"/>
    <w:rsid w:val="007B245E"/>
    <w:rsid w:val="007C6267"/>
    <w:rsid w:val="007C7E40"/>
    <w:rsid w:val="007F01A3"/>
    <w:rsid w:val="007F2F99"/>
    <w:rsid w:val="008006E1"/>
    <w:rsid w:val="00801A80"/>
    <w:rsid w:val="00824A01"/>
    <w:rsid w:val="0082540D"/>
    <w:rsid w:val="0083248E"/>
    <w:rsid w:val="008355E1"/>
    <w:rsid w:val="0084489D"/>
    <w:rsid w:val="00850FB8"/>
    <w:rsid w:val="008627EA"/>
    <w:rsid w:val="00882E44"/>
    <w:rsid w:val="008913BF"/>
    <w:rsid w:val="0089546C"/>
    <w:rsid w:val="008A00B9"/>
    <w:rsid w:val="008A57C4"/>
    <w:rsid w:val="008B62DA"/>
    <w:rsid w:val="008C02D0"/>
    <w:rsid w:val="008D5BB8"/>
    <w:rsid w:val="008D6E54"/>
    <w:rsid w:val="008E4C9E"/>
    <w:rsid w:val="008E6D2C"/>
    <w:rsid w:val="008F57D8"/>
    <w:rsid w:val="00905169"/>
    <w:rsid w:val="00926AAC"/>
    <w:rsid w:val="00931033"/>
    <w:rsid w:val="00931DE2"/>
    <w:rsid w:val="009330CD"/>
    <w:rsid w:val="00960FC6"/>
    <w:rsid w:val="0096141F"/>
    <w:rsid w:val="009669C2"/>
    <w:rsid w:val="0099711C"/>
    <w:rsid w:val="009C0D2E"/>
    <w:rsid w:val="009C2AB5"/>
    <w:rsid w:val="009E09A8"/>
    <w:rsid w:val="009F4E6C"/>
    <w:rsid w:val="00A334F3"/>
    <w:rsid w:val="00A34EDB"/>
    <w:rsid w:val="00A47CF9"/>
    <w:rsid w:val="00A509A8"/>
    <w:rsid w:val="00A50FCD"/>
    <w:rsid w:val="00A555FB"/>
    <w:rsid w:val="00A64C8B"/>
    <w:rsid w:val="00A66554"/>
    <w:rsid w:val="00AA39EB"/>
    <w:rsid w:val="00AB18C7"/>
    <w:rsid w:val="00AB28CE"/>
    <w:rsid w:val="00AB5C47"/>
    <w:rsid w:val="00AC5D84"/>
    <w:rsid w:val="00AE1000"/>
    <w:rsid w:val="00AE618E"/>
    <w:rsid w:val="00AE6730"/>
    <w:rsid w:val="00AE7E4B"/>
    <w:rsid w:val="00AF6405"/>
    <w:rsid w:val="00AF7E41"/>
    <w:rsid w:val="00B005E1"/>
    <w:rsid w:val="00B07307"/>
    <w:rsid w:val="00B074BA"/>
    <w:rsid w:val="00B24694"/>
    <w:rsid w:val="00B24719"/>
    <w:rsid w:val="00B31199"/>
    <w:rsid w:val="00B32F83"/>
    <w:rsid w:val="00B40DB6"/>
    <w:rsid w:val="00B633CA"/>
    <w:rsid w:val="00B73013"/>
    <w:rsid w:val="00B74CD7"/>
    <w:rsid w:val="00B95AC2"/>
    <w:rsid w:val="00BA07B4"/>
    <w:rsid w:val="00BA7E1F"/>
    <w:rsid w:val="00BC008E"/>
    <w:rsid w:val="00BC7E61"/>
    <w:rsid w:val="00BF78B4"/>
    <w:rsid w:val="00C225BE"/>
    <w:rsid w:val="00C35CB9"/>
    <w:rsid w:val="00C401C9"/>
    <w:rsid w:val="00C456F3"/>
    <w:rsid w:val="00C50C1F"/>
    <w:rsid w:val="00C568E6"/>
    <w:rsid w:val="00C6751D"/>
    <w:rsid w:val="00C8373B"/>
    <w:rsid w:val="00C84A94"/>
    <w:rsid w:val="00CA094C"/>
    <w:rsid w:val="00CB1442"/>
    <w:rsid w:val="00CB19ED"/>
    <w:rsid w:val="00CB451A"/>
    <w:rsid w:val="00D3451E"/>
    <w:rsid w:val="00D429E0"/>
    <w:rsid w:val="00D43DB7"/>
    <w:rsid w:val="00D72AC2"/>
    <w:rsid w:val="00D97C5C"/>
    <w:rsid w:val="00DA1482"/>
    <w:rsid w:val="00DA3EB1"/>
    <w:rsid w:val="00DB1038"/>
    <w:rsid w:val="00DB6273"/>
    <w:rsid w:val="00DC3BC7"/>
    <w:rsid w:val="00DC579A"/>
    <w:rsid w:val="00DC6878"/>
    <w:rsid w:val="00DD61A4"/>
    <w:rsid w:val="00DE3C2E"/>
    <w:rsid w:val="00DE6718"/>
    <w:rsid w:val="00DF3A43"/>
    <w:rsid w:val="00E041A4"/>
    <w:rsid w:val="00E044BE"/>
    <w:rsid w:val="00E21969"/>
    <w:rsid w:val="00E36E9D"/>
    <w:rsid w:val="00E575E9"/>
    <w:rsid w:val="00E616B5"/>
    <w:rsid w:val="00E62032"/>
    <w:rsid w:val="00E66516"/>
    <w:rsid w:val="00E66CA8"/>
    <w:rsid w:val="00E70589"/>
    <w:rsid w:val="00E80281"/>
    <w:rsid w:val="00EA20AE"/>
    <w:rsid w:val="00EA5505"/>
    <w:rsid w:val="00EA76FF"/>
    <w:rsid w:val="00EB4043"/>
    <w:rsid w:val="00EE7518"/>
    <w:rsid w:val="00EF6424"/>
    <w:rsid w:val="00F036D2"/>
    <w:rsid w:val="00F14129"/>
    <w:rsid w:val="00F2624E"/>
    <w:rsid w:val="00F34FA6"/>
    <w:rsid w:val="00F374A0"/>
    <w:rsid w:val="00F47E28"/>
    <w:rsid w:val="00F7678C"/>
    <w:rsid w:val="00FA748A"/>
    <w:rsid w:val="00FB0986"/>
    <w:rsid w:val="00FB794A"/>
    <w:rsid w:val="00FD0653"/>
    <w:rsid w:val="00FE1FD0"/>
    <w:rsid w:val="00FE6AED"/>
    <w:rsid w:val="00FF0C75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04C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025BC5"/>
    <w:pPr>
      <w:spacing w:before="100" w:beforeAutospacing="1" w:after="100" w:afterAutospacing="1"/>
    </w:pPr>
  </w:style>
  <w:style w:type="character" w:customStyle="1" w:styleId="keyword">
    <w:name w:val="keyword"/>
    <w:basedOn w:val="a0"/>
    <w:rsid w:val="00025BC5"/>
  </w:style>
  <w:style w:type="character" w:styleId="a4">
    <w:name w:val="Hyperlink"/>
    <w:uiPriority w:val="99"/>
    <w:unhideWhenUsed/>
    <w:rsid w:val="00C8373B"/>
    <w:rPr>
      <w:color w:val="0000FF"/>
      <w:u w:val="single"/>
    </w:rPr>
  </w:style>
  <w:style w:type="paragraph" w:customStyle="1" w:styleId="1">
    <w:name w:val="Без интервала1"/>
    <w:qFormat/>
    <w:rsid w:val="00CB1442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CB14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1">
    <w:name w:val="p1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48">
    <w:name w:val="p48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12">
    <w:name w:val="p12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character" w:customStyle="1" w:styleId="s11">
    <w:name w:val="s11"/>
    <w:rsid w:val="00CB1442"/>
  </w:style>
  <w:style w:type="character" w:customStyle="1" w:styleId="s8">
    <w:name w:val="s8"/>
    <w:rsid w:val="00CB1442"/>
  </w:style>
  <w:style w:type="paragraph" w:customStyle="1" w:styleId="p9">
    <w:name w:val="p9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styleId="a5">
    <w:name w:val="List Paragraph"/>
    <w:basedOn w:val="a"/>
    <w:uiPriority w:val="34"/>
    <w:qFormat/>
    <w:rsid w:val="00CB144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6">
    <w:name w:val="footnote reference"/>
    <w:uiPriority w:val="99"/>
    <w:rsid w:val="00CB1442"/>
    <w:rPr>
      <w:vertAlign w:val="superscript"/>
    </w:rPr>
  </w:style>
  <w:style w:type="paragraph" w:customStyle="1" w:styleId="p7">
    <w:name w:val="p7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20">
    <w:name w:val="p20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59">
    <w:name w:val="p59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60">
    <w:name w:val="p60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61">
    <w:name w:val="p61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62">
    <w:name w:val="p62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character" w:customStyle="1" w:styleId="s13">
    <w:name w:val="s13"/>
    <w:rsid w:val="00CB1442"/>
  </w:style>
  <w:style w:type="character" w:customStyle="1" w:styleId="s26">
    <w:name w:val="s26"/>
    <w:rsid w:val="00CB1442"/>
  </w:style>
  <w:style w:type="paragraph" w:styleId="a7">
    <w:name w:val="footnote text"/>
    <w:basedOn w:val="a"/>
    <w:link w:val="a8"/>
    <w:uiPriority w:val="99"/>
    <w:unhideWhenUsed/>
    <w:rsid w:val="00CB144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CB1442"/>
  </w:style>
  <w:style w:type="character" w:customStyle="1" w:styleId="50">
    <w:name w:val="Заголовок 5 Знак"/>
    <w:basedOn w:val="a0"/>
    <w:link w:val="5"/>
    <w:semiHidden/>
    <w:rsid w:val="00104C0B"/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04C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025BC5"/>
    <w:pPr>
      <w:spacing w:before="100" w:beforeAutospacing="1" w:after="100" w:afterAutospacing="1"/>
    </w:pPr>
  </w:style>
  <w:style w:type="character" w:customStyle="1" w:styleId="keyword">
    <w:name w:val="keyword"/>
    <w:basedOn w:val="a0"/>
    <w:rsid w:val="00025BC5"/>
  </w:style>
  <w:style w:type="character" w:styleId="a4">
    <w:name w:val="Hyperlink"/>
    <w:uiPriority w:val="99"/>
    <w:unhideWhenUsed/>
    <w:rsid w:val="00C8373B"/>
    <w:rPr>
      <w:color w:val="0000FF"/>
      <w:u w:val="single"/>
    </w:rPr>
  </w:style>
  <w:style w:type="paragraph" w:customStyle="1" w:styleId="1">
    <w:name w:val="Без интервала1"/>
    <w:qFormat/>
    <w:rsid w:val="00CB1442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CB144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1">
    <w:name w:val="p1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48">
    <w:name w:val="p48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12">
    <w:name w:val="p12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character" w:customStyle="1" w:styleId="s11">
    <w:name w:val="s11"/>
    <w:rsid w:val="00CB1442"/>
  </w:style>
  <w:style w:type="character" w:customStyle="1" w:styleId="s8">
    <w:name w:val="s8"/>
    <w:rsid w:val="00CB1442"/>
  </w:style>
  <w:style w:type="paragraph" w:customStyle="1" w:styleId="p9">
    <w:name w:val="p9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styleId="a5">
    <w:name w:val="List Paragraph"/>
    <w:basedOn w:val="a"/>
    <w:uiPriority w:val="34"/>
    <w:qFormat/>
    <w:rsid w:val="00CB144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6">
    <w:name w:val="footnote reference"/>
    <w:uiPriority w:val="99"/>
    <w:rsid w:val="00CB1442"/>
    <w:rPr>
      <w:vertAlign w:val="superscript"/>
    </w:rPr>
  </w:style>
  <w:style w:type="paragraph" w:customStyle="1" w:styleId="p7">
    <w:name w:val="p7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20">
    <w:name w:val="p20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59">
    <w:name w:val="p59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60">
    <w:name w:val="p60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61">
    <w:name w:val="p61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paragraph" w:customStyle="1" w:styleId="p62">
    <w:name w:val="p62"/>
    <w:basedOn w:val="a"/>
    <w:rsid w:val="00CB1442"/>
    <w:pPr>
      <w:spacing w:before="100" w:beforeAutospacing="1" w:after="100" w:afterAutospacing="1"/>
    </w:pPr>
    <w:rPr>
      <w:lang w:val="en-US" w:eastAsia="en-US"/>
    </w:rPr>
  </w:style>
  <w:style w:type="character" w:customStyle="1" w:styleId="s13">
    <w:name w:val="s13"/>
    <w:rsid w:val="00CB1442"/>
  </w:style>
  <w:style w:type="character" w:customStyle="1" w:styleId="s26">
    <w:name w:val="s26"/>
    <w:rsid w:val="00CB1442"/>
  </w:style>
  <w:style w:type="paragraph" w:styleId="a7">
    <w:name w:val="footnote text"/>
    <w:basedOn w:val="a"/>
    <w:link w:val="a8"/>
    <w:uiPriority w:val="99"/>
    <w:unhideWhenUsed/>
    <w:rsid w:val="00CB144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CB1442"/>
  </w:style>
  <w:style w:type="character" w:customStyle="1" w:styleId="50">
    <w:name w:val="Заголовок 5 Знак"/>
    <w:basedOn w:val="a0"/>
    <w:link w:val="5"/>
    <w:semiHidden/>
    <w:rsid w:val="00104C0B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83720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ibrary.ru/defaultx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ru/sveden/object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4978</Words>
  <Characters>28378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 представляет собой выполненную обучающимся работу, демонстрирующую уровень подготовленности обучающегося к самостоятельной профессиональной деятельности</vt:lpstr>
    </vt:vector>
  </TitlesOfParts>
  <Company>RePack by SPecialiST</Company>
  <LinksUpToDate>false</LinksUpToDate>
  <CharactersWithSpaces>33290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представляет собой выполненную обучающимся работу, демонстрирующую уровень подготовленности обучающегося к самостоятельной профессиональной деятельности</dc:title>
  <dc:creator>users</dc:creator>
  <cp:lastModifiedBy>user</cp:lastModifiedBy>
  <cp:revision>2</cp:revision>
  <dcterms:created xsi:type="dcterms:W3CDTF">2020-07-08T13:51:00Z</dcterms:created>
  <dcterms:modified xsi:type="dcterms:W3CDTF">2020-07-08T13:51:00Z</dcterms:modified>
</cp:coreProperties>
</file>