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94" w:rsidRPr="00A26D47" w:rsidRDefault="00BE3D38" w:rsidP="00A26D4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D47">
        <w:rPr>
          <w:rFonts w:ascii="Times New Roman" w:hAnsi="Times New Roman" w:cs="Times New Roman"/>
          <w:sz w:val="24"/>
          <w:szCs w:val="24"/>
        </w:rPr>
        <w:t>Для заполнения раздела «</w:t>
      </w:r>
      <w:r w:rsidR="00A869EC" w:rsidRPr="00A26D47">
        <w:rPr>
          <w:rFonts w:ascii="Times New Roman" w:hAnsi="Times New Roman" w:cs="Times New Roman"/>
          <w:sz w:val="24"/>
          <w:szCs w:val="24"/>
        </w:rPr>
        <w:t xml:space="preserve">Учебно-методическое </w:t>
      </w:r>
      <w:r w:rsidR="00F80466" w:rsidRPr="00A26D47">
        <w:rPr>
          <w:rFonts w:ascii="Times New Roman" w:hAnsi="Times New Roman" w:cs="Times New Roman"/>
          <w:sz w:val="24"/>
          <w:szCs w:val="24"/>
        </w:rPr>
        <w:t xml:space="preserve">и информационное </w:t>
      </w:r>
      <w:r w:rsidR="00A869EC" w:rsidRPr="00A26D47">
        <w:rPr>
          <w:rFonts w:ascii="Times New Roman" w:hAnsi="Times New Roman" w:cs="Times New Roman"/>
          <w:sz w:val="24"/>
          <w:szCs w:val="24"/>
        </w:rPr>
        <w:t>обеспечение дисциплины</w:t>
      </w:r>
      <w:r w:rsidRPr="00A26D47">
        <w:rPr>
          <w:rFonts w:ascii="Times New Roman" w:hAnsi="Times New Roman" w:cs="Times New Roman"/>
          <w:sz w:val="24"/>
          <w:szCs w:val="24"/>
        </w:rPr>
        <w:t xml:space="preserve">» </w:t>
      </w:r>
      <w:r w:rsidR="00A869EC" w:rsidRPr="00A26D47">
        <w:rPr>
          <w:rFonts w:ascii="Times New Roman" w:hAnsi="Times New Roman" w:cs="Times New Roman"/>
          <w:sz w:val="24"/>
          <w:szCs w:val="24"/>
        </w:rPr>
        <w:t>нужно использовать ТОЛЬКО те учебные материалы, которые есть в фондах университета (традиционные бумажные книги, эл</w:t>
      </w:r>
      <w:r w:rsidR="00303194" w:rsidRPr="00A26D47">
        <w:rPr>
          <w:rFonts w:ascii="Times New Roman" w:hAnsi="Times New Roman" w:cs="Times New Roman"/>
          <w:sz w:val="24"/>
          <w:szCs w:val="24"/>
        </w:rPr>
        <w:t>ектронные</w:t>
      </w:r>
      <w:r w:rsidR="00A869EC" w:rsidRPr="00A26D47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8D222E" w:rsidRPr="00A26D47">
        <w:rPr>
          <w:rFonts w:ascii="Times New Roman" w:hAnsi="Times New Roman" w:cs="Times New Roman"/>
          <w:sz w:val="24"/>
          <w:szCs w:val="24"/>
        </w:rPr>
        <w:t xml:space="preserve"> из ЭБС</w:t>
      </w:r>
      <w:r w:rsidR="00A869EC" w:rsidRPr="00A26D47">
        <w:rPr>
          <w:rFonts w:ascii="Times New Roman" w:hAnsi="Times New Roman" w:cs="Times New Roman"/>
          <w:sz w:val="24"/>
          <w:szCs w:val="24"/>
        </w:rPr>
        <w:t xml:space="preserve">). </w:t>
      </w:r>
      <w:r w:rsidR="00303194" w:rsidRPr="00A26D47">
        <w:rPr>
          <w:rFonts w:ascii="Times New Roman" w:hAnsi="Times New Roman" w:cs="Times New Roman"/>
          <w:sz w:val="24"/>
          <w:szCs w:val="24"/>
        </w:rPr>
        <w:t>В список основной литературы (как правило, указывается 2-3 наименования) включаются издания базовых (основополагающих) учебников, учебных пособий в печатном и (или) электронном виде. В дополнительной литературе рекомендуем указывать не более 3 наименований</w:t>
      </w:r>
      <w:r w:rsidR="00352AC0" w:rsidRPr="00A26D47"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03194" w:rsidRPr="00A26D47">
        <w:rPr>
          <w:rFonts w:ascii="Times New Roman" w:hAnsi="Times New Roman" w:cs="Times New Roman"/>
          <w:sz w:val="24"/>
          <w:szCs w:val="24"/>
        </w:rPr>
        <w:t>.</w:t>
      </w:r>
      <w:r w:rsidR="00352AC0" w:rsidRPr="00A26D47">
        <w:rPr>
          <w:rFonts w:ascii="Times New Roman" w:hAnsi="Times New Roman" w:cs="Times New Roman"/>
          <w:sz w:val="24"/>
          <w:szCs w:val="24"/>
        </w:rPr>
        <w:t xml:space="preserve"> </w:t>
      </w:r>
      <w:r w:rsidR="00303194" w:rsidRPr="00A26D47">
        <w:rPr>
          <w:rFonts w:ascii="Times New Roman" w:hAnsi="Times New Roman" w:cs="Times New Roman"/>
          <w:sz w:val="24"/>
          <w:szCs w:val="24"/>
        </w:rPr>
        <w:t xml:space="preserve">Для магистров в качестве основной литературы </w:t>
      </w:r>
      <w:r w:rsidR="00303194" w:rsidRPr="00A26D47">
        <w:rPr>
          <w:rFonts w:ascii="Times New Roman" w:hAnsi="Times New Roman" w:cs="Times New Roman"/>
          <w:b/>
          <w:sz w:val="24"/>
          <w:szCs w:val="24"/>
        </w:rPr>
        <w:t>допускается</w:t>
      </w:r>
      <w:r w:rsidR="00303194" w:rsidRPr="00A26D47">
        <w:rPr>
          <w:rFonts w:ascii="Times New Roman" w:hAnsi="Times New Roman" w:cs="Times New Roman"/>
          <w:sz w:val="24"/>
          <w:szCs w:val="24"/>
        </w:rPr>
        <w:t xml:space="preserve"> использование монографий.</w:t>
      </w:r>
      <w:bookmarkStart w:id="0" w:name="_GoBack"/>
      <w:bookmarkEnd w:id="0"/>
    </w:p>
    <w:p w:rsidR="00BE3D38" w:rsidRPr="00A26D47" w:rsidRDefault="00BE3D38" w:rsidP="00A26D47">
      <w:pPr>
        <w:pStyle w:val="a7"/>
        <w:ind w:firstLine="709"/>
        <w:rPr>
          <w:rFonts w:ascii="Times New Roman" w:hAnsi="Times New Roman" w:cs="Times New Roman"/>
        </w:rPr>
      </w:pPr>
      <w:r w:rsidRPr="00A26D47">
        <w:rPr>
          <w:rFonts w:ascii="Times New Roman" w:hAnsi="Times New Roman" w:cs="Times New Roman"/>
        </w:rPr>
        <w:t xml:space="preserve">При заполнении раздела можно использовать таблицы книгообеспеченности, размещенные на сайте ИКЦ </w:t>
      </w:r>
      <w:hyperlink r:id="rId5" w:history="1">
        <w:r w:rsidRPr="00A26D47">
          <w:rPr>
            <w:rStyle w:val="a4"/>
            <w:rFonts w:ascii="Times New Roman" w:hAnsi="Times New Roman" w:cs="Times New Roman"/>
            <w:sz w:val="24"/>
            <w:szCs w:val="24"/>
          </w:rPr>
          <w:t>http://lib.bspu.ru/node/277</w:t>
        </w:r>
      </w:hyperlink>
      <w:r w:rsidRPr="00A26D47">
        <w:rPr>
          <w:rFonts w:ascii="Times New Roman" w:hAnsi="Times New Roman" w:cs="Times New Roman"/>
        </w:rPr>
        <w:t xml:space="preserve"> .</w:t>
      </w:r>
      <w:r w:rsidR="00A869EC" w:rsidRPr="00A26D47">
        <w:rPr>
          <w:rFonts w:ascii="Times New Roman" w:hAnsi="Times New Roman" w:cs="Times New Roman"/>
        </w:rPr>
        <w:t xml:space="preserve"> </w:t>
      </w:r>
      <w:r w:rsidRPr="00A26D47">
        <w:rPr>
          <w:rFonts w:ascii="Times New Roman" w:hAnsi="Times New Roman" w:cs="Times New Roman"/>
        </w:rPr>
        <w:t>Выбираете свой факультет</w:t>
      </w:r>
      <w:r w:rsidR="00A869EC" w:rsidRPr="00A26D47">
        <w:rPr>
          <w:rFonts w:ascii="Times New Roman" w:hAnsi="Times New Roman" w:cs="Times New Roman"/>
        </w:rPr>
        <w:t>, затем</w:t>
      </w:r>
      <w:r w:rsidRPr="00A26D47">
        <w:rPr>
          <w:rFonts w:ascii="Times New Roman" w:hAnsi="Times New Roman" w:cs="Times New Roman"/>
        </w:rPr>
        <w:t xml:space="preserve"> нужно найти </w:t>
      </w:r>
      <w:r w:rsidR="00A869EC" w:rsidRPr="00A26D47">
        <w:rPr>
          <w:rFonts w:ascii="Times New Roman" w:hAnsi="Times New Roman" w:cs="Times New Roman"/>
        </w:rPr>
        <w:t>направление подготовки</w:t>
      </w:r>
      <w:r w:rsidRPr="00A26D47">
        <w:rPr>
          <w:rFonts w:ascii="Times New Roman" w:hAnsi="Times New Roman" w:cs="Times New Roman"/>
        </w:rPr>
        <w:t xml:space="preserve">. В таблице нужно найти дисциплину и просмотреть рекомендованные учебники. </w:t>
      </w:r>
      <w:r w:rsidR="003E3F32" w:rsidRPr="00A26D47">
        <w:rPr>
          <w:rFonts w:ascii="Times New Roman" w:hAnsi="Times New Roman" w:cs="Times New Roman"/>
        </w:rPr>
        <w:t xml:space="preserve"> </w:t>
      </w:r>
      <w:r w:rsidR="003E3F32" w:rsidRPr="00A26D47">
        <w:rPr>
          <w:rFonts w:ascii="Times New Roman" w:hAnsi="Times New Roman" w:cs="Times New Roman"/>
          <w:color w:val="FF0000"/>
        </w:rPr>
        <w:t xml:space="preserve">Обратите внимание, </w:t>
      </w:r>
      <w:r w:rsidR="00A869EC" w:rsidRPr="00A26D47">
        <w:rPr>
          <w:rFonts w:ascii="Times New Roman" w:hAnsi="Times New Roman" w:cs="Times New Roman"/>
          <w:color w:val="FF0000"/>
        </w:rPr>
        <w:t xml:space="preserve">таблицы </w:t>
      </w:r>
      <w:r w:rsidR="003E3F32" w:rsidRPr="00A26D47">
        <w:rPr>
          <w:rFonts w:ascii="Times New Roman" w:hAnsi="Times New Roman" w:cs="Times New Roman"/>
          <w:color w:val="FF0000"/>
        </w:rPr>
        <w:t>книго</w:t>
      </w:r>
      <w:r w:rsidR="00A869EC" w:rsidRPr="00A26D47">
        <w:rPr>
          <w:rFonts w:ascii="Times New Roman" w:hAnsi="Times New Roman" w:cs="Times New Roman"/>
          <w:color w:val="FF0000"/>
        </w:rPr>
        <w:t xml:space="preserve">обеспеченности </w:t>
      </w:r>
      <w:r w:rsidR="003E3F32" w:rsidRPr="00A26D47">
        <w:rPr>
          <w:rFonts w:ascii="Times New Roman" w:hAnsi="Times New Roman" w:cs="Times New Roman"/>
          <w:color w:val="FF0000"/>
        </w:rPr>
        <w:t xml:space="preserve"> нос</w:t>
      </w:r>
      <w:r w:rsidR="00A869EC" w:rsidRPr="00A26D47">
        <w:rPr>
          <w:rFonts w:ascii="Times New Roman" w:hAnsi="Times New Roman" w:cs="Times New Roman"/>
          <w:color w:val="FF0000"/>
        </w:rPr>
        <w:t>я</w:t>
      </w:r>
      <w:r w:rsidR="003E3F32" w:rsidRPr="00A26D47">
        <w:rPr>
          <w:rFonts w:ascii="Times New Roman" w:hAnsi="Times New Roman" w:cs="Times New Roman"/>
          <w:color w:val="FF0000"/>
        </w:rPr>
        <w:t xml:space="preserve">т </w:t>
      </w:r>
      <w:r w:rsidR="003E3F32" w:rsidRPr="00A26D47">
        <w:rPr>
          <w:rFonts w:ascii="Times New Roman" w:hAnsi="Times New Roman" w:cs="Times New Roman"/>
          <w:b/>
          <w:color w:val="FF0000"/>
        </w:rPr>
        <w:t>рекомендательный</w:t>
      </w:r>
      <w:r w:rsidR="00A869EC" w:rsidRPr="00A26D47">
        <w:rPr>
          <w:rFonts w:ascii="Times New Roman" w:hAnsi="Times New Roman" w:cs="Times New Roman"/>
          <w:color w:val="FF0000"/>
        </w:rPr>
        <w:t xml:space="preserve"> характер. Только сам преподаватель знает, какой именно учебник он хочет использовать в учебном процессе.</w:t>
      </w:r>
      <w:r w:rsidR="00A869EC" w:rsidRPr="00A26D47">
        <w:rPr>
          <w:rFonts w:ascii="Times New Roman" w:hAnsi="Times New Roman" w:cs="Times New Roman"/>
        </w:rPr>
        <w:t xml:space="preserve"> </w:t>
      </w:r>
      <w:r w:rsidRPr="00A26D47">
        <w:rPr>
          <w:rFonts w:ascii="Times New Roman" w:hAnsi="Times New Roman" w:cs="Times New Roman"/>
        </w:rPr>
        <w:t>В случае</w:t>
      </w:r>
      <w:proofErr w:type="gramStart"/>
      <w:r w:rsidRPr="00A26D47">
        <w:rPr>
          <w:rFonts w:ascii="Times New Roman" w:hAnsi="Times New Roman" w:cs="Times New Roman"/>
        </w:rPr>
        <w:t>,</w:t>
      </w:r>
      <w:proofErr w:type="gramEnd"/>
      <w:r w:rsidRPr="00A26D47">
        <w:rPr>
          <w:rFonts w:ascii="Times New Roman" w:hAnsi="Times New Roman" w:cs="Times New Roman"/>
        </w:rPr>
        <w:t xml:space="preserve"> если вам подходят предложенные книги, вы копируете и вставляете в свою РПД. Если же вас не устраивает подобранная литература, нужно самостоятельно выбрать в </w:t>
      </w:r>
      <w:r w:rsidR="00A869EC" w:rsidRPr="00A26D47">
        <w:rPr>
          <w:rFonts w:ascii="Times New Roman" w:hAnsi="Times New Roman" w:cs="Times New Roman"/>
        </w:rPr>
        <w:t>предложенных</w:t>
      </w:r>
      <w:r w:rsidRPr="00A26D47">
        <w:rPr>
          <w:rFonts w:ascii="Times New Roman" w:hAnsi="Times New Roman" w:cs="Times New Roman"/>
        </w:rPr>
        <w:t xml:space="preserve"> ниже ресурсах</w:t>
      </w:r>
      <w:r w:rsidR="00352AC0" w:rsidRPr="00A26D47">
        <w:rPr>
          <w:rFonts w:ascii="Times New Roman" w:hAnsi="Times New Roman" w:cs="Times New Roman"/>
        </w:rPr>
        <w:t xml:space="preserve"> (обратите внимание на год издания учебника и год разработки РПД)</w:t>
      </w:r>
      <w:r w:rsidRPr="00A26D47">
        <w:rPr>
          <w:rFonts w:ascii="Times New Roman" w:hAnsi="Times New Roman" w:cs="Times New Roman"/>
        </w:rPr>
        <w:t>:</w:t>
      </w:r>
    </w:p>
    <w:p w:rsidR="00F81FEB" w:rsidRPr="00A26D47" w:rsidRDefault="00F81FEB" w:rsidP="00A26D47">
      <w:pPr>
        <w:pStyle w:val="a7"/>
        <w:ind w:firstLine="709"/>
        <w:rPr>
          <w:rFonts w:ascii="Times New Roman" w:hAnsi="Times New Roman" w:cs="Times New Roman"/>
          <w:i/>
        </w:rPr>
      </w:pPr>
      <w:r w:rsidRPr="00A26D47">
        <w:rPr>
          <w:rFonts w:ascii="Times New Roman" w:hAnsi="Times New Roman" w:cs="Times New Roman"/>
          <w:i/>
        </w:rPr>
        <w:t>Электронно-библиотечны</w:t>
      </w:r>
      <w:r w:rsidR="00A869EC" w:rsidRPr="00A26D47">
        <w:rPr>
          <w:rFonts w:ascii="Times New Roman" w:hAnsi="Times New Roman" w:cs="Times New Roman"/>
          <w:i/>
        </w:rPr>
        <w:t>е системы</w:t>
      </w:r>
      <w:r w:rsidRPr="00A26D47">
        <w:rPr>
          <w:rFonts w:ascii="Times New Roman" w:hAnsi="Times New Roman" w:cs="Times New Roman"/>
          <w:i/>
        </w:rPr>
        <w:t>:</w:t>
      </w:r>
    </w:p>
    <w:p w:rsidR="001E6136" w:rsidRPr="00A26D47" w:rsidRDefault="00226652" w:rsidP="00A26D47">
      <w:pPr>
        <w:pStyle w:val="a7"/>
        <w:ind w:firstLine="709"/>
        <w:rPr>
          <w:rFonts w:ascii="Times New Roman" w:hAnsi="Times New Roman" w:cs="Times New Roman"/>
          <w:i/>
        </w:rPr>
      </w:pPr>
      <w:r w:rsidRPr="00A26D47">
        <w:rPr>
          <w:rFonts w:ascii="Times New Roman" w:hAnsi="Times New Roman" w:cs="Times New Roman"/>
        </w:rPr>
        <w:t xml:space="preserve">На сайте </w:t>
      </w:r>
      <w:hyperlink r:id="rId6" w:history="1">
        <w:r w:rsidR="005C42B7" w:rsidRPr="00A26D47">
          <w:rPr>
            <w:rFonts w:ascii="Times New Roman" w:hAnsi="Times New Roman" w:cs="Times New Roman"/>
          </w:rPr>
          <w:t xml:space="preserve">ИКЦ </w:t>
        </w:r>
      </w:hyperlink>
      <w:r w:rsidRPr="00A26D47">
        <w:rPr>
          <w:rFonts w:ascii="Times New Roman" w:hAnsi="Times New Roman" w:cs="Times New Roman"/>
        </w:rPr>
        <w:t xml:space="preserve"> </w:t>
      </w:r>
      <w:hyperlink r:id="rId7" w:history="1">
        <w:r w:rsidR="00A869EC" w:rsidRPr="00A26D47">
          <w:rPr>
            <w:rStyle w:val="a4"/>
            <w:rFonts w:ascii="Times New Roman" w:hAnsi="Times New Roman" w:cs="Times New Roman"/>
            <w:sz w:val="24"/>
            <w:szCs w:val="24"/>
          </w:rPr>
          <w:t>http://lib.bspu.ru/node/205</w:t>
        </w:r>
      </w:hyperlink>
      <w:r w:rsidR="00A869EC" w:rsidRPr="00A26D47">
        <w:rPr>
          <w:rFonts w:ascii="Times New Roman" w:hAnsi="Times New Roman" w:cs="Times New Roman"/>
        </w:rPr>
        <w:t xml:space="preserve"> </w:t>
      </w:r>
      <w:r w:rsidR="001E6136" w:rsidRPr="00A26D47">
        <w:rPr>
          <w:rFonts w:ascii="Times New Roman" w:hAnsi="Times New Roman" w:cs="Times New Roman"/>
        </w:rPr>
        <w:t>переходим на страницу с перечнем электронно-библиотечных систем (</w:t>
      </w:r>
      <w:r w:rsidR="00F81FEB" w:rsidRPr="00A26D47">
        <w:rPr>
          <w:rFonts w:ascii="Times New Roman" w:hAnsi="Times New Roman" w:cs="Times New Roman"/>
        </w:rPr>
        <w:t>ЭБС</w:t>
      </w:r>
      <w:r w:rsidR="001E6136" w:rsidRPr="00A26D47">
        <w:rPr>
          <w:rFonts w:ascii="Times New Roman" w:hAnsi="Times New Roman" w:cs="Times New Roman"/>
        </w:rPr>
        <w:t>)</w:t>
      </w:r>
      <w:r w:rsidR="00352AC0" w:rsidRPr="00A26D47">
        <w:rPr>
          <w:rFonts w:ascii="Times New Roman" w:hAnsi="Times New Roman" w:cs="Times New Roman"/>
        </w:rPr>
        <w:t xml:space="preserve">: </w:t>
      </w:r>
      <w:r w:rsidR="00F81FEB" w:rsidRPr="00A26D47">
        <w:rPr>
          <w:rFonts w:ascii="Times New Roman" w:hAnsi="Times New Roman" w:cs="Times New Roman"/>
          <w:i/>
        </w:rPr>
        <w:t xml:space="preserve">Университетская библиотека </w:t>
      </w:r>
      <w:proofErr w:type="spellStart"/>
      <w:r w:rsidR="00F81FEB" w:rsidRPr="00A26D47">
        <w:rPr>
          <w:rFonts w:ascii="Times New Roman" w:hAnsi="Times New Roman" w:cs="Times New Roman"/>
          <w:i/>
        </w:rPr>
        <w:t>Онлайн</w:t>
      </w:r>
      <w:proofErr w:type="spellEnd"/>
      <w:r w:rsidR="00F81FEB" w:rsidRPr="00A26D47">
        <w:rPr>
          <w:rFonts w:ascii="Times New Roman" w:hAnsi="Times New Roman" w:cs="Times New Roman"/>
          <w:i/>
        </w:rPr>
        <w:t>,</w:t>
      </w:r>
      <w:r w:rsidR="00F031AD" w:rsidRPr="00A26D47">
        <w:rPr>
          <w:rFonts w:ascii="Times New Roman" w:hAnsi="Times New Roman" w:cs="Times New Roman"/>
          <w:i/>
        </w:rPr>
        <w:t xml:space="preserve"> </w:t>
      </w:r>
      <w:proofErr w:type="spellStart"/>
      <w:r w:rsidR="00F031AD" w:rsidRPr="00A26D47">
        <w:rPr>
          <w:rFonts w:ascii="Times New Roman" w:hAnsi="Times New Roman" w:cs="Times New Roman"/>
          <w:i/>
        </w:rPr>
        <w:t>Юрайт</w:t>
      </w:r>
      <w:proofErr w:type="spellEnd"/>
      <w:r w:rsidR="00F031AD" w:rsidRPr="00A26D47">
        <w:rPr>
          <w:rFonts w:ascii="Times New Roman" w:hAnsi="Times New Roman" w:cs="Times New Roman"/>
          <w:i/>
        </w:rPr>
        <w:t>, Лань.</w:t>
      </w:r>
    </w:p>
    <w:p w:rsidR="00DC4196" w:rsidRPr="00A26D47" w:rsidRDefault="00F031AD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D47">
        <w:rPr>
          <w:rFonts w:ascii="Times New Roman" w:hAnsi="Times New Roman" w:cs="Times New Roman"/>
          <w:sz w:val="24"/>
          <w:szCs w:val="24"/>
        </w:rPr>
        <w:t>В</w:t>
      </w:r>
      <w:r w:rsidR="00F81FEB" w:rsidRPr="00A26D47">
        <w:rPr>
          <w:rFonts w:ascii="Times New Roman" w:hAnsi="Times New Roman" w:cs="Times New Roman"/>
          <w:sz w:val="24"/>
          <w:szCs w:val="24"/>
        </w:rPr>
        <w:t xml:space="preserve"> поле поиска </w:t>
      </w:r>
      <w:r w:rsidR="001E6136" w:rsidRPr="00A26D47">
        <w:rPr>
          <w:rFonts w:ascii="Times New Roman" w:hAnsi="Times New Roman" w:cs="Times New Roman"/>
          <w:sz w:val="24"/>
          <w:szCs w:val="24"/>
        </w:rPr>
        <w:t xml:space="preserve">необходимо ввести </w:t>
      </w:r>
      <w:r w:rsidR="00F81FEB" w:rsidRPr="00A26D47">
        <w:rPr>
          <w:rFonts w:ascii="Times New Roman" w:hAnsi="Times New Roman" w:cs="Times New Roman"/>
          <w:sz w:val="24"/>
          <w:szCs w:val="24"/>
        </w:rPr>
        <w:t>название дисциплины</w:t>
      </w:r>
      <w:r w:rsidR="001E6136" w:rsidRPr="00A26D47">
        <w:rPr>
          <w:rFonts w:ascii="Times New Roman" w:hAnsi="Times New Roman" w:cs="Times New Roman"/>
          <w:sz w:val="24"/>
          <w:szCs w:val="24"/>
        </w:rPr>
        <w:t xml:space="preserve"> или ключевые слова</w:t>
      </w:r>
      <w:r w:rsidR="00F81FEB" w:rsidRPr="00A26D47">
        <w:rPr>
          <w:rFonts w:ascii="Times New Roman" w:hAnsi="Times New Roman" w:cs="Times New Roman"/>
          <w:sz w:val="24"/>
          <w:szCs w:val="24"/>
        </w:rPr>
        <w:t xml:space="preserve">. </w:t>
      </w:r>
      <w:r w:rsidR="001E6136" w:rsidRPr="00A26D47">
        <w:rPr>
          <w:rFonts w:ascii="Times New Roman" w:hAnsi="Times New Roman" w:cs="Times New Roman"/>
          <w:sz w:val="24"/>
          <w:szCs w:val="24"/>
        </w:rPr>
        <w:t xml:space="preserve">Из </w:t>
      </w:r>
      <w:r w:rsidR="00F81FEB" w:rsidRPr="00A26D47">
        <w:rPr>
          <w:rFonts w:ascii="Times New Roman" w:hAnsi="Times New Roman" w:cs="Times New Roman"/>
          <w:sz w:val="24"/>
          <w:szCs w:val="24"/>
        </w:rPr>
        <w:t>перечн</w:t>
      </w:r>
      <w:r w:rsidR="001E6136" w:rsidRPr="00A26D47">
        <w:rPr>
          <w:rFonts w:ascii="Times New Roman" w:hAnsi="Times New Roman" w:cs="Times New Roman"/>
          <w:sz w:val="24"/>
          <w:szCs w:val="24"/>
        </w:rPr>
        <w:t>я</w:t>
      </w:r>
      <w:r w:rsidR="00F81FEB" w:rsidRPr="00A26D47">
        <w:rPr>
          <w:rFonts w:ascii="Times New Roman" w:hAnsi="Times New Roman" w:cs="Times New Roman"/>
          <w:sz w:val="24"/>
          <w:szCs w:val="24"/>
        </w:rPr>
        <w:t xml:space="preserve"> предложенных </w:t>
      </w:r>
      <w:r w:rsidR="001E6136" w:rsidRPr="00A26D47">
        <w:rPr>
          <w:rFonts w:ascii="Times New Roman" w:hAnsi="Times New Roman" w:cs="Times New Roman"/>
          <w:sz w:val="24"/>
          <w:szCs w:val="24"/>
        </w:rPr>
        <w:t xml:space="preserve">системой </w:t>
      </w:r>
      <w:r w:rsidR="00F81FEB" w:rsidRPr="00A26D47">
        <w:rPr>
          <w:rFonts w:ascii="Times New Roman" w:hAnsi="Times New Roman" w:cs="Times New Roman"/>
          <w:sz w:val="24"/>
          <w:szCs w:val="24"/>
        </w:rPr>
        <w:t>книг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</w:t>
      </w:r>
      <w:r w:rsidR="001E6136" w:rsidRPr="00A26D47">
        <w:rPr>
          <w:rFonts w:ascii="Times New Roman" w:hAnsi="Times New Roman" w:cs="Times New Roman"/>
          <w:sz w:val="24"/>
          <w:szCs w:val="24"/>
        </w:rPr>
        <w:t xml:space="preserve">нужно выбрать подходящий по названию 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электронный учебник, </w:t>
      </w:r>
      <w:r w:rsidR="00E435DF" w:rsidRPr="00A26D47">
        <w:rPr>
          <w:rFonts w:ascii="Times New Roman" w:hAnsi="Times New Roman" w:cs="Times New Roman"/>
          <w:sz w:val="24"/>
          <w:szCs w:val="24"/>
        </w:rPr>
        <w:t xml:space="preserve">затем открыть </w:t>
      </w:r>
      <w:r w:rsidR="00F35DF1" w:rsidRPr="00A26D47">
        <w:rPr>
          <w:rFonts w:ascii="Times New Roman" w:hAnsi="Times New Roman" w:cs="Times New Roman"/>
          <w:sz w:val="24"/>
          <w:szCs w:val="24"/>
        </w:rPr>
        <w:t>аннотацию книги (</w:t>
      </w:r>
      <w:r w:rsidR="00E435DF" w:rsidRPr="00A26D47">
        <w:rPr>
          <w:rFonts w:ascii="Times New Roman" w:hAnsi="Times New Roman" w:cs="Times New Roman"/>
          <w:sz w:val="24"/>
          <w:szCs w:val="24"/>
        </w:rPr>
        <w:t xml:space="preserve">обратите внимание на то, 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для </w:t>
      </w:r>
      <w:r w:rsidR="008D222E" w:rsidRPr="00A26D47">
        <w:rPr>
          <w:rFonts w:ascii="Times New Roman" w:hAnsi="Times New Roman" w:cs="Times New Roman"/>
          <w:sz w:val="24"/>
          <w:szCs w:val="24"/>
        </w:rPr>
        <w:t>какого уровня образования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предназначен учебник: для бакалавр</w:t>
      </w:r>
      <w:r w:rsidR="008D222E" w:rsidRPr="00A26D47">
        <w:rPr>
          <w:rFonts w:ascii="Times New Roman" w:hAnsi="Times New Roman" w:cs="Times New Roman"/>
          <w:sz w:val="24"/>
          <w:szCs w:val="24"/>
        </w:rPr>
        <w:t>иата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, магистратуры; для вуза или для </w:t>
      </w:r>
      <w:proofErr w:type="spellStart"/>
      <w:r w:rsidR="00F35DF1" w:rsidRPr="00A26D47">
        <w:rPr>
          <w:rFonts w:ascii="Times New Roman" w:hAnsi="Times New Roman" w:cs="Times New Roman"/>
          <w:sz w:val="24"/>
          <w:szCs w:val="24"/>
        </w:rPr>
        <w:t>среднеспец</w:t>
      </w:r>
      <w:proofErr w:type="gramStart"/>
      <w:r w:rsidR="00F35DF1" w:rsidRPr="00A26D47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F35DF1" w:rsidRPr="00A26D47">
        <w:rPr>
          <w:rFonts w:ascii="Times New Roman" w:hAnsi="Times New Roman" w:cs="Times New Roman"/>
          <w:sz w:val="24"/>
          <w:szCs w:val="24"/>
        </w:rPr>
        <w:t>чреждения</w:t>
      </w:r>
      <w:proofErr w:type="spellEnd"/>
      <w:r w:rsidR="00F35DF1" w:rsidRPr="00A26D47">
        <w:rPr>
          <w:rFonts w:ascii="Times New Roman" w:hAnsi="Times New Roman" w:cs="Times New Roman"/>
          <w:sz w:val="24"/>
          <w:szCs w:val="24"/>
        </w:rPr>
        <w:t xml:space="preserve">),  далее </w:t>
      </w:r>
      <w:r w:rsidR="00E435DF" w:rsidRPr="00A26D47">
        <w:rPr>
          <w:rFonts w:ascii="Times New Roman" w:hAnsi="Times New Roman" w:cs="Times New Roman"/>
          <w:sz w:val="24"/>
          <w:szCs w:val="24"/>
        </w:rPr>
        <w:t>необходимо просмотреть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содержание книги, чтобы убедиться, что </w:t>
      </w:r>
      <w:r w:rsidR="00E435DF" w:rsidRPr="00A26D47">
        <w:rPr>
          <w:rFonts w:ascii="Times New Roman" w:hAnsi="Times New Roman" w:cs="Times New Roman"/>
          <w:sz w:val="24"/>
          <w:szCs w:val="24"/>
        </w:rPr>
        <w:t>учебник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подходит для той или иной дисциплины. Если учебное пособие подходит, </w:t>
      </w:r>
      <w:r w:rsidR="00E435DF" w:rsidRPr="00A26D47">
        <w:rPr>
          <w:rFonts w:ascii="Times New Roman" w:hAnsi="Times New Roman" w:cs="Times New Roman"/>
          <w:sz w:val="24"/>
          <w:szCs w:val="24"/>
        </w:rPr>
        <w:t>нужно скопировать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библиографическую запись </w:t>
      </w:r>
      <w:r w:rsidR="00F35DF1" w:rsidRPr="00A26D47">
        <w:rPr>
          <w:rFonts w:ascii="Times New Roman" w:hAnsi="Times New Roman" w:cs="Times New Roman"/>
          <w:color w:val="FF0000"/>
          <w:sz w:val="24"/>
          <w:szCs w:val="24"/>
        </w:rPr>
        <w:t>(ПОЛНОСТЬЮ)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и встав</w:t>
      </w:r>
      <w:r w:rsidR="00E435DF" w:rsidRPr="00A26D47">
        <w:rPr>
          <w:rFonts w:ascii="Times New Roman" w:hAnsi="Times New Roman" w:cs="Times New Roman"/>
          <w:sz w:val="24"/>
          <w:szCs w:val="24"/>
        </w:rPr>
        <w:t>ить</w:t>
      </w:r>
      <w:r w:rsidR="00F35DF1" w:rsidRPr="00A26D47">
        <w:rPr>
          <w:rFonts w:ascii="Times New Roman" w:hAnsi="Times New Roman" w:cs="Times New Roman"/>
          <w:sz w:val="24"/>
          <w:szCs w:val="24"/>
        </w:rPr>
        <w:t xml:space="preserve"> в РПД.</w:t>
      </w:r>
      <w:r w:rsidR="00647034" w:rsidRPr="00A26D47">
        <w:rPr>
          <w:rFonts w:ascii="Times New Roman" w:hAnsi="Times New Roman" w:cs="Times New Roman"/>
          <w:sz w:val="24"/>
          <w:szCs w:val="24"/>
        </w:rPr>
        <w:t xml:space="preserve">   Инструкция по работе с ЭБС </w:t>
      </w:r>
      <w:r w:rsidR="00E435DF" w:rsidRPr="00A26D47">
        <w:rPr>
          <w:rFonts w:ascii="Times New Roman" w:hAnsi="Times New Roman" w:cs="Times New Roman"/>
          <w:sz w:val="24"/>
          <w:szCs w:val="24"/>
        </w:rPr>
        <w:t>размещена</w:t>
      </w:r>
      <w:r w:rsidR="00647034" w:rsidRPr="00A26D47">
        <w:rPr>
          <w:rFonts w:ascii="Times New Roman" w:hAnsi="Times New Roman" w:cs="Times New Roman"/>
          <w:sz w:val="24"/>
          <w:szCs w:val="24"/>
        </w:rPr>
        <w:t xml:space="preserve"> на сайте ИКЦ</w:t>
      </w:r>
      <w:r w:rsidR="00E435DF" w:rsidRPr="00A26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5DF" w:rsidRPr="00A26D4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1330E" w:rsidRPr="00A26D47">
        <w:rPr>
          <w:rFonts w:ascii="Times New Roman" w:hAnsi="Times New Roman" w:cs="Times New Roman"/>
          <w:sz w:val="24"/>
          <w:szCs w:val="24"/>
        </w:rPr>
        <w:fldChar w:fldCharType="begin"/>
      </w:r>
      <w:r w:rsidR="00E435DF" w:rsidRPr="00A26D47">
        <w:rPr>
          <w:rFonts w:ascii="Times New Roman" w:hAnsi="Times New Roman" w:cs="Times New Roman"/>
          <w:sz w:val="24"/>
          <w:szCs w:val="24"/>
        </w:rPr>
        <w:instrText xml:space="preserve"> HYPERLINK "http://lib.bspu.ru/node/1010" </w:instrText>
      </w:r>
      <w:r w:rsidR="00C1330E" w:rsidRPr="00A26D47">
        <w:rPr>
          <w:rFonts w:ascii="Times New Roman" w:hAnsi="Times New Roman" w:cs="Times New Roman"/>
          <w:sz w:val="24"/>
          <w:szCs w:val="24"/>
        </w:rPr>
        <w:fldChar w:fldCharType="separate"/>
      </w:r>
      <w:r w:rsidR="00E435DF" w:rsidRPr="00A26D47">
        <w:rPr>
          <w:rStyle w:val="a4"/>
          <w:rFonts w:ascii="Times New Roman" w:hAnsi="Times New Roman" w:cs="Times New Roman"/>
          <w:sz w:val="24"/>
          <w:szCs w:val="24"/>
        </w:rPr>
        <w:t>http://lib.bspu.ru/node/1010</w:t>
      </w:r>
      <w:r w:rsidR="00C1330E" w:rsidRPr="00A26D47">
        <w:rPr>
          <w:rFonts w:ascii="Times New Roman" w:hAnsi="Times New Roman" w:cs="Times New Roman"/>
          <w:sz w:val="24"/>
          <w:szCs w:val="24"/>
        </w:rPr>
        <w:fldChar w:fldCharType="end"/>
      </w:r>
      <w:r w:rsidR="00E435DF" w:rsidRPr="00A26D47">
        <w:rPr>
          <w:rFonts w:ascii="Times New Roman" w:hAnsi="Times New Roman" w:cs="Times New Roman"/>
          <w:sz w:val="24"/>
          <w:szCs w:val="24"/>
        </w:rPr>
        <w:t xml:space="preserve"> )</w:t>
      </w:r>
      <w:r w:rsidR="00647034" w:rsidRPr="00A26D47">
        <w:rPr>
          <w:rFonts w:ascii="Times New Roman" w:hAnsi="Times New Roman" w:cs="Times New Roman"/>
          <w:sz w:val="24"/>
          <w:szCs w:val="24"/>
        </w:rPr>
        <w:t>.</w:t>
      </w:r>
      <w:r w:rsidR="00DC4196" w:rsidRPr="00A26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D47" w:rsidRDefault="00A26D47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5DF" w:rsidRPr="00A26D47" w:rsidRDefault="00E435DF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D47">
        <w:rPr>
          <w:rFonts w:ascii="Times New Roman" w:hAnsi="Times New Roman" w:cs="Times New Roman"/>
          <w:b/>
          <w:sz w:val="24"/>
          <w:szCs w:val="24"/>
        </w:rPr>
        <w:t>Примеры ссылок из ЭБС:</w:t>
      </w:r>
    </w:p>
    <w:tbl>
      <w:tblPr>
        <w:tblStyle w:val="a6"/>
        <w:tblW w:w="0" w:type="auto"/>
        <w:tblInd w:w="709" w:type="dxa"/>
        <w:tblLook w:val="04A0"/>
      </w:tblPr>
      <w:tblGrid>
        <w:gridCol w:w="4856"/>
        <w:gridCol w:w="4857"/>
      </w:tblGrid>
      <w:tr w:rsidR="00E435DF" w:rsidRPr="00A26D47" w:rsidTr="0088129D">
        <w:tc>
          <w:tcPr>
            <w:tcW w:w="4431" w:type="dxa"/>
          </w:tcPr>
          <w:p w:rsidR="00E435DF" w:rsidRPr="00A26D47" w:rsidRDefault="009352CE" w:rsidP="00A26D47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До 1 июля 2019 г.</w:t>
            </w:r>
          </w:p>
          <w:p w:rsidR="009352CE" w:rsidRPr="00A26D47" w:rsidRDefault="009352CE" w:rsidP="00A26D47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(2017 г. - июнь 2019 г.)</w:t>
            </w:r>
          </w:p>
        </w:tc>
        <w:tc>
          <w:tcPr>
            <w:tcW w:w="4431" w:type="dxa"/>
          </w:tcPr>
          <w:p w:rsidR="009352CE" w:rsidRPr="00A26D47" w:rsidRDefault="009352CE" w:rsidP="00A26D47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С 1 июля 2019г.</w:t>
            </w:r>
          </w:p>
          <w:p w:rsidR="00E435DF" w:rsidRPr="00A26D47" w:rsidRDefault="00E435DF" w:rsidP="00A26D47">
            <w:pPr>
              <w:pStyle w:val="a3"/>
              <w:ind w:left="0" w:firstLine="709"/>
              <w:jc w:val="center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(</w:t>
            </w:r>
            <w:r w:rsidR="009352CE" w:rsidRPr="00A26D47">
              <w:rPr>
                <w:rFonts w:ascii="Times New Roman" w:hAnsi="Times New Roman" w:cs="Times New Roman"/>
                <w:b/>
              </w:rPr>
              <w:t>вступи</w:t>
            </w:r>
            <w:r w:rsidR="002A0389">
              <w:rPr>
                <w:rFonts w:ascii="Times New Roman" w:hAnsi="Times New Roman" w:cs="Times New Roman"/>
                <w:b/>
              </w:rPr>
              <w:t xml:space="preserve">л </w:t>
            </w:r>
            <w:r w:rsidR="009352CE" w:rsidRPr="00A26D47">
              <w:rPr>
                <w:rFonts w:ascii="Times New Roman" w:hAnsi="Times New Roman" w:cs="Times New Roman"/>
                <w:b/>
              </w:rPr>
              <w:t xml:space="preserve"> в силу</w:t>
            </w:r>
            <w:r w:rsidRPr="00A26D47">
              <w:rPr>
                <w:rFonts w:ascii="Times New Roman" w:hAnsi="Times New Roman" w:cs="Times New Roman"/>
                <w:b/>
              </w:rPr>
              <w:t xml:space="preserve"> ГОСТ </w:t>
            </w:r>
            <w:proofErr w:type="gramStart"/>
            <w:r w:rsidRPr="00A26D4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A26D47">
              <w:rPr>
                <w:rFonts w:ascii="Times New Roman" w:hAnsi="Times New Roman" w:cs="Times New Roman"/>
                <w:b/>
              </w:rPr>
              <w:t xml:space="preserve"> 7.0.100-2018)</w:t>
            </w:r>
          </w:p>
        </w:tc>
      </w:tr>
      <w:tr w:rsidR="00E435DF" w:rsidRPr="00A26D47" w:rsidTr="0088129D">
        <w:tc>
          <w:tcPr>
            <w:tcW w:w="4431" w:type="dxa"/>
          </w:tcPr>
          <w:p w:rsidR="00E435DF" w:rsidRPr="00A26D47" w:rsidRDefault="00E435DF" w:rsidP="00A26D4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учебник / под ред. Г.Б. Поляк. - 3-е изд., </w:t>
            </w:r>
            <w:proofErr w:type="spellStart"/>
            <w:r w:rsidRPr="00A26D47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26D47">
              <w:rPr>
                <w:rFonts w:ascii="Times New Roman" w:hAnsi="Times New Roman" w:cs="Times New Roman"/>
              </w:rPr>
              <w:t xml:space="preserve">. и доп. - М. : </w:t>
            </w:r>
            <w:proofErr w:type="spellStart"/>
            <w:r w:rsidRPr="00A26D47">
              <w:rPr>
                <w:rFonts w:ascii="Times New Roman" w:hAnsi="Times New Roman" w:cs="Times New Roman"/>
              </w:rPr>
              <w:t>Юнити-Дана</w:t>
            </w:r>
            <w:proofErr w:type="spellEnd"/>
            <w:r w:rsidRPr="00A26D47">
              <w:rPr>
                <w:rFonts w:ascii="Times New Roman" w:hAnsi="Times New Roman" w:cs="Times New Roman"/>
              </w:rPr>
              <w:t>, 2015. - 687 с. : ил. - (</w:t>
            </w:r>
            <w:proofErr w:type="spellStart"/>
            <w:r w:rsidRPr="00A26D47">
              <w:rPr>
                <w:rFonts w:ascii="Times New Roman" w:hAnsi="Times New Roman" w:cs="Times New Roman"/>
              </w:rPr>
              <w:t>Cogito</w:t>
            </w:r>
            <w:proofErr w:type="spellEnd"/>
            <w:r w:rsidRPr="00A26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D47">
              <w:rPr>
                <w:rFonts w:ascii="Times New Roman" w:hAnsi="Times New Roman" w:cs="Times New Roman"/>
              </w:rPr>
              <w:t>ergo</w:t>
            </w:r>
            <w:proofErr w:type="spellEnd"/>
            <w:r w:rsidRPr="00A26D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D47">
              <w:rPr>
                <w:rFonts w:ascii="Times New Roman" w:hAnsi="Times New Roman" w:cs="Times New Roman"/>
              </w:rPr>
              <w:t>sum</w:t>
            </w:r>
            <w:proofErr w:type="spellEnd"/>
            <w:r w:rsidRPr="00A26D47">
              <w:rPr>
                <w:rFonts w:ascii="Times New Roman" w:hAnsi="Times New Roman" w:cs="Times New Roman"/>
              </w:rPr>
              <w:t>). - ISBN 978-5-238-01639-9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То же [Электронный ресурс]. - URL: </w:t>
            </w:r>
            <w:hyperlink r:id="rId8" w:history="1">
              <w:r w:rsidRPr="00A26D47">
                <w:rPr>
                  <w:rStyle w:val="a4"/>
                  <w:rFonts w:ascii="Times New Roman" w:hAnsi="Times New Roman" w:cs="Times New Roman"/>
                  <w:color w:val="auto"/>
                </w:rPr>
                <w:t>http://biblioclub.ru/index.php?page=book&amp;id=115299</w:t>
              </w:r>
            </w:hyperlink>
          </w:p>
          <w:p w:rsidR="00E435DF" w:rsidRPr="00A26D47" w:rsidRDefault="00E435DF" w:rsidP="00A26D4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:rsidR="00E435DF" w:rsidRPr="00A26D47" w:rsidRDefault="00E435DF" w:rsidP="00A26D4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A26D47">
              <w:rPr>
                <w:rFonts w:ascii="Times New Roman" w:hAnsi="Times New Roman" w:cs="Times New Roman"/>
              </w:rPr>
              <w:t>Арон, И.С. Педагогика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учебное пособие / И.С. Арон ; Поволжский государственный технологический университет. – Йошкар-Ола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Поволжский государственный технологический университет, 2018. – 144 с.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табл., схем. – Режим доступа: по подписке. – URL: </w:t>
            </w:r>
            <w:hyperlink r:id="rId9" w:history="1">
              <w:r w:rsidRPr="00A26D47">
                <w:rPr>
                  <w:rFonts w:ascii="Times New Roman" w:hAnsi="Times New Roman" w:cs="Times New Roman"/>
                </w:rPr>
                <w:t>http://biblioclub.ru/index.php?page=book&amp;id=496200</w:t>
              </w:r>
            </w:hyperlink>
            <w:r w:rsidRPr="00A26D47">
              <w:rPr>
                <w:rFonts w:ascii="Times New Roman" w:hAnsi="Times New Roman" w:cs="Times New Roman"/>
              </w:rPr>
              <w:t xml:space="preserve"> (дата обращения: 07.05.2020). – </w:t>
            </w:r>
            <w:proofErr w:type="spellStart"/>
            <w:r w:rsidRPr="00A26D47">
              <w:rPr>
                <w:rFonts w:ascii="Times New Roman" w:hAnsi="Times New Roman" w:cs="Times New Roman"/>
              </w:rPr>
              <w:t>Библиогр</w:t>
            </w:r>
            <w:proofErr w:type="spellEnd"/>
            <w:r w:rsidRPr="00A26D47">
              <w:rPr>
                <w:rFonts w:ascii="Times New Roman" w:hAnsi="Times New Roman" w:cs="Times New Roman"/>
              </w:rPr>
              <w:t>. в кн. – ISBN 978-5-8158-2015-9. – Текст</w:t>
            </w:r>
            <w:proofErr w:type="gramStart"/>
            <w:r w:rsidRPr="00A26D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26D47">
              <w:rPr>
                <w:rFonts w:ascii="Times New Roman" w:hAnsi="Times New Roman" w:cs="Times New Roman"/>
              </w:rPr>
              <w:t xml:space="preserve"> электронный.</w:t>
            </w:r>
          </w:p>
        </w:tc>
      </w:tr>
    </w:tbl>
    <w:p w:rsidR="00A26D47" w:rsidRDefault="00A26D47" w:rsidP="00A26D47">
      <w:pPr>
        <w:pStyle w:val="a7"/>
        <w:ind w:firstLine="709"/>
        <w:rPr>
          <w:rFonts w:ascii="Times New Roman" w:hAnsi="Times New Roman" w:cs="Times New Roman"/>
          <w:i/>
        </w:rPr>
      </w:pPr>
    </w:p>
    <w:p w:rsidR="00F35DF1" w:rsidRPr="00A26D47" w:rsidRDefault="00226652" w:rsidP="00A26D47">
      <w:pPr>
        <w:pStyle w:val="a7"/>
        <w:ind w:firstLine="709"/>
        <w:rPr>
          <w:rFonts w:ascii="Times New Roman" w:hAnsi="Times New Roman" w:cs="Times New Roman"/>
          <w:i/>
        </w:rPr>
      </w:pPr>
      <w:r w:rsidRPr="00A26D47">
        <w:rPr>
          <w:rFonts w:ascii="Times New Roman" w:hAnsi="Times New Roman" w:cs="Times New Roman"/>
          <w:i/>
        </w:rPr>
        <w:t>Электронны</w:t>
      </w:r>
      <w:r w:rsidR="008D222E" w:rsidRPr="00A26D47">
        <w:rPr>
          <w:rFonts w:ascii="Times New Roman" w:hAnsi="Times New Roman" w:cs="Times New Roman"/>
          <w:i/>
        </w:rPr>
        <w:t>й</w:t>
      </w:r>
      <w:r w:rsidRPr="00A26D47">
        <w:rPr>
          <w:rFonts w:ascii="Times New Roman" w:hAnsi="Times New Roman" w:cs="Times New Roman"/>
          <w:i/>
        </w:rPr>
        <w:t xml:space="preserve"> каталог</w:t>
      </w:r>
      <w:r w:rsidR="002B347C" w:rsidRPr="00A26D47">
        <w:rPr>
          <w:rFonts w:ascii="Times New Roman" w:hAnsi="Times New Roman" w:cs="Times New Roman"/>
          <w:i/>
        </w:rPr>
        <w:t xml:space="preserve"> библиотеки БГПУ (печатные издания)</w:t>
      </w:r>
      <w:r w:rsidRPr="00A26D47">
        <w:rPr>
          <w:rFonts w:ascii="Times New Roman" w:hAnsi="Times New Roman" w:cs="Times New Roman"/>
          <w:i/>
        </w:rPr>
        <w:t>:</w:t>
      </w:r>
    </w:p>
    <w:p w:rsidR="002B347C" w:rsidRPr="00A26D47" w:rsidRDefault="005C42B7" w:rsidP="00A26D47">
      <w:pPr>
        <w:pStyle w:val="a7"/>
        <w:ind w:firstLine="709"/>
        <w:rPr>
          <w:rFonts w:ascii="Times New Roman" w:hAnsi="Times New Roman" w:cs="Times New Roman"/>
          <w:iCs/>
        </w:rPr>
      </w:pPr>
      <w:r w:rsidRPr="00A26D47">
        <w:rPr>
          <w:rFonts w:ascii="Times New Roman" w:hAnsi="Times New Roman" w:cs="Times New Roman"/>
        </w:rPr>
        <w:t xml:space="preserve">На сайте </w:t>
      </w:r>
      <w:hyperlink r:id="rId10" w:history="1">
        <w:r w:rsidRPr="00A26D47">
          <w:rPr>
            <w:rFonts w:ascii="Times New Roman" w:hAnsi="Times New Roman" w:cs="Times New Roman"/>
          </w:rPr>
          <w:t xml:space="preserve">ИКЦ </w:t>
        </w:r>
      </w:hyperlink>
      <w:r w:rsidR="002B347C" w:rsidRPr="00A26D47">
        <w:rPr>
          <w:rFonts w:ascii="Times New Roman" w:hAnsi="Times New Roman" w:cs="Times New Roman"/>
        </w:rPr>
        <w:t>нужно найти</w:t>
      </w:r>
      <w:r w:rsidRPr="00A26D47">
        <w:rPr>
          <w:rFonts w:ascii="Times New Roman" w:hAnsi="Times New Roman" w:cs="Times New Roman"/>
        </w:rPr>
        <w:t xml:space="preserve"> Электронный каталог</w:t>
      </w:r>
      <w:r w:rsidR="002B347C" w:rsidRPr="00A26D47">
        <w:rPr>
          <w:rFonts w:ascii="Times New Roman" w:hAnsi="Times New Roman" w:cs="Times New Roman"/>
        </w:rPr>
        <w:t xml:space="preserve"> книг  </w:t>
      </w:r>
      <w:hyperlink r:id="rId11" w:history="1">
        <w:r w:rsidR="002B347C" w:rsidRPr="00A26D47">
          <w:rPr>
            <w:rStyle w:val="a4"/>
            <w:rFonts w:ascii="Times New Roman" w:hAnsi="Times New Roman" w:cs="Times New Roman"/>
            <w:sz w:val="24"/>
            <w:szCs w:val="24"/>
          </w:rPr>
          <w:t>http://lib13.bspu.ru/marcweb/index.asp</w:t>
        </w:r>
      </w:hyperlink>
      <w:r w:rsidR="002B347C" w:rsidRPr="00A26D47">
        <w:rPr>
          <w:rFonts w:ascii="Times New Roman" w:hAnsi="Times New Roman" w:cs="Times New Roman"/>
        </w:rPr>
        <w:t xml:space="preserve"> . </w:t>
      </w:r>
      <w:r w:rsidRPr="00A26D47">
        <w:rPr>
          <w:rFonts w:ascii="Times New Roman" w:hAnsi="Times New Roman" w:cs="Times New Roman"/>
        </w:rPr>
        <w:t>В термин поиска вводи</w:t>
      </w:r>
      <w:r w:rsidR="002B347C" w:rsidRPr="00A26D47">
        <w:rPr>
          <w:rFonts w:ascii="Times New Roman" w:hAnsi="Times New Roman" w:cs="Times New Roman"/>
        </w:rPr>
        <w:t>м</w:t>
      </w:r>
      <w:r w:rsidRPr="00A26D47">
        <w:rPr>
          <w:rFonts w:ascii="Times New Roman" w:hAnsi="Times New Roman" w:cs="Times New Roman"/>
        </w:rPr>
        <w:t xml:space="preserve"> Автора книги (если поиск будет осуществлять</w:t>
      </w:r>
      <w:r w:rsidR="00096595" w:rsidRPr="00A26D47">
        <w:rPr>
          <w:rFonts w:ascii="Times New Roman" w:hAnsi="Times New Roman" w:cs="Times New Roman"/>
        </w:rPr>
        <w:t>ся по автору книги) либо Н</w:t>
      </w:r>
      <w:r w:rsidRPr="00A26D47">
        <w:rPr>
          <w:rFonts w:ascii="Times New Roman" w:hAnsi="Times New Roman" w:cs="Times New Roman"/>
        </w:rPr>
        <w:t>азвание книги</w:t>
      </w:r>
      <w:r w:rsidR="00096595" w:rsidRPr="00A26D47">
        <w:rPr>
          <w:rFonts w:ascii="Times New Roman" w:hAnsi="Times New Roman" w:cs="Times New Roman"/>
        </w:rPr>
        <w:t xml:space="preserve"> (если поиск по названию)</w:t>
      </w:r>
      <w:r w:rsidRPr="00A26D47">
        <w:rPr>
          <w:rFonts w:ascii="Times New Roman" w:hAnsi="Times New Roman" w:cs="Times New Roman"/>
        </w:rPr>
        <w:t xml:space="preserve">, также поиск можно осуществлять по ключевым словам. Из перечня предложенных книг </w:t>
      </w:r>
      <w:r w:rsidR="002B347C" w:rsidRPr="00A26D47">
        <w:rPr>
          <w:rFonts w:ascii="Times New Roman" w:hAnsi="Times New Roman" w:cs="Times New Roman"/>
        </w:rPr>
        <w:t xml:space="preserve">выбираем и </w:t>
      </w:r>
      <w:r w:rsidRPr="00A26D47">
        <w:rPr>
          <w:rFonts w:ascii="Times New Roman" w:hAnsi="Times New Roman" w:cs="Times New Roman"/>
        </w:rPr>
        <w:t>просматрива</w:t>
      </w:r>
      <w:r w:rsidR="002B347C" w:rsidRPr="00A26D47">
        <w:rPr>
          <w:rFonts w:ascii="Times New Roman" w:hAnsi="Times New Roman" w:cs="Times New Roman"/>
        </w:rPr>
        <w:t xml:space="preserve">ем </w:t>
      </w:r>
      <w:r w:rsidRPr="00A26D47">
        <w:rPr>
          <w:rFonts w:ascii="Times New Roman" w:hAnsi="Times New Roman" w:cs="Times New Roman"/>
        </w:rPr>
        <w:t xml:space="preserve">для </w:t>
      </w:r>
      <w:r w:rsidR="002B347C" w:rsidRPr="00A26D47">
        <w:rPr>
          <w:rFonts w:ascii="Times New Roman" w:hAnsi="Times New Roman" w:cs="Times New Roman"/>
        </w:rPr>
        <w:t>какого уровня образования</w:t>
      </w:r>
      <w:r w:rsidRPr="00A26D47">
        <w:rPr>
          <w:rFonts w:ascii="Times New Roman" w:hAnsi="Times New Roman" w:cs="Times New Roman"/>
        </w:rPr>
        <w:t xml:space="preserve"> предназначен учебник (для бакалавр</w:t>
      </w:r>
      <w:r w:rsidR="002B347C" w:rsidRPr="00A26D47">
        <w:rPr>
          <w:rFonts w:ascii="Times New Roman" w:hAnsi="Times New Roman" w:cs="Times New Roman"/>
        </w:rPr>
        <w:t>иата</w:t>
      </w:r>
      <w:r w:rsidRPr="00A26D47">
        <w:rPr>
          <w:rFonts w:ascii="Times New Roman" w:hAnsi="Times New Roman" w:cs="Times New Roman"/>
        </w:rPr>
        <w:t xml:space="preserve">, магистратуры; для вуза или для </w:t>
      </w:r>
      <w:proofErr w:type="spellStart"/>
      <w:r w:rsidRPr="00A26D47">
        <w:rPr>
          <w:rFonts w:ascii="Times New Roman" w:hAnsi="Times New Roman" w:cs="Times New Roman"/>
        </w:rPr>
        <w:t>среднеспец</w:t>
      </w:r>
      <w:proofErr w:type="gramStart"/>
      <w:r w:rsidRPr="00A26D47">
        <w:rPr>
          <w:rFonts w:ascii="Times New Roman" w:hAnsi="Times New Roman" w:cs="Times New Roman"/>
        </w:rPr>
        <w:t>.у</w:t>
      </w:r>
      <w:proofErr w:type="gramEnd"/>
      <w:r w:rsidRPr="00A26D47">
        <w:rPr>
          <w:rFonts w:ascii="Times New Roman" w:hAnsi="Times New Roman" w:cs="Times New Roman"/>
        </w:rPr>
        <w:t>чреждения</w:t>
      </w:r>
      <w:proofErr w:type="spellEnd"/>
      <w:r w:rsidRPr="00A26D47">
        <w:rPr>
          <w:rFonts w:ascii="Times New Roman" w:hAnsi="Times New Roman" w:cs="Times New Roman"/>
        </w:rPr>
        <w:t xml:space="preserve">). Если учебное пособие подходит, </w:t>
      </w:r>
      <w:r w:rsidR="002B347C" w:rsidRPr="00A26D47">
        <w:rPr>
          <w:rFonts w:ascii="Times New Roman" w:hAnsi="Times New Roman" w:cs="Times New Roman"/>
        </w:rPr>
        <w:t>нужно скопировать</w:t>
      </w:r>
      <w:r w:rsidRPr="00A26D47">
        <w:rPr>
          <w:rFonts w:ascii="Times New Roman" w:hAnsi="Times New Roman" w:cs="Times New Roman"/>
        </w:rPr>
        <w:t xml:space="preserve"> библиографическую запись (начиная от автора книги или названия до года издания). </w:t>
      </w:r>
    </w:p>
    <w:p w:rsidR="002B347C" w:rsidRPr="00A26D47" w:rsidRDefault="002B347C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D47">
        <w:rPr>
          <w:rFonts w:ascii="Times New Roman" w:hAnsi="Times New Roman" w:cs="Times New Roman"/>
          <w:sz w:val="24"/>
          <w:szCs w:val="24"/>
        </w:rPr>
        <w:t>П</w:t>
      </w:r>
      <w:r w:rsidR="005C42B7" w:rsidRPr="00A26D47">
        <w:rPr>
          <w:rFonts w:ascii="Times New Roman" w:hAnsi="Times New Roman" w:cs="Times New Roman"/>
          <w:sz w:val="24"/>
          <w:szCs w:val="24"/>
        </w:rPr>
        <w:t>ример библиографической записи:</w:t>
      </w:r>
    </w:p>
    <w:p w:rsidR="00226652" w:rsidRPr="00A26D47" w:rsidRDefault="005C42B7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Ситаров</w:t>
      </w:r>
      <w:proofErr w:type="spellEnd"/>
      <w:r w:rsidRPr="00A26D47">
        <w:rPr>
          <w:rFonts w:ascii="Times New Roman" w:hAnsi="Times New Roman" w:cs="Times New Roman"/>
          <w:i/>
          <w:iCs/>
          <w:sz w:val="24"/>
          <w:szCs w:val="24"/>
        </w:rPr>
        <w:t>, В. А.</w:t>
      </w:r>
      <w:r w:rsidR="00E93125"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6D47">
        <w:rPr>
          <w:rFonts w:ascii="Times New Roman" w:hAnsi="Times New Roman" w:cs="Times New Roman"/>
          <w:i/>
          <w:iCs/>
          <w:sz w:val="24"/>
          <w:szCs w:val="24"/>
        </w:rPr>
        <w:t>Педагогика и психология ненасилия в образовательном процессе [Текст] : учеб</w:t>
      </w:r>
      <w:proofErr w:type="gram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особие для студентов </w:t>
      </w:r>
      <w:proofErr w:type="spell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пед</w:t>
      </w:r>
      <w:proofErr w:type="spellEnd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. вузов / Вячеслав Алексеевич, Владимир Георгиевич ; В. А. </w:t>
      </w:r>
      <w:proofErr w:type="spell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Ситаров</w:t>
      </w:r>
      <w:proofErr w:type="spellEnd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, В. Г. Маралов ; под ред. В. А. </w:t>
      </w:r>
      <w:proofErr w:type="spell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>Сластенина</w:t>
      </w:r>
      <w:proofErr w:type="spellEnd"/>
      <w:r w:rsidRPr="00A26D47">
        <w:rPr>
          <w:rFonts w:ascii="Times New Roman" w:hAnsi="Times New Roman" w:cs="Times New Roman"/>
          <w:i/>
          <w:iCs/>
          <w:sz w:val="24"/>
          <w:szCs w:val="24"/>
        </w:rPr>
        <w:t>. - М.</w:t>
      </w:r>
      <w:proofErr w:type="gramStart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A26D47">
        <w:rPr>
          <w:rFonts w:ascii="Times New Roman" w:hAnsi="Times New Roman" w:cs="Times New Roman"/>
          <w:i/>
          <w:iCs/>
          <w:sz w:val="24"/>
          <w:szCs w:val="24"/>
        </w:rPr>
        <w:t xml:space="preserve"> Академия, 2000.</w:t>
      </w:r>
    </w:p>
    <w:p w:rsidR="00A26D47" w:rsidRDefault="00A26D47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1FEB" w:rsidRPr="00A26D47" w:rsidRDefault="002B347C" w:rsidP="00A26D4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D47">
        <w:rPr>
          <w:rFonts w:ascii="Times New Roman" w:hAnsi="Times New Roman" w:cs="Times New Roman"/>
          <w:iCs/>
          <w:sz w:val="24"/>
          <w:szCs w:val="24"/>
        </w:rPr>
        <w:t xml:space="preserve">Внимание! </w:t>
      </w:r>
      <w:r w:rsidR="00FC217F" w:rsidRPr="00A26D47">
        <w:rPr>
          <w:rFonts w:ascii="Times New Roman" w:hAnsi="Times New Roman" w:cs="Times New Roman"/>
          <w:iCs/>
          <w:sz w:val="24"/>
          <w:szCs w:val="24"/>
        </w:rPr>
        <w:t>При з</w:t>
      </w:r>
      <w:r w:rsidR="00C1694F" w:rsidRPr="00A26D47">
        <w:rPr>
          <w:rFonts w:ascii="Times New Roman" w:hAnsi="Times New Roman" w:cs="Times New Roman"/>
          <w:iCs/>
          <w:sz w:val="24"/>
          <w:szCs w:val="24"/>
        </w:rPr>
        <w:t>аполнени</w:t>
      </w:r>
      <w:r w:rsidR="00FC217F" w:rsidRPr="00A26D47">
        <w:rPr>
          <w:rFonts w:ascii="Times New Roman" w:hAnsi="Times New Roman" w:cs="Times New Roman"/>
          <w:iCs/>
          <w:sz w:val="24"/>
          <w:szCs w:val="24"/>
        </w:rPr>
        <w:t>и</w:t>
      </w:r>
      <w:r w:rsidR="00C1694F" w:rsidRPr="00A26D47">
        <w:rPr>
          <w:rFonts w:ascii="Times New Roman" w:hAnsi="Times New Roman" w:cs="Times New Roman"/>
          <w:iCs/>
          <w:sz w:val="24"/>
          <w:szCs w:val="24"/>
        </w:rPr>
        <w:t xml:space="preserve"> раздела </w:t>
      </w:r>
      <w:r w:rsidR="00C1694F" w:rsidRPr="00A26D47">
        <w:rPr>
          <w:rFonts w:ascii="Times New Roman" w:hAnsi="Times New Roman" w:cs="Times New Roman"/>
          <w:sz w:val="24"/>
          <w:szCs w:val="24"/>
        </w:rPr>
        <w:t xml:space="preserve">«Учебно-методическое и информационное обеспечение дисциплины» в РПД </w:t>
      </w:r>
      <w:r w:rsidRPr="00A26D47">
        <w:rPr>
          <w:rFonts w:ascii="Times New Roman" w:hAnsi="Times New Roman" w:cs="Times New Roman"/>
          <w:iCs/>
          <w:sz w:val="24"/>
          <w:szCs w:val="24"/>
        </w:rPr>
        <w:t xml:space="preserve">с 2019 г. набора </w:t>
      </w:r>
      <w:r w:rsidR="00FC217F" w:rsidRPr="00A26D47">
        <w:rPr>
          <w:rFonts w:ascii="Times New Roman" w:hAnsi="Times New Roman" w:cs="Times New Roman"/>
          <w:iCs/>
          <w:sz w:val="24"/>
          <w:szCs w:val="24"/>
        </w:rPr>
        <w:t>указывается</w:t>
      </w:r>
      <w:r w:rsidRPr="00A26D47">
        <w:rPr>
          <w:rFonts w:ascii="Times New Roman" w:hAnsi="Times New Roman" w:cs="Times New Roman"/>
          <w:iCs/>
          <w:sz w:val="24"/>
          <w:szCs w:val="24"/>
        </w:rPr>
        <w:t xml:space="preserve"> дат</w:t>
      </w:r>
      <w:r w:rsidR="00FC217F" w:rsidRPr="00A26D47">
        <w:rPr>
          <w:rFonts w:ascii="Times New Roman" w:hAnsi="Times New Roman" w:cs="Times New Roman"/>
          <w:iCs/>
          <w:sz w:val="24"/>
          <w:szCs w:val="24"/>
        </w:rPr>
        <w:t>а</w:t>
      </w:r>
      <w:r w:rsidRPr="00A26D47">
        <w:rPr>
          <w:rFonts w:ascii="Times New Roman" w:hAnsi="Times New Roman" w:cs="Times New Roman"/>
          <w:iCs/>
          <w:sz w:val="24"/>
          <w:szCs w:val="24"/>
        </w:rPr>
        <w:t xml:space="preserve"> обращения к ресурсу</w:t>
      </w:r>
      <w:r w:rsidR="00FC217F" w:rsidRPr="00A26D47">
        <w:rPr>
          <w:rFonts w:ascii="Times New Roman" w:hAnsi="Times New Roman" w:cs="Times New Roman"/>
          <w:iCs/>
          <w:sz w:val="24"/>
          <w:szCs w:val="24"/>
        </w:rPr>
        <w:t xml:space="preserve"> (не позднее даты утверждения ОПОП, лучше до даты заседания кафедры)</w:t>
      </w:r>
      <w:r w:rsidRPr="00A26D47">
        <w:rPr>
          <w:rFonts w:ascii="Times New Roman" w:hAnsi="Times New Roman" w:cs="Times New Roman"/>
          <w:iCs/>
          <w:sz w:val="24"/>
          <w:szCs w:val="24"/>
        </w:rPr>
        <w:t>, как показано в таблице «Примеры ссылок из ЭБС».</w:t>
      </w:r>
    </w:p>
    <w:sectPr w:rsidR="00F81FEB" w:rsidRPr="00A26D47" w:rsidSect="00A26D4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D2221"/>
    <w:multiLevelType w:val="hybridMultilevel"/>
    <w:tmpl w:val="FD32E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C7FDC"/>
    <w:multiLevelType w:val="hybridMultilevel"/>
    <w:tmpl w:val="1AE05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22F"/>
    <w:rsid w:val="00072DE3"/>
    <w:rsid w:val="00096595"/>
    <w:rsid w:val="001E6136"/>
    <w:rsid w:val="00226652"/>
    <w:rsid w:val="002A0389"/>
    <w:rsid w:val="002B347C"/>
    <w:rsid w:val="00303194"/>
    <w:rsid w:val="00352AC0"/>
    <w:rsid w:val="003E3F32"/>
    <w:rsid w:val="004F76FA"/>
    <w:rsid w:val="00520999"/>
    <w:rsid w:val="005C42B7"/>
    <w:rsid w:val="00647034"/>
    <w:rsid w:val="006C222F"/>
    <w:rsid w:val="00734692"/>
    <w:rsid w:val="0088129D"/>
    <w:rsid w:val="008C22D4"/>
    <w:rsid w:val="008D222E"/>
    <w:rsid w:val="009352CE"/>
    <w:rsid w:val="00A26D47"/>
    <w:rsid w:val="00A869EC"/>
    <w:rsid w:val="00BE3D38"/>
    <w:rsid w:val="00C1330E"/>
    <w:rsid w:val="00C1694F"/>
    <w:rsid w:val="00C75F37"/>
    <w:rsid w:val="00CF4F34"/>
    <w:rsid w:val="00D45644"/>
    <w:rsid w:val="00DC4196"/>
    <w:rsid w:val="00E435DF"/>
    <w:rsid w:val="00E93125"/>
    <w:rsid w:val="00F031AD"/>
    <w:rsid w:val="00F35DF1"/>
    <w:rsid w:val="00F80466"/>
    <w:rsid w:val="00F81FEB"/>
    <w:rsid w:val="00FC217F"/>
    <w:rsid w:val="00FF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42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3D38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30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031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2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bspu.ru/node/2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bspu.ru/" TargetMode="External"/><Relationship Id="rId11" Type="http://schemas.openxmlformats.org/officeDocument/2006/relationships/hyperlink" Target="http://lib13.bspu.ru/marcweb/index.asp" TargetMode="External"/><Relationship Id="rId5" Type="http://schemas.openxmlformats.org/officeDocument/2006/relationships/hyperlink" Target="http://lib.bspu.ru/node/277" TargetMode="External"/><Relationship Id="rId10" Type="http://schemas.openxmlformats.org/officeDocument/2006/relationships/hyperlink" Target="http://lib.b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96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3</cp:revision>
  <cp:lastPrinted>2020-05-28T09:12:00Z</cp:lastPrinted>
  <dcterms:created xsi:type="dcterms:W3CDTF">2020-06-01T03:39:00Z</dcterms:created>
  <dcterms:modified xsi:type="dcterms:W3CDTF">2020-06-01T03:42:00Z</dcterms:modified>
</cp:coreProperties>
</file>