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0B" w:rsidRDefault="007F620B" w:rsidP="00404F3A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УТВЕРЖДАЮ</w:t>
      </w:r>
    </w:p>
    <w:p w:rsidR="007F620B" w:rsidRDefault="007F620B" w:rsidP="00404F3A">
      <w:pPr>
        <w:ind w:left="5940"/>
        <w:rPr>
          <w:lang w:val="ru-RU"/>
        </w:rPr>
      </w:pPr>
      <w:r>
        <w:rPr>
          <w:lang w:val="ru-RU"/>
        </w:rPr>
        <w:t>Зав. кафедрой МК и перевода</w:t>
      </w:r>
    </w:p>
    <w:p w:rsidR="007F620B" w:rsidRDefault="007F620B" w:rsidP="00404F3A">
      <w:pPr>
        <w:ind w:firstLine="5940"/>
        <w:rPr>
          <w:lang w:val="ru-RU"/>
        </w:rPr>
      </w:pPr>
    </w:p>
    <w:p w:rsidR="007F620B" w:rsidRDefault="007F620B" w:rsidP="00404F3A">
      <w:pPr>
        <w:ind w:firstLine="5940"/>
        <w:rPr>
          <w:lang w:val="ru-RU"/>
        </w:rPr>
      </w:pPr>
      <w:r>
        <w:rPr>
          <w:lang w:val="ru-RU"/>
        </w:rPr>
        <w:t>______________</w:t>
      </w:r>
    </w:p>
    <w:p w:rsidR="007F620B" w:rsidRDefault="007F620B" w:rsidP="00404F3A">
      <w:pPr>
        <w:ind w:firstLine="5940"/>
        <w:rPr>
          <w:lang w:val="ru-RU"/>
        </w:rPr>
      </w:pPr>
      <w:r>
        <w:rPr>
          <w:lang w:val="ru-RU"/>
        </w:rPr>
        <w:t>доцент, к.п.н. Шабанов О.А.</w:t>
      </w:r>
    </w:p>
    <w:p w:rsidR="007F620B" w:rsidRDefault="007F620B" w:rsidP="00404F3A">
      <w:pPr>
        <w:ind w:firstLine="5940"/>
        <w:rPr>
          <w:lang w:val="ru-RU"/>
        </w:rPr>
      </w:pPr>
      <w:r>
        <w:rPr>
          <w:lang w:val="ru-RU"/>
        </w:rPr>
        <w:t xml:space="preserve">«29» августа </w:t>
      </w:r>
      <w:smartTag w:uri="urn:schemas-microsoft-com:office:smarttags" w:element="metricconverter">
        <w:smartTagPr>
          <w:attr w:name="ProductID" w:val="2019 г"/>
        </w:smartTagPr>
        <w:r>
          <w:rPr>
            <w:lang w:val="ru-RU"/>
          </w:rPr>
          <w:t>2019 г</w:t>
        </w:r>
      </w:smartTag>
      <w:r>
        <w:rPr>
          <w:lang w:val="ru-RU"/>
        </w:rPr>
        <w:t>.</w:t>
      </w:r>
    </w:p>
    <w:p w:rsidR="007F620B" w:rsidRDefault="007F620B" w:rsidP="00404F3A">
      <w:pPr>
        <w:ind w:firstLine="5940"/>
        <w:rPr>
          <w:lang w:val="ru-RU"/>
        </w:rPr>
      </w:pPr>
    </w:p>
    <w:p w:rsidR="007F620B" w:rsidRDefault="007F620B" w:rsidP="00404F3A">
      <w:pPr>
        <w:jc w:val="center"/>
        <w:rPr>
          <w:b/>
          <w:lang w:val="ru-RU"/>
        </w:rPr>
      </w:pPr>
      <w:r>
        <w:rPr>
          <w:b/>
          <w:lang w:val="ru-RU"/>
        </w:rPr>
        <w:t>ТЕХНОЛОГИЧЕСКАЯ КАРТА ДИСЦИПЛИНЫ</w:t>
      </w:r>
    </w:p>
    <w:p w:rsidR="007F620B" w:rsidRDefault="00A05069" w:rsidP="00404F3A">
      <w:pPr>
        <w:jc w:val="center"/>
        <w:rPr>
          <w:b/>
          <w:lang w:val="ru-RU"/>
        </w:rPr>
      </w:pPr>
      <w:r>
        <w:rPr>
          <w:b/>
          <w:lang w:val="ru-RU"/>
        </w:rPr>
        <w:t xml:space="preserve">К.М.02.04 </w:t>
      </w:r>
      <w:r w:rsidR="00C12E96">
        <w:rPr>
          <w:b/>
          <w:lang w:val="ru-RU"/>
        </w:rPr>
        <w:t xml:space="preserve">Б1.Б </w:t>
      </w:r>
      <w:r w:rsidR="007F620B">
        <w:rPr>
          <w:b/>
          <w:lang w:val="ru-RU"/>
        </w:rPr>
        <w:t>Новые информационные технологии в лингвистике</w:t>
      </w:r>
    </w:p>
    <w:p w:rsidR="007F620B" w:rsidRDefault="007F620B" w:rsidP="00404F3A">
      <w:pPr>
        <w:jc w:val="center"/>
        <w:rPr>
          <w:lang w:val="ru-RU"/>
        </w:rPr>
      </w:pPr>
      <w:r>
        <w:rPr>
          <w:lang w:val="ru-RU"/>
        </w:rPr>
        <w:t>Направление 45.04.20</w:t>
      </w:r>
      <w:r w:rsidR="00A00DB1">
        <w:rPr>
          <w:lang w:val="ru-RU"/>
        </w:rPr>
        <w:t xml:space="preserve"> </w:t>
      </w:r>
      <w:r>
        <w:rPr>
          <w:lang w:val="ru-RU"/>
        </w:rPr>
        <w:t>– Лингвистика (уровень магистратуры)</w:t>
      </w:r>
    </w:p>
    <w:p w:rsidR="007F620B" w:rsidRDefault="007F620B" w:rsidP="00404F3A">
      <w:pPr>
        <w:jc w:val="center"/>
        <w:rPr>
          <w:lang w:val="ru-RU"/>
        </w:rPr>
      </w:pPr>
      <w:r>
        <w:rPr>
          <w:lang w:val="ru-RU"/>
        </w:rPr>
        <w:t>Профиль «Теория и практика п</w:t>
      </w:r>
      <w:r w:rsidRPr="0059160D">
        <w:rPr>
          <w:lang w:val="ru-RU"/>
        </w:rPr>
        <w:t>еревод</w:t>
      </w:r>
      <w:r>
        <w:rPr>
          <w:lang w:val="ru-RU"/>
        </w:rPr>
        <w:t>ческой деятельности»</w:t>
      </w:r>
    </w:p>
    <w:p w:rsidR="007F620B" w:rsidRDefault="007F620B" w:rsidP="00404F3A">
      <w:pPr>
        <w:jc w:val="center"/>
        <w:rPr>
          <w:lang w:val="ru-RU"/>
        </w:rPr>
      </w:pPr>
      <w:r>
        <w:rPr>
          <w:lang w:val="ru-RU"/>
        </w:rPr>
        <w:t xml:space="preserve">1 курс, </w:t>
      </w:r>
      <w:r>
        <w:t>I</w:t>
      </w:r>
      <w:r>
        <w:rPr>
          <w:lang w:val="ru-RU"/>
        </w:rPr>
        <w:t xml:space="preserve"> семестр, 2019-2020 </w:t>
      </w:r>
      <w:proofErr w:type="spellStart"/>
      <w:r>
        <w:rPr>
          <w:lang w:val="ru-RU"/>
        </w:rPr>
        <w:t>уч</w:t>
      </w:r>
      <w:proofErr w:type="spellEnd"/>
      <w:r>
        <w:rPr>
          <w:lang w:val="ru-RU"/>
        </w:rPr>
        <w:t>. год</w:t>
      </w:r>
    </w:p>
    <w:p w:rsidR="007F620B" w:rsidRDefault="007F620B" w:rsidP="00404F3A">
      <w:pPr>
        <w:ind w:firstLine="720"/>
        <w:jc w:val="both"/>
        <w:rPr>
          <w:b/>
          <w:lang w:val="ru-RU"/>
        </w:rPr>
      </w:pPr>
    </w:p>
    <w:p w:rsidR="007F620B" w:rsidRDefault="007F620B" w:rsidP="00E92335">
      <w:pPr>
        <w:jc w:val="both"/>
        <w:rPr>
          <w:lang w:val="ru-RU"/>
        </w:rPr>
      </w:pPr>
      <w:r>
        <w:rPr>
          <w:b/>
          <w:lang w:val="ru-RU"/>
        </w:rPr>
        <w:t xml:space="preserve">Целью дисциплины </w:t>
      </w:r>
      <w:r>
        <w:rPr>
          <w:lang w:val="ru-RU"/>
        </w:rPr>
        <w:t xml:space="preserve">является формирование и развитие следующих компетенций: </w:t>
      </w:r>
      <w:r w:rsidR="00592C48">
        <w:rPr>
          <w:lang w:val="ru-RU"/>
        </w:rPr>
        <w:t xml:space="preserve">ОПК-17, </w:t>
      </w:r>
      <w:r>
        <w:rPr>
          <w:lang w:val="ru-RU"/>
        </w:rPr>
        <w:t>ОПК</w:t>
      </w:r>
      <w:r w:rsidR="00592C48">
        <w:rPr>
          <w:lang w:val="ru-RU"/>
        </w:rPr>
        <w:t xml:space="preserve"> - 20.</w:t>
      </w:r>
    </w:p>
    <w:p w:rsidR="00E92335" w:rsidRDefault="00E92335" w:rsidP="00E031EA">
      <w:pPr>
        <w:ind w:firstLine="720"/>
        <w:jc w:val="both"/>
        <w:rPr>
          <w:b/>
          <w:lang w:val="ru-RU"/>
        </w:rPr>
      </w:pPr>
    </w:p>
    <w:p w:rsidR="007F620B" w:rsidRPr="0059160D" w:rsidRDefault="0073537B" w:rsidP="00E031EA">
      <w:pPr>
        <w:ind w:firstLine="720"/>
        <w:jc w:val="both"/>
        <w:rPr>
          <w:b/>
          <w:lang w:val="ru-RU"/>
        </w:rPr>
      </w:pPr>
      <w:r>
        <w:rPr>
          <w:b/>
          <w:lang w:val="ru-RU"/>
        </w:rPr>
        <w:t>Трудоемкость дисциплины: 2</w:t>
      </w:r>
      <w:r w:rsidR="007F620B">
        <w:rPr>
          <w:b/>
          <w:lang w:val="ru-RU"/>
        </w:rPr>
        <w:t xml:space="preserve"> ЗЕТ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1"/>
        <w:gridCol w:w="1045"/>
        <w:gridCol w:w="1130"/>
        <w:gridCol w:w="1128"/>
        <w:gridCol w:w="1128"/>
        <w:gridCol w:w="686"/>
        <w:gridCol w:w="1198"/>
      </w:tblGrid>
      <w:tr w:rsidR="007F620B" w:rsidRPr="0059160D" w:rsidTr="00926705">
        <w:tc>
          <w:tcPr>
            <w:tcW w:w="3291" w:type="dxa"/>
            <w:vMerge w:val="restart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</w:p>
        </w:tc>
        <w:tc>
          <w:tcPr>
            <w:tcW w:w="1045" w:type="dxa"/>
            <w:vMerge w:val="restart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  <w:r w:rsidRPr="0059160D">
              <w:rPr>
                <w:lang w:val="ru-RU"/>
              </w:rPr>
              <w:t>Всего</w:t>
            </w:r>
          </w:p>
        </w:tc>
        <w:tc>
          <w:tcPr>
            <w:tcW w:w="3386" w:type="dxa"/>
            <w:gridSpan w:val="3"/>
          </w:tcPr>
          <w:p w:rsidR="007F620B" w:rsidRPr="0059160D" w:rsidRDefault="007F620B" w:rsidP="00926705">
            <w:pPr>
              <w:jc w:val="center"/>
              <w:rPr>
                <w:lang w:val="ru-RU"/>
              </w:rPr>
            </w:pPr>
            <w:r w:rsidRPr="0059160D">
              <w:rPr>
                <w:lang w:val="ru-RU"/>
              </w:rPr>
              <w:t>Аудиторная</w:t>
            </w:r>
          </w:p>
        </w:tc>
        <w:tc>
          <w:tcPr>
            <w:tcW w:w="686" w:type="dxa"/>
            <w:vMerge w:val="restart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  <w:r w:rsidRPr="0059160D">
              <w:rPr>
                <w:lang w:val="ru-RU"/>
              </w:rPr>
              <w:t>СРС</w:t>
            </w:r>
          </w:p>
        </w:tc>
        <w:tc>
          <w:tcPr>
            <w:tcW w:w="1198" w:type="dxa"/>
            <w:vMerge w:val="restart"/>
          </w:tcPr>
          <w:p w:rsidR="007F620B" w:rsidRPr="003471CF" w:rsidRDefault="007F620B" w:rsidP="00926705">
            <w:pPr>
              <w:rPr>
                <w:lang w:val="ru-RU"/>
              </w:rPr>
            </w:pPr>
            <w:r>
              <w:rPr>
                <w:lang w:val="ru-RU"/>
              </w:rPr>
              <w:t>Экзамен</w:t>
            </w:r>
          </w:p>
        </w:tc>
      </w:tr>
      <w:tr w:rsidR="007F620B" w:rsidRPr="0059160D" w:rsidTr="00926705">
        <w:tc>
          <w:tcPr>
            <w:tcW w:w="3291" w:type="dxa"/>
            <w:vMerge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</w:p>
        </w:tc>
        <w:tc>
          <w:tcPr>
            <w:tcW w:w="1045" w:type="dxa"/>
            <w:vMerge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</w:p>
        </w:tc>
        <w:tc>
          <w:tcPr>
            <w:tcW w:w="1130" w:type="dxa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  <w:r w:rsidRPr="0059160D">
              <w:rPr>
                <w:lang w:val="ru-RU"/>
              </w:rPr>
              <w:t>ЛК</w:t>
            </w:r>
          </w:p>
        </w:tc>
        <w:tc>
          <w:tcPr>
            <w:tcW w:w="1128" w:type="dxa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  <w:r w:rsidRPr="0059160D">
              <w:rPr>
                <w:lang w:val="ru-RU"/>
              </w:rPr>
              <w:t>ПЗ</w:t>
            </w:r>
          </w:p>
        </w:tc>
        <w:tc>
          <w:tcPr>
            <w:tcW w:w="1128" w:type="dxa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  <w:r w:rsidRPr="0059160D">
              <w:rPr>
                <w:lang w:val="ru-RU"/>
              </w:rPr>
              <w:t>ЛБ</w:t>
            </w:r>
          </w:p>
        </w:tc>
        <w:tc>
          <w:tcPr>
            <w:tcW w:w="686" w:type="dxa"/>
            <w:vMerge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</w:p>
        </w:tc>
        <w:tc>
          <w:tcPr>
            <w:tcW w:w="1198" w:type="dxa"/>
            <w:vMerge/>
          </w:tcPr>
          <w:p w:rsidR="007F620B" w:rsidRPr="0059160D" w:rsidRDefault="007F620B" w:rsidP="00926705"/>
        </w:tc>
      </w:tr>
      <w:tr w:rsidR="007F620B" w:rsidRPr="0059160D" w:rsidTr="00926705">
        <w:tc>
          <w:tcPr>
            <w:tcW w:w="3291" w:type="dxa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  <w:r w:rsidRPr="0059160D">
              <w:rPr>
                <w:lang w:val="ru-RU"/>
              </w:rPr>
              <w:t>Общая</w:t>
            </w:r>
          </w:p>
        </w:tc>
        <w:tc>
          <w:tcPr>
            <w:tcW w:w="1045" w:type="dxa"/>
          </w:tcPr>
          <w:p w:rsidR="007F620B" w:rsidRPr="0059160D" w:rsidRDefault="00BA546A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1130" w:type="dxa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28" w:type="dxa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8" w:type="dxa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86" w:type="dxa"/>
          </w:tcPr>
          <w:p w:rsidR="007F620B" w:rsidRPr="0059160D" w:rsidRDefault="00C12E96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198" w:type="dxa"/>
          </w:tcPr>
          <w:p w:rsidR="007F620B" w:rsidRPr="003471CF" w:rsidRDefault="007F620B" w:rsidP="00926705">
            <w:pPr>
              <w:rPr>
                <w:lang w:val="ru-RU"/>
              </w:rPr>
            </w:pPr>
          </w:p>
        </w:tc>
      </w:tr>
      <w:tr w:rsidR="007F620B" w:rsidRPr="0059160D" w:rsidTr="00926705">
        <w:tc>
          <w:tcPr>
            <w:tcW w:w="3291" w:type="dxa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  <w:r w:rsidRPr="0059160D">
              <w:rPr>
                <w:lang w:val="ru-RU"/>
              </w:rPr>
              <w:t>В данном семестре</w:t>
            </w:r>
          </w:p>
        </w:tc>
        <w:tc>
          <w:tcPr>
            <w:tcW w:w="1045" w:type="dxa"/>
          </w:tcPr>
          <w:p w:rsidR="007F620B" w:rsidRPr="0059160D" w:rsidRDefault="00BA546A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1130" w:type="dxa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28" w:type="dxa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8" w:type="dxa"/>
          </w:tcPr>
          <w:p w:rsidR="007F620B" w:rsidRPr="0059160D" w:rsidRDefault="007F620B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86" w:type="dxa"/>
          </w:tcPr>
          <w:p w:rsidR="007F620B" w:rsidRPr="0059160D" w:rsidRDefault="00C12E96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198" w:type="dxa"/>
          </w:tcPr>
          <w:p w:rsidR="007F620B" w:rsidRPr="003471CF" w:rsidRDefault="007F620B" w:rsidP="00926705">
            <w:pPr>
              <w:rPr>
                <w:lang w:val="ru-RU"/>
              </w:rPr>
            </w:pPr>
          </w:p>
        </w:tc>
      </w:tr>
    </w:tbl>
    <w:p w:rsidR="007F620B" w:rsidRDefault="007F620B" w:rsidP="00E031EA">
      <w:pPr>
        <w:ind w:firstLine="720"/>
        <w:jc w:val="both"/>
        <w:rPr>
          <w:b/>
          <w:lang w:val="ru-RU"/>
        </w:rPr>
      </w:pPr>
    </w:p>
    <w:p w:rsidR="007F620B" w:rsidRDefault="007F620B" w:rsidP="00E031EA">
      <w:pPr>
        <w:ind w:firstLine="720"/>
        <w:jc w:val="both"/>
        <w:rPr>
          <w:b/>
          <w:lang w:val="ru-RU"/>
        </w:rPr>
      </w:pPr>
    </w:p>
    <w:p w:rsidR="007F620B" w:rsidRDefault="007F620B" w:rsidP="00E031EA">
      <w:pPr>
        <w:ind w:firstLine="720"/>
        <w:jc w:val="both"/>
        <w:rPr>
          <w:b/>
          <w:lang w:val="ru-RU"/>
        </w:rPr>
      </w:pPr>
      <w:r w:rsidRPr="0059160D">
        <w:rPr>
          <w:b/>
          <w:lang w:val="ru-RU"/>
        </w:rPr>
        <w:t>Контрольные точки по дисциплине: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3380"/>
        <w:gridCol w:w="1418"/>
        <w:gridCol w:w="3082"/>
        <w:gridCol w:w="1260"/>
      </w:tblGrid>
      <w:tr w:rsidR="007F620B" w:rsidRPr="00FD06C4" w:rsidTr="00540A4C">
        <w:tc>
          <w:tcPr>
            <w:tcW w:w="508" w:type="dxa"/>
          </w:tcPr>
          <w:p w:rsidR="007F620B" w:rsidRPr="00FD06C4" w:rsidRDefault="007F620B" w:rsidP="00926705">
            <w:pPr>
              <w:jc w:val="center"/>
              <w:rPr>
                <w:lang w:val="ru-RU"/>
              </w:rPr>
            </w:pPr>
            <w:r w:rsidRPr="00FD06C4">
              <w:rPr>
                <w:lang w:val="ru-RU"/>
              </w:rPr>
              <w:t>№</w:t>
            </w:r>
          </w:p>
        </w:tc>
        <w:tc>
          <w:tcPr>
            <w:tcW w:w="3380" w:type="dxa"/>
          </w:tcPr>
          <w:p w:rsidR="007F620B" w:rsidRPr="00FD06C4" w:rsidRDefault="007F620B" w:rsidP="00926705">
            <w:pPr>
              <w:rPr>
                <w:lang w:val="ru-RU"/>
              </w:rPr>
            </w:pPr>
            <w:r w:rsidRPr="00FD06C4">
              <w:rPr>
                <w:lang w:val="ru-RU"/>
              </w:rPr>
              <w:t>Виды текущей аттестации аудиторной и внеаудиторной работы.</w:t>
            </w:r>
          </w:p>
        </w:tc>
        <w:tc>
          <w:tcPr>
            <w:tcW w:w="1418" w:type="dxa"/>
          </w:tcPr>
          <w:p w:rsidR="007F620B" w:rsidRPr="00FD06C4" w:rsidRDefault="007F620B" w:rsidP="00926705">
            <w:pPr>
              <w:jc w:val="center"/>
              <w:rPr>
                <w:lang w:val="ru-RU"/>
              </w:rPr>
            </w:pPr>
            <w:r w:rsidRPr="00FD06C4">
              <w:rPr>
                <w:lang w:val="ru-RU"/>
              </w:rPr>
              <w:t>Удельный вес %</w:t>
            </w:r>
          </w:p>
        </w:tc>
        <w:tc>
          <w:tcPr>
            <w:tcW w:w="3082" w:type="dxa"/>
          </w:tcPr>
          <w:p w:rsidR="007F620B" w:rsidRPr="00FD06C4" w:rsidRDefault="007F620B" w:rsidP="00926705">
            <w:pPr>
              <w:jc w:val="center"/>
              <w:rPr>
                <w:lang w:val="ru-RU"/>
              </w:rPr>
            </w:pPr>
            <w:r w:rsidRPr="00FD06C4">
              <w:rPr>
                <w:lang w:val="ru-RU"/>
              </w:rPr>
              <w:t xml:space="preserve">Форма работы </w:t>
            </w:r>
          </w:p>
        </w:tc>
        <w:tc>
          <w:tcPr>
            <w:tcW w:w="1260" w:type="dxa"/>
          </w:tcPr>
          <w:p w:rsidR="007F620B" w:rsidRPr="00FD06C4" w:rsidRDefault="007F620B" w:rsidP="00926705">
            <w:pPr>
              <w:jc w:val="center"/>
              <w:rPr>
                <w:lang w:val="ru-RU"/>
              </w:rPr>
            </w:pPr>
            <w:r w:rsidRPr="00FD06C4">
              <w:rPr>
                <w:lang w:val="ru-RU"/>
              </w:rPr>
              <w:t>Максимальное количество баллов</w:t>
            </w:r>
          </w:p>
        </w:tc>
      </w:tr>
      <w:tr w:rsidR="007F620B" w:rsidRPr="00081D33" w:rsidTr="00540A4C">
        <w:tc>
          <w:tcPr>
            <w:tcW w:w="508" w:type="dxa"/>
          </w:tcPr>
          <w:p w:rsidR="007F620B" w:rsidRPr="00FD06C4" w:rsidRDefault="007F620B" w:rsidP="00926705">
            <w:pPr>
              <w:jc w:val="center"/>
              <w:rPr>
                <w:lang w:val="ru-RU"/>
              </w:rPr>
            </w:pPr>
            <w:r w:rsidRPr="00FD06C4">
              <w:rPr>
                <w:lang w:val="ru-RU"/>
              </w:rPr>
              <w:t>1</w:t>
            </w:r>
          </w:p>
        </w:tc>
        <w:tc>
          <w:tcPr>
            <w:tcW w:w="3380" w:type="dxa"/>
          </w:tcPr>
          <w:p w:rsidR="007F620B" w:rsidRPr="00FD06C4" w:rsidRDefault="007F620B" w:rsidP="00926705">
            <w:pPr>
              <w:jc w:val="both"/>
              <w:rPr>
                <w:b/>
                <w:i/>
                <w:lang w:val="ru-RU"/>
              </w:rPr>
            </w:pPr>
            <w:r w:rsidRPr="00FD06C4">
              <w:rPr>
                <w:b/>
                <w:i/>
                <w:lang w:val="ru-RU"/>
              </w:rPr>
              <w:t xml:space="preserve">Контрольная точка № 1 </w:t>
            </w:r>
          </w:p>
          <w:p w:rsidR="007F620B" w:rsidRPr="00FD06C4" w:rsidRDefault="007F620B" w:rsidP="003E1D36">
            <w:pPr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Дата контроля – 10  </w:t>
            </w:r>
            <w:r w:rsidRPr="00FD06C4">
              <w:rPr>
                <w:b/>
                <w:i/>
                <w:lang w:val="ru-RU"/>
              </w:rPr>
              <w:t>учебная неделя</w:t>
            </w:r>
          </w:p>
        </w:tc>
        <w:tc>
          <w:tcPr>
            <w:tcW w:w="5760" w:type="dxa"/>
            <w:gridSpan w:val="3"/>
          </w:tcPr>
          <w:p w:rsidR="007F620B" w:rsidRPr="00FD06C4" w:rsidRDefault="00081D33" w:rsidP="00081D3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40%</w:t>
            </w:r>
          </w:p>
        </w:tc>
      </w:tr>
      <w:tr w:rsidR="007F620B" w:rsidRPr="00FD06C4" w:rsidTr="00540A4C">
        <w:tc>
          <w:tcPr>
            <w:tcW w:w="508" w:type="dxa"/>
          </w:tcPr>
          <w:p w:rsidR="007F620B" w:rsidRPr="00FD06C4" w:rsidRDefault="007F620B" w:rsidP="00926705">
            <w:pPr>
              <w:jc w:val="both"/>
              <w:rPr>
                <w:lang w:val="ru-RU"/>
              </w:rPr>
            </w:pPr>
            <w:r w:rsidRPr="00FD06C4">
              <w:rPr>
                <w:lang w:val="ru-RU"/>
              </w:rPr>
              <w:t>1.1</w:t>
            </w:r>
          </w:p>
        </w:tc>
        <w:tc>
          <w:tcPr>
            <w:tcW w:w="3380" w:type="dxa"/>
          </w:tcPr>
          <w:p w:rsidR="007F620B" w:rsidRPr="00FD06C4" w:rsidRDefault="007F620B" w:rsidP="00926705">
            <w:pPr>
              <w:jc w:val="both"/>
              <w:rPr>
                <w:lang w:val="ru-RU"/>
              </w:rPr>
            </w:pPr>
            <w:r w:rsidRPr="00FD06C4">
              <w:rPr>
                <w:lang w:val="ru-RU"/>
              </w:rPr>
              <w:t>Посещение лекций</w:t>
            </w:r>
          </w:p>
        </w:tc>
        <w:tc>
          <w:tcPr>
            <w:tcW w:w="1418" w:type="dxa"/>
          </w:tcPr>
          <w:p w:rsidR="007F620B" w:rsidRPr="00FD06C4" w:rsidRDefault="0037383A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10%</w:t>
            </w:r>
          </w:p>
        </w:tc>
        <w:tc>
          <w:tcPr>
            <w:tcW w:w="3082" w:type="dxa"/>
          </w:tcPr>
          <w:p w:rsidR="007F620B" w:rsidRPr="00FD06C4" w:rsidRDefault="007F620B" w:rsidP="00926705">
            <w:pPr>
              <w:jc w:val="center"/>
              <w:rPr>
                <w:lang w:val="ru-RU"/>
              </w:rPr>
            </w:pPr>
            <w:r w:rsidRPr="00FD06C4">
              <w:rPr>
                <w:lang w:val="ru-RU"/>
              </w:rPr>
              <w:t>Присутствие, конспект</w:t>
            </w:r>
          </w:p>
        </w:tc>
        <w:tc>
          <w:tcPr>
            <w:tcW w:w="1260" w:type="dxa"/>
          </w:tcPr>
          <w:p w:rsidR="007F620B" w:rsidRPr="00FD06C4" w:rsidRDefault="0037383A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F620B" w:rsidRPr="00FD06C4" w:rsidTr="00540A4C">
        <w:tc>
          <w:tcPr>
            <w:tcW w:w="508" w:type="dxa"/>
          </w:tcPr>
          <w:p w:rsidR="007F620B" w:rsidRPr="00FD06C4" w:rsidRDefault="007F620B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FD06C4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3380" w:type="dxa"/>
          </w:tcPr>
          <w:p w:rsidR="007F620B" w:rsidRPr="00FD06C4" w:rsidRDefault="007F620B" w:rsidP="00926705">
            <w:pPr>
              <w:jc w:val="both"/>
              <w:rPr>
                <w:lang w:val="ru-RU"/>
              </w:rPr>
            </w:pPr>
            <w:r w:rsidRPr="00FD06C4">
              <w:rPr>
                <w:lang w:val="ru-RU"/>
              </w:rPr>
              <w:t>Работа на лабораторных занятий</w:t>
            </w:r>
          </w:p>
        </w:tc>
        <w:tc>
          <w:tcPr>
            <w:tcW w:w="1418" w:type="dxa"/>
          </w:tcPr>
          <w:p w:rsidR="0037383A" w:rsidRDefault="0037383A" w:rsidP="00926705">
            <w:pPr>
              <w:jc w:val="center"/>
              <w:rPr>
                <w:lang w:val="ru-RU"/>
              </w:rPr>
            </w:pPr>
          </w:p>
          <w:p w:rsidR="0037383A" w:rsidRDefault="0037383A" w:rsidP="00926705">
            <w:pPr>
              <w:jc w:val="center"/>
              <w:rPr>
                <w:lang w:val="ru-RU"/>
              </w:rPr>
            </w:pPr>
          </w:p>
          <w:p w:rsidR="007F620B" w:rsidRPr="00FD06C4" w:rsidRDefault="0037383A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45%</w:t>
            </w:r>
          </w:p>
        </w:tc>
        <w:tc>
          <w:tcPr>
            <w:tcW w:w="3082" w:type="dxa"/>
          </w:tcPr>
          <w:p w:rsidR="007F620B" w:rsidRDefault="007F620B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Выст</w:t>
            </w:r>
            <w:r w:rsidR="00E80734">
              <w:rPr>
                <w:lang w:val="ru-RU"/>
              </w:rPr>
              <w:t>упление с докладами, презентацией</w:t>
            </w:r>
          </w:p>
          <w:p w:rsidR="007F620B" w:rsidRDefault="007F620B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Выполнение практического задания:</w:t>
            </w:r>
          </w:p>
          <w:p w:rsidR="007F620B" w:rsidRPr="00FD06C4" w:rsidRDefault="007F620B" w:rsidP="00373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лабораторны</w:t>
            </w:r>
            <w:r w:rsidR="0037383A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практикум</w:t>
            </w:r>
            <w:r w:rsidR="0037383A">
              <w:rPr>
                <w:lang w:val="ru-RU"/>
              </w:rPr>
              <w:t>ы</w:t>
            </w:r>
            <w:r>
              <w:rPr>
                <w:lang w:val="ru-RU"/>
              </w:rPr>
              <w:t xml:space="preserve"> №1</w:t>
            </w:r>
            <w:r w:rsidR="0037383A">
              <w:rPr>
                <w:lang w:val="ru-RU"/>
              </w:rPr>
              <w:t>-5</w:t>
            </w:r>
          </w:p>
        </w:tc>
        <w:tc>
          <w:tcPr>
            <w:tcW w:w="1260" w:type="dxa"/>
          </w:tcPr>
          <w:p w:rsidR="007F620B" w:rsidRDefault="007F620B" w:rsidP="00926705">
            <w:pPr>
              <w:jc w:val="center"/>
              <w:rPr>
                <w:lang w:val="ru-RU"/>
              </w:rPr>
            </w:pPr>
          </w:p>
          <w:p w:rsidR="007F620B" w:rsidRDefault="007F620B" w:rsidP="00926705">
            <w:pPr>
              <w:jc w:val="center"/>
              <w:rPr>
                <w:lang w:val="ru-RU"/>
              </w:rPr>
            </w:pPr>
          </w:p>
          <w:p w:rsidR="0037383A" w:rsidRPr="00FD06C4" w:rsidRDefault="0037383A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F620B" w:rsidRPr="00FD06C4" w:rsidTr="00540A4C">
        <w:tc>
          <w:tcPr>
            <w:tcW w:w="508" w:type="dxa"/>
          </w:tcPr>
          <w:p w:rsidR="007F620B" w:rsidRPr="00FD06C4" w:rsidRDefault="007F620B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FD06C4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</w:tc>
        <w:tc>
          <w:tcPr>
            <w:tcW w:w="3380" w:type="dxa"/>
          </w:tcPr>
          <w:p w:rsidR="007F620B" w:rsidRPr="00FD06C4" w:rsidRDefault="007F620B" w:rsidP="00926705">
            <w:pPr>
              <w:jc w:val="both"/>
              <w:rPr>
                <w:lang w:val="ru-RU"/>
              </w:rPr>
            </w:pPr>
            <w:r w:rsidRPr="00FD06C4">
              <w:rPr>
                <w:lang w:val="ru-RU"/>
              </w:rPr>
              <w:t>Самостоятельная работа (подготовка докладов</w:t>
            </w:r>
            <w:r>
              <w:rPr>
                <w:lang w:val="ru-RU"/>
              </w:rPr>
              <w:t xml:space="preserve"> и презентаций, выполнение лабораторных практикумов</w:t>
            </w:r>
            <w:r w:rsidRPr="00FD06C4">
              <w:rPr>
                <w:lang w:val="ru-RU"/>
              </w:rPr>
              <w:t>)</w:t>
            </w:r>
          </w:p>
        </w:tc>
        <w:tc>
          <w:tcPr>
            <w:tcW w:w="1418" w:type="dxa"/>
          </w:tcPr>
          <w:p w:rsidR="007F620B" w:rsidRDefault="007F620B" w:rsidP="00926705">
            <w:pPr>
              <w:jc w:val="center"/>
              <w:rPr>
                <w:lang w:val="ru-RU"/>
              </w:rPr>
            </w:pPr>
          </w:p>
          <w:p w:rsidR="0037383A" w:rsidRDefault="0037383A" w:rsidP="00926705">
            <w:pPr>
              <w:jc w:val="center"/>
              <w:rPr>
                <w:lang w:val="ru-RU"/>
              </w:rPr>
            </w:pPr>
          </w:p>
          <w:p w:rsidR="0037383A" w:rsidRPr="00FD06C4" w:rsidRDefault="0037383A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45%</w:t>
            </w:r>
          </w:p>
        </w:tc>
        <w:tc>
          <w:tcPr>
            <w:tcW w:w="3082" w:type="dxa"/>
          </w:tcPr>
          <w:p w:rsidR="007F620B" w:rsidRPr="00FD06C4" w:rsidRDefault="007F620B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Наличие</w:t>
            </w:r>
            <w:r w:rsidR="00E80734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="0037383A">
              <w:rPr>
                <w:lang w:val="ru-RU"/>
              </w:rPr>
              <w:t xml:space="preserve">1) </w:t>
            </w:r>
            <w:r>
              <w:rPr>
                <w:lang w:val="ru-RU"/>
              </w:rPr>
              <w:t xml:space="preserve">конспектов лекций, </w:t>
            </w:r>
            <w:r w:rsidR="0037383A">
              <w:rPr>
                <w:lang w:val="ru-RU"/>
              </w:rPr>
              <w:t xml:space="preserve">2) конспектов </w:t>
            </w:r>
            <w:r>
              <w:rPr>
                <w:lang w:val="ru-RU"/>
              </w:rPr>
              <w:t xml:space="preserve">теоретических вопросов, рассмотренных на лабораторных занятиях, </w:t>
            </w:r>
            <w:r w:rsidR="0037383A">
              <w:rPr>
                <w:lang w:val="ru-RU"/>
              </w:rPr>
              <w:t>3) отчета по выполненным лабораторным</w:t>
            </w:r>
            <w:r>
              <w:rPr>
                <w:lang w:val="ru-RU"/>
              </w:rPr>
              <w:t xml:space="preserve"> практикум</w:t>
            </w:r>
            <w:r w:rsidR="0037383A">
              <w:rPr>
                <w:lang w:val="ru-RU"/>
              </w:rPr>
              <w:t>ам</w:t>
            </w:r>
          </w:p>
        </w:tc>
        <w:tc>
          <w:tcPr>
            <w:tcW w:w="1260" w:type="dxa"/>
          </w:tcPr>
          <w:p w:rsidR="007F620B" w:rsidRDefault="007F620B" w:rsidP="00926705">
            <w:pPr>
              <w:jc w:val="center"/>
              <w:rPr>
                <w:lang w:val="ru-RU"/>
              </w:rPr>
            </w:pPr>
          </w:p>
          <w:p w:rsidR="0037383A" w:rsidRDefault="0037383A" w:rsidP="00926705">
            <w:pPr>
              <w:jc w:val="center"/>
              <w:rPr>
                <w:lang w:val="ru-RU"/>
              </w:rPr>
            </w:pPr>
          </w:p>
          <w:p w:rsidR="0037383A" w:rsidRPr="00FD06C4" w:rsidRDefault="0037383A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F620B" w:rsidRPr="00FD06C4" w:rsidTr="00540A4C">
        <w:tc>
          <w:tcPr>
            <w:tcW w:w="508" w:type="dxa"/>
          </w:tcPr>
          <w:p w:rsidR="007F620B" w:rsidRDefault="007F620B" w:rsidP="00926705">
            <w:pPr>
              <w:jc w:val="both"/>
              <w:rPr>
                <w:lang w:val="ru-RU"/>
              </w:rPr>
            </w:pPr>
          </w:p>
        </w:tc>
        <w:tc>
          <w:tcPr>
            <w:tcW w:w="3380" w:type="dxa"/>
          </w:tcPr>
          <w:p w:rsidR="007F620B" w:rsidRPr="00FD06C4" w:rsidRDefault="007F620B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Итого по КТ</w:t>
            </w:r>
          </w:p>
        </w:tc>
        <w:tc>
          <w:tcPr>
            <w:tcW w:w="1418" w:type="dxa"/>
          </w:tcPr>
          <w:p w:rsidR="007F620B" w:rsidRPr="00FD06C4" w:rsidRDefault="0037383A" w:rsidP="00373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3082" w:type="dxa"/>
          </w:tcPr>
          <w:p w:rsidR="007F620B" w:rsidRDefault="007F620B" w:rsidP="00926705">
            <w:pPr>
              <w:jc w:val="center"/>
              <w:rPr>
                <w:lang w:val="ru-RU"/>
              </w:rPr>
            </w:pPr>
          </w:p>
        </w:tc>
        <w:tc>
          <w:tcPr>
            <w:tcW w:w="1260" w:type="dxa"/>
          </w:tcPr>
          <w:p w:rsidR="007F620B" w:rsidRDefault="007F620B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F620B" w:rsidRPr="00081D33" w:rsidTr="00540A4C">
        <w:tc>
          <w:tcPr>
            <w:tcW w:w="508" w:type="dxa"/>
          </w:tcPr>
          <w:p w:rsidR="007F620B" w:rsidRPr="00FD06C4" w:rsidRDefault="007F620B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380" w:type="dxa"/>
          </w:tcPr>
          <w:p w:rsidR="007F620B" w:rsidRPr="00FD06C4" w:rsidRDefault="007F620B" w:rsidP="00540A4C">
            <w:pPr>
              <w:jc w:val="both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Контрольная точка № 2</w:t>
            </w:r>
          </w:p>
          <w:p w:rsidR="007F620B" w:rsidRPr="00FD06C4" w:rsidRDefault="007F620B" w:rsidP="00540A4C">
            <w:pPr>
              <w:jc w:val="both"/>
              <w:rPr>
                <w:lang w:val="ru-RU"/>
              </w:rPr>
            </w:pPr>
            <w:r>
              <w:rPr>
                <w:b/>
                <w:i/>
                <w:lang w:val="ru-RU"/>
              </w:rPr>
              <w:t xml:space="preserve">Дата контроля – 16  </w:t>
            </w:r>
            <w:r w:rsidRPr="00FD06C4">
              <w:rPr>
                <w:b/>
                <w:i/>
                <w:lang w:val="ru-RU"/>
              </w:rPr>
              <w:t>учебная неделя</w:t>
            </w:r>
          </w:p>
        </w:tc>
        <w:tc>
          <w:tcPr>
            <w:tcW w:w="1418" w:type="dxa"/>
          </w:tcPr>
          <w:p w:rsidR="007F620B" w:rsidRDefault="007F620B" w:rsidP="00926705">
            <w:pPr>
              <w:jc w:val="center"/>
              <w:rPr>
                <w:lang w:val="ru-RU"/>
              </w:rPr>
            </w:pPr>
          </w:p>
          <w:p w:rsidR="00081D33" w:rsidRDefault="00AE1204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081D33">
              <w:rPr>
                <w:lang w:val="ru-RU"/>
              </w:rPr>
              <w:t>0%</w:t>
            </w:r>
          </w:p>
        </w:tc>
        <w:tc>
          <w:tcPr>
            <w:tcW w:w="3082" w:type="dxa"/>
          </w:tcPr>
          <w:p w:rsidR="007F620B" w:rsidRPr="00FD06C4" w:rsidRDefault="007F620B" w:rsidP="00926705">
            <w:pPr>
              <w:jc w:val="center"/>
              <w:rPr>
                <w:lang w:val="ru-RU"/>
              </w:rPr>
            </w:pPr>
          </w:p>
        </w:tc>
        <w:tc>
          <w:tcPr>
            <w:tcW w:w="1260" w:type="dxa"/>
          </w:tcPr>
          <w:p w:rsidR="007F620B" w:rsidRDefault="007F620B" w:rsidP="00996E83">
            <w:pPr>
              <w:jc w:val="center"/>
              <w:rPr>
                <w:lang w:val="ru-RU"/>
              </w:rPr>
            </w:pPr>
          </w:p>
        </w:tc>
      </w:tr>
      <w:tr w:rsidR="007F620B" w:rsidRPr="00540A4C" w:rsidTr="00540A4C">
        <w:tc>
          <w:tcPr>
            <w:tcW w:w="508" w:type="dxa"/>
          </w:tcPr>
          <w:p w:rsidR="007F620B" w:rsidRDefault="007F620B" w:rsidP="0092670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3380" w:type="dxa"/>
          </w:tcPr>
          <w:p w:rsidR="007F620B" w:rsidRPr="00C77126" w:rsidRDefault="007F620B" w:rsidP="00540A4C">
            <w:pPr>
              <w:jc w:val="both"/>
              <w:rPr>
                <w:lang w:val="ru-RU"/>
              </w:rPr>
            </w:pPr>
            <w:r w:rsidRPr="00C77126">
              <w:rPr>
                <w:lang w:val="ru-RU"/>
              </w:rPr>
              <w:t>Выполнение тестового задания</w:t>
            </w:r>
          </w:p>
        </w:tc>
        <w:tc>
          <w:tcPr>
            <w:tcW w:w="1418" w:type="dxa"/>
          </w:tcPr>
          <w:p w:rsidR="007F620B" w:rsidRDefault="0037383A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3082" w:type="dxa"/>
          </w:tcPr>
          <w:p w:rsidR="007F620B" w:rsidRPr="00FD06C4" w:rsidRDefault="007F620B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письменная</w:t>
            </w:r>
          </w:p>
        </w:tc>
        <w:tc>
          <w:tcPr>
            <w:tcW w:w="1260" w:type="dxa"/>
          </w:tcPr>
          <w:p w:rsidR="007F620B" w:rsidRDefault="0037383A" w:rsidP="00996E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F620B" w:rsidRPr="00540A4C" w:rsidTr="00540A4C">
        <w:tc>
          <w:tcPr>
            <w:tcW w:w="508" w:type="dxa"/>
          </w:tcPr>
          <w:p w:rsidR="007F620B" w:rsidRDefault="007F620B" w:rsidP="00926705">
            <w:pPr>
              <w:jc w:val="both"/>
              <w:rPr>
                <w:lang w:val="ru-RU"/>
              </w:rPr>
            </w:pPr>
          </w:p>
        </w:tc>
        <w:tc>
          <w:tcPr>
            <w:tcW w:w="3380" w:type="dxa"/>
          </w:tcPr>
          <w:p w:rsidR="007F620B" w:rsidRPr="00C77126" w:rsidRDefault="007F620B" w:rsidP="00540A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Итого по КТ</w:t>
            </w:r>
          </w:p>
        </w:tc>
        <w:tc>
          <w:tcPr>
            <w:tcW w:w="1418" w:type="dxa"/>
          </w:tcPr>
          <w:p w:rsidR="007F620B" w:rsidRDefault="0037383A" w:rsidP="003738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3082" w:type="dxa"/>
          </w:tcPr>
          <w:p w:rsidR="007F620B" w:rsidRDefault="007F620B" w:rsidP="00926705">
            <w:pPr>
              <w:jc w:val="center"/>
              <w:rPr>
                <w:lang w:val="ru-RU"/>
              </w:rPr>
            </w:pPr>
          </w:p>
        </w:tc>
        <w:tc>
          <w:tcPr>
            <w:tcW w:w="1260" w:type="dxa"/>
          </w:tcPr>
          <w:p w:rsidR="007F620B" w:rsidRDefault="007F620B" w:rsidP="00996E83">
            <w:pPr>
              <w:jc w:val="center"/>
              <w:rPr>
                <w:lang w:val="ru-RU"/>
              </w:rPr>
            </w:pPr>
          </w:p>
        </w:tc>
      </w:tr>
      <w:tr w:rsidR="007F620B" w:rsidRPr="00081D33" w:rsidTr="00540A4C">
        <w:tc>
          <w:tcPr>
            <w:tcW w:w="508" w:type="dxa"/>
          </w:tcPr>
          <w:p w:rsidR="007F620B" w:rsidRPr="00FD06C4" w:rsidRDefault="007F620B" w:rsidP="00926705">
            <w:pPr>
              <w:jc w:val="both"/>
              <w:rPr>
                <w:lang w:val="ru-RU"/>
              </w:rPr>
            </w:pPr>
            <w:r w:rsidRPr="00FD06C4">
              <w:rPr>
                <w:lang w:val="ru-RU"/>
              </w:rPr>
              <w:t>3</w:t>
            </w:r>
          </w:p>
        </w:tc>
        <w:tc>
          <w:tcPr>
            <w:tcW w:w="3380" w:type="dxa"/>
          </w:tcPr>
          <w:p w:rsidR="007F620B" w:rsidRPr="00FD06C4" w:rsidRDefault="007F620B" w:rsidP="00926705">
            <w:pPr>
              <w:jc w:val="both"/>
              <w:rPr>
                <w:b/>
                <w:i/>
                <w:lang w:val="ru-RU"/>
              </w:rPr>
            </w:pPr>
            <w:r w:rsidRPr="00FD06C4">
              <w:rPr>
                <w:b/>
                <w:i/>
                <w:lang w:val="ru-RU"/>
              </w:rPr>
              <w:t xml:space="preserve">Контрольная точка № 3 </w:t>
            </w:r>
          </w:p>
          <w:p w:rsidR="007F620B" w:rsidRPr="00FD06C4" w:rsidRDefault="007F620B" w:rsidP="0034578B">
            <w:pPr>
              <w:jc w:val="both"/>
              <w:rPr>
                <w:b/>
                <w:i/>
                <w:lang w:val="ru-RU"/>
              </w:rPr>
            </w:pPr>
            <w:r w:rsidRPr="00FD06C4">
              <w:rPr>
                <w:b/>
                <w:i/>
                <w:lang w:val="ru-RU"/>
              </w:rPr>
              <w:t>Дата контроля –</w:t>
            </w:r>
            <w:r>
              <w:rPr>
                <w:b/>
                <w:i/>
                <w:lang w:val="ru-RU"/>
              </w:rPr>
              <w:t xml:space="preserve"> 17 </w:t>
            </w:r>
            <w:r w:rsidRPr="00FD06C4">
              <w:rPr>
                <w:b/>
                <w:i/>
                <w:lang w:val="ru-RU"/>
              </w:rPr>
              <w:t xml:space="preserve"> учебная неделя</w:t>
            </w:r>
          </w:p>
        </w:tc>
        <w:tc>
          <w:tcPr>
            <w:tcW w:w="5760" w:type="dxa"/>
            <w:gridSpan w:val="3"/>
          </w:tcPr>
          <w:p w:rsidR="007F620B" w:rsidRPr="00FD06C4" w:rsidRDefault="00AE1204" w:rsidP="00926705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3</w:t>
            </w:r>
            <w:r w:rsidR="00081D33">
              <w:rPr>
                <w:lang w:val="ru-RU"/>
              </w:rPr>
              <w:t>0%</w:t>
            </w:r>
          </w:p>
        </w:tc>
      </w:tr>
      <w:tr w:rsidR="007F620B" w:rsidRPr="0037383A" w:rsidTr="00540A4C">
        <w:tc>
          <w:tcPr>
            <w:tcW w:w="508" w:type="dxa"/>
          </w:tcPr>
          <w:p w:rsidR="007F620B" w:rsidRPr="00FD06C4" w:rsidRDefault="007F620B" w:rsidP="00926705">
            <w:pPr>
              <w:jc w:val="both"/>
              <w:rPr>
                <w:lang w:val="ru-RU"/>
              </w:rPr>
            </w:pPr>
            <w:r w:rsidRPr="00FD06C4">
              <w:rPr>
                <w:lang w:val="ru-RU"/>
              </w:rPr>
              <w:t>3.1</w:t>
            </w:r>
          </w:p>
        </w:tc>
        <w:tc>
          <w:tcPr>
            <w:tcW w:w="3380" w:type="dxa"/>
          </w:tcPr>
          <w:p w:rsidR="007F620B" w:rsidRPr="00FD06C4" w:rsidRDefault="007F620B" w:rsidP="0037383A">
            <w:pPr>
              <w:jc w:val="both"/>
              <w:rPr>
                <w:lang w:val="ru-RU"/>
              </w:rPr>
            </w:pPr>
            <w:r w:rsidRPr="00FD06C4">
              <w:rPr>
                <w:lang w:val="ru-RU"/>
              </w:rPr>
              <w:t>Промежуточный контроль.</w:t>
            </w:r>
            <w:r w:rsidR="0037383A">
              <w:rPr>
                <w:lang w:val="ru-RU"/>
              </w:rPr>
              <w:t xml:space="preserve"> Экзамен</w:t>
            </w:r>
          </w:p>
        </w:tc>
        <w:tc>
          <w:tcPr>
            <w:tcW w:w="1418" w:type="dxa"/>
          </w:tcPr>
          <w:p w:rsidR="007F620B" w:rsidRPr="00FD06C4" w:rsidRDefault="0037383A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3082" w:type="dxa"/>
          </w:tcPr>
          <w:p w:rsidR="007F620B" w:rsidRPr="00FD06C4" w:rsidRDefault="0037383A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Экзамен</w:t>
            </w:r>
          </w:p>
        </w:tc>
        <w:tc>
          <w:tcPr>
            <w:tcW w:w="1260" w:type="dxa"/>
          </w:tcPr>
          <w:p w:rsidR="007F620B" w:rsidRPr="00FD06C4" w:rsidRDefault="0037383A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F620B" w:rsidRPr="0037383A" w:rsidTr="00540A4C">
        <w:tc>
          <w:tcPr>
            <w:tcW w:w="508" w:type="dxa"/>
          </w:tcPr>
          <w:p w:rsidR="007F620B" w:rsidRPr="00FD06C4" w:rsidRDefault="007F620B" w:rsidP="00926705">
            <w:pPr>
              <w:jc w:val="both"/>
              <w:rPr>
                <w:lang w:val="ru-RU"/>
              </w:rPr>
            </w:pPr>
          </w:p>
        </w:tc>
        <w:tc>
          <w:tcPr>
            <w:tcW w:w="3380" w:type="dxa"/>
          </w:tcPr>
          <w:p w:rsidR="007F620B" w:rsidRPr="00FD06C4" w:rsidRDefault="007F620B" w:rsidP="00926705">
            <w:pPr>
              <w:jc w:val="both"/>
              <w:rPr>
                <w:lang w:val="ru-RU"/>
              </w:rPr>
            </w:pPr>
            <w:r w:rsidRPr="00FD06C4">
              <w:rPr>
                <w:lang w:val="ru-RU"/>
              </w:rPr>
              <w:t>Итого по КТ</w:t>
            </w:r>
          </w:p>
        </w:tc>
        <w:tc>
          <w:tcPr>
            <w:tcW w:w="1418" w:type="dxa"/>
          </w:tcPr>
          <w:p w:rsidR="007F620B" w:rsidRPr="00FD06C4" w:rsidRDefault="0037383A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F620B">
              <w:rPr>
                <w:lang w:val="ru-RU"/>
              </w:rPr>
              <w:t>0%</w:t>
            </w:r>
          </w:p>
        </w:tc>
        <w:tc>
          <w:tcPr>
            <w:tcW w:w="3082" w:type="dxa"/>
          </w:tcPr>
          <w:p w:rsidR="007F620B" w:rsidRPr="00FD06C4" w:rsidRDefault="007F620B" w:rsidP="00926705">
            <w:pPr>
              <w:jc w:val="center"/>
              <w:rPr>
                <w:lang w:val="ru-RU"/>
              </w:rPr>
            </w:pPr>
          </w:p>
        </w:tc>
        <w:tc>
          <w:tcPr>
            <w:tcW w:w="1260" w:type="dxa"/>
          </w:tcPr>
          <w:p w:rsidR="007F620B" w:rsidRPr="00FD06C4" w:rsidRDefault="0037383A" w:rsidP="009267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7F620B" w:rsidRPr="0037383A" w:rsidTr="00540A4C">
        <w:tc>
          <w:tcPr>
            <w:tcW w:w="508" w:type="dxa"/>
          </w:tcPr>
          <w:p w:rsidR="007F620B" w:rsidRPr="00FD06C4" w:rsidRDefault="007F620B" w:rsidP="00926705">
            <w:pPr>
              <w:jc w:val="both"/>
              <w:rPr>
                <w:lang w:val="ru-RU"/>
              </w:rPr>
            </w:pPr>
          </w:p>
        </w:tc>
        <w:tc>
          <w:tcPr>
            <w:tcW w:w="7880" w:type="dxa"/>
            <w:gridSpan w:val="3"/>
          </w:tcPr>
          <w:p w:rsidR="007F620B" w:rsidRPr="00FD06C4" w:rsidRDefault="007F620B" w:rsidP="00926705">
            <w:pPr>
              <w:rPr>
                <w:lang w:val="ru-RU"/>
              </w:rPr>
            </w:pPr>
            <w:r w:rsidRPr="00FD06C4">
              <w:rPr>
                <w:lang w:val="ru-RU"/>
              </w:rPr>
              <w:t xml:space="preserve">Итого по дисциплине </w:t>
            </w:r>
            <w:r>
              <w:rPr>
                <w:lang w:val="ru-RU"/>
              </w:rPr>
              <w:t xml:space="preserve">                                                     100%</w:t>
            </w:r>
          </w:p>
        </w:tc>
        <w:tc>
          <w:tcPr>
            <w:tcW w:w="1260" w:type="dxa"/>
          </w:tcPr>
          <w:p w:rsidR="007F620B" w:rsidRPr="00FD06C4" w:rsidRDefault="007F620B" w:rsidP="00926705">
            <w:pPr>
              <w:jc w:val="center"/>
              <w:rPr>
                <w:lang w:val="ru-RU"/>
              </w:rPr>
            </w:pPr>
            <w:r w:rsidRPr="00FD06C4">
              <w:rPr>
                <w:lang w:val="ru-RU"/>
              </w:rPr>
              <w:t>100</w:t>
            </w:r>
          </w:p>
        </w:tc>
      </w:tr>
    </w:tbl>
    <w:p w:rsidR="007F620B" w:rsidRDefault="007F620B" w:rsidP="00E031EA">
      <w:pPr>
        <w:ind w:firstLine="720"/>
        <w:jc w:val="both"/>
        <w:rPr>
          <w:b/>
          <w:lang w:val="ru-RU"/>
        </w:rPr>
      </w:pPr>
    </w:p>
    <w:p w:rsidR="0037383A" w:rsidRPr="0037383A" w:rsidRDefault="0037383A" w:rsidP="0037383A">
      <w:pPr>
        <w:rPr>
          <w:lang w:val="ru-RU"/>
        </w:rPr>
      </w:pPr>
      <w:r w:rsidRPr="0037383A">
        <w:rPr>
          <w:lang w:val="ru-RU"/>
        </w:rPr>
        <w:t xml:space="preserve">Критерии оценки: </w:t>
      </w:r>
    </w:p>
    <w:p w:rsidR="0037383A" w:rsidRDefault="0037383A" w:rsidP="0037383A">
      <w:pPr>
        <w:rPr>
          <w:lang w:val="ru-RU"/>
        </w:rPr>
      </w:pPr>
      <w:r w:rsidRPr="0037383A">
        <w:rPr>
          <w:lang w:val="ru-RU"/>
        </w:rPr>
        <w:t xml:space="preserve">«Отлично» - 91-100  </w:t>
      </w:r>
      <w:r>
        <w:rPr>
          <w:lang w:val="ru-RU"/>
        </w:rPr>
        <w:t xml:space="preserve">   </w:t>
      </w:r>
      <w:r w:rsidRPr="0037383A">
        <w:rPr>
          <w:lang w:val="ru-RU"/>
        </w:rPr>
        <w:t xml:space="preserve">  «Удовлетворительно» - 51-70    </w:t>
      </w:r>
    </w:p>
    <w:p w:rsidR="0037383A" w:rsidRPr="0037383A" w:rsidRDefault="0037383A" w:rsidP="0037383A">
      <w:pPr>
        <w:rPr>
          <w:lang w:val="ru-RU"/>
        </w:rPr>
      </w:pPr>
      <w:r w:rsidRPr="0037383A">
        <w:rPr>
          <w:lang w:val="ru-RU"/>
        </w:rPr>
        <w:t xml:space="preserve">«Хорошо» - 71-90  </w:t>
      </w:r>
      <w:r>
        <w:rPr>
          <w:lang w:val="ru-RU"/>
        </w:rPr>
        <w:t xml:space="preserve">      </w:t>
      </w:r>
      <w:r w:rsidRPr="0037383A">
        <w:rPr>
          <w:lang w:val="ru-RU"/>
        </w:rPr>
        <w:t xml:space="preserve">  «Неудовлетворительно» - 0-50</w:t>
      </w:r>
    </w:p>
    <w:p w:rsidR="007F620B" w:rsidRDefault="007F620B" w:rsidP="00404F3A">
      <w:pPr>
        <w:ind w:firstLine="720"/>
        <w:jc w:val="both"/>
        <w:rPr>
          <w:lang w:val="ru-RU"/>
        </w:rPr>
      </w:pPr>
    </w:p>
    <w:p w:rsidR="007F620B" w:rsidRDefault="007F620B" w:rsidP="001107BC">
      <w:pPr>
        <w:rPr>
          <w:lang w:val="ru-RU"/>
        </w:rPr>
      </w:pPr>
      <w:r>
        <w:rPr>
          <w:lang w:val="ru-RU"/>
        </w:rPr>
        <w:t>Преподаватель:</w:t>
      </w:r>
      <w:r w:rsidR="0037383A">
        <w:rPr>
          <w:lang w:val="ru-RU"/>
        </w:rPr>
        <w:t xml:space="preserve"> </w:t>
      </w:r>
      <w:r>
        <w:rPr>
          <w:lang w:val="ru-RU"/>
        </w:rPr>
        <w:t>к.ф.н.</w:t>
      </w:r>
      <w:r w:rsidR="0037383A">
        <w:rPr>
          <w:lang w:val="ru-RU"/>
        </w:rPr>
        <w:t>,</w:t>
      </w:r>
      <w:r>
        <w:rPr>
          <w:lang w:val="ru-RU"/>
        </w:rPr>
        <w:t xml:space="preserve"> </w:t>
      </w:r>
      <w:r w:rsidR="0037383A">
        <w:rPr>
          <w:lang w:val="ru-RU"/>
        </w:rPr>
        <w:t xml:space="preserve">доцент </w:t>
      </w:r>
      <w:r>
        <w:rPr>
          <w:lang w:val="ru-RU"/>
        </w:rPr>
        <w:t>Оботнина Е.В.</w:t>
      </w:r>
    </w:p>
    <w:p w:rsidR="007F620B" w:rsidRPr="00404F3A" w:rsidRDefault="007F620B">
      <w:pPr>
        <w:rPr>
          <w:lang w:val="ru-RU"/>
        </w:rPr>
      </w:pPr>
    </w:p>
    <w:sectPr w:rsidR="007F620B" w:rsidRPr="00404F3A" w:rsidSect="0042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F3A"/>
    <w:rsid w:val="000025B8"/>
    <w:rsid w:val="00081D33"/>
    <w:rsid w:val="001107BC"/>
    <w:rsid w:val="001169D8"/>
    <w:rsid w:val="0012318D"/>
    <w:rsid w:val="00190FB1"/>
    <w:rsid w:val="0019170D"/>
    <w:rsid w:val="0031413D"/>
    <w:rsid w:val="0034578B"/>
    <w:rsid w:val="003471CF"/>
    <w:rsid w:val="0037383A"/>
    <w:rsid w:val="003E1D36"/>
    <w:rsid w:val="003F34E9"/>
    <w:rsid w:val="00404F3A"/>
    <w:rsid w:val="0042012F"/>
    <w:rsid w:val="00540A4C"/>
    <w:rsid w:val="0059160D"/>
    <w:rsid w:val="00592C48"/>
    <w:rsid w:val="005D29A6"/>
    <w:rsid w:val="00640308"/>
    <w:rsid w:val="006F1AAC"/>
    <w:rsid w:val="0073537B"/>
    <w:rsid w:val="00774E70"/>
    <w:rsid w:val="0077607E"/>
    <w:rsid w:val="007A1085"/>
    <w:rsid w:val="007D704C"/>
    <w:rsid w:val="007F620B"/>
    <w:rsid w:val="00806595"/>
    <w:rsid w:val="00843D60"/>
    <w:rsid w:val="008E2043"/>
    <w:rsid w:val="008F4B99"/>
    <w:rsid w:val="00926705"/>
    <w:rsid w:val="009618A5"/>
    <w:rsid w:val="00996E83"/>
    <w:rsid w:val="00A00DB1"/>
    <w:rsid w:val="00A05069"/>
    <w:rsid w:val="00A20D2B"/>
    <w:rsid w:val="00A33052"/>
    <w:rsid w:val="00A81F15"/>
    <w:rsid w:val="00AE1204"/>
    <w:rsid w:val="00B11DCA"/>
    <w:rsid w:val="00B61C8E"/>
    <w:rsid w:val="00B82D7A"/>
    <w:rsid w:val="00BA546A"/>
    <w:rsid w:val="00C12E96"/>
    <w:rsid w:val="00C77126"/>
    <w:rsid w:val="00E031EA"/>
    <w:rsid w:val="00E80734"/>
    <w:rsid w:val="00E8145C"/>
    <w:rsid w:val="00E92335"/>
    <w:rsid w:val="00F06678"/>
    <w:rsid w:val="00F33A5F"/>
    <w:rsid w:val="00F55B48"/>
    <w:rsid w:val="00FD0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3A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3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7</cp:revision>
  <dcterms:created xsi:type="dcterms:W3CDTF">2020-01-19T20:01:00Z</dcterms:created>
  <dcterms:modified xsi:type="dcterms:W3CDTF">2020-01-20T21:01:00Z</dcterms:modified>
</cp:coreProperties>
</file>