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высшего профессионального образования</w:t>
      </w: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Башкирский государственный педагогический университет</w:t>
      </w: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им. М.Акмуллы</w:t>
      </w:r>
    </w:p>
    <w:p w:rsidR="000C55EC" w:rsidRPr="000C55EC" w:rsidRDefault="005B7643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</w:t>
      </w:r>
      <w:r w:rsidR="000C55EC" w:rsidRPr="000C55EC">
        <w:rPr>
          <w:rFonts w:ascii="Times New Roman" w:hAnsi="Times New Roman" w:cs="Times New Roman"/>
          <w:b/>
          <w:sz w:val="24"/>
          <w:szCs w:val="24"/>
        </w:rPr>
        <w:t>О БГПУ им. М.Акмуллы)</w:t>
      </w: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>заседания кафедры биоэкологии и биологического образования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>«</w:t>
      </w:r>
      <w:r w:rsidRPr="008442EC">
        <w:rPr>
          <w:rFonts w:ascii="Times New Roman" w:hAnsi="Times New Roman" w:cs="Times New Roman"/>
          <w:sz w:val="24"/>
          <w:szCs w:val="24"/>
        </w:rPr>
        <w:t>30</w:t>
      </w:r>
      <w:r w:rsidRPr="000C55E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 2018</w:t>
      </w:r>
      <w:r w:rsidRPr="000C55EC">
        <w:rPr>
          <w:rFonts w:ascii="Times New Roman" w:hAnsi="Times New Roman" w:cs="Times New Roman"/>
          <w:sz w:val="24"/>
          <w:szCs w:val="24"/>
        </w:rPr>
        <w:t xml:space="preserve"> г.</w:t>
      </w:r>
      <w:r w:rsidRPr="000C55EC">
        <w:rPr>
          <w:rFonts w:ascii="Times New Roman" w:hAnsi="Times New Roman" w:cs="Times New Roman"/>
          <w:sz w:val="24"/>
          <w:szCs w:val="24"/>
        </w:rPr>
        <w:tab/>
      </w:r>
      <w:r w:rsidRPr="000C55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C55EC">
        <w:rPr>
          <w:rFonts w:ascii="Times New Roman" w:hAnsi="Times New Roman" w:cs="Times New Roman"/>
          <w:sz w:val="24"/>
          <w:szCs w:val="24"/>
        </w:rPr>
        <w:t xml:space="preserve">№ </w:t>
      </w:r>
      <w:r w:rsidR="003651BA" w:rsidRPr="003651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5EC" w:rsidRPr="000C55EC" w:rsidRDefault="000C55EC" w:rsidP="000C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>г. Уфа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5EC" w:rsidRPr="003651BA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r w:rsidRPr="00365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каф. БиБО, </w:t>
      </w:r>
      <w:r w:rsidR="003651BA" w:rsidRPr="003651BA">
        <w:rPr>
          <w:rFonts w:ascii="Times New Roman" w:hAnsi="Times New Roman" w:cs="Times New Roman"/>
          <w:color w:val="000000" w:themeColor="text1"/>
          <w:sz w:val="24"/>
          <w:szCs w:val="24"/>
        </w:rPr>
        <w:t>доцент Л.А. Гайсина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Секретарь – </w:t>
      </w:r>
      <w:r>
        <w:rPr>
          <w:rFonts w:ascii="Times New Roman" w:hAnsi="Times New Roman" w:cs="Times New Roman"/>
          <w:sz w:val="24"/>
          <w:szCs w:val="24"/>
        </w:rPr>
        <w:t>Рахматуллина Р</w:t>
      </w:r>
      <w:r w:rsidRPr="000C5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76595" w:rsidRPr="000C55EC" w:rsidRDefault="000C55EC" w:rsidP="00676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Суханова Н.В</w:t>
      </w:r>
      <w:r w:rsidRPr="000C55EC">
        <w:rPr>
          <w:rFonts w:ascii="Times New Roman" w:hAnsi="Times New Roman" w:cs="Times New Roman"/>
          <w:sz w:val="24"/>
          <w:szCs w:val="24"/>
        </w:rPr>
        <w:t xml:space="preserve">., Гайсина Л.А.,  Мусалимова Р.С., Хусаинов А.Ф., </w:t>
      </w:r>
      <w:r w:rsidR="00676595">
        <w:rPr>
          <w:rFonts w:ascii="Times New Roman" w:hAnsi="Times New Roman" w:cs="Times New Roman"/>
          <w:sz w:val="24"/>
          <w:szCs w:val="24"/>
        </w:rPr>
        <w:t xml:space="preserve">Яковлева Т.И., Мигранов М.Г., Саттаров В.Н., Хасанова Л.А., Наумова Л.Г., </w:t>
      </w:r>
      <w:r w:rsidR="00676595" w:rsidRPr="000C55EC">
        <w:rPr>
          <w:rFonts w:ascii="Times New Roman" w:hAnsi="Times New Roman" w:cs="Times New Roman"/>
          <w:sz w:val="24"/>
          <w:szCs w:val="24"/>
        </w:rPr>
        <w:t>Фазлутдинова А.И.,</w:t>
      </w:r>
      <w:r w:rsidR="00676595">
        <w:rPr>
          <w:rFonts w:ascii="Times New Roman" w:hAnsi="Times New Roman" w:cs="Times New Roman"/>
          <w:sz w:val="24"/>
          <w:szCs w:val="24"/>
        </w:rPr>
        <w:t xml:space="preserve"> </w:t>
      </w:r>
      <w:r w:rsidR="00676595" w:rsidRPr="000C55EC">
        <w:rPr>
          <w:rFonts w:ascii="Times New Roman" w:hAnsi="Times New Roman" w:cs="Times New Roman"/>
          <w:sz w:val="24"/>
          <w:szCs w:val="24"/>
        </w:rPr>
        <w:t>Сафиуллина Л.М</w:t>
      </w:r>
      <w:r w:rsidR="00676595">
        <w:rPr>
          <w:rFonts w:ascii="Times New Roman" w:hAnsi="Times New Roman" w:cs="Times New Roman"/>
          <w:sz w:val="24"/>
          <w:szCs w:val="24"/>
        </w:rPr>
        <w:t>.</w:t>
      </w:r>
    </w:p>
    <w:p w:rsidR="000C55EC" w:rsidRPr="00676595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Отсутствовали: </w:t>
      </w:r>
      <w:r w:rsidR="00676595">
        <w:rPr>
          <w:rFonts w:ascii="Times New Roman" w:hAnsi="Times New Roman" w:cs="Times New Roman"/>
          <w:sz w:val="24"/>
          <w:szCs w:val="24"/>
        </w:rPr>
        <w:t>нет</w:t>
      </w:r>
    </w:p>
    <w:p w:rsidR="000C55EC" w:rsidRPr="000022D3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Приглашенные: </w:t>
      </w:r>
      <w:r w:rsidR="000022D3">
        <w:rPr>
          <w:rFonts w:ascii="Times New Roman" w:hAnsi="Times New Roman" w:cs="Times New Roman"/>
          <w:sz w:val="24"/>
          <w:szCs w:val="24"/>
        </w:rPr>
        <w:t>нет</w:t>
      </w:r>
      <w:r w:rsidR="00DA5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E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C55EC" w:rsidRPr="000C55EC" w:rsidRDefault="000C55EC" w:rsidP="000C55EC">
      <w:pPr>
        <w:numPr>
          <w:ilvl w:val="0"/>
          <w:numId w:val="1"/>
        </w:numPr>
        <w:tabs>
          <w:tab w:val="clear" w:pos="380"/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 </w:t>
      </w:r>
      <w:r w:rsidR="00DA520B">
        <w:rPr>
          <w:rFonts w:ascii="Times New Roman" w:hAnsi="Times New Roman" w:cs="Times New Roman"/>
          <w:sz w:val="24"/>
          <w:szCs w:val="24"/>
        </w:rPr>
        <w:t>Итоги приемной компании.</w:t>
      </w:r>
    </w:p>
    <w:p w:rsidR="000C55EC" w:rsidRPr="000C55EC" w:rsidRDefault="000C55EC" w:rsidP="000C55EC">
      <w:pPr>
        <w:numPr>
          <w:ilvl w:val="0"/>
          <w:numId w:val="1"/>
        </w:numPr>
        <w:tabs>
          <w:tab w:val="clear" w:pos="380"/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 </w:t>
      </w:r>
      <w:r w:rsidR="008442EC">
        <w:rPr>
          <w:rFonts w:ascii="Times New Roman" w:hAnsi="Times New Roman" w:cs="Times New Roman"/>
          <w:sz w:val="24"/>
          <w:szCs w:val="24"/>
        </w:rPr>
        <w:t xml:space="preserve">О распределении нагрузки на 2018-2019 год. </w:t>
      </w:r>
    </w:p>
    <w:p w:rsidR="000C55EC" w:rsidRPr="000C55EC" w:rsidRDefault="000C55EC" w:rsidP="000C55EC">
      <w:pPr>
        <w:numPr>
          <w:ilvl w:val="0"/>
          <w:numId w:val="1"/>
        </w:numPr>
        <w:tabs>
          <w:tab w:val="clear" w:pos="380"/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5EC">
        <w:rPr>
          <w:rFonts w:ascii="Times New Roman" w:hAnsi="Times New Roman" w:cs="Times New Roman"/>
          <w:sz w:val="24"/>
          <w:szCs w:val="24"/>
        </w:rPr>
        <w:t xml:space="preserve"> </w:t>
      </w:r>
      <w:r w:rsidR="00DA520B">
        <w:rPr>
          <w:rFonts w:ascii="Times New Roman" w:hAnsi="Times New Roman" w:cs="Times New Roman"/>
          <w:sz w:val="24"/>
          <w:szCs w:val="24"/>
        </w:rPr>
        <w:t>Конкурс.</w:t>
      </w:r>
    </w:p>
    <w:p w:rsidR="000C55EC" w:rsidRPr="000C55EC" w:rsidRDefault="008442EC" w:rsidP="000C55EC">
      <w:pPr>
        <w:numPr>
          <w:ilvl w:val="0"/>
          <w:numId w:val="1"/>
        </w:numPr>
        <w:tabs>
          <w:tab w:val="clear" w:pos="380"/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Утверждение программ дисцплин, закрепленных за кафедрой.</w:t>
      </w:r>
    </w:p>
    <w:p w:rsidR="000C55EC" w:rsidRPr="000C55EC" w:rsidRDefault="000C55EC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5EC" w:rsidRDefault="000A3AF6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СЛУШАЛИ</w:t>
      </w:r>
      <w:r w:rsidR="00794D29">
        <w:rPr>
          <w:rFonts w:ascii="Times New Roman" w:hAnsi="Times New Roman" w:cs="Times New Roman"/>
          <w:sz w:val="24"/>
          <w:szCs w:val="24"/>
        </w:rPr>
        <w:t>: Гайсину</w:t>
      </w:r>
      <w:r>
        <w:rPr>
          <w:rFonts w:ascii="Times New Roman" w:hAnsi="Times New Roman" w:cs="Times New Roman"/>
          <w:sz w:val="24"/>
          <w:szCs w:val="24"/>
        </w:rPr>
        <w:t xml:space="preserve"> Л.А</w:t>
      </w:r>
      <w:r w:rsidR="000C55EC" w:rsidRPr="000C55EC">
        <w:rPr>
          <w:rFonts w:ascii="Times New Roman" w:hAnsi="Times New Roman" w:cs="Times New Roman"/>
          <w:sz w:val="24"/>
          <w:szCs w:val="24"/>
        </w:rPr>
        <w:t>.: «</w:t>
      </w:r>
      <w:r w:rsidR="003B04D1">
        <w:rPr>
          <w:rFonts w:ascii="Times New Roman" w:hAnsi="Times New Roman" w:cs="Times New Roman"/>
          <w:sz w:val="24"/>
          <w:szCs w:val="24"/>
        </w:rPr>
        <w:t xml:space="preserve">Поздравляю всех с началом учебного года. </w:t>
      </w:r>
      <w:r w:rsidR="000C55EC" w:rsidRPr="000C55EC">
        <w:rPr>
          <w:rFonts w:ascii="Times New Roman" w:hAnsi="Times New Roman" w:cs="Times New Roman"/>
          <w:sz w:val="24"/>
          <w:szCs w:val="24"/>
        </w:rPr>
        <w:t>Основная повестка дня у нас связана текущими вопро</w:t>
      </w:r>
      <w:r>
        <w:rPr>
          <w:rFonts w:ascii="Times New Roman" w:hAnsi="Times New Roman" w:cs="Times New Roman"/>
          <w:sz w:val="24"/>
          <w:szCs w:val="24"/>
        </w:rPr>
        <w:t xml:space="preserve">сами: приемная компания у нас еще пока не закончилась, так как идет набор студентов на комерческую основу на магистратуру. </w:t>
      </w:r>
      <w:r w:rsidR="00CA46CC">
        <w:rPr>
          <w:rFonts w:ascii="Times New Roman" w:hAnsi="Times New Roman" w:cs="Times New Roman"/>
          <w:sz w:val="24"/>
          <w:szCs w:val="24"/>
        </w:rPr>
        <w:t xml:space="preserve">Сейчас переходим </w:t>
      </w:r>
      <w:r>
        <w:rPr>
          <w:rFonts w:ascii="Times New Roman" w:hAnsi="Times New Roman" w:cs="Times New Roman"/>
          <w:sz w:val="24"/>
          <w:szCs w:val="24"/>
        </w:rPr>
        <w:t xml:space="preserve">на магистратуру по программе </w:t>
      </w:r>
      <w:r w:rsidR="00CA46CC" w:rsidRPr="00CA46CC">
        <w:rPr>
          <w:rFonts w:ascii="Times New Roman" w:hAnsi="Times New Roman" w:cs="Times New Roman"/>
          <w:sz w:val="24"/>
          <w:szCs w:val="24"/>
        </w:rPr>
        <w:t>“</w:t>
      </w:r>
      <w:r w:rsidR="00CA46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++</w:t>
      </w:r>
      <w:r w:rsidR="00CA46CC" w:rsidRPr="00CA46CC">
        <w:rPr>
          <w:rFonts w:ascii="Times New Roman" w:hAnsi="Times New Roman" w:cs="Times New Roman"/>
          <w:sz w:val="24"/>
          <w:szCs w:val="24"/>
        </w:rPr>
        <w:t>”</w:t>
      </w:r>
      <w:r w:rsidR="00CA46CC">
        <w:rPr>
          <w:rFonts w:ascii="Times New Roman" w:hAnsi="Times New Roman" w:cs="Times New Roman"/>
          <w:sz w:val="24"/>
          <w:szCs w:val="24"/>
        </w:rPr>
        <w:t xml:space="preserve">. Все часы по магистратуре мы будем получать по итогам конкурса (внутри факультета или внутри вуза). По итогам приемной комиссии можно выделить Лилию Анасовну и Зилару Муллаяновну. Благодаря </w:t>
      </w:r>
      <w:proofErr w:type="gramStart"/>
      <w:r w:rsidR="00CA46CC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CA46CC">
        <w:rPr>
          <w:rFonts w:ascii="Times New Roman" w:hAnsi="Times New Roman" w:cs="Times New Roman"/>
          <w:sz w:val="24"/>
          <w:szCs w:val="24"/>
        </w:rPr>
        <w:t xml:space="preserve"> удалось осуществить набор в две коммерческие группы магистратуры.</w:t>
      </w:r>
      <w:r w:rsidR="00857A7A">
        <w:rPr>
          <w:rFonts w:ascii="Times New Roman" w:hAnsi="Times New Roman" w:cs="Times New Roman"/>
          <w:sz w:val="24"/>
          <w:szCs w:val="24"/>
        </w:rPr>
        <w:t xml:space="preserve"> Известно, что Московским и Питерским вузам выделяют больше бюджетных мест, а региональным – намного </w:t>
      </w:r>
      <w:r w:rsidR="00794D29">
        <w:rPr>
          <w:rFonts w:ascii="Times New Roman" w:hAnsi="Times New Roman" w:cs="Times New Roman"/>
          <w:sz w:val="24"/>
          <w:szCs w:val="24"/>
        </w:rPr>
        <w:t>меньше. Поэтому, уже в течение года,  необходимо формировать список абитуриентов на те</w:t>
      </w:r>
      <w:r w:rsidR="00676595">
        <w:rPr>
          <w:rFonts w:ascii="Times New Roman" w:hAnsi="Times New Roman" w:cs="Times New Roman"/>
          <w:sz w:val="24"/>
          <w:szCs w:val="24"/>
        </w:rPr>
        <w:t xml:space="preserve">, </w:t>
      </w:r>
      <w:r w:rsidR="00794D29">
        <w:rPr>
          <w:rFonts w:ascii="Times New Roman" w:hAnsi="Times New Roman" w:cs="Times New Roman"/>
          <w:sz w:val="24"/>
          <w:szCs w:val="24"/>
        </w:rPr>
        <w:t xml:space="preserve"> или иные направления</w:t>
      </w:r>
      <w:r w:rsidR="000C55EC" w:rsidRPr="000C55EC">
        <w:rPr>
          <w:rFonts w:ascii="Times New Roman" w:hAnsi="Times New Roman" w:cs="Times New Roman"/>
          <w:sz w:val="24"/>
          <w:szCs w:val="24"/>
        </w:rPr>
        <w:t>».</w:t>
      </w:r>
    </w:p>
    <w:p w:rsidR="00676595" w:rsidRDefault="00676595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</w:t>
      </w:r>
      <w:r w:rsidR="008442EC">
        <w:rPr>
          <w:rFonts w:ascii="Times New Roman" w:hAnsi="Times New Roman" w:cs="Times New Roman"/>
          <w:sz w:val="24"/>
          <w:szCs w:val="24"/>
        </w:rPr>
        <w:t>ИЛИ: нет</w:t>
      </w:r>
    </w:p>
    <w:p w:rsidR="00676595" w:rsidRDefault="00676595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</w:t>
      </w:r>
      <w:r w:rsidR="008442EC">
        <w:rPr>
          <w:rFonts w:ascii="Times New Roman" w:hAnsi="Times New Roman" w:cs="Times New Roman"/>
          <w:sz w:val="24"/>
          <w:szCs w:val="24"/>
        </w:rPr>
        <w:t>Активнее рабоать с профориентацинными движениями, набирать как можно больше студентов.</w:t>
      </w:r>
    </w:p>
    <w:p w:rsidR="00794D29" w:rsidRDefault="00794D29" w:rsidP="000C5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42EC">
        <w:rPr>
          <w:rFonts w:ascii="Times New Roman" w:hAnsi="Times New Roman" w:cs="Times New Roman"/>
          <w:sz w:val="24"/>
          <w:szCs w:val="24"/>
        </w:rPr>
        <w:t>СЛУШАЛИ: Гайсину Л.А.: «</w:t>
      </w:r>
      <w:r>
        <w:rPr>
          <w:rFonts w:ascii="Times New Roman" w:hAnsi="Times New Roman" w:cs="Times New Roman"/>
          <w:sz w:val="24"/>
          <w:szCs w:val="24"/>
        </w:rPr>
        <w:t xml:space="preserve">Нагрузка в этом году уменьшилась по сравнению с тем годом. Но благодаря Лилии Анасовне и Зиларе Муллаяновне </w:t>
      </w:r>
      <w:r w:rsidR="0099363B">
        <w:rPr>
          <w:rFonts w:ascii="Times New Roman" w:hAnsi="Times New Roman" w:cs="Times New Roman"/>
          <w:sz w:val="24"/>
          <w:szCs w:val="24"/>
        </w:rPr>
        <w:t xml:space="preserve">добавилось  600 часов. И большая часть преподавателей </w:t>
      </w:r>
      <w:proofErr w:type="gramStart"/>
      <w:r w:rsidR="0099363B">
        <w:rPr>
          <w:rFonts w:ascii="Times New Roman" w:hAnsi="Times New Roman" w:cs="Times New Roman"/>
          <w:sz w:val="24"/>
          <w:szCs w:val="24"/>
        </w:rPr>
        <w:t>загружены</w:t>
      </w:r>
      <w:proofErr w:type="gramEnd"/>
      <w:r w:rsidR="0099363B">
        <w:rPr>
          <w:rFonts w:ascii="Times New Roman" w:hAnsi="Times New Roman" w:cs="Times New Roman"/>
          <w:sz w:val="24"/>
          <w:szCs w:val="24"/>
        </w:rPr>
        <w:t>. Вопрос с нагрузкой будем решать индивидуально</w:t>
      </w:r>
      <w:r w:rsidR="008442EC">
        <w:rPr>
          <w:rFonts w:ascii="Times New Roman" w:hAnsi="Times New Roman" w:cs="Times New Roman"/>
          <w:sz w:val="24"/>
          <w:szCs w:val="24"/>
        </w:rPr>
        <w:t>»</w:t>
      </w:r>
      <w:r w:rsidR="0099363B">
        <w:rPr>
          <w:rFonts w:ascii="Times New Roman" w:hAnsi="Times New Roman" w:cs="Times New Roman"/>
          <w:sz w:val="24"/>
          <w:szCs w:val="24"/>
        </w:rPr>
        <w:t>.</w:t>
      </w:r>
    </w:p>
    <w:p w:rsidR="00AB583D" w:rsidRPr="000C55EC" w:rsidRDefault="006B35C3" w:rsidP="006B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07059" cy="8153400"/>
            <wp:effectExtent l="19050" t="0" r="0" b="0"/>
            <wp:docPr id="2" name="Рисунок 2" descr="C:\Users\EGF\Desktop\Лирка (1)\Протоко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F\Desktop\Лирка (1)\Протокол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7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83D" w:rsidRPr="000C55EC" w:rsidSect="00AB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229D"/>
    <w:multiLevelType w:val="hybridMultilevel"/>
    <w:tmpl w:val="A9047386"/>
    <w:lvl w:ilvl="0" w:tplc="A234482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5EC"/>
    <w:rsid w:val="000022D3"/>
    <w:rsid w:val="00026E15"/>
    <w:rsid w:val="000A3AF6"/>
    <w:rsid w:val="000C55EC"/>
    <w:rsid w:val="00196B04"/>
    <w:rsid w:val="002B2F9B"/>
    <w:rsid w:val="003651BA"/>
    <w:rsid w:val="003A57F2"/>
    <w:rsid w:val="003B04D1"/>
    <w:rsid w:val="003C000B"/>
    <w:rsid w:val="003D68B6"/>
    <w:rsid w:val="00425905"/>
    <w:rsid w:val="00493E72"/>
    <w:rsid w:val="005A135D"/>
    <w:rsid w:val="005B7643"/>
    <w:rsid w:val="00676595"/>
    <w:rsid w:val="006B35C3"/>
    <w:rsid w:val="00794D29"/>
    <w:rsid w:val="008442EC"/>
    <w:rsid w:val="00857A7A"/>
    <w:rsid w:val="00964678"/>
    <w:rsid w:val="0099363B"/>
    <w:rsid w:val="009D2669"/>
    <w:rsid w:val="00AB583D"/>
    <w:rsid w:val="00CA46CC"/>
    <w:rsid w:val="00DA520B"/>
    <w:rsid w:val="00F6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A587B-EC87-440D-86CE-83FAEDF2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EGF</cp:lastModifiedBy>
  <cp:revision>6</cp:revision>
  <dcterms:created xsi:type="dcterms:W3CDTF">2018-09-03T04:12:00Z</dcterms:created>
  <dcterms:modified xsi:type="dcterms:W3CDTF">2019-06-10T06:30:00Z</dcterms:modified>
</cp:coreProperties>
</file>