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95" w:rsidRDefault="007F3E95" w:rsidP="00632F0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Базы </w:t>
      </w:r>
      <w:r w:rsidRPr="00383196">
        <w:rPr>
          <w:rFonts w:ascii="Times New Roman" w:hAnsi="Times New Roman"/>
          <w:b/>
          <w:sz w:val="28"/>
          <w:szCs w:val="28"/>
        </w:rPr>
        <w:t>учебной педагогической практики по получению первичных профессиональных умений и навы</w:t>
      </w:r>
      <w:r>
        <w:rPr>
          <w:rFonts w:ascii="Times New Roman" w:hAnsi="Times New Roman"/>
          <w:b/>
          <w:sz w:val="28"/>
          <w:szCs w:val="28"/>
        </w:rPr>
        <w:t xml:space="preserve">ков </w:t>
      </w:r>
    </w:p>
    <w:p w:rsidR="007F3E95" w:rsidRPr="0029266B" w:rsidRDefault="007F3E95" w:rsidP="00632F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 курсе направления «Педагогическое образование»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4110"/>
        <w:gridCol w:w="4665"/>
        <w:gridCol w:w="5117"/>
      </w:tblGrid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2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22">
              <w:rPr>
                <w:rFonts w:ascii="Times New Roman" w:hAnsi="Times New Roman"/>
                <w:b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22">
              <w:rPr>
                <w:rFonts w:ascii="Times New Roman" w:hAnsi="Times New Roman"/>
                <w:b/>
                <w:sz w:val="24"/>
                <w:szCs w:val="24"/>
              </w:rPr>
              <w:t>Номера договоров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22">
              <w:rPr>
                <w:rFonts w:ascii="Times New Roman" w:hAnsi="Times New Roman"/>
                <w:b/>
                <w:sz w:val="24"/>
                <w:szCs w:val="24"/>
              </w:rPr>
              <w:t>Факультеты, номера приказов</w:t>
            </w:r>
          </w:p>
          <w:p w:rsidR="007F3E95" w:rsidRPr="00D61122" w:rsidRDefault="007F3E95" w:rsidP="00D61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22">
              <w:rPr>
                <w:rFonts w:ascii="Times New Roman" w:hAnsi="Times New Roman"/>
                <w:b/>
                <w:sz w:val="24"/>
                <w:szCs w:val="24"/>
              </w:rPr>
              <w:t>по практике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МАОУ «Школа №159» ГО г.Уфа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 xml:space="preserve">Обновлен: № 150 пр-18 от 17.04.2017 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(до 17.04.2022)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ИФОМК (№201 пр, № 202 пр от 06.02.2017), ФФК (№205 пр, №206 прот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МАОУ «Татарская гимназия №84» ГО г.Уфа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№ 67 пр-18 от 15.01.2016 (до 15.01.2021)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ИФОМК (№201пр, №202 прот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МБОУ «Гимназия №86 с углубленным изучение иностранных языков» ГО г.Уфа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Обновлен:№ 213 пр -18 от 07.06.2017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(до 07.06.2022)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ИИПО (№203 пр, №204 прот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МБОУ «Лицей №5» ГО г.Уфа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№ 76 пр-18 от 30.01.2017 (до 30.01.2022)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ИФОМК (№217 пр, №218 прот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МБОУ Школа №110 ГО г.Уфа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Обновлен:№ 67 пр-18 от 11.01.2018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(до 11.01.2022)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ФФК (№205 пр, 206 прот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МБОУ «Лицей №21» ГО г.Уфа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Обновлен:№ 258 пр-18 от 05.09.2017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(до 05.09.2022)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ФМФ (№207 пр, №208 прот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МБОУ «Ордена Дружбы народов гимназия №3 им. А.М. Горького» ГО г.Уфа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 xml:space="preserve">Обновлен:№ 394 пр-18 от 09.01.2018 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(до 09.01.2023)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ФМФ (№207 пр, №208 пр 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ГБОУ «Башкирская республиканская гимназия-интернат №1 им. Рами Гарипова» ГО г.Уфа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 xml:space="preserve">Обновлен:№ 132 пр -18 от 06.04.2017 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(до 06.04.2022)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ФБФ (№209 пр, №210 прот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МБОУ «Башкирская гимназия №158 им. МустаяКарима» ГО г.Уфа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Обновлен:№ 268 пр-18 от 11.09.2017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(до 11.09.2022)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 xml:space="preserve">ФБФ(№209 пр, №210 пр от 06.02.2017), 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61122">
              <w:rPr>
                <w:rFonts w:ascii="Times New Roman" w:hAnsi="Times New Roman"/>
                <w:sz w:val="24"/>
                <w:szCs w:val="24"/>
              </w:rPr>
              <w:t>ХГФ(№219 пр, №220 пр 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МБОУ «Уфимская городская башкирская гимназия №20 им. Мустафиной Ф.Т.»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 xml:space="preserve">Обновлен:№ 391 пр-18 от 09.01.2018 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(до 11.09.2022)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ФБФ(№209 пр, №210 пр 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МБОУ «Школа №14» ГО г.Уфа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 xml:space="preserve">Обновлен:№ 267 пр-18 от 11.09.2017 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(до 11.09.2022)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ЕГФ (№211 пр, №212пр 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МБОУ «Центр образования №69 с углубленным изучением отдельных предметов» ГО г. Уфа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 xml:space="preserve">Обновлен:№ 385 пр-18 от 09.01.18 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(до 09.01.2023)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ЕГФ (№211 пр 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МБОУ «Лицей № 42» ГО г.Уфа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 xml:space="preserve">Обновлен:№ 281 пр-18 от 16.10.2017 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(до 16.10.2022)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ЕГФ (№211пр 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МАОУ «Гимназия №115» ГО г.Уфа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 xml:space="preserve">Обновлен:№ 468 пр-18 от 5.02.18 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(до 5.02.2023)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ЕГФ (№211 пр, №212пр 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МБОУ «Лицей № 68» ГО г.Уфа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№ 39пр-18 от 16.11.2016 (до16.11.2021)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ИП(№214пр, №213пр 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МБОУ «Гимназия №39» ГО г.Уфа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 xml:space="preserve">Обновлен:№ 383 пр-18 от 09.01.2018 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(до 09.01.2023)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 xml:space="preserve">СГФ (№215 пр от 06.02.2017), 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ИИПО (№221 пр, №222пр 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МБОУ СОШ №113 ГО г.Уфа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№ 14 пр-18 от 23.01.2015 (до 23.01.2018)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СГФ (№215 пр 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МБОУ СОШ №70 ГО г.Уфа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 xml:space="preserve">Обновлен:№ 787 пр-18 от 03.09.2018 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(до 03.09.2018)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СГФ (№216 пр 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МБОУ СОШ №45 ГОг.Уфа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Обновлен:№ 130 пр-18 от 05.04.2017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(до 05.04.2022)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 xml:space="preserve">ИФОМК (№218 прот 06.02.2017), 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ХГФ (№219 прот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МБОУ СОШ №7 ГО г.Уфа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 xml:space="preserve">Обновлен:№577 пр-18 от 30.03.2018 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(до 30.03.2030)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ИФОМК(№217 пр, №218 пр 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МАОУ «Центр образования №35»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 xml:space="preserve">Обновлен:№ 128 пр-18 от 05.04.2017 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(до 05.05.2022)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ИФОМК(№218 пр от 06.02.2017)</w:t>
            </w:r>
          </w:p>
        </w:tc>
      </w:tr>
      <w:tr w:rsidR="007F3E95" w:rsidRPr="00D61122" w:rsidTr="00D61122"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МБОУ СОШ №1 ГО г.Уфа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 xml:space="preserve">№ 25 пр-18 от 14.11.2016 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(до 14.11.2021)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ИФОМК (№217 пр от 06.02.2017)</w:t>
            </w:r>
          </w:p>
        </w:tc>
      </w:tr>
      <w:tr w:rsidR="007F3E95" w:rsidRPr="00D61122" w:rsidTr="00D61122">
        <w:trPr>
          <w:trHeight w:val="412"/>
        </w:trPr>
        <w:tc>
          <w:tcPr>
            <w:tcW w:w="576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МБОУ «Гимназия №64» ГО г.Уфа</w:t>
            </w:r>
          </w:p>
        </w:tc>
        <w:tc>
          <w:tcPr>
            <w:tcW w:w="4665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Обновлен:№ 488 пр-18 от 05.02.2018</w:t>
            </w:r>
          </w:p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(до 05.02.2023)</w:t>
            </w:r>
          </w:p>
        </w:tc>
        <w:tc>
          <w:tcPr>
            <w:tcW w:w="5117" w:type="dxa"/>
          </w:tcPr>
          <w:p w:rsidR="007F3E95" w:rsidRPr="00D61122" w:rsidRDefault="007F3E95" w:rsidP="00D61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122">
              <w:rPr>
                <w:rFonts w:ascii="Times New Roman" w:hAnsi="Times New Roman"/>
                <w:sz w:val="24"/>
                <w:szCs w:val="24"/>
              </w:rPr>
              <w:t>ХГФ (№219 от 06.02.2017)</w:t>
            </w:r>
          </w:p>
        </w:tc>
      </w:tr>
    </w:tbl>
    <w:p w:rsidR="007F3E95" w:rsidRPr="00F0133F" w:rsidRDefault="007F3E95">
      <w:pPr>
        <w:rPr>
          <w:rFonts w:ascii="Times New Roman" w:hAnsi="Times New Roman"/>
          <w:sz w:val="28"/>
          <w:szCs w:val="28"/>
        </w:rPr>
      </w:pPr>
    </w:p>
    <w:sectPr w:rsidR="007F3E95" w:rsidRPr="00F0133F" w:rsidSect="00673FB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12E3"/>
    <w:rsid w:val="0000225E"/>
    <w:rsid w:val="0001114A"/>
    <w:rsid w:val="000477AB"/>
    <w:rsid w:val="0008751D"/>
    <w:rsid w:val="00091161"/>
    <w:rsid w:val="000B1B83"/>
    <w:rsid w:val="00143B75"/>
    <w:rsid w:val="001B2D6B"/>
    <w:rsid w:val="001E7E8C"/>
    <w:rsid w:val="0029266B"/>
    <w:rsid w:val="002B3FA8"/>
    <w:rsid w:val="002F4074"/>
    <w:rsid w:val="00383196"/>
    <w:rsid w:val="003A3A23"/>
    <w:rsid w:val="003C72F9"/>
    <w:rsid w:val="003E72FE"/>
    <w:rsid w:val="003F050C"/>
    <w:rsid w:val="004063AB"/>
    <w:rsid w:val="00467AA6"/>
    <w:rsid w:val="004C05BD"/>
    <w:rsid w:val="00517525"/>
    <w:rsid w:val="005337CC"/>
    <w:rsid w:val="005B239D"/>
    <w:rsid w:val="005F425E"/>
    <w:rsid w:val="005F48AD"/>
    <w:rsid w:val="00604369"/>
    <w:rsid w:val="0062263F"/>
    <w:rsid w:val="00632F0E"/>
    <w:rsid w:val="00673FBF"/>
    <w:rsid w:val="006C3A98"/>
    <w:rsid w:val="006C6342"/>
    <w:rsid w:val="006D2E9D"/>
    <w:rsid w:val="006F7E7E"/>
    <w:rsid w:val="007C7866"/>
    <w:rsid w:val="007F3E95"/>
    <w:rsid w:val="0082258F"/>
    <w:rsid w:val="00845DE9"/>
    <w:rsid w:val="008C3270"/>
    <w:rsid w:val="008C7DB3"/>
    <w:rsid w:val="00925902"/>
    <w:rsid w:val="00995372"/>
    <w:rsid w:val="00A81810"/>
    <w:rsid w:val="00AD2EF1"/>
    <w:rsid w:val="00AD4812"/>
    <w:rsid w:val="00B040E5"/>
    <w:rsid w:val="00B91FCA"/>
    <w:rsid w:val="00BC3C5F"/>
    <w:rsid w:val="00BC61CA"/>
    <w:rsid w:val="00C15002"/>
    <w:rsid w:val="00C758E5"/>
    <w:rsid w:val="00C76C13"/>
    <w:rsid w:val="00D61122"/>
    <w:rsid w:val="00D712E3"/>
    <w:rsid w:val="00E1759C"/>
    <w:rsid w:val="00E270A0"/>
    <w:rsid w:val="00EB3D55"/>
    <w:rsid w:val="00EB3E20"/>
    <w:rsid w:val="00F0133F"/>
    <w:rsid w:val="00F07E27"/>
    <w:rsid w:val="00F22322"/>
    <w:rsid w:val="00F57664"/>
    <w:rsid w:val="00FA09A0"/>
    <w:rsid w:val="00FD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7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13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483</Words>
  <Characters>2754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Базы учебной педагогической практики по получению первичных профессиональных умений и навыков </dc:title>
  <dc:subject/>
  <dc:creator>Victor Gonchar</dc:creator>
  <cp:keywords/>
  <dc:description/>
  <cp:lastModifiedBy>user</cp:lastModifiedBy>
  <cp:revision>2</cp:revision>
  <dcterms:created xsi:type="dcterms:W3CDTF">2019-06-05T17:22:00Z</dcterms:created>
  <dcterms:modified xsi:type="dcterms:W3CDTF">2019-06-05T17:22:00Z</dcterms:modified>
</cp:coreProperties>
</file>