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03" w:rsidRPr="00C062F7" w:rsidRDefault="001A7903" w:rsidP="001A7903"/>
    <w:p w:rsidR="001A7903" w:rsidRDefault="001A7903" w:rsidP="001A7903">
      <w:pPr>
        <w:jc w:val="center"/>
      </w:pPr>
      <w:r>
        <w:t>МИНОБРНАУКИ РОССИИ</w:t>
      </w:r>
    </w:p>
    <w:p w:rsidR="001A7903" w:rsidRDefault="001A7903" w:rsidP="001A7903">
      <w:pPr>
        <w:jc w:val="center"/>
      </w:pPr>
      <w:r>
        <w:t xml:space="preserve">ФГБОУ ВПО «Башкирский государственный педагогический университет им. </w:t>
      </w:r>
    </w:p>
    <w:p w:rsidR="001A7903" w:rsidRPr="00C062F7" w:rsidRDefault="001A7903" w:rsidP="001A7903">
      <w:pPr>
        <w:jc w:val="center"/>
      </w:pPr>
      <w:r>
        <w:t>М. Акмуллы</w:t>
      </w: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  <w:r>
        <w:t>Естественно-географический факультет</w:t>
      </w: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</w:p>
    <w:p w:rsidR="001A7903" w:rsidRDefault="001A7903" w:rsidP="001A7903">
      <w:pPr>
        <w:jc w:val="right"/>
      </w:pPr>
    </w:p>
    <w:p w:rsidR="001A7903" w:rsidRPr="00E208EA" w:rsidRDefault="001A7903" w:rsidP="001A7903">
      <w:pPr>
        <w:ind w:firstLine="540"/>
        <w:jc w:val="both"/>
      </w:pPr>
      <w:r w:rsidRPr="00E208EA">
        <w:t xml:space="preserve"> </w:t>
      </w:r>
      <w:r>
        <w:t xml:space="preserve">               </w:t>
      </w:r>
      <w:r w:rsidRPr="00E208EA">
        <w:t xml:space="preserve"> </w:t>
      </w:r>
      <w:r w:rsidRPr="00E208EA">
        <w:rPr>
          <w:b/>
        </w:rPr>
        <w:t>«Согласовано»</w:t>
      </w:r>
      <w:r w:rsidRPr="00E208EA">
        <w:t xml:space="preserve">                                               </w:t>
      </w:r>
      <w:r w:rsidRPr="00E208EA">
        <w:rPr>
          <w:b/>
        </w:rPr>
        <w:t>«Утверждаю»</w:t>
      </w:r>
    </w:p>
    <w:p w:rsidR="001A7903" w:rsidRPr="00E208EA" w:rsidRDefault="001A7903" w:rsidP="001A7903">
      <w:pPr>
        <w:ind w:firstLine="540"/>
        <w:jc w:val="both"/>
      </w:pPr>
    </w:p>
    <w:p w:rsidR="001A7903" w:rsidRPr="00E208EA" w:rsidRDefault="001A7903" w:rsidP="001A7903">
      <w:pPr>
        <w:ind w:firstLine="540"/>
        <w:jc w:val="both"/>
      </w:pPr>
      <w:r w:rsidRPr="00E208EA">
        <w:t xml:space="preserve">               __________________                           </w:t>
      </w:r>
      <w:r>
        <w:t xml:space="preserve">            _</w:t>
      </w:r>
      <w:r w:rsidRPr="00E208EA">
        <w:t xml:space="preserve">_______________  </w:t>
      </w:r>
    </w:p>
    <w:p w:rsidR="001A7903" w:rsidRPr="00E208EA" w:rsidRDefault="001A7903" w:rsidP="001A7903">
      <w:pPr>
        <w:ind w:firstLine="540"/>
        <w:jc w:val="both"/>
      </w:pPr>
      <w:r w:rsidRPr="00E208EA">
        <w:t xml:space="preserve">                 </w:t>
      </w:r>
      <w:r>
        <w:t>Зам. начальника УМУ</w:t>
      </w:r>
      <w:r w:rsidRPr="00E208EA">
        <w:t xml:space="preserve">                                        </w:t>
      </w:r>
      <w:r>
        <w:t>руководитель ООП</w:t>
      </w:r>
    </w:p>
    <w:p w:rsidR="001A7903" w:rsidRDefault="001A7903" w:rsidP="001A7903">
      <w:pPr>
        <w:ind w:firstLine="540"/>
        <w:jc w:val="both"/>
      </w:pPr>
      <w:r w:rsidRPr="00E208EA">
        <w:t xml:space="preserve">                 </w:t>
      </w:r>
      <w:r>
        <w:t xml:space="preserve">Ефимова Е.В.              </w:t>
      </w:r>
      <w:r w:rsidRPr="00E208EA">
        <w:t xml:space="preserve">           </w:t>
      </w:r>
      <w:r>
        <w:t xml:space="preserve">                             Кабиров Р.Р.</w:t>
      </w:r>
      <w:r w:rsidRPr="00E208EA">
        <w:t xml:space="preserve"> </w:t>
      </w:r>
    </w:p>
    <w:p w:rsidR="001A7903" w:rsidRPr="00C062F7" w:rsidRDefault="001A7903" w:rsidP="001A7903"/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Pr="00C062F7" w:rsidRDefault="001A7903" w:rsidP="001A7903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1A7903" w:rsidRDefault="001A7903" w:rsidP="001A7903">
      <w:pPr>
        <w:jc w:val="center"/>
        <w:rPr>
          <w:b/>
        </w:rPr>
      </w:pPr>
      <w:r>
        <w:rPr>
          <w:b/>
        </w:rPr>
        <w:t>ПРО</w:t>
      </w:r>
      <w:r w:rsidRPr="00C062F7">
        <w:rPr>
          <w:b/>
        </w:rPr>
        <w:t xml:space="preserve">ГРАММА </w:t>
      </w:r>
      <w:r>
        <w:rPr>
          <w:b/>
        </w:rPr>
        <w:t>УЧЕБНОЙ (ПОЛЕВОЙ) ПРАКТИКИ ПО ОБЩЕЙ И СОЦИАЛЬНОЙ ЭКОЛОГИИ</w:t>
      </w:r>
      <w:r w:rsidRPr="00C062F7">
        <w:rPr>
          <w:b/>
        </w:rPr>
        <w:t xml:space="preserve"> </w:t>
      </w:r>
    </w:p>
    <w:p w:rsidR="001A7903" w:rsidRPr="00C062F7" w:rsidRDefault="001A7903" w:rsidP="001A7903"/>
    <w:p w:rsidR="001A7903" w:rsidRDefault="001A7903" w:rsidP="001A7903">
      <w:pPr>
        <w:jc w:val="center"/>
      </w:pPr>
      <w:r>
        <w:t xml:space="preserve">Рекомендуется для </w:t>
      </w:r>
    </w:p>
    <w:p w:rsidR="001A7903" w:rsidRPr="00CC4A8C" w:rsidRDefault="001A7903" w:rsidP="001A7903">
      <w:pPr>
        <w:jc w:val="center"/>
      </w:pPr>
      <w:r>
        <w:t>на</w:t>
      </w:r>
      <w:r w:rsidRPr="00C062F7">
        <w:t>правлени</w:t>
      </w:r>
      <w:r>
        <w:t>я  020400 Биология</w:t>
      </w:r>
    </w:p>
    <w:p w:rsidR="001A7903" w:rsidRPr="00CC4A8C" w:rsidRDefault="001A7903" w:rsidP="001A7903">
      <w:pPr>
        <w:jc w:val="center"/>
      </w:pPr>
      <w:r w:rsidRPr="00CC4A8C">
        <w:t>профил</w:t>
      </w:r>
      <w:r>
        <w:t>ь:</w:t>
      </w:r>
      <w:r w:rsidRPr="00CC4A8C">
        <w:t xml:space="preserve"> </w:t>
      </w:r>
      <w:proofErr w:type="spellStart"/>
      <w:r>
        <w:t>биоэкология</w:t>
      </w:r>
      <w:proofErr w:type="spellEnd"/>
    </w:p>
    <w:p w:rsidR="001A7903" w:rsidRPr="00CC4A8C" w:rsidRDefault="001A7903" w:rsidP="001A7903">
      <w:pPr>
        <w:jc w:val="center"/>
        <w:rPr>
          <w:b/>
        </w:rPr>
      </w:pPr>
      <w:r>
        <w:t>к</w:t>
      </w:r>
      <w:r w:rsidRPr="00C062F7">
        <w:t>валификаци</w:t>
      </w:r>
      <w:r>
        <w:t>и</w:t>
      </w:r>
      <w:r w:rsidRPr="00C062F7">
        <w:t xml:space="preserve"> (степен</w:t>
      </w:r>
      <w:r>
        <w:t>и</w:t>
      </w:r>
      <w:r w:rsidRPr="00C062F7">
        <w:t>) выпускника</w:t>
      </w:r>
      <w:r>
        <w:t xml:space="preserve">: </w:t>
      </w:r>
      <w:r w:rsidRPr="00CC4A8C">
        <w:t>бакалавр</w:t>
      </w:r>
    </w:p>
    <w:p w:rsidR="001A7903" w:rsidRDefault="001A7903" w:rsidP="001A7903">
      <w:pPr>
        <w:jc w:val="center"/>
      </w:pPr>
    </w:p>
    <w:p w:rsidR="001A7903" w:rsidRPr="00C062F7" w:rsidRDefault="001A7903" w:rsidP="001A7903"/>
    <w:p w:rsidR="001A7903" w:rsidRPr="00C062F7" w:rsidRDefault="001A7903" w:rsidP="001A7903"/>
    <w:p w:rsidR="001A7903" w:rsidRPr="00C062F7" w:rsidRDefault="001A7903" w:rsidP="001A7903"/>
    <w:p w:rsidR="001A7903" w:rsidRDefault="001A7903" w:rsidP="001A7903">
      <w:pPr>
        <w:jc w:val="center"/>
      </w:pPr>
    </w:p>
    <w:p w:rsidR="001A7903" w:rsidRDefault="001A7903" w:rsidP="001A7903">
      <w:pPr>
        <w:jc w:val="center"/>
      </w:pPr>
    </w:p>
    <w:p w:rsidR="001A7903" w:rsidRDefault="001A7903" w:rsidP="001A7903">
      <w:pPr>
        <w:jc w:val="center"/>
      </w:pPr>
    </w:p>
    <w:p w:rsidR="001A7903" w:rsidRDefault="001A7903" w:rsidP="001A7903">
      <w:pPr>
        <w:jc w:val="center"/>
      </w:pPr>
    </w:p>
    <w:p w:rsidR="001A7903" w:rsidRDefault="001A7903" w:rsidP="001A7903">
      <w:pPr>
        <w:jc w:val="center"/>
      </w:pPr>
    </w:p>
    <w:p w:rsidR="001A7903" w:rsidRDefault="001A7903" w:rsidP="001A7903">
      <w:pPr>
        <w:jc w:val="center"/>
      </w:pPr>
    </w:p>
    <w:p w:rsidR="001A7903" w:rsidRPr="00C73F16" w:rsidRDefault="001A7903" w:rsidP="001A7903">
      <w:pPr>
        <w:spacing w:before="60"/>
        <w:jc w:val="both"/>
        <w:rPr>
          <w:b/>
        </w:rPr>
      </w:pPr>
      <w:r w:rsidRPr="00C062F7">
        <w:br w:type="page"/>
      </w:r>
      <w:r w:rsidRPr="00C73F16">
        <w:rPr>
          <w:b/>
        </w:rPr>
        <w:lastRenderedPageBreak/>
        <w:t>1. Цель дисциплины:</w:t>
      </w:r>
    </w:p>
    <w:p w:rsidR="001A7903" w:rsidRPr="00C73F16" w:rsidRDefault="001A7903" w:rsidP="001A7903">
      <w:pPr>
        <w:pStyle w:val="a3"/>
        <w:rPr>
          <w:sz w:val="24"/>
        </w:rPr>
      </w:pPr>
    </w:p>
    <w:p w:rsidR="001A7903" w:rsidRPr="00C73F16" w:rsidRDefault="001A7903" w:rsidP="001A7903">
      <w:pPr>
        <w:pStyle w:val="a5"/>
        <w:ind w:firstLine="540"/>
        <w:jc w:val="both"/>
        <w:rPr>
          <w:b/>
        </w:rPr>
      </w:pPr>
      <w:r w:rsidRPr="00C73F16">
        <w:rPr>
          <w:b/>
        </w:rPr>
        <w:t xml:space="preserve">1. Целью </w:t>
      </w:r>
      <w:r>
        <w:rPr>
          <w:b/>
        </w:rPr>
        <w:t>практики</w:t>
      </w:r>
      <w:r w:rsidRPr="00C73F16">
        <w:rPr>
          <w:b/>
        </w:rPr>
        <w:t xml:space="preserve"> является:</w:t>
      </w:r>
    </w:p>
    <w:p w:rsidR="001A7903" w:rsidRPr="00C73F16" w:rsidRDefault="001A7903" w:rsidP="001A7903">
      <w:pPr>
        <w:pStyle w:val="a5"/>
        <w:ind w:firstLine="540"/>
        <w:jc w:val="both"/>
      </w:pPr>
      <w:r w:rsidRPr="00C73F16">
        <w:t xml:space="preserve">    1) Формирование профессиональных компетенций</w:t>
      </w:r>
    </w:p>
    <w:p w:rsidR="001A7903" w:rsidRPr="00C73F16" w:rsidRDefault="001A7903" w:rsidP="001A7903">
      <w:pPr>
        <w:pStyle w:val="a5"/>
        <w:ind w:firstLine="540"/>
        <w:jc w:val="both"/>
        <w:rPr>
          <w:lang w:eastAsia="ar-SA"/>
        </w:rPr>
      </w:pPr>
      <w:r w:rsidRPr="00C73F16">
        <w:t>– ПК</w:t>
      </w:r>
      <w:proofErr w:type="gramStart"/>
      <w:r w:rsidRPr="00C73F16">
        <w:t>1</w:t>
      </w:r>
      <w:proofErr w:type="gramEnd"/>
      <w:r w:rsidRPr="00C73F16">
        <w:t xml:space="preserve"> (</w:t>
      </w:r>
      <w:r w:rsidRPr="00C73F16">
        <w:rPr>
          <w:lang w:eastAsia="ar-SA"/>
        </w:rPr>
        <w:t>демонстрирует базовые представления о разнообразии биологических объектов, понимание значения биоразнообразия для устойчивости биосферы;</w:t>
      </w:r>
    </w:p>
    <w:p w:rsidR="001A7903" w:rsidRPr="00C73F16" w:rsidRDefault="001A7903" w:rsidP="001A7903">
      <w:pPr>
        <w:pStyle w:val="a5"/>
        <w:ind w:firstLine="540"/>
        <w:jc w:val="both"/>
        <w:rPr>
          <w:lang w:eastAsia="ar-SA"/>
        </w:rPr>
      </w:pPr>
      <w:r w:rsidRPr="00C73F16">
        <w:rPr>
          <w:lang w:eastAsia="ar-SA"/>
        </w:rPr>
        <w:t xml:space="preserve">– </w:t>
      </w:r>
      <w:r w:rsidR="007E6859">
        <w:rPr>
          <w:lang w:eastAsia="ar-SA"/>
        </w:rPr>
        <w:t xml:space="preserve"> </w:t>
      </w:r>
      <w:bookmarkStart w:id="0" w:name="_GoBack"/>
      <w:bookmarkEnd w:id="0"/>
      <w:r w:rsidRPr="00C73F16">
        <w:rPr>
          <w:lang w:eastAsia="ar-SA"/>
        </w:rPr>
        <w:t>ПК-2 (использует методы наблюдения, описания, идентификации, классификации, культивирования биологических объектов);</w:t>
      </w:r>
    </w:p>
    <w:p w:rsidR="001A7903" w:rsidRPr="00C73F16" w:rsidRDefault="001A7903" w:rsidP="007E6859">
      <w:pPr>
        <w:pStyle w:val="a5"/>
        <w:ind w:left="284" w:firstLine="142"/>
        <w:jc w:val="both"/>
        <w:rPr>
          <w:lang w:eastAsia="ar-SA"/>
        </w:rPr>
      </w:pPr>
      <w:r>
        <w:rPr>
          <w:lang w:eastAsia="ar-SA"/>
        </w:rPr>
        <w:t xml:space="preserve"> </w:t>
      </w:r>
      <w:proofErr w:type="gramStart"/>
      <w:r w:rsidR="007E6859">
        <w:rPr>
          <w:lang w:eastAsia="ar-SA"/>
        </w:rPr>
        <w:t xml:space="preserve">– </w:t>
      </w:r>
      <w:r w:rsidRPr="00C73F16">
        <w:rPr>
          <w:lang w:eastAsia="ar-SA"/>
        </w:rPr>
        <w:t>ПК-3 (демонстрирует знание принципов структурной и функциональной организации биологических объектов и механизмов гомеостатической регуляции; применяет основные физиологические методы анализа и оценки состояния живых систем</w:t>
      </w:r>
      <w:r>
        <w:rPr>
          <w:lang w:eastAsia="ar-SA"/>
        </w:rPr>
        <w:t>.</w:t>
      </w:r>
      <w:r w:rsidRPr="00C73F16">
        <w:rPr>
          <w:lang w:eastAsia="ar-SA"/>
        </w:rPr>
        <w:t xml:space="preserve"> </w:t>
      </w:r>
      <w:proofErr w:type="gramEnd"/>
    </w:p>
    <w:p w:rsidR="001A7903" w:rsidRPr="00C73F16" w:rsidRDefault="001A7903" w:rsidP="001A7903">
      <w:pPr>
        <w:pStyle w:val="a5"/>
        <w:ind w:firstLine="540"/>
        <w:jc w:val="both"/>
      </w:pPr>
      <w:r w:rsidRPr="00C73F16">
        <w:t>2) Развитие общекультурных компетенций</w:t>
      </w:r>
    </w:p>
    <w:p w:rsidR="001A7903" w:rsidRPr="00C73F16" w:rsidRDefault="001A7903" w:rsidP="001A7903">
      <w:pPr>
        <w:pStyle w:val="a3"/>
        <w:spacing w:before="60"/>
        <w:ind w:firstLine="425"/>
        <w:rPr>
          <w:sz w:val="24"/>
        </w:rPr>
      </w:pPr>
      <w:r w:rsidRPr="00C73F16">
        <w:rPr>
          <w:sz w:val="24"/>
        </w:rPr>
        <w:t xml:space="preserve">– ОК-3 (приобретает новые знания и формирует суждения по научным, социальным и другим проблемам, используя современные образовательные и информационные технологии; </w:t>
      </w:r>
    </w:p>
    <w:p w:rsidR="001A7903" w:rsidRPr="00C73F16" w:rsidRDefault="001A7903" w:rsidP="001A7903">
      <w:pPr>
        <w:pStyle w:val="a3"/>
        <w:spacing w:before="60"/>
        <w:ind w:firstLine="425"/>
        <w:rPr>
          <w:sz w:val="24"/>
          <w:lang w:eastAsia="ar-SA"/>
        </w:rPr>
      </w:pPr>
      <w:r w:rsidRPr="00C73F16">
        <w:rPr>
          <w:sz w:val="24"/>
          <w:lang w:eastAsia="ar-SA"/>
        </w:rPr>
        <w:t>– ОК-14 (проявляет творческие качества);</w:t>
      </w:r>
    </w:p>
    <w:p w:rsidR="001A7903" w:rsidRPr="00C73F16" w:rsidRDefault="001A7903" w:rsidP="001A7903">
      <w:pPr>
        <w:pStyle w:val="a3"/>
        <w:spacing w:before="60"/>
        <w:ind w:firstLine="425"/>
        <w:rPr>
          <w:sz w:val="24"/>
          <w:lang w:eastAsia="ar-SA"/>
        </w:rPr>
      </w:pPr>
      <w:r w:rsidRPr="00C73F16">
        <w:rPr>
          <w:sz w:val="24"/>
          <w:lang w:eastAsia="ar-SA"/>
        </w:rPr>
        <w:t>– ОК-15 (правильно ставит цели, проявляет настойчивость и выносливость в их достижении;</w:t>
      </w:r>
    </w:p>
    <w:p w:rsidR="001A7903" w:rsidRPr="00C73F16" w:rsidRDefault="001A7903" w:rsidP="001A7903">
      <w:pPr>
        <w:pStyle w:val="a3"/>
        <w:spacing w:before="60"/>
        <w:ind w:firstLine="425"/>
        <w:rPr>
          <w:sz w:val="24"/>
          <w:lang w:eastAsia="ar-SA"/>
        </w:rPr>
      </w:pPr>
      <w:r w:rsidRPr="00C73F16">
        <w:rPr>
          <w:sz w:val="24"/>
          <w:lang w:eastAsia="ar-SA"/>
        </w:rPr>
        <w:t>– ОК-16 (заботится о качестве выполняемой работы).</w:t>
      </w:r>
    </w:p>
    <w:p w:rsidR="001A7903" w:rsidRPr="00C73F16" w:rsidRDefault="001A7903" w:rsidP="001A7903">
      <w:pPr>
        <w:pStyle w:val="a5"/>
        <w:ind w:firstLine="540"/>
        <w:jc w:val="both"/>
      </w:pPr>
    </w:p>
    <w:p w:rsidR="001A7903" w:rsidRPr="00C73F16" w:rsidRDefault="001A7903" w:rsidP="001A7903">
      <w:pPr>
        <w:pStyle w:val="a5"/>
        <w:jc w:val="both"/>
      </w:pPr>
      <w:r w:rsidRPr="00C73F16">
        <w:rPr>
          <w:b/>
        </w:rPr>
        <w:t xml:space="preserve">2. Трудоемкость учебной </w:t>
      </w:r>
      <w:r>
        <w:rPr>
          <w:b/>
        </w:rPr>
        <w:t>практики</w:t>
      </w:r>
      <w:r w:rsidRPr="00C73F16">
        <w:rPr>
          <w:b/>
        </w:rPr>
        <w:t xml:space="preserve">  составляет</w:t>
      </w:r>
      <w:r w:rsidRPr="00C73F16">
        <w:t xml:space="preserve"> </w:t>
      </w:r>
      <w:r w:rsidR="006C7BB3">
        <w:t>1</w:t>
      </w:r>
      <w:r w:rsidRPr="00C73F16">
        <w:t xml:space="preserve"> зачетн</w:t>
      </w:r>
      <w:r w:rsidR="006C7BB3">
        <w:t>ую</w:t>
      </w:r>
      <w:r w:rsidRPr="00C73F16">
        <w:t xml:space="preserve"> единиц</w:t>
      </w:r>
      <w:r w:rsidR="006C7BB3">
        <w:t>у</w:t>
      </w:r>
      <w:r w:rsidRPr="00C73F16">
        <w:t xml:space="preserve"> (</w:t>
      </w:r>
      <w:r w:rsidR="006C7BB3">
        <w:t>36</w:t>
      </w:r>
      <w:r w:rsidRPr="00C73F16">
        <w:t xml:space="preserve"> час</w:t>
      </w:r>
      <w:r>
        <w:t>ов</w:t>
      </w:r>
      <w:r w:rsidRPr="00C73F16">
        <w:t xml:space="preserve">), из них  </w:t>
      </w:r>
      <w:r w:rsidR="006C7BB3">
        <w:t>18</w:t>
      </w:r>
      <w:r>
        <w:t xml:space="preserve"> часов самостоятельной работы, </w:t>
      </w:r>
      <w:r w:rsidR="006C7BB3">
        <w:t>18</w:t>
      </w:r>
      <w:r>
        <w:t xml:space="preserve"> час</w:t>
      </w:r>
      <w:r w:rsidR="006C7BB3">
        <w:t>ов</w:t>
      </w:r>
      <w:r>
        <w:t xml:space="preserve"> работа в полевых условиях (экскурсии).</w:t>
      </w:r>
    </w:p>
    <w:p w:rsidR="001A7903" w:rsidRPr="00C73F16" w:rsidRDefault="001A7903" w:rsidP="001A7903">
      <w:pPr>
        <w:pStyle w:val="a5"/>
        <w:jc w:val="both"/>
        <w:rPr>
          <w:b/>
        </w:rPr>
      </w:pPr>
      <w:r w:rsidRPr="00C73F16">
        <w:rPr>
          <w:b/>
        </w:rPr>
        <w:t xml:space="preserve">3. Место </w:t>
      </w:r>
      <w:r>
        <w:rPr>
          <w:b/>
        </w:rPr>
        <w:t>практики</w:t>
      </w:r>
      <w:r w:rsidRPr="00C73F16">
        <w:rPr>
          <w:b/>
        </w:rPr>
        <w:t xml:space="preserve"> в структуре основной образовательной программы:</w:t>
      </w:r>
    </w:p>
    <w:p w:rsidR="001A7903" w:rsidRPr="00C73F16" w:rsidRDefault="001A7903" w:rsidP="001A7903">
      <w:pPr>
        <w:spacing w:before="60"/>
        <w:ind w:firstLine="540"/>
        <w:jc w:val="both"/>
      </w:pPr>
      <w:r>
        <w:t xml:space="preserve">Практика проводится в </w:t>
      </w:r>
      <w:r w:rsidR="006C7BB3">
        <w:t>6</w:t>
      </w:r>
      <w:r>
        <w:t xml:space="preserve"> семестре с </w:t>
      </w:r>
      <w:r w:rsidR="0026616E">
        <w:t>18</w:t>
      </w:r>
      <w:r>
        <w:t xml:space="preserve"> по 2</w:t>
      </w:r>
      <w:r w:rsidR="0026616E">
        <w:t>9</w:t>
      </w:r>
      <w:r>
        <w:t xml:space="preserve"> </w:t>
      </w:r>
      <w:r w:rsidR="006C7BB3">
        <w:t>июня</w:t>
      </w:r>
      <w:r>
        <w:t xml:space="preserve">. До начала практики студенты должны знать основы </w:t>
      </w:r>
      <w:r w:rsidR="006C7BB3">
        <w:t>ботаники и зоологии</w:t>
      </w:r>
      <w:r>
        <w:t>.</w:t>
      </w:r>
    </w:p>
    <w:p w:rsidR="001A7903" w:rsidRPr="00C73F16" w:rsidRDefault="001A7903" w:rsidP="001A7903">
      <w:pPr>
        <w:pStyle w:val="a5"/>
        <w:jc w:val="both"/>
        <w:rPr>
          <w:b/>
        </w:rPr>
      </w:pPr>
    </w:p>
    <w:p w:rsidR="001A7903" w:rsidRPr="00C73F16" w:rsidRDefault="001A7903" w:rsidP="001A7903">
      <w:pPr>
        <w:pStyle w:val="a5"/>
        <w:jc w:val="both"/>
        <w:rPr>
          <w:b/>
        </w:rPr>
      </w:pPr>
      <w:r w:rsidRPr="00C73F16">
        <w:rPr>
          <w:b/>
        </w:rPr>
        <w:t>4. Требования к результатам освоения дисциплины</w:t>
      </w:r>
    </w:p>
    <w:p w:rsidR="001A7903" w:rsidRPr="00C73F16" w:rsidRDefault="001A7903" w:rsidP="001A7903">
      <w:pPr>
        <w:pStyle w:val="a5"/>
        <w:jc w:val="both"/>
      </w:pPr>
      <w:r w:rsidRPr="00C73F16">
        <w:t xml:space="preserve">     В результате  освоения дисциплины студент должен:</w:t>
      </w:r>
    </w:p>
    <w:p w:rsidR="001A7903" w:rsidRPr="00C73F16" w:rsidRDefault="001A7903" w:rsidP="001A7903">
      <w:pPr>
        <w:pStyle w:val="a5"/>
        <w:jc w:val="both"/>
      </w:pPr>
      <w:r w:rsidRPr="00C73F16">
        <w:rPr>
          <w:b/>
          <w:i/>
        </w:rPr>
        <w:t xml:space="preserve"> Знать:</w:t>
      </w:r>
      <w:r w:rsidRPr="00C73F16">
        <w:t xml:space="preserve">    </w:t>
      </w:r>
    </w:p>
    <w:p w:rsidR="001A7903" w:rsidRPr="00C73F16" w:rsidRDefault="001A7903" w:rsidP="001A7903">
      <w:pPr>
        <w:pStyle w:val="-"/>
        <w:ind w:firstLine="360"/>
        <w:rPr>
          <w:sz w:val="24"/>
          <w:szCs w:val="24"/>
        </w:rPr>
      </w:pPr>
      <w:r w:rsidRPr="00C73F16">
        <w:rPr>
          <w:sz w:val="24"/>
          <w:szCs w:val="24"/>
        </w:rPr>
        <w:t xml:space="preserve">а)  </w:t>
      </w:r>
      <w:r w:rsidR="006C7BB3">
        <w:rPr>
          <w:sz w:val="24"/>
          <w:szCs w:val="24"/>
        </w:rPr>
        <w:t>экологию популяций растений, грибов и животных</w:t>
      </w:r>
      <w:r w:rsidRPr="00C73F16">
        <w:rPr>
          <w:sz w:val="24"/>
          <w:szCs w:val="24"/>
        </w:rPr>
        <w:t>;</w:t>
      </w:r>
    </w:p>
    <w:p w:rsidR="001A7903" w:rsidRPr="00C73F16" w:rsidRDefault="001A7903" w:rsidP="001A7903">
      <w:pPr>
        <w:pStyle w:val="-"/>
        <w:ind w:firstLine="360"/>
        <w:rPr>
          <w:sz w:val="24"/>
          <w:szCs w:val="24"/>
        </w:rPr>
      </w:pPr>
      <w:r w:rsidRPr="00C73F16">
        <w:rPr>
          <w:sz w:val="24"/>
          <w:szCs w:val="24"/>
        </w:rPr>
        <w:t xml:space="preserve">б) </w:t>
      </w:r>
      <w:r w:rsidR="006C7BB3">
        <w:rPr>
          <w:sz w:val="24"/>
          <w:szCs w:val="24"/>
        </w:rPr>
        <w:t>простра</w:t>
      </w:r>
      <w:r w:rsidR="00563132">
        <w:rPr>
          <w:sz w:val="24"/>
          <w:szCs w:val="24"/>
        </w:rPr>
        <w:t>нственную структуру популяций</w:t>
      </w:r>
      <w:r w:rsidRPr="00C73F16">
        <w:rPr>
          <w:sz w:val="24"/>
          <w:szCs w:val="24"/>
        </w:rPr>
        <w:t>;</w:t>
      </w:r>
    </w:p>
    <w:p w:rsidR="001A7903" w:rsidRPr="00C73F16" w:rsidRDefault="001A7903" w:rsidP="001A7903">
      <w:pPr>
        <w:pStyle w:val="-"/>
        <w:ind w:firstLine="360"/>
        <w:rPr>
          <w:sz w:val="24"/>
          <w:szCs w:val="24"/>
        </w:rPr>
      </w:pPr>
      <w:r w:rsidRPr="00C73F16">
        <w:rPr>
          <w:sz w:val="24"/>
          <w:szCs w:val="24"/>
        </w:rPr>
        <w:t xml:space="preserve">в) </w:t>
      </w:r>
      <w:r w:rsidR="00563132">
        <w:rPr>
          <w:sz w:val="24"/>
          <w:szCs w:val="24"/>
        </w:rPr>
        <w:t>типы взаимоотношений в популяциях</w:t>
      </w:r>
      <w:r w:rsidRPr="00C73F16">
        <w:rPr>
          <w:sz w:val="24"/>
          <w:szCs w:val="24"/>
        </w:rPr>
        <w:t>;</w:t>
      </w:r>
    </w:p>
    <w:p w:rsidR="001A7903" w:rsidRPr="00C73F16" w:rsidRDefault="001A7903" w:rsidP="001A7903">
      <w:pPr>
        <w:pStyle w:val="-"/>
        <w:ind w:firstLine="360"/>
        <w:rPr>
          <w:sz w:val="24"/>
          <w:szCs w:val="24"/>
        </w:rPr>
      </w:pPr>
      <w:r w:rsidRPr="00C73F16">
        <w:rPr>
          <w:sz w:val="24"/>
          <w:szCs w:val="24"/>
        </w:rPr>
        <w:t xml:space="preserve">г) основы организации и разнообразие </w:t>
      </w:r>
      <w:r w:rsidR="00563132">
        <w:rPr>
          <w:sz w:val="24"/>
          <w:szCs w:val="24"/>
        </w:rPr>
        <w:t>экосистем</w:t>
      </w:r>
      <w:r w:rsidRPr="00C73F16">
        <w:rPr>
          <w:sz w:val="24"/>
          <w:szCs w:val="24"/>
        </w:rPr>
        <w:t>.</w:t>
      </w:r>
    </w:p>
    <w:p w:rsidR="001A7903" w:rsidRPr="00C73F16" w:rsidRDefault="001A7903" w:rsidP="001A7903">
      <w:pPr>
        <w:pStyle w:val="a5"/>
        <w:jc w:val="both"/>
        <w:rPr>
          <w:b/>
          <w:i/>
        </w:rPr>
      </w:pPr>
      <w:r w:rsidRPr="00C73F16">
        <w:rPr>
          <w:b/>
          <w:i/>
        </w:rPr>
        <w:t xml:space="preserve"> Уметь:</w:t>
      </w:r>
    </w:p>
    <w:p w:rsidR="001A7903" w:rsidRPr="00C73F16" w:rsidRDefault="00563132" w:rsidP="001A7903">
      <w:pPr>
        <w:pStyle w:val="-"/>
        <w:tabs>
          <w:tab w:val="clear" w:pos="5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а) идентифицировать типичные растения и животных данной местности</w:t>
      </w:r>
      <w:r w:rsidR="001A7903" w:rsidRPr="00C73F16">
        <w:rPr>
          <w:sz w:val="24"/>
          <w:szCs w:val="24"/>
        </w:rPr>
        <w:t>;</w:t>
      </w:r>
    </w:p>
    <w:p w:rsidR="001A7903" w:rsidRPr="00C73F16" w:rsidRDefault="001A7903" w:rsidP="001A7903">
      <w:pPr>
        <w:pStyle w:val="-"/>
        <w:tabs>
          <w:tab w:val="clear" w:pos="540"/>
        </w:tabs>
        <w:ind w:left="360"/>
        <w:rPr>
          <w:sz w:val="24"/>
          <w:szCs w:val="24"/>
        </w:rPr>
      </w:pPr>
      <w:r w:rsidRPr="00C73F16">
        <w:rPr>
          <w:sz w:val="24"/>
          <w:szCs w:val="24"/>
        </w:rPr>
        <w:t>б) проводить наблюдения в природе и в лаборатории;</w:t>
      </w:r>
    </w:p>
    <w:p w:rsidR="001A7903" w:rsidRPr="00C73F16" w:rsidRDefault="001A7903" w:rsidP="001A7903">
      <w:pPr>
        <w:pStyle w:val="-"/>
        <w:tabs>
          <w:tab w:val="clear" w:pos="540"/>
        </w:tabs>
        <w:ind w:left="360"/>
        <w:rPr>
          <w:sz w:val="24"/>
          <w:szCs w:val="24"/>
        </w:rPr>
      </w:pPr>
      <w:r w:rsidRPr="00C73F16">
        <w:rPr>
          <w:sz w:val="24"/>
          <w:szCs w:val="24"/>
        </w:rPr>
        <w:t>в) пользоваться определителями, справочной литературой.</w:t>
      </w:r>
    </w:p>
    <w:p w:rsidR="001A7903" w:rsidRPr="00C73F16" w:rsidRDefault="001A7903" w:rsidP="001A7903">
      <w:pPr>
        <w:pStyle w:val="a5"/>
        <w:jc w:val="both"/>
      </w:pPr>
      <w:r w:rsidRPr="00C73F16">
        <w:rPr>
          <w:b/>
          <w:i/>
        </w:rPr>
        <w:t xml:space="preserve"> Владеть: </w:t>
      </w:r>
    </w:p>
    <w:p w:rsidR="001A7903" w:rsidRPr="00C73F16" w:rsidRDefault="001A7903" w:rsidP="001A7903">
      <w:pPr>
        <w:pStyle w:val="-"/>
        <w:ind w:left="540"/>
        <w:rPr>
          <w:sz w:val="24"/>
          <w:szCs w:val="24"/>
        </w:rPr>
      </w:pPr>
      <w:r w:rsidRPr="00C73F16">
        <w:rPr>
          <w:sz w:val="24"/>
          <w:szCs w:val="24"/>
        </w:rPr>
        <w:t>а) навыками определения в природе видов местной флоры.</w:t>
      </w:r>
    </w:p>
    <w:p w:rsidR="001A7903" w:rsidRPr="00C73F16" w:rsidRDefault="001A7903" w:rsidP="001A7903">
      <w:pPr>
        <w:pStyle w:val="-"/>
        <w:ind w:left="540"/>
        <w:rPr>
          <w:sz w:val="24"/>
          <w:szCs w:val="24"/>
        </w:rPr>
      </w:pPr>
      <w:r>
        <w:rPr>
          <w:sz w:val="24"/>
          <w:szCs w:val="24"/>
        </w:rPr>
        <w:t>б</w:t>
      </w:r>
      <w:r w:rsidRPr="00C73F16">
        <w:rPr>
          <w:sz w:val="24"/>
          <w:szCs w:val="24"/>
        </w:rPr>
        <w:t>) навыками наблюдения за растениями</w:t>
      </w:r>
      <w:r w:rsidR="00563132">
        <w:rPr>
          <w:sz w:val="24"/>
          <w:szCs w:val="24"/>
        </w:rPr>
        <w:t xml:space="preserve"> и животными</w:t>
      </w:r>
      <w:r w:rsidRPr="00C73F16">
        <w:rPr>
          <w:sz w:val="24"/>
          <w:szCs w:val="24"/>
        </w:rPr>
        <w:t xml:space="preserve"> в природе;</w:t>
      </w:r>
    </w:p>
    <w:p w:rsidR="001A7903" w:rsidRPr="00C73F16" w:rsidRDefault="001A7903" w:rsidP="001A7903">
      <w:pPr>
        <w:pStyle w:val="-"/>
        <w:ind w:left="540"/>
        <w:rPr>
          <w:sz w:val="24"/>
          <w:szCs w:val="24"/>
        </w:rPr>
      </w:pPr>
      <w:r>
        <w:rPr>
          <w:sz w:val="24"/>
          <w:szCs w:val="24"/>
        </w:rPr>
        <w:t>в</w:t>
      </w:r>
      <w:r w:rsidRPr="00C73F16">
        <w:rPr>
          <w:sz w:val="24"/>
          <w:szCs w:val="24"/>
        </w:rPr>
        <w:t xml:space="preserve">) навыками </w:t>
      </w:r>
      <w:r w:rsidR="00563132">
        <w:rPr>
          <w:sz w:val="24"/>
          <w:szCs w:val="24"/>
        </w:rPr>
        <w:t>составления пищевых цепей</w:t>
      </w:r>
      <w:r w:rsidRPr="00C73F16">
        <w:rPr>
          <w:sz w:val="24"/>
          <w:szCs w:val="24"/>
        </w:rPr>
        <w:t>.</w:t>
      </w:r>
    </w:p>
    <w:p w:rsidR="001A7903" w:rsidRPr="00C73F16" w:rsidRDefault="001A7903" w:rsidP="001A7903">
      <w:pPr>
        <w:pStyle w:val="a5"/>
        <w:ind w:firstLine="540"/>
        <w:jc w:val="both"/>
      </w:pPr>
    </w:p>
    <w:p w:rsidR="001A7903" w:rsidRPr="00C73F16" w:rsidRDefault="001A7903" w:rsidP="001A7903">
      <w:pPr>
        <w:pStyle w:val="a5"/>
        <w:jc w:val="both"/>
        <w:rPr>
          <w:b/>
        </w:rPr>
      </w:pPr>
      <w:r w:rsidRPr="00C73F16">
        <w:rPr>
          <w:b/>
        </w:rPr>
        <w:t>5. Объем дисциплины и виды учебной работы</w:t>
      </w: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800"/>
      </w:tblGrid>
      <w:tr w:rsidR="001A7903" w:rsidRPr="00C73F16" w:rsidTr="00471CA5">
        <w:trPr>
          <w:trHeight w:val="396"/>
        </w:trPr>
        <w:tc>
          <w:tcPr>
            <w:tcW w:w="5508" w:type="dxa"/>
            <w:vMerge w:val="restart"/>
          </w:tcPr>
          <w:p w:rsidR="001A7903" w:rsidRPr="00C73F16" w:rsidRDefault="001A7903" w:rsidP="00471CA5">
            <w:pPr>
              <w:pStyle w:val="a5"/>
              <w:jc w:val="center"/>
            </w:pPr>
            <w:r w:rsidRPr="00C73F16">
              <w:lastRenderedPageBreak/>
              <w:t>Вид работы</w:t>
            </w:r>
          </w:p>
        </w:tc>
        <w:tc>
          <w:tcPr>
            <w:tcW w:w="1800" w:type="dxa"/>
            <w:vMerge w:val="restart"/>
          </w:tcPr>
          <w:p w:rsidR="001A7903" w:rsidRPr="00C73F16" w:rsidRDefault="001A7903" w:rsidP="00471CA5">
            <w:pPr>
              <w:pStyle w:val="a5"/>
              <w:jc w:val="center"/>
            </w:pPr>
            <w:r w:rsidRPr="00C73F16">
              <w:t xml:space="preserve">Трудоемкость в </w:t>
            </w:r>
            <w:r>
              <w:t>зачетных единицах</w:t>
            </w:r>
          </w:p>
        </w:tc>
      </w:tr>
      <w:tr w:rsidR="001A7903" w:rsidRPr="00C73F16" w:rsidTr="00471CA5">
        <w:trPr>
          <w:trHeight w:val="396"/>
        </w:trPr>
        <w:tc>
          <w:tcPr>
            <w:tcW w:w="5508" w:type="dxa"/>
            <w:vMerge/>
          </w:tcPr>
          <w:p w:rsidR="001A7903" w:rsidRPr="00C73F16" w:rsidRDefault="001A7903" w:rsidP="00471CA5">
            <w:pPr>
              <w:pStyle w:val="a5"/>
              <w:jc w:val="center"/>
            </w:pPr>
          </w:p>
        </w:tc>
        <w:tc>
          <w:tcPr>
            <w:tcW w:w="1800" w:type="dxa"/>
            <w:vMerge/>
          </w:tcPr>
          <w:p w:rsidR="001A7903" w:rsidRPr="00C73F16" w:rsidRDefault="001A7903" w:rsidP="00471CA5">
            <w:pPr>
              <w:pStyle w:val="a5"/>
              <w:jc w:val="center"/>
            </w:pPr>
          </w:p>
        </w:tc>
      </w:tr>
      <w:tr w:rsidR="001A7903" w:rsidRPr="00C73F16" w:rsidTr="00471CA5">
        <w:tc>
          <w:tcPr>
            <w:tcW w:w="5508" w:type="dxa"/>
          </w:tcPr>
          <w:p w:rsidR="001A7903" w:rsidRPr="00C73F16" w:rsidRDefault="00563132" w:rsidP="00471CA5">
            <w:pPr>
              <w:pStyle w:val="a5"/>
              <w:jc w:val="both"/>
            </w:pPr>
            <w:r>
              <w:t>Составление пространственной структуры лесной и луговой экосистемы</w:t>
            </w:r>
          </w:p>
        </w:tc>
        <w:tc>
          <w:tcPr>
            <w:tcW w:w="1800" w:type="dxa"/>
          </w:tcPr>
          <w:p w:rsidR="001A7903" w:rsidRPr="00C73F16" w:rsidRDefault="00545758" w:rsidP="00471CA5">
            <w:pPr>
              <w:pStyle w:val="a5"/>
              <w:jc w:val="center"/>
            </w:pPr>
            <w:r>
              <w:t>0,3</w:t>
            </w:r>
          </w:p>
        </w:tc>
      </w:tr>
      <w:tr w:rsidR="001A7903" w:rsidRPr="00C73F16" w:rsidTr="00471CA5">
        <w:tc>
          <w:tcPr>
            <w:tcW w:w="5508" w:type="dxa"/>
          </w:tcPr>
          <w:p w:rsidR="001A7903" w:rsidRPr="00C73F16" w:rsidRDefault="00545758" w:rsidP="00471CA5">
            <w:pPr>
              <w:pStyle w:val="a5"/>
              <w:jc w:val="both"/>
            </w:pPr>
            <w:r>
              <w:t>Экскурсии в природу</w:t>
            </w:r>
          </w:p>
        </w:tc>
        <w:tc>
          <w:tcPr>
            <w:tcW w:w="1800" w:type="dxa"/>
          </w:tcPr>
          <w:p w:rsidR="001A7903" w:rsidRPr="00C73F16" w:rsidRDefault="00545758" w:rsidP="00471CA5">
            <w:pPr>
              <w:pStyle w:val="a5"/>
              <w:jc w:val="center"/>
            </w:pPr>
            <w:r>
              <w:t>0,5</w:t>
            </w:r>
          </w:p>
        </w:tc>
      </w:tr>
      <w:tr w:rsidR="001A7903" w:rsidRPr="00C73F16" w:rsidTr="00471CA5">
        <w:tc>
          <w:tcPr>
            <w:tcW w:w="5508" w:type="dxa"/>
          </w:tcPr>
          <w:p w:rsidR="001A7903" w:rsidRDefault="00545758" w:rsidP="00471CA5">
            <w:pPr>
              <w:pStyle w:val="a5"/>
              <w:jc w:val="both"/>
            </w:pPr>
            <w:r>
              <w:t>Оформление графиков, схем, рисунков</w:t>
            </w:r>
          </w:p>
        </w:tc>
        <w:tc>
          <w:tcPr>
            <w:tcW w:w="1800" w:type="dxa"/>
          </w:tcPr>
          <w:p w:rsidR="001A7903" w:rsidRDefault="00545758" w:rsidP="00471CA5">
            <w:pPr>
              <w:pStyle w:val="a5"/>
              <w:jc w:val="center"/>
            </w:pPr>
            <w:r>
              <w:t>0,2</w:t>
            </w:r>
          </w:p>
        </w:tc>
      </w:tr>
      <w:tr w:rsidR="001A7903" w:rsidRPr="00C73F16" w:rsidTr="00471CA5">
        <w:tc>
          <w:tcPr>
            <w:tcW w:w="5508" w:type="dxa"/>
          </w:tcPr>
          <w:p w:rsidR="001A7903" w:rsidRPr="00C73F16" w:rsidRDefault="001A7903" w:rsidP="00471CA5">
            <w:pPr>
              <w:pStyle w:val="a5"/>
              <w:jc w:val="both"/>
            </w:pPr>
            <w:r w:rsidRPr="00A30AA7">
              <w:rPr>
                <w:b/>
                <w:i/>
              </w:rPr>
              <w:t>Промежуточная аттестация</w:t>
            </w:r>
            <w:r w:rsidRPr="00C73F16">
              <w:t xml:space="preserve"> – зачет</w:t>
            </w:r>
          </w:p>
        </w:tc>
        <w:tc>
          <w:tcPr>
            <w:tcW w:w="1800" w:type="dxa"/>
          </w:tcPr>
          <w:p w:rsidR="001A7903" w:rsidRPr="00C73F16" w:rsidRDefault="001A7903" w:rsidP="00471CA5">
            <w:pPr>
              <w:pStyle w:val="a5"/>
              <w:jc w:val="center"/>
            </w:pPr>
          </w:p>
        </w:tc>
      </w:tr>
      <w:tr w:rsidR="001A7903" w:rsidRPr="00C73F16" w:rsidTr="00471CA5">
        <w:tc>
          <w:tcPr>
            <w:tcW w:w="5508" w:type="dxa"/>
          </w:tcPr>
          <w:p w:rsidR="001A7903" w:rsidRPr="00A30AA7" w:rsidRDefault="001A7903" w:rsidP="00471CA5">
            <w:pPr>
              <w:pStyle w:val="a5"/>
              <w:jc w:val="both"/>
              <w:rPr>
                <w:b/>
                <w:i/>
              </w:rPr>
            </w:pPr>
            <w:r w:rsidRPr="00A30AA7">
              <w:rPr>
                <w:b/>
                <w:i/>
              </w:rPr>
              <w:t>ИТОГО</w:t>
            </w:r>
          </w:p>
        </w:tc>
        <w:tc>
          <w:tcPr>
            <w:tcW w:w="1800" w:type="dxa"/>
          </w:tcPr>
          <w:p w:rsidR="001A7903" w:rsidRPr="00C73F16" w:rsidRDefault="00545758" w:rsidP="00471CA5">
            <w:pPr>
              <w:pStyle w:val="a5"/>
              <w:jc w:val="center"/>
            </w:pPr>
            <w:r>
              <w:t>1</w:t>
            </w:r>
          </w:p>
        </w:tc>
      </w:tr>
    </w:tbl>
    <w:p w:rsidR="001A7903" w:rsidRPr="00C73F16" w:rsidRDefault="001A7903" w:rsidP="001A7903">
      <w:pPr>
        <w:pStyle w:val="a5"/>
        <w:jc w:val="both"/>
        <w:rPr>
          <w:b/>
        </w:rPr>
      </w:pPr>
    </w:p>
    <w:p w:rsidR="001A7903" w:rsidRPr="00C73F16" w:rsidRDefault="001A7903" w:rsidP="001A7903">
      <w:pPr>
        <w:pStyle w:val="a5"/>
        <w:jc w:val="both"/>
        <w:rPr>
          <w:b/>
        </w:rPr>
      </w:pPr>
      <w:r w:rsidRPr="00C73F16">
        <w:rPr>
          <w:b/>
        </w:rPr>
        <w:t xml:space="preserve">6. </w:t>
      </w:r>
      <w:r>
        <w:rPr>
          <w:b/>
        </w:rPr>
        <w:t>Тематическое планирование практики</w:t>
      </w:r>
    </w:p>
    <w:p w:rsidR="001A7903" w:rsidRPr="00C73F16" w:rsidRDefault="001A7903" w:rsidP="001A7903">
      <w:pPr>
        <w:pStyle w:val="a5"/>
        <w:ind w:firstLine="540"/>
        <w:jc w:val="both"/>
      </w:pPr>
      <w:r w:rsidRPr="00C73F16">
        <w:t>6.1. Содержание разделов дисциплины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5989"/>
        <w:gridCol w:w="1305"/>
        <w:gridCol w:w="1276"/>
      </w:tblGrid>
      <w:tr w:rsidR="001A7903" w:rsidRPr="00C73F16" w:rsidTr="00471CA5">
        <w:tc>
          <w:tcPr>
            <w:tcW w:w="1319" w:type="dxa"/>
            <w:vMerge w:val="restart"/>
          </w:tcPr>
          <w:p w:rsidR="001A7903" w:rsidRDefault="001A7903" w:rsidP="00471CA5">
            <w:pPr>
              <w:pStyle w:val="a5"/>
              <w:jc w:val="center"/>
            </w:pPr>
            <w:r>
              <w:t>Дата</w:t>
            </w:r>
          </w:p>
          <w:p w:rsidR="001A7903" w:rsidRPr="00C73F16" w:rsidRDefault="001A7903" w:rsidP="00471CA5">
            <w:pPr>
              <w:pStyle w:val="a5"/>
              <w:jc w:val="center"/>
            </w:pPr>
            <w:r>
              <w:t>(дни)</w:t>
            </w:r>
          </w:p>
        </w:tc>
        <w:tc>
          <w:tcPr>
            <w:tcW w:w="5989" w:type="dxa"/>
            <w:vMerge w:val="restart"/>
          </w:tcPr>
          <w:p w:rsidR="001A7903" w:rsidRPr="00C73F16" w:rsidRDefault="001A7903" w:rsidP="00471CA5">
            <w:pPr>
              <w:pStyle w:val="a5"/>
              <w:jc w:val="center"/>
            </w:pPr>
            <w:r>
              <w:t>Тема занятия (содержание работы)</w:t>
            </w:r>
          </w:p>
        </w:tc>
        <w:tc>
          <w:tcPr>
            <w:tcW w:w="2581" w:type="dxa"/>
            <w:gridSpan w:val="2"/>
          </w:tcPr>
          <w:p w:rsidR="001A7903" w:rsidRPr="007A71D6" w:rsidRDefault="001A7903" w:rsidP="00471CA5">
            <w:pPr>
              <w:pStyle w:val="a5"/>
              <w:jc w:val="center"/>
            </w:pPr>
            <w:r w:rsidRPr="007A71D6">
              <w:t>Трудоемкость в часах</w:t>
            </w:r>
          </w:p>
        </w:tc>
      </w:tr>
      <w:tr w:rsidR="001A7903" w:rsidRPr="00C73F16" w:rsidTr="00471CA5">
        <w:tc>
          <w:tcPr>
            <w:tcW w:w="1319" w:type="dxa"/>
            <w:vMerge/>
          </w:tcPr>
          <w:p w:rsidR="001A7903" w:rsidRDefault="001A7903" w:rsidP="00471CA5">
            <w:pPr>
              <w:pStyle w:val="a5"/>
              <w:jc w:val="center"/>
            </w:pPr>
          </w:p>
        </w:tc>
        <w:tc>
          <w:tcPr>
            <w:tcW w:w="5989" w:type="dxa"/>
            <w:vMerge/>
          </w:tcPr>
          <w:p w:rsidR="001A7903" w:rsidRDefault="001A7903" w:rsidP="00471CA5">
            <w:pPr>
              <w:pStyle w:val="a5"/>
              <w:jc w:val="center"/>
            </w:pPr>
          </w:p>
        </w:tc>
        <w:tc>
          <w:tcPr>
            <w:tcW w:w="1305" w:type="dxa"/>
          </w:tcPr>
          <w:p w:rsidR="001A7903" w:rsidRPr="007A71D6" w:rsidRDefault="001A7903" w:rsidP="00471CA5">
            <w:pPr>
              <w:pStyle w:val="a5"/>
              <w:jc w:val="center"/>
            </w:pP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  <w:tc>
          <w:tcPr>
            <w:tcW w:w="1276" w:type="dxa"/>
          </w:tcPr>
          <w:p w:rsidR="001A7903" w:rsidRPr="007A71D6" w:rsidRDefault="001A7903" w:rsidP="00471CA5">
            <w:pPr>
              <w:pStyle w:val="a5"/>
              <w:jc w:val="center"/>
            </w:pPr>
            <w:proofErr w:type="spellStart"/>
            <w:r>
              <w:t>срс</w:t>
            </w:r>
            <w:proofErr w:type="spellEnd"/>
          </w:p>
        </w:tc>
      </w:tr>
      <w:tr w:rsidR="001A7903" w:rsidRPr="00C73F16" w:rsidTr="00471CA5">
        <w:trPr>
          <w:trHeight w:val="888"/>
        </w:trPr>
        <w:tc>
          <w:tcPr>
            <w:tcW w:w="1319" w:type="dxa"/>
          </w:tcPr>
          <w:p w:rsidR="00F27D35" w:rsidRDefault="00F27D35" w:rsidP="00471CA5">
            <w:pPr>
              <w:pStyle w:val="a5"/>
              <w:jc w:val="center"/>
            </w:pPr>
          </w:p>
          <w:p w:rsidR="00F27D35" w:rsidRDefault="00F27D35" w:rsidP="00471CA5">
            <w:pPr>
              <w:pStyle w:val="a5"/>
              <w:jc w:val="center"/>
            </w:pPr>
          </w:p>
          <w:p w:rsidR="001A7903" w:rsidRPr="007A71D6" w:rsidRDefault="001A7903" w:rsidP="00471CA5">
            <w:pPr>
              <w:pStyle w:val="a5"/>
              <w:jc w:val="center"/>
            </w:pPr>
            <w:r w:rsidRPr="007A71D6">
              <w:t>1</w:t>
            </w: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Pr="00A30AA7" w:rsidRDefault="001A7903" w:rsidP="00471CA5">
            <w:pPr>
              <w:pStyle w:val="a5"/>
              <w:jc w:val="center"/>
              <w:rPr>
                <w:b/>
              </w:rPr>
            </w:pPr>
          </w:p>
          <w:p w:rsidR="001A7903" w:rsidRDefault="00F27D35" w:rsidP="00471CA5">
            <w:pPr>
              <w:pStyle w:val="a5"/>
              <w:jc w:val="center"/>
            </w:pPr>
            <w:r>
              <w:t>2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27D35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27D35" w:rsidP="00471CA5">
            <w:pPr>
              <w:pStyle w:val="a5"/>
              <w:jc w:val="center"/>
            </w:pPr>
            <w:r>
              <w:t>4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5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6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Pr="00C73F16" w:rsidRDefault="001A7903" w:rsidP="00471CA5">
            <w:pPr>
              <w:pStyle w:val="a5"/>
              <w:jc w:val="center"/>
            </w:pPr>
          </w:p>
        </w:tc>
        <w:tc>
          <w:tcPr>
            <w:tcW w:w="5989" w:type="dxa"/>
          </w:tcPr>
          <w:p w:rsidR="001A7903" w:rsidRPr="00A30AA7" w:rsidRDefault="001A7903" w:rsidP="00471CA5">
            <w:pPr>
              <w:pStyle w:val="a5"/>
              <w:rPr>
                <w:b/>
              </w:rPr>
            </w:pPr>
            <w:r w:rsidRPr="00A30AA7">
              <w:rPr>
                <w:b/>
              </w:rPr>
              <w:lastRenderedPageBreak/>
              <w:t>Введение</w:t>
            </w:r>
          </w:p>
          <w:p w:rsidR="001A7903" w:rsidRDefault="001A7903" w:rsidP="00471CA5">
            <w:pPr>
              <w:pStyle w:val="2"/>
              <w:spacing w:line="240" w:lineRule="auto"/>
              <w:ind w:left="0"/>
              <w:jc w:val="both"/>
            </w:pPr>
            <w:r>
              <w:t xml:space="preserve">Знакомство студентов с задачами практики и с характером </w:t>
            </w:r>
            <w:r w:rsidR="00545758">
              <w:t>местности</w:t>
            </w:r>
            <w:r>
              <w:t xml:space="preserve">. Инструктаж по технике безопасности. Понятие о </w:t>
            </w:r>
            <w:r w:rsidR="00545758">
              <w:t>популяциях, составе и структуре популяций.</w:t>
            </w:r>
            <w:r>
              <w:t xml:space="preserve"> </w:t>
            </w:r>
            <w:r w:rsidR="00545758">
              <w:t>Состав и структура экосистем. СРС (работа с литературой</w:t>
            </w:r>
            <w:r>
              <w:t>)</w:t>
            </w:r>
          </w:p>
          <w:p w:rsidR="001A7903" w:rsidRPr="00A30AA7" w:rsidRDefault="00545758" w:rsidP="00471CA5">
            <w:pPr>
              <w:pStyle w:val="a5"/>
              <w:rPr>
                <w:b/>
              </w:rPr>
            </w:pPr>
            <w:r>
              <w:rPr>
                <w:b/>
              </w:rPr>
              <w:t xml:space="preserve">Структура </w:t>
            </w:r>
            <w:r w:rsidR="00F27D35">
              <w:rPr>
                <w:b/>
              </w:rPr>
              <w:t xml:space="preserve">лесных </w:t>
            </w:r>
            <w:r>
              <w:rPr>
                <w:b/>
              </w:rPr>
              <w:t>экосистем</w:t>
            </w:r>
            <w:r w:rsidR="001A7903" w:rsidRPr="00A30AA7">
              <w:rPr>
                <w:b/>
              </w:rPr>
              <w:t xml:space="preserve"> (экскурсии в лесные экосистемы)</w:t>
            </w:r>
          </w:p>
          <w:p w:rsidR="001A7903" w:rsidRDefault="00545758" w:rsidP="00471CA5">
            <w:pPr>
              <w:pStyle w:val="2"/>
              <w:spacing w:line="240" w:lineRule="auto"/>
              <w:ind w:left="0"/>
              <w:jc w:val="both"/>
            </w:pPr>
            <w:r>
              <w:t xml:space="preserve">Пространственная структура лесных экосистем. Надземная и подземная </w:t>
            </w:r>
            <w:proofErr w:type="spellStart"/>
            <w:r>
              <w:t>ярусность</w:t>
            </w:r>
            <w:proofErr w:type="spellEnd"/>
            <w:r>
              <w:t>. Роль ярусного строения лесных экосистем в снижении межвидовой и внутривидовой конкуренции. Роль ярусного строения лесных экосистем в</w:t>
            </w:r>
            <w:r w:rsidR="00F27D35">
              <w:t xml:space="preserve"> повышении эффективности освоения природных ресурсов</w:t>
            </w:r>
          </w:p>
          <w:p w:rsidR="001A7903" w:rsidRDefault="001A7903" w:rsidP="00471CA5">
            <w:pPr>
              <w:pStyle w:val="2"/>
              <w:spacing w:line="240" w:lineRule="auto"/>
              <w:ind w:left="0"/>
            </w:pPr>
            <w:proofErr w:type="gramStart"/>
            <w:r>
              <w:t>СРС (работа с определителем по определению видов древесных растений, составление описаний плодов и семян, встречающихся в районе проведения практики.</w:t>
            </w:r>
            <w:proofErr w:type="gramEnd"/>
            <w:r>
              <w:t xml:space="preserve"> </w:t>
            </w:r>
            <w:proofErr w:type="gramStart"/>
            <w:r>
              <w:t>Составление диаграммы и формулы цветков растений леса)</w:t>
            </w:r>
            <w:proofErr w:type="gramEnd"/>
          </w:p>
          <w:p w:rsidR="001A7903" w:rsidRPr="00A30AA7" w:rsidRDefault="00F27D35" w:rsidP="00471CA5">
            <w:pPr>
              <w:pStyle w:val="a5"/>
              <w:rPr>
                <w:b/>
              </w:rPr>
            </w:pPr>
            <w:r>
              <w:rPr>
                <w:b/>
              </w:rPr>
              <w:t>Структура луговых экосисте</w:t>
            </w:r>
            <w:proofErr w:type="gramStart"/>
            <w:r>
              <w:rPr>
                <w:b/>
              </w:rPr>
              <w:t>м</w:t>
            </w:r>
            <w:r w:rsidR="001A7903" w:rsidRPr="00A30AA7">
              <w:rPr>
                <w:b/>
              </w:rPr>
              <w:t>(</w:t>
            </w:r>
            <w:proofErr w:type="gramEnd"/>
            <w:r w:rsidR="001A7903" w:rsidRPr="00A30AA7">
              <w:rPr>
                <w:b/>
              </w:rPr>
              <w:t>экскурсии в луговые экосистемы)</w:t>
            </w:r>
          </w:p>
          <w:p w:rsidR="00F27D35" w:rsidRDefault="00F27D35" w:rsidP="00F27D35">
            <w:pPr>
              <w:pStyle w:val="2"/>
              <w:spacing w:line="240" w:lineRule="auto"/>
              <w:ind w:left="0"/>
              <w:jc w:val="both"/>
            </w:pPr>
            <w:r>
              <w:t xml:space="preserve">Пространственная структура луговых экосистем. Надземная и подземная </w:t>
            </w:r>
            <w:proofErr w:type="spellStart"/>
            <w:r>
              <w:t>ярусность</w:t>
            </w:r>
            <w:proofErr w:type="spellEnd"/>
            <w:r>
              <w:t>. Роль ярусного строения луговых экосистем в снижении межвидовой и внутривидовой конкуренции. Роль ярусного строения луговых экосистем в повышении эффективности освоения природных ресурсов</w:t>
            </w:r>
          </w:p>
          <w:p w:rsidR="00F27D35" w:rsidRDefault="00F27D35" w:rsidP="00F27D35">
            <w:pPr>
              <w:pStyle w:val="2"/>
              <w:spacing w:line="240" w:lineRule="auto"/>
              <w:ind w:left="0"/>
            </w:pPr>
            <w:proofErr w:type="gramStart"/>
            <w:r>
              <w:t xml:space="preserve">СРС (работа с определителем по определению видов луговых растений, составление описаний плодов и семян, встречающихся в районе проведения практики. </w:t>
            </w:r>
            <w:proofErr w:type="gramEnd"/>
          </w:p>
          <w:p w:rsidR="001A7903" w:rsidRDefault="001A7903" w:rsidP="00471CA5"/>
          <w:p w:rsidR="00F27D35" w:rsidRDefault="00F27D35" w:rsidP="00FF5D6F">
            <w:pPr>
              <w:jc w:val="both"/>
            </w:pPr>
            <w:r>
              <w:t xml:space="preserve">Составление пастбищных и </w:t>
            </w:r>
            <w:proofErr w:type="spellStart"/>
            <w:r>
              <w:t>детритных</w:t>
            </w:r>
            <w:proofErr w:type="spellEnd"/>
            <w:r>
              <w:t xml:space="preserve"> пищевых цепей лесных экосистем</w:t>
            </w:r>
            <w:r w:rsidR="00FF5D6F">
              <w:t xml:space="preserve">. </w:t>
            </w:r>
            <w:proofErr w:type="gramStart"/>
            <w:r w:rsidR="00FF5D6F">
              <w:t>СРС (работа с определителем по определению видов растений и животных встречающихся в районе проведения практики необходимых для составления пищевых цепей.</w:t>
            </w:r>
            <w:proofErr w:type="gramEnd"/>
          </w:p>
          <w:p w:rsidR="00FF5D6F" w:rsidRDefault="00FF5D6F" w:rsidP="00FF5D6F">
            <w:pPr>
              <w:jc w:val="both"/>
            </w:pPr>
          </w:p>
          <w:p w:rsidR="00FF5D6F" w:rsidRDefault="00FF5D6F" w:rsidP="00FF5D6F">
            <w:pPr>
              <w:jc w:val="both"/>
            </w:pPr>
            <w:r>
              <w:t xml:space="preserve">Составление пастбищных и </w:t>
            </w:r>
            <w:proofErr w:type="spellStart"/>
            <w:r>
              <w:t>детритных</w:t>
            </w:r>
            <w:proofErr w:type="spellEnd"/>
            <w:r>
              <w:t xml:space="preserve"> пищевых цепей луговых экосистем. </w:t>
            </w:r>
            <w:proofErr w:type="gramStart"/>
            <w:r>
              <w:t>СРС (работа с определителем по определению видов растений и животных встречающихся в районе проведения практики необходимых для составления пищевых цепей.</w:t>
            </w:r>
            <w:proofErr w:type="gramEnd"/>
          </w:p>
          <w:p w:rsidR="00FF5D6F" w:rsidRDefault="00FF5D6F" w:rsidP="00FF5D6F">
            <w:pPr>
              <w:jc w:val="both"/>
            </w:pPr>
          </w:p>
          <w:p w:rsidR="00FF5D6F" w:rsidRPr="00C73F16" w:rsidRDefault="00FF5D6F" w:rsidP="00FF5D6F">
            <w:pPr>
              <w:jc w:val="both"/>
            </w:pPr>
            <w:r>
              <w:t>Оформление графиков, рисунков, схем по материалам практики</w:t>
            </w:r>
          </w:p>
        </w:tc>
        <w:tc>
          <w:tcPr>
            <w:tcW w:w="1305" w:type="dxa"/>
          </w:tcPr>
          <w:p w:rsidR="001A7903" w:rsidRPr="007A71D6" w:rsidRDefault="001A7903" w:rsidP="00471CA5">
            <w:pPr>
              <w:pStyle w:val="a5"/>
              <w:jc w:val="center"/>
            </w:pPr>
          </w:p>
          <w:p w:rsidR="00FF5D6F" w:rsidRDefault="00FF5D6F" w:rsidP="00471CA5">
            <w:pPr>
              <w:pStyle w:val="a5"/>
              <w:jc w:val="center"/>
            </w:pPr>
          </w:p>
          <w:p w:rsidR="001A7903" w:rsidRPr="007A71D6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Pr="007A71D6" w:rsidRDefault="001A7903" w:rsidP="00471CA5">
            <w:pPr>
              <w:pStyle w:val="a5"/>
              <w:jc w:val="center"/>
            </w:pPr>
          </w:p>
          <w:p w:rsidR="001A7903" w:rsidRPr="007A71D6" w:rsidRDefault="001A7903" w:rsidP="00471CA5">
            <w:pPr>
              <w:pStyle w:val="a5"/>
              <w:jc w:val="center"/>
            </w:pPr>
          </w:p>
          <w:p w:rsidR="001A7903" w:rsidRPr="007A71D6" w:rsidRDefault="001A7903" w:rsidP="00471CA5">
            <w:pPr>
              <w:pStyle w:val="a5"/>
              <w:jc w:val="center"/>
            </w:pPr>
          </w:p>
          <w:p w:rsidR="001A7903" w:rsidRPr="007A71D6" w:rsidRDefault="001A7903" w:rsidP="00471CA5">
            <w:pPr>
              <w:pStyle w:val="a5"/>
              <w:jc w:val="center"/>
            </w:pPr>
          </w:p>
          <w:p w:rsidR="001A7903" w:rsidRPr="007A71D6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Pr="007A71D6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Pr="007A71D6" w:rsidRDefault="001A7903" w:rsidP="00471CA5">
            <w:pPr>
              <w:pStyle w:val="a5"/>
              <w:jc w:val="center"/>
            </w:pPr>
          </w:p>
        </w:tc>
        <w:tc>
          <w:tcPr>
            <w:tcW w:w="1276" w:type="dxa"/>
          </w:tcPr>
          <w:p w:rsidR="001A7903" w:rsidRDefault="001A7903" w:rsidP="00471CA5">
            <w:pPr>
              <w:pStyle w:val="a5"/>
              <w:jc w:val="center"/>
            </w:pPr>
          </w:p>
          <w:p w:rsidR="00FF5D6F" w:rsidRDefault="00FF5D6F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FF5D6F" w:rsidP="00471CA5">
            <w:pPr>
              <w:pStyle w:val="a5"/>
              <w:jc w:val="center"/>
            </w:pPr>
            <w:r>
              <w:t>3</w:t>
            </w:r>
          </w:p>
          <w:p w:rsidR="001A7903" w:rsidRDefault="001A7903" w:rsidP="00471CA5">
            <w:pPr>
              <w:pStyle w:val="a5"/>
              <w:jc w:val="center"/>
            </w:pPr>
          </w:p>
          <w:p w:rsidR="001A7903" w:rsidRDefault="001A7903" w:rsidP="00471CA5">
            <w:pPr>
              <w:pStyle w:val="a5"/>
              <w:jc w:val="center"/>
            </w:pPr>
          </w:p>
          <w:p w:rsidR="001A7903" w:rsidRPr="007A71D6" w:rsidRDefault="00FF5D6F" w:rsidP="00FF5D6F">
            <w:pPr>
              <w:pStyle w:val="a5"/>
              <w:jc w:val="center"/>
            </w:pPr>
            <w:r>
              <w:t>3</w:t>
            </w:r>
          </w:p>
        </w:tc>
      </w:tr>
    </w:tbl>
    <w:p w:rsidR="001A7903" w:rsidRPr="00C73F16" w:rsidRDefault="001A7903" w:rsidP="001A7903">
      <w:pPr>
        <w:pStyle w:val="a5"/>
        <w:jc w:val="both"/>
      </w:pPr>
      <w:r w:rsidRPr="00C73F16">
        <w:lastRenderedPageBreak/>
        <w:t xml:space="preserve"> </w:t>
      </w:r>
      <w:r>
        <w:t xml:space="preserve">                                                                                           </w:t>
      </w:r>
      <w:r w:rsidR="00FF5D6F">
        <w:t xml:space="preserve">               Всего           18</w:t>
      </w:r>
      <w:r>
        <w:t xml:space="preserve">                  </w:t>
      </w:r>
      <w:r w:rsidR="00FF5D6F">
        <w:t>18</w:t>
      </w:r>
      <w:r>
        <w:t xml:space="preserve">                               </w:t>
      </w:r>
    </w:p>
    <w:p w:rsidR="001A7903" w:rsidRPr="00C73F16" w:rsidRDefault="001A7903" w:rsidP="001A7903">
      <w:pPr>
        <w:pStyle w:val="a5"/>
        <w:ind w:firstLine="540"/>
        <w:jc w:val="both"/>
        <w:rPr>
          <w:b/>
        </w:rPr>
      </w:pPr>
      <w:r>
        <w:rPr>
          <w:b/>
        </w:rPr>
        <w:t>7. Сведения о местах проведения практики.</w:t>
      </w:r>
    </w:p>
    <w:p w:rsidR="001A7903" w:rsidRPr="00C73F16" w:rsidRDefault="001A7903" w:rsidP="001A7903">
      <w:pPr>
        <w:pStyle w:val="a5"/>
        <w:jc w:val="both"/>
      </w:pPr>
      <w:r>
        <w:t>Практика будет проводит</w:t>
      </w:r>
      <w:r w:rsidR="00320E1C">
        <w:t>ь</w:t>
      </w:r>
      <w:r>
        <w:t>ся</w:t>
      </w:r>
      <w:r w:rsidR="00320E1C">
        <w:t xml:space="preserve"> на базе </w:t>
      </w:r>
      <w:proofErr w:type="gramStart"/>
      <w:r w:rsidR="00320E1C">
        <w:t>СОЦ</w:t>
      </w:r>
      <w:proofErr w:type="gramEnd"/>
      <w:r w:rsidR="00320E1C">
        <w:t xml:space="preserve"> «Салихово» </w:t>
      </w:r>
      <w:proofErr w:type="spellStart"/>
      <w:r w:rsidR="00320E1C">
        <w:t>Чишминского</w:t>
      </w:r>
      <w:proofErr w:type="spellEnd"/>
      <w:r w:rsidR="00320E1C">
        <w:t xml:space="preserve"> района.</w:t>
      </w:r>
      <w:r>
        <w:t xml:space="preserve"> В </w:t>
      </w:r>
      <w:r w:rsidR="00320E1C">
        <w:t xml:space="preserve">окрестностях </w:t>
      </w:r>
      <w:proofErr w:type="gramStart"/>
      <w:r w:rsidR="00320E1C">
        <w:t>СОЦ</w:t>
      </w:r>
      <w:proofErr w:type="gramEnd"/>
      <w:r w:rsidR="00320E1C">
        <w:t xml:space="preserve"> «Салихово» </w:t>
      </w:r>
      <w:r>
        <w:t>им</w:t>
      </w:r>
      <w:r w:rsidR="00FF5D6F">
        <w:t>е</w:t>
      </w:r>
      <w:r>
        <w:t>ются необходимые для проведения практики разнообразие фитоценозов: лесные</w:t>
      </w:r>
      <w:r w:rsidR="00FF5D6F">
        <w:t xml:space="preserve"> и</w:t>
      </w:r>
      <w:r>
        <w:t xml:space="preserve"> луговые</w:t>
      </w:r>
      <w:r w:rsidR="00320E1C">
        <w:t xml:space="preserve"> </w:t>
      </w:r>
      <w:r w:rsidR="00FF5D6F">
        <w:t>экосистемы.</w:t>
      </w:r>
    </w:p>
    <w:p w:rsidR="001A7903" w:rsidRDefault="001A7903" w:rsidP="001A7903">
      <w:pPr>
        <w:pStyle w:val="a5"/>
        <w:ind w:firstLine="540"/>
        <w:jc w:val="both"/>
        <w:rPr>
          <w:b/>
        </w:rPr>
      </w:pPr>
      <w:r>
        <w:rPr>
          <w:b/>
        </w:rPr>
        <w:t>8. Перечень примерных заданий для выполнения в период практики.</w:t>
      </w:r>
    </w:p>
    <w:p w:rsidR="001A7903" w:rsidRDefault="001A7903" w:rsidP="001A7903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Изучить э</w:t>
      </w:r>
      <w:r w:rsidRPr="00E679E4">
        <w:rPr>
          <w:bCs/>
          <w:sz w:val="24"/>
          <w:szCs w:val="24"/>
        </w:rPr>
        <w:t>кологические группы растений</w:t>
      </w:r>
      <w:r w:rsidR="004A0ED0">
        <w:rPr>
          <w:bCs/>
          <w:sz w:val="24"/>
          <w:szCs w:val="24"/>
        </w:rPr>
        <w:t xml:space="preserve"> лесных экосистем</w:t>
      </w:r>
      <w:r w:rsidRPr="00E679E4">
        <w:rPr>
          <w:bCs/>
          <w:sz w:val="24"/>
          <w:szCs w:val="24"/>
        </w:rPr>
        <w:t>.</w:t>
      </w:r>
    </w:p>
    <w:p w:rsidR="004A0ED0" w:rsidRPr="00E679E4" w:rsidRDefault="004A0ED0" w:rsidP="004A0ED0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Изучить э</w:t>
      </w:r>
      <w:r w:rsidRPr="00E679E4">
        <w:rPr>
          <w:bCs/>
          <w:sz w:val="24"/>
          <w:szCs w:val="24"/>
        </w:rPr>
        <w:t>кологические группы растений</w:t>
      </w:r>
      <w:r>
        <w:rPr>
          <w:bCs/>
          <w:sz w:val="24"/>
          <w:szCs w:val="24"/>
        </w:rPr>
        <w:t xml:space="preserve"> луговых экосистем</w:t>
      </w:r>
      <w:r w:rsidRPr="00E679E4">
        <w:rPr>
          <w:bCs/>
          <w:sz w:val="24"/>
          <w:szCs w:val="24"/>
        </w:rPr>
        <w:t>.</w:t>
      </w:r>
    </w:p>
    <w:p w:rsidR="004A0ED0" w:rsidRDefault="004A0ED0" w:rsidP="001A7903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Изучить состав наиболее типичных насекомых лесных экосистем.</w:t>
      </w:r>
    </w:p>
    <w:p w:rsidR="004A0ED0" w:rsidRPr="00E679E4" w:rsidRDefault="004A0ED0" w:rsidP="001A7903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Изучить состав наиболее типичных насекомых луговых экосистем.</w:t>
      </w:r>
    </w:p>
    <w:p w:rsidR="001A7903" w:rsidRPr="00E679E4" w:rsidRDefault="001A7903" w:rsidP="001A7903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Изучить </w:t>
      </w:r>
      <w:proofErr w:type="gramStart"/>
      <w:r w:rsidR="004A0ED0">
        <w:rPr>
          <w:bCs/>
          <w:sz w:val="24"/>
          <w:szCs w:val="24"/>
        </w:rPr>
        <w:t>надземную</w:t>
      </w:r>
      <w:proofErr w:type="gramEnd"/>
      <w:r w:rsidR="004A0ED0">
        <w:rPr>
          <w:bCs/>
          <w:sz w:val="24"/>
          <w:szCs w:val="24"/>
        </w:rPr>
        <w:t xml:space="preserve"> </w:t>
      </w:r>
      <w:proofErr w:type="spellStart"/>
      <w:r w:rsidR="004A0ED0">
        <w:rPr>
          <w:bCs/>
          <w:sz w:val="24"/>
          <w:szCs w:val="24"/>
        </w:rPr>
        <w:t>ярусность</w:t>
      </w:r>
      <w:proofErr w:type="spellEnd"/>
      <w:r w:rsidR="004A0ED0">
        <w:rPr>
          <w:bCs/>
          <w:sz w:val="24"/>
          <w:szCs w:val="24"/>
        </w:rPr>
        <w:t xml:space="preserve"> широколиственного леса.</w:t>
      </w:r>
    </w:p>
    <w:p w:rsidR="001A7903" w:rsidRPr="00E679E4" w:rsidRDefault="00F25E99" w:rsidP="001A7903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Составить схему пищевой</w:t>
      </w:r>
      <w:r w:rsidR="004A0ED0">
        <w:rPr>
          <w:bCs/>
          <w:sz w:val="24"/>
          <w:szCs w:val="24"/>
        </w:rPr>
        <w:t xml:space="preserve"> цепи на примере луга</w:t>
      </w:r>
    </w:p>
    <w:p w:rsidR="004A0ED0" w:rsidRPr="00E679E4" w:rsidRDefault="004A0ED0" w:rsidP="004A0ED0">
      <w:pPr>
        <w:pStyle w:val="-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Составить схему</w:t>
      </w:r>
      <w:r w:rsidR="00F25E99" w:rsidRPr="00F25E99">
        <w:rPr>
          <w:bCs/>
          <w:sz w:val="24"/>
          <w:szCs w:val="24"/>
        </w:rPr>
        <w:t xml:space="preserve"> </w:t>
      </w:r>
      <w:r w:rsidR="00F25E99">
        <w:rPr>
          <w:bCs/>
          <w:sz w:val="24"/>
          <w:szCs w:val="24"/>
        </w:rPr>
        <w:t>пищевой</w:t>
      </w:r>
      <w:r>
        <w:rPr>
          <w:bCs/>
          <w:sz w:val="24"/>
          <w:szCs w:val="24"/>
        </w:rPr>
        <w:t xml:space="preserve"> цепи на примере леса</w:t>
      </w:r>
    </w:p>
    <w:p w:rsidR="001A7903" w:rsidRPr="00C73F16" w:rsidRDefault="001A7903" w:rsidP="001A7903">
      <w:pPr>
        <w:pStyle w:val="a5"/>
        <w:jc w:val="both"/>
        <w:rPr>
          <w:b/>
        </w:rPr>
      </w:pPr>
      <w:r>
        <w:rPr>
          <w:b/>
        </w:rPr>
        <w:t>9</w:t>
      </w:r>
      <w:r w:rsidRPr="00C73F16">
        <w:rPr>
          <w:b/>
        </w:rPr>
        <w:t xml:space="preserve">. Учебно-методическое и информационное обеспечение </w:t>
      </w:r>
      <w:r>
        <w:rPr>
          <w:b/>
        </w:rPr>
        <w:t>практики</w:t>
      </w:r>
      <w:r w:rsidRPr="00C73F16">
        <w:rPr>
          <w:b/>
        </w:rPr>
        <w:t>: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0"/>
      </w:pPr>
      <w:r w:rsidRPr="00C73F16">
        <w:t>а) основная литература</w:t>
      </w:r>
    </w:p>
    <w:p w:rsidR="004A0ED0" w:rsidRPr="00544C99" w:rsidRDefault="004A0ED0" w:rsidP="004A0ED0">
      <w:pPr>
        <w:pStyle w:val="ab"/>
        <w:keepNext/>
        <w:numPr>
          <w:ilvl w:val="0"/>
          <w:numId w:val="3"/>
        </w:numPr>
        <w:jc w:val="both"/>
      </w:pPr>
      <w:r w:rsidRPr="00544C99">
        <w:t>Семенченко, В. П. Экологическое качество поверхностных вод [Электронный ресурс] / В. П. Семенченко, В. И. </w:t>
      </w:r>
      <w:proofErr w:type="spellStart"/>
      <w:r w:rsidRPr="00544C99">
        <w:t>Разлуцкий</w:t>
      </w:r>
      <w:proofErr w:type="spellEnd"/>
      <w:r w:rsidRPr="00544C99">
        <w:t xml:space="preserve">. - Минск: Белорусская наука, 2011. - Режим доступа: </w:t>
      </w:r>
      <w:hyperlink r:id="rId9" w:history="1">
        <w:r w:rsidRPr="00544C99">
          <w:rPr>
            <w:rStyle w:val="ac"/>
            <w:rFonts w:eastAsiaTheme="majorEastAsia"/>
          </w:rPr>
          <w:t>http://biblioclub.ru</w:t>
        </w:r>
      </w:hyperlink>
    </w:p>
    <w:p w:rsidR="004A0ED0" w:rsidRPr="00544C99" w:rsidRDefault="004A0ED0" w:rsidP="004A0ED0">
      <w:pPr>
        <w:pStyle w:val="ab"/>
        <w:numPr>
          <w:ilvl w:val="0"/>
          <w:numId w:val="3"/>
        </w:numPr>
        <w:ind w:right="-108"/>
        <w:jc w:val="both"/>
      </w:pPr>
      <w:proofErr w:type="spellStart"/>
      <w:r w:rsidRPr="00544C99">
        <w:rPr>
          <w:bCs/>
        </w:rPr>
        <w:t>Хисамов</w:t>
      </w:r>
      <w:proofErr w:type="spellEnd"/>
      <w:r w:rsidRPr="00544C99">
        <w:rPr>
          <w:bCs/>
        </w:rPr>
        <w:t xml:space="preserve">, Э. Н. </w:t>
      </w:r>
      <w:r w:rsidRPr="00544C99">
        <w:t>Биологическая индикация химического загрязнения окружающей среды [Текст]</w:t>
      </w:r>
      <w:proofErr w:type="gramStart"/>
      <w:r w:rsidRPr="00544C99">
        <w:t xml:space="preserve"> :</w:t>
      </w:r>
      <w:proofErr w:type="gramEnd"/>
      <w:r w:rsidRPr="00544C99">
        <w:t xml:space="preserve"> [монография] / Эрнст </w:t>
      </w:r>
      <w:proofErr w:type="spellStart"/>
      <w:r w:rsidRPr="00544C99">
        <w:t>Нургалиевич</w:t>
      </w:r>
      <w:proofErr w:type="spellEnd"/>
      <w:r w:rsidRPr="00544C99">
        <w:t xml:space="preserve">, Д. А. </w:t>
      </w:r>
      <w:proofErr w:type="spellStart"/>
      <w:r w:rsidRPr="00544C99">
        <w:t>Еникеев</w:t>
      </w:r>
      <w:proofErr w:type="spellEnd"/>
      <w:r w:rsidRPr="00544C99">
        <w:t xml:space="preserve"> ; Э. Н. </w:t>
      </w:r>
      <w:proofErr w:type="spellStart"/>
      <w:r w:rsidRPr="00544C99">
        <w:t>Хисамов</w:t>
      </w:r>
      <w:proofErr w:type="spellEnd"/>
      <w:r w:rsidRPr="00544C99">
        <w:t xml:space="preserve">, Д. А. </w:t>
      </w:r>
      <w:proofErr w:type="spellStart"/>
      <w:r w:rsidRPr="00544C99">
        <w:t>Еникеев</w:t>
      </w:r>
      <w:proofErr w:type="spellEnd"/>
      <w:r w:rsidRPr="00544C99">
        <w:t xml:space="preserve"> ; ФГБОУ ВПО БГПУ им. М. Акмуллы. - Уфа</w:t>
      </w:r>
      <w:proofErr w:type="gramStart"/>
      <w:r w:rsidRPr="00544C99">
        <w:t xml:space="preserve"> :</w:t>
      </w:r>
      <w:proofErr w:type="gramEnd"/>
      <w:r w:rsidRPr="00544C99">
        <w:t xml:space="preserve"> [БГПУ], 2012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  <w:rPr>
          <w:kern w:val="16"/>
        </w:rPr>
      </w:pPr>
      <w:proofErr w:type="spellStart"/>
      <w:r w:rsidRPr="00544C99">
        <w:rPr>
          <w:bCs/>
        </w:rPr>
        <w:t>Калыгин</w:t>
      </w:r>
      <w:proofErr w:type="spellEnd"/>
      <w:r w:rsidRPr="00544C99">
        <w:rPr>
          <w:bCs/>
        </w:rPr>
        <w:t>, В. Г.</w:t>
      </w:r>
      <w:r w:rsidRPr="00544C99">
        <w:t xml:space="preserve"> Промышленная экология: 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п</w:t>
      </w:r>
      <w:proofErr w:type="gramEnd"/>
      <w:r w:rsidRPr="00544C99">
        <w:t xml:space="preserve">особие для студентов вузов / В. Г. </w:t>
      </w:r>
      <w:proofErr w:type="spellStart"/>
      <w:r w:rsidRPr="00544C99">
        <w:t>Калыгин</w:t>
      </w:r>
      <w:proofErr w:type="spellEnd"/>
      <w:r w:rsidRPr="00544C99">
        <w:t xml:space="preserve">. - 4-е изд. ; </w:t>
      </w:r>
      <w:proofErr w:type="spellStart"/>
      <w:r w:rsidRPr="00544C99">
        <w:t>перераб</w:t>
      </w:r>
      <w:proofErr w:type="spellEnd"/>
      <w:r w:rsidRPr="00544C99">
        <w:t>. - М.</w:t>
      </w:r>
      <w:proofErr w:type="gramStart"/>
      <w:r w:rsidRPr="00544C99">
        <w:t xml:space="preserve"> :</w:t>
      </w:r>
      <w:proofErr w:type="gramEnd"/>
      <w:r w:rsidRPr="00544C99">
        <w:t xml:space="preserve"> Академия, 2010.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  <w:rPr>
          <w:kern w:val="16"/>
        </w:rPr>
      </w:pPr>
      <w:r w:rsidRPr="00544C99">
        <w:rPr>
          <w:bCs/>
        </w:rPr>
        <w:t>Рациональное использование природных ресурсов и охрана природы</w:t>
      </w:r>
      <w:r w:rsidRPr="00544C99">
        <w:t xml:space="preserve"> : [учеб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п</w:t>
      </w:r>
      <w:proofErr w:type="gramEnd"/>
      <w:r w:rsidRPr="00544C99">
        <w:t>особие для студентов вузов] / под ред. В. М. Константинова. - М.</w:t>
      </w:r>
      <w:proofErr w:type="gramStart"/>
      <w:r w:rsidRPr="00544C99">
        <w:t xml:space="preserve"> :</w:t>
      </w:r>
      <w:proofErr w:type="gramEnd"/>
      <w:r w:rsidRPr="00544C99">
        <w:t xml:space="preserve"> Академия, 2009.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proofErr w:type="spellStart"/>
      <w:r w:rsidRPr="00544C99">
        <w:t>Коробкин</w:t>
      </w:r>
      <w:proofErr w:type="spellEnd"/>
      <w:r w:rsidRPr="00544C99">
        <w:t xml:space="preserve"> В.И., </w:t>
      </w:r>
      <w:proofErr w:type="spellStart"/>
      <w:r w:rsidRPr="00544C99">
        <w:t>Передельский</w:t>
      </w:r>
      <w:proofErr w:type="spellEnd"/>
      <w:r w:rsidRPr="00544C99">
        <w:t xml:space="preserve"> Л.В. Экология / В.И. </w:t>
      </w:r>
      <w:proofErr w:type="spellStart"/>
      <w:r w:rsidRPr="00544C99">
        <w:t>Коробкин</w:t>
      </w:r>
      <w:proofErr w:type="spellEnd"/>
      <w:r w:rsidRPr="00544C99">
        <w:t xml:space="preserve">, Л.В. </w:t>
      </w:r>
      <w:proofErr w:type="spellStart"/>
      <w:r w:rsidRPr="00544C99">
        <w:t>Передельский</w:t>
      </w:r>
      <w:proofErr w:type="spellEnd"/>
      <w:r w:rsidRPr="00544C99">
        <w:t>. -Ростов н</w:t>
      </w:r>
      <w:proofErr w:type="gramStart"/>
      <w:r w:rsidRPr="00544C99">
        <w:t>\Д</w:t>
      </w:r>
      <w:proofErr w:type="gramEnd"/>
      <w:r w:rsidRPr="00544C99">
        <w:t>: Феникс, 2009, 2010,</w:t>
      </w:r>
      <w:r w:rsidR="003E17B4">
        <w:t xml:space="preserve"> </w:t>
      </w:r>
      <w:r w:rsidRPr="00544C99">
        <w:t>2012-УМО РФ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proofErr w:type="spellStart"/>
      <w:r w:rsidRPr="003E17B4">
        <w:rPr>
          <w:rFonts w:eastAsiaTheme="majorEastAsia"/>
        </w:rPr>
        <w:lastRenderedPageBreak/>
        <w:t>Степановских</w:t>
      </w:r>
      <w:proofErr w:type="spellEnd"/>
      <w:r w:rsidRPr="003E17B4">
        <w:rPr>
          <w:rFonts w:eastAsiaTheme="majorEastAsia"/>
        </w:rPr>
        <w:t> А. С.</w:t>
      </w:r>
      <w:r w:rsidR="003E17B4">
        <w:rPr>
          <w:bCs/>
        </w:rPr>
        <w:t xml:space="preserve"> </w:t>
      </w:r>
      <w:r w:rsidRPr="00544C99">
        <w:rPr>
          <w:bCs/>
        </w:rPr>
        <w:t>Общая экология. Учебник.-</w:t>
      </w:r>
      <w:r w:rsidRPr="00544C99">
        <w:t xml:space="preserve"> М.: </w:t>
      </w:r>
      <w:proofErr w:type="spellStart"/>
      <w:r w:rsidRPr="00544C99">
        <w:t>Юнити</w:t>
      </w:r>
      <w:proofErr w:type="spellEnd"/>
      <w:r w:rsidRPr="00544C99">
        <w:t>-Дана, 2012. Режим доступа: http: //</w:t>
      </w:r>
      <w:r w:rsidRPr="00544C99">
        <w:rPr>
          <w:lang w:val="en-US"/>
        </w:rPr>
        <w:t>www</w:t>
      </w:r>
      <w:r w:rsidRPr="00544C99">
        <w:t>.</w:t>
      </w:r>
      <w:proofErr w:type="spellStart"/>
      <w:r w:rsidRPr="00544C99">
        <w:rPr>
          <w:lang w:val="en-US"/>
        </w:rPr>
        <w:t>biblioclub</w:t>
      </w:r>
      <w:proofErr w:type="spellEnd"/>
      <w:r w:rsidRPr="00544C99">
        <w:t>.</w:t>
      </w:r>
      <w:proofErr w:type="spellStart"/>
      <w:r w:rsidRPr="00544C99">
        <w:rPr>
          <w:lang w:val="en-US"/>
        </w:rPr>
        <w:t>ru</w:t>
      </w:r>
      <w:proofErr w:type="spellEnd"/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r w:rsidRPr="00544C99">
        <w:rPr>
          <w:bCs/>
        </w:rPr>
        <w:t>Экология России</w:t>
      </w:r>
      <w:r w:rsidRPr="00544C99">
        <w:t>: [учеб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д</w:t>
      </w:r>
      <w:proofErr w:type="gramEnd"/>
      <w:r w:rsidRPr="00544C99">
        <w:t xml:space="preserve">ля студентов </w:t>
      </w:r>
      <w:proofErr w:type="spellStart"/>
      <w:r w:rsidRPr="00544C99">
        <w:t>пед</w:t>
      </w:r>
      <w:proofErr w:type="spellEnd"/>
      <w:r w:rsidRPr="00544C99">
        <w:t xml:space="preserve">. вузов] / [под ред. А. В. Смурова и В. В. </w:t>
      </w:r>
      <w:proofErr w:type="spellStart"/>
      <w:r w:rsidRPr="00544C99">
        <w:t>Снакина</w:t>
      </w:r>
      <w:proofErr w:type="spellEnd"/>
      <w:r w:rsidRPr="00544C99">
        <w:t>]. - М.</w:t>
      </w:r>
      <w:proofErr w:type="gramStart"/>
      <w:r w:rsidRPr="00544C99">
        <w:t xml:space="preserve"> :</w:t>
      </w:r>
      <w:proofErr w:type="gramEnd"/>
      <w:r w:rsidRPr="00544C99">
        <w:t xml:space="preserve"> Академия, 2011.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proofErr w:type="spellStart"/>
      <w:r w:rsidRPr="00544C99">
        <w:t>Довлетярова</w:t>
      </w:r>
      <w:proofErr w:type="spellEnd"/>
      <w:r w:rsidRPr="00544C99">
        <w:t>, Э. А. Основы биоэкологии [Электронный ресурс]: учебное пособие / Э. А. </w:t>
      </w:r>
      <w:proofErr w:type="spellStart"/>
      <w:r w:rsidRPr="00544C99">
        <w:t>Довлетярова</w:t>
      </w:r>
      <w:proofErr w:type="spellEnd"/>
      <w:r w:rsidRPr="00544C99">
        <w:t>, В. Г. </w:t>
      </w:r>
      <w:proofErr w:type="spellStart"/>
      <w:r w:rsidRPr="00544C99">
        <w:t>Плющиков</w:t>
      </w:r>
      <w:proofErr w:type="spellEnd"/>
      <w:r w:rsidRPr="00544C99">
        <w:t xml:space="preserve">, Н. И. Ильясова. - М.: Российский университет дружбы народов, 2010. - Режим доступа: </w:t>
      </w:r>
      <w:hyperlink r:id="rId10" w:history="1">
        <w:r w:rsidRPr="00544C99">
          <w:rPr>
            <w:rStyle w:val="ac"/>
            <w:rFonts w:eastAsiaTheme="majorEastAsia"/>
          </w:rPr>
          <w:t>http://biblioclub.ru/</w:t>
        </w:r>
      </w:hyperlink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r w:rsidRPr="00544C99">
        <w:rPr>
          <w:bCs/>
        </w:rPr>
        <w:t>Лысов, П. К.</w:t>
      </w:r>
      <w:r w:rsidRPr="00544C99">
        <w:t>  Биология с основами экологии: 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д</w:t>
      </w:r>
      <w:proofErr w:type="gramEnd"/>
      <w:r w:rsidRPr="00544C99">
        <w:t xml:space="preserve">ля студентов вузов / Павел Константинович, Алексей Павлович, Наталья Аркадьевна ; П. К. Лысов, А. П. </w:t>
      </w:r>
      <w:proofErr w:type="spellStart"/>
      <w:r w:rsidRPr="00544C99">
        <w:t>Акифьев</w:t>
      </w:r>
      <w:proofErr w:type="spellEnd"/>
      <w:r w:rsidRPr="00544C99">
        <w:t xml:space="preserve">, Н. А. </w:t>
      </w:r>
      <w:proofErr w:type="spellStart"/>
      <w:r w:rsidRPr="00544C99">
        <w:t>Добротина</w:t>
      </w:r>
      <w:proofErr w:type="spellEnd"/>
      <w:r w:rsidRPr="00544C99">
        <w:t>. - М.</w:t>
      </w:r>
      <w:proofErr w:type="gramStart"/>
      <w:r w:rsidRPr="00544C99">
        <w:t xml:space="preserve"> :</w:t>
      </w:r>
      <w:proofErr w:type="gramEnd"/>
      <w:r w:rsidRPr="00544C99">
        <w:t xml:space="preserve"> Высшая школа, 2009.</w:t>
      </w:r>
    </w:p>
    <w:p w:rsidR="004A0ED0" w:rsidRPr="00544C99" w:rsidRDefault="004A0ED0" w:rsidP="004A0ED0">
      <w:pPr>
        <w:pStyle w:val="ab"/>
        <w:keepNext/>
        <w:numPr>
          <w:ilvl w:val="0"/>
          <w:numId w:val="3"/>
        </w:numPr>
        <w:jc w:val="both"/>
      </w:pPr>
      <w:r w:rsidRPr="00544C99">
        <w:rPr>
          <w:bCs/>
        </w:rPr>
        <w:t xml:space="preserve">Миркин, Б. М. </w:t>
      </w:r>
      <w:r w:rsidRPr="00544C99">
        <w:t xml:space="preserve">Экология растений Башкортостана [Текст] / Борис Михайлович, </w:t>
      </w:r>
      <w:proofErr w:type="spellStart"/>
      <w:r w:rsidRPr="00544C99">
        <w:t>Лениза</w:t>
      </w:r>
      <w:proofErr w:type="spellEnd"/>
      <w:r w:rsidRPr="00544C99">
        <w:t xml:space="preserve"> </w:t>
      </w:r>
      <w:proofErr w:type="spellStart"/>
      <w:r w:rsidRPr="00544C99">
        <w:t>Гумеровна</w:t>
      </w:r>
      <w:proofErr w:type="spellEnd"/>
      <w:proofErr w:type="gramStart"/>
      <w:r w:rsidRPr="00544C99">
        <w:t xml:space="preserve"> ;</w:t>
      </w:r>
      <w:proofErr w:type="gramEnd"/>
      <w:r w:rsidRPr="00544C99">
        <w:t xml:space="preserve"> Б. М. Миркин, Л. Г. Наумова. - Уфа</w:t>
      </w:r>
      <w:proofErr w:type="gramStart"/>
      <w:r w:rsidRPr="00544C99">
        <w:t xml:space="preserve"> :</w:t>
      </w:r>
      <w:proofErr w:type="gramEnd"/>
      <w:r w:rsidRPr="00544C99">
        <w:t xml:space="preserve"> </w:t>
      </w:r>
      <w:proofErr w:type="spellStart"/>
      <w:r w:rsidRPr="00544C99">
        <w:t>Китап</w:t>
      </w:r>
      <w:proofErr w:type="spellEnd"/>
      <w:r w:rsidRPr="00544C99">
        <w:t>, 2010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ind w:right="-108"/>
        <w:jc w:val="both"/>
        <w:rPr>
          <w:bCs/>
        </w:rPr>
      </w:pPr>
      <w:proofErr w:type="spellStart"/>
      <w:r w:rsidRPr="00544C99">
        <w:rPr>
          <w:bCs/>
        </w:rPr>
        <w:t>Коробкин</w:t>
      </w:r>
      <w:proofErr w:type="spellEnd"/>
      <w:r w:rsidRPr="00544C99">
        <w:rPr>
          <w:bCs/>
        </w:rPr>
        <w:t xml:space="preserve">, В. И. </w:t>
      </w:r>
      <w:r w:rsidRPr="00544C99">
        <w:t> Экология [Текст] : 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д</w:t>
      </w:r>
      <w:proofErr w:type="gramEnd"/>
      <w:r w:rsidRPr="00544C99">
        <w:t xml:space="preserve">ля студентов бакалавр. ступени многоуровневого </w:t>
      </w:r>
      <w:proofErr w:type="spellStart"/>
      <w:r w:rsidRPr="00544C99">
        <w:t>высш</w:t>
      </w:r>
      <w:proofErr w:type="spellEnd"/>
      <w:r w:rsidRPr="00544C99">
        <w:t xml:space="preserve">. проф. образования / Владимир Иванович, Леонид Васильевич ; В. И. </w:t>
      </w:r>
      <w:proofErr w:type="spellStart"/>
      <w:r w:rsidRPr="00544C99">
        <w:t>Коробкин</w:t>
      </w:r>
      <w:proofErr w:type="spellEnd"/>
      <w:r w:rsidRPr="00544C99">
        <w:t xml:space="preserve">, Л. В. </w:t>
      </w:r>
      <w:proofErr w:type="spellStart"/>
      <w:r w:rsidRPr="00544C99">
        <w:t>Передельский</w:t>
      </w:r>
      <w:proofErr w:type="spellEnd"/>
      <w:r w:rsidRPr="00544C99">
        <w:t>. - Изд. 18-е</w:t>
      </w:r>
      <w:proofErr w:type="gramStart"/>
      <w:r w:rsidRPr="00544C99">
        <w:t xml:space="preserve"> ;</w:t>
      </w:r>
      <w:proofErr w:type="gramEnd"/>
      <w:r w:rsidRPr="00544C99">
        <w:t xml:space="preserve"> доп. и </w:t>
      </w:r>
      <w:proofErr w:type="spellStart"/>
      <w:r w:rsidRPr="00544C99">
        <w:t>перераб</w:t>
      </w:r>
      <w:proofErr w:type="spellEnd"/>
      <w:r w:rsidRPr="00544C99">
        <w:t>. - Ростов н/Д.</w:t>
      </w:r>
      <w:proofErr w:type="gramStart"/>
      <w:r w:rsidRPr="00544C99">
        <w:t xml:space="preserve"> :</w:t>
      </w:r>
      <w:proofErr w:type="gramEnd"/>
      <w:r w:rsidRPr="00544C99">
        <w:t xml:space="preserve"> Феникс, 2010, 2012.</w:t>
      </w:r>
    </w:p>
    <w:p w:rsidR="004A0ED0" w:rsidRPr="00544C99" w:rsidRDefault="004A0ED0" w:rsidP="004A0ED0">
      <w:pPr>
        <w:pStyle w:val="ad"/>
        <w:keepNext w:val="0"/>
        <w:widowControl w:val="0"/>
        <w:numPr>
          <w:ilvl w:val="0"/>
          <w:numId w:val="3"/>
        </w:numPr>
        <w:spacing w:line="240" w:lineRule="auto"/>
        <w:ind w:right="885"/>
        <w:rPr>
          <w:rFonts w:ascii="Times New Roman" w:hAnsi="Times New Roman"/>
          <w:sz w:val="24"/>
          <w:szCs w:val="24"/>
        </w:rPr>
      </w:pPr>
      <w:r w:rsidRPr="00544C99">
        <w:rPr>
          <w:rFonts w:ascii="Times New Roman" w:hAnsi="Times New Roman"/>
          <w:bCs/>
          <w:sz w:val="24"/>
          <w:szCs w:val="24"/>
        </w:rPr>
        <w:t>Экология и экономика природопользования</w:t>
      </w:r>
      <w:r w:rsidRPr="00544C99">
        <w:rPr>
          <w:rFonts w:ascii="Times New Roman" w:hAnsi="Times New Roman"/>
          <w:sz w:val="24"/>
          <w:szCs w:val="24"/>
        </w:rPr>
        <w:t>: [учеб</w:t>
      </w:r>
      <w:proofErr w:type="gramStart"/>
      <w:r w:rsidRPr="00544C99">
        <w:rPr>
          <w:rFonts w:ascii="Times New Roman" w:hAnsi="Times New Roman"/>
          <w:sz w:val="24"/>
          <w:szCs w:val="24"/>
        </w:rPr>
        <w:t>.</w:t>
      </w:r>
      <w:proofErr w:type="gramEnd"/>
      <w:r w:rsidRPr="00544C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4C99">
        <w:rPr>
          <w:rFonts w:ascii="Times New Roman" w:hAnsi="Times New Roman"/>
          <w:sz w:val="24"/>
          <w:szCs w:val="24"/>
        </w:rPr>
        <w:t>д</w:t>
      </w:r>
      <w:proofErr w:type="gramEnd"/>
      <w:r w:rsidRPr="00544C99">
        <w:rPr>
          <w:rFonts w:ascii="Times New Roman" w:hAnsi="Times New Roman"/>
          <w:sz w:val="24"/>
          <w:szCs w:val="24"/>
        </w:rPr>
        <w:t xml:space="preserve">ля студентов вузов] / под ред. Э. В. </w:t>
      </w:r>
      <w:proofErr w:type="spellStart"/>
      <w:r w:rsidRPr="00544C99">
        <w:rPr>
          <w:rFonts w:ascii="Times New Roman" w:hAnsi="Times New Roman"/>
          <w:sz w:val="24"/>
          <w:szCs w:val="24"/>
        </w:rPr>
        <w:t>Гирусова</w:t>
      </w:r>
      <w:proofErr w:type="spellEnd"/>
      <w:r w:rsidRPr="00544C99">
        <w:rPr>
          <w:rFonts w:ascii="Times New Roman" w:hAnsi="Times New Roman"/>
          <w:sz w:val="24"/>
          <w:szCs w:val="24"/>
        </w:rPr>
        <w:t xml:space="preserve">. - 4-е изд. ; </w:t>
      </w:r>
      <w:proofErr w:type="spellStart"/>
      <w:r w:rsidRPr="00544C9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544C99">
        <w:rPr>
          <w:rFonts w:ascii="Times New Roman" w:hAnsi="Times New Roman"/>
          <w:sz w:val="24"/>
          <w:szCs w:val="24"/>
        </w:rPr>
        <w:t>. и доп. - М. : ЮНИТИ-ДАНА, 2011.</w:t>
      </w:r>
    </w:p>
    <w:p w:rsidR="004A0ED0" w:rsidRPr="00544C99" w:rsidRDefault="004A0ED0" w:rsidP="004A0ED0">
      <w:pPr>
        <w:pStyle w:val="2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544C99">
        <w:rPr>
          <w:bCs/>
        </w:rPr>
        <w:t>Миркин, Б. М.</w:t>
      </w:r>
      <w:r w:rsidRPr="00544C99">
        <w:t> Экология и устойчивое развитие Республики Башкортостан [Текст] : учеб</w:t>
      </w:r>
      <w:proofErr w:type="gramStart"/>
      <w:r w:rsidRPr="00544C99">
        <w:t>.</w:t>
      </w:r>
      <w:proofErr w:type="gramEnd"/>
      <w:r w:rsidRPr="00544C99">
        <w:t xml:space="preserve"> </w:t>
      </w:r>
      <w:proofErr w:type="gramStart"/>
      <w:r w:rsidRPr="00544C99">
        <w:t>п</w:t>
      </w:r>
      <w:proofErr w:type="gramEnd"/>
      <w:r w:rsidRPr="00544C99">
        <w:t xml:space="preserve">особие - Уфа : [ИП </w:t>
      </w:r>
      <w:proofErr w:type="spellStart"/>
      <w:r w:rsidRPr="00544C99">
        <w:t>Хабибов</w:t>
      </w:r>
      <w:proofErr w:type="spellEnd"/>
      <w:r w:rsidRPr="00544C99">
        <w:t xml:space="preserve"> И. З.], 2010</w:t>
      </w:r>
    </w:p>
    <w:p w:rsidR="004A0ED0" w:rsidRPr="00544C99" w:rsidRDefault="00170FFC" w:rsidP="004A0ED0">
      <w:pPr>
        <w:pStyle w:val="ab"/>
        <w:numPr>
          <w:ilvl w:val="0"/>
          <w:numId w:val="3"/>
        </w:numPr>
        <w:jc w:val="both"/>
      </w:pPr>
      <w:hyperlink r:id="rId11" w:history="1">
        <w:r w:rsidR="004A0ED0" w:rsidRPr="00BC0AF2">
          <w:rPr>
            <w:rStyle w:val="ac"/>
            <w:rFonts w:eastAsiaTheme="majorEastAsia"/>
            <w:color w:val="000000" w:themeColor="text1"/>
            <w:u w:val="none"/>
          </w:rPr>
          <w:t>Скворцов, А.А. Гусейнов А.А.</w:t>
        </w:r>
      </w:hyperlink>
      <w:hyperlink r:id="rId12" w:history="1">
        <w:r w:rsidR="004A0ED0" w:rsidRPr="00BC0AF2">
          <w:rPr>
            <w:rStyle w:val="ac"/>
            <w:rFonts w:eastAsiaTheme="majorEastAsia"/>
            <w:color w:val="000000" w:themeColor="text1"/>
            <w:u w:val="none"/>
          </w:rPr>
          <w:t>Этика</w:t>
        </w:r>
      </w:hyperlink>
      <w:r w:rsidR="004A0ED0" w:rsidRPr="00544C99">
        <w:t xml:space="preserve">.-М.: </w:t>
      </w:r>
      <w:proofErr w:type="spellStart"/>
      <w:r w:rsidR="004A0ED0" w:rsidRPr="00544C99">
        <w:t>Юрайт</w:t>
      </w:r>
      <w:proofErr w:type="spellEnd"/>
      <w:r w:rsidR="004A0ED0" w:rsidRPr="00544C99">
        <w:t xml:space="preserve">, 2012.  Режим доступа: </w:t>
      </w:r>
      <w:r w:rsidR="004A0ED0" w:rsidRPr="00544C99">
        <w:rPr>
          <w:lang w:val="en-US"/>
        </w:rPr>
        <w:t>http</w:t>
      </w:r>
      <w:r w:rsidR="004A0ED0" w:rsidRPr="00544C99">
        <w:t xml:space="preserve">:// </w:t>
      </w:r>
      <w:r w:rsidR="004A0ED0" w:rsidRPr="00544C99">
        <w:rPr>
          <w:lang w:val="en-US"/>
        </w:rPr>
        <w:t>www</w:t>
      </w:r>
      <w:r w:rsidR="004A0ED0" w:rsidRPr="00544C99">
        <w:t xml:space="preserve">.  </w:t>
      </w:r>
      <w:proofErr w:type="spellStart"/>
      <w:r w:rsidR="004A0ED0" w:rsidRPr="00544C99">
        <w:t>e.lanbook</w:t>
      </w:r>
      <w:proofErr w:type="spellEnd"/>
      <w:r w:rsidR="004A0ED0" w:rsidRPr="00544C99">
        <w:t xml:space="preserve">. </w:t>
      </w:r>
      <w:proofErr w:type="spellStart"/>
      <w:r w:rsidR="004A0ED0" w:rsidRPr="00544C99">
        <w:t>co</w:t>
      </w:r>
      <w:proofErr w:type="spellEnd"/>
      <w:r w:rsidR="004A0ED0" w:rsidRPr="00544C99">
        <w:rPr>
          <w:lang w:val="en-US"/>
        </w:rPr>
        <w:t>m</w:t>
      </w:r>
      <w:r w:rsidR="004A0ED0" w:rsidRPr="00544C99">
        <w:t>.</w:t>
      </w:r>
    </w:p>
    <w:p w:rsidR="004A0ED0" w:rsidRPr="00544C99" w:rsidRDefault="004A0ED0" w:rsidP="004A0ED0">
      <w:pPr>
        <w:pStyle w:val="ab"/>
        <w:numPr>
          <w:ilvl w:val="0"/>
          <w:numId w:val="3"/>
        </w:numPr>
        <w:jc w:val="both"/>
      </w:pPr>
      <w:r w:rsidRPr="00544C99">
        <w:t>Лысов П.К. Биология с основами экологии: учебник. – М.,: Высшая школа , 2009 – МО РФ</w:t>
      </w:r>
    </w:p>
    <w:p w:rsidR="001A7903" w:rsidRPr="00C73F16" w:rsidRDefault="001A7903" w:rsidP="001A7903">
      <w:pPr>
        <w:widowControl w:val="0"/>
        <w:spacing w:before="40" w:after="40"/>
        <w:ind w:right="-185"/>
        <w:jc w:val="both"/>
        <w:rPr>
          <w:i/>
          <w:iCs/>
        </w:rPr>
      </w:pPr>
      <w:r w:rsidRPr="00C73F16">
        <w:t>б) дополнительная литература: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>Ботаника. Учебник для вузов: в 4 т. Т. 1. Клеточная биология. Анатомия. Морфология. М.: Издательский центр «Академия», 2007.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>Ботаника: в 4 т. Т.1. Т.2.  Водоросли и грибы: учеб</w:t>
      </w:r>
      <w:proofErr w:type="gramStart"/>
      <w:r w:rsidRPr="00C73F16">
        <w:t>.</w:t>
      </w:r>
      <w:proofErr w:type="gramEnd"/>
      <w:r w:rsidRPr="00C73F16">
        <w:t xml:space="preserve"> </w:t>
      </w:r>
      <w:proofErr w:type="gramStart"/>
      <w:r w:rsidRPr="00C73F16">
        <w:t>д</w:t>
      </w:r>
      <w:proofErr w:type="gramEnd"/>
      <w:r w:rsidRPr="00C73F16">
        <w:t xml:space="preserve">ля студ. </w:t>
      </w:r>
      <w:proofErr w:type="spellStart"/>
      <w:r w:rsidRPr="00C73F16">
        <w:t>высш</w:t>
      </w:r>
      <w:proofErr w:type="spellEnd"/>
      <w:r w:rsidRPr="00C73F16">
        <w:t>. учебных заведений /Белякова Г.А. и др. М.: Издательский центр «Академия», 2006.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>Ботаника. Учебник для вузов: в 4 т. Т. 3. Эволюция и систематика. М.: Издательский центр «Академия», 2007.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proofErr w:type="spellStart"/>
      <w:r w:rsidRPr="00C73F16">
        <w:t>Еленевский</w:t>
      </w:r>
      <w:proofErr w:type="spellEnd"/>
      <w:r w:rsidRPr="00C73F16">
        <w:t xml:space="preserve"> А.Г., Соловьева М.П., Тихомиров В.Н. Систематика высших, или наземных растений. М., Академия, 2004.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 xml:space="preserve">Миркин Б.М., Наумова Л.Г. Высшие растения: краткий курс систематики с основами науки о растительности: Учебник. Изд. 2-е, </w:t>
      </w:r>
      <w:proofErr w:type="spellStart"/>
      <w:r w:rsidRPr="00C73F16">
        <w:t>перераб</w:t>
      </w:r>
      <w:proofErr w:type="spellEnd"/>
      <w:r w:rsidRPr="00C73F16">
        <w:t>. М.: Логос, 2002.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 xml:space="preserve">Практикум по анатомии и морфологии растений: </w:t>
      </w:r>
      <w:proofErr w:type="gramStart"/>
      <w:r w:rsidRPr="00C73F16">
        <w:t>Учебно-метод</w:t>
      </w:r>
      <w:proofErr w:type="gramEnd"/>
      <w:r w:rsidRPr="00C73F16">
        <w:t xml:space="preserve">. пособие. Уфа: Изд-во БГПУ, 2005. </w:t>
      </w:r>
    </w:p>
    <w:p w:rsidR="001A7903" w:rsidRPr="00C73F16" w:rsidRDefault="001A7903" w:rsidP="001A7903">
      <w:pPr>
        <w:pStyle w:val="a7"/>
        <w:tabs>
          <w:tab w:val="clear" w:pos="540"/>
          <w:tab w:val="clear" w:pos="567"/>
          <w:tab w:val="num" w:pos="-180"/>
        </w:tabs>
        <w:ind w:left="0" w:right="-185" w:firstLine="540"/>
      </w:pPr>
      <w:r w:rsidRPr="00C73F16">
        <w:t>Тимонин А.К. Ботаника: в 4 т.: Учебник. М.: Издательский центр «Академия», 2007.</w:t>
      </w:r>
    </w:p>
    <w:p w:rsidR="001A7903" w:rsidRDefault="001A7903" w:rsidP="001A7903">
      <w:pPr>
        <w:widowControl w:val="0"/>
        <w:spacing w:before="40" w:after="40"/>
        <w:ind w:right="-185"/>
        <w:jc w:val="both"/>
      </w:pPr>
    </w:p>
    <w:p w:rsidR="001A7903" w:rsidRDefault="001A7903" w:rsidP="001A7903">
      <w:pPr>
        <w:pStyle w:val="a5"/>
        <w:jc w:val="both"/>
      </w:pPr>
      <w:r w:rsidRPr="00C73F16">
        <w:t>в) программное обеспечение</w:t>
      </w:r>
    </w:p>
    <w:p w:rsidR="001A7903" w:rsidRDefault="001A7903" w:rsidP="001A7903">
      <w:pPr>
        <w:pStyle w:val="a5"/>
        <w:ind w:firstLine="540"/>
        <w:jc w:val="both"/>
      </w:pPr>
      <w:r>
        <w:t xml:space="preserve">Мультимедийные лекции, электронные учебно-методические пособия. </w:t>
      </w:r>
    </w:p>
    <w:p w:rsidR="001A7903" w:rsidRPr="00C73F16" w:rsidRDefault="001A7903" w:rsidP="001A7903">
      <w:pPr>
        <w:pStyle w:val="a5"/>
        <w:jc w:val="both"/>
      </w:pPr>
      <w:r w:rsidRPr="00C73F16">
        <w:t>г) базы данных, информационно-справочные материалы и поисковые системы</w:t>
      </w:r>
    </w:p>
    <w:p w:rsidR="001A7903" w:rsidRPr="00C73F16" w:rsidRDefault="001A7903" w:rsidP="001A7903">
      <w:pPr>
        <w:ind w:left="540"/>
        <w:rPr>
          <w:lang w:val="en-US"/>
        </w:rPr>
      </w:pPr>
      <w:proofErr w:type="spellStart"/>
      <w:r w:rsidRPr="00C73F16">
        <w:rPr>
          <w:lang w:val="en-US"/>
        </w:rPr>
        <w:t>LibNet</w:t>
      </w:r>
      <w:proofErr w:type="spellEnd"/>
      <w:r w:rsidRPr="00C73F16">
        <w:rPr>
          <w:lang w:val="en-US"/>
        </w:rPr>
        <w:t xml:space="preserve">, </w:t>
      </w:r>
      <w:proofErr w:type="spellStart"/>
      <w:r w:rsidRPr="00C73F16">
        <w:rPr>
          <w:lang w:val="en-US"/>
        </w:rPr>
        <w:t>MedLine</w:t>
      </w:r>
      <w:proofErr w:type="spellEnd"/>
      <w:r w:rsidRPr="00C73F16">
        <w:rPr>
          <w:lang w:val="en-US"/>
        </w:rPr>
        <w:t xml:space="preserve">, PubMed, Google, </w:t>
      </w:r>
      <w:proofErr w:type="spellStart"/>
      <w:r w:rsidRPr="00C73F16">
        <w:rPr>
          <w:lang w:val="en-US"/>
        </w:rPr>
        <w:t>Yandex</w:t>
      </w:r>
      <w:proofErr w:type="spellEnd"/>
      <w:r w:rsidRPr="00C73F16">
        <w:rPr>
          <w:lang w:val="en-US"/>
        </w:rPr>
        <w:t xml:space="preserve">, Rambler, Yahoo </w:t>
      </w:r>
      <w:r w:rsidRPr="00C73F16">
        <w:t>и</w:t>
      </w:r>
      <w:r w:rsidRPr="00C73F16">
        <w:rPr>
          <w:lang w:val="en-US"/>
        </w:rPr>
        <w:t xml:space="preserve"> </w:t>
      </w:r>
      <w:proofErr w:type="spellStart"/>
      <w:r w:rsidRPr="00C73F16">
        <w:t>др</w:t>
      </w:r>
      <w:proofErr w:type="spellEnd"/>
      <w:r w:rsidRPr="00C73F16">
        <w:rPr>
          <w:lang w:val="en-US"/>
        </w:rPr>
        <w:t xml:space="preserve">. </w:t>
      </w:r>
    </w:p>
    <w:p w:rsidR="001A7903" w:rsidRPr="00C73F16" w:rsidRDefault="001A7903" w:rsidP="001A7903">
      <w:pPr>
        <w:pStyle w:val="a5"/>
        <w:jc w:val="both"/>
      </w:pPr>
      <w:r>
        <w:rPr>
          <w:b/>
        </w:rPr>
        <w:t>10</w:t>
      </w:r>
      <w:r w:rsidRPr="00C73F16">
        <w:rPr>
          <w:b/>
        </w:rPr>
        <w:t xml:space="preserve">. Материально-техническое обеспечение </w:t>
      </w:r>
      <w:r>
        <w:rPr>
          <w:b/>
        </w:rPr>
        <w:t>практики</w:t>
      </w:r>
      <w:r w:rsidRPr="00C73F16">
        <w:rPr>
          <w:b/>
        </w:rPr>
        <w:t>:</w:t>
      </w:r>
    </w:p>
    <w:p w:rsidR="001A7903" w:rsidRPr="00C73F16" w:rsidRDefault="00FD5B18" w:rsidP="001A7903">
      <w:pPr>
        <w:spacing w:before="60" w:line="320" w:lineRule="exact"/>
        <w:ind w:firstLine="540"/>
        <w:jc w:val="both"/>
      </w:pPr>
      <w:r>
        <w:t>О</w:t>
      </w:r>
      <w:r w:rsidR="001A7903" w:rsidRPr="00C73F16">
        <w:t>пределители растений</w:t>
      </w:r>
      <w:r>
        <w:t xml:space="preserve"> и животных, учебная литература по экологии.</w:t>
      </w:r>
    </w:p>
    <w:p w:rsidR="001A7903" w:rsidRDefault="001A7903" w:rsidP="001A7903">
      <w:pPr>
        <w:pStyle w:val="a5"/>
        <w:jc w:val="both"/>
        <w:rPr>
          <w:b/>
        </w:rPr>
      </w:pPr>
      <w:r>
        <w:rPr>
          <w:b/>
        </w:rPr>
        <w:t>11</w:t>
      </w:r>
      <w:r w:rsidRPr="00C73F16">
        <w:rPr>
          <w:b/>
        </w:rPr>
        <w:t xml:space="preserve">. Методические рекомендации по изучению </w:t>
      </w:r>
      <w:r>
        <w:rPr>
          <w:b/>
        </w:rPr>
        <w:t>практики</w:t>
      </w:r>
      <w:r w:rsidRPr="00C73F16">
        <w:rPr>
          <w:b/>
        </w:rPr>
        <w:t>:</w:t>
      </w:r>
    </w:p>
    <w:p w:rsidR="001A7903" w:rsidRPr="003547E5" w:rsidRDefault="001A7903" w:rsidP="001A7903">
      <w:pPr>
        <w:pStyle w:val="a5"/>
        <w:ind w:firstLine="540"/>
        <w:jc w:val="both"/>
      </w:pPr>
      <w:r>
        <w:t xml:space="preserve">Основными идеями практики являются принцип единства формы и функции как основное объяснение разнообразия структуры </w:t>
      </w:r>
      <w:r w:rsidR="00FD5B18">
        <w:t xml:space="preserve">популяций и экосистем. </w:t>
      </w:r>
      <w:r>
        <w:t xml:space="preserve">Следует </w:t>
      </w:r>
      <w:r>
        <w:lastRenderedPageBreak/>
        <w:t xml:space="preserve">отработать разделы </w:t>
      </w:r>
      <w:r w:rsidR="00FD5B18">
        <w:t xml:space="preserve">общей и социальной экологии </w:t>
      </w:r>
      <w:r>
        <w:t>«</w:t>
      </w:r>
      <w:r w:rsidR="00FD5B18">
        <w:t>Состав и структура популяций</w:t>
      </w:r>
      <w:r>
        <w:t>», «</w:t>
      </w:r>
      <w:r w:rsidR="00FD5B18">
        <w:t>Типы взаимоотношений популяций</w:t>
      </w:r>
      <w:r>
        <w:t>», «</w:t>
      </w:r>
      <w:r w:rsidR="00FD5B18">
        <w:t>Состав и структура экосистем».</w:t>
      </w:r>
    </w:p>
    <w:p w:rsidR="001A7903" w:rsidRPr="00C73F16" w:rsidRDefault="001A7903" w:rsidP="001A7903">
      <w:pPr>
        <w:rPr>
          <w:b/>
        </w:rPr>
      </w:pPr>
      <w:r w:rsidRPr="00C73F16">
        <w:rPr>
          <w:b/>
        </w:rPr>
        <w:t>1</w:t>
      </w:r>
      <w:r>
        <w:rPr>
          <w:b/>
        </w:rPr>
        <w:t>2</w:t>
      </w:r>
      <w:r w:rsidRPr="00C73F16">
        <w:rPr>
          <w:b/>
        </w:rPr>
        <w:t xml:space="preserve">. Требования к промежуточной аттестации по </w:t>
      </w:r>
      <w:r>
        <w:rPr>
          <w:b/>
        </w:rPr>
        <w:t>практике</w:t>
      </w:r>
      <w:r w:rsidRPr="00C73F16">
        <w:rPr>
          <w:b/>
        </w:rPr>
        <w:t>.</w:t>
      </w:r>
    </w:p>
    <w:p w:rsidR="001A7903" w:rsidRPr="00C73F16" w:rsidRDefault="001A7903" w:rsidP="001A7903">
      <w:r>
        <w:tab/>
        <w:t>Зачет будет осуществляться в виде устного опроса.</w:t>
      </w:r>
    </w:p>
    <w:p w:rsidR="001A7903" w:rsidRPr="00C73F16" w:rsidRDefault="001A7903" w:rsidP="001A7903">
      <w:pPr>
        <w:ind w:right="-5"/>
      </w:pPr>
      <w:r w:rsidRPr="00C73F16">
        <w:t>Примерные вопросы для подготовки к зачету:</w:t>
      </w:r>
    </w:p>
    <w:p w:rsidR="00FD5B18" w:rsidRPr="00DC146D" w:rsidRDefault="006D7A17" w:rsidP="006D7A17">
      <w:r>
        <w:t>1.</w:t>
      </w:r>
      <w:r w:rsidR="00FD5B18" w:rsidRPr="00DC146D">
        <w:tab/>
        <w:t>История развития экологии.</w:t>
      </w:r>
    </w:p>
    <w:p w:rsidR="00FD5B18" w:rsidRPr="00DC146D" w:rsidRDefault="006D7A17" w:rsidP="00FD5B18">
      <w:r>
        <w:t>2</w:t>
      </w:r>
      <w:r w:rsidR="00FD5B18" w:rsidRPr="00DC146D">
        <w:t>.</w:t>
      </w:r>
      <w:r w:rsidR="00FD5B18" w:rsidRPr="00DC146D">
        <w:tab/>
        <w:t>Адаптивная морфология организмов.</w:t>
      </w:r>
    </w:p>
    <w:p w:rsidR="00FD5B18" w:rsidRPr="00DC146D" w:rsidRDefault="006D7A17" w:rsidP="00FD5B18">
      <w:r>
        <w:t>3</w:t>
      </w:r>
      <w:r w:rsidR="00FD5B18" w:rsidRPr="00DC146D">
        <w:t>.</w:t>
      </w:r>
      <w:r w:rsidR="00FD5B18" w:rsidRPr="00DC146D">
        <w:tab/>
        <w:t>Роль среды в развитии адаптивных черт организмов.</w:t>
      </w:r>
    </w:p>
    <w:p w:rsidR="00FD5B18" w:rsidRPr="00DC146D" w:rsidRDefault="006D7A17" w:rsidP="00FD5B18">
      <w:r>
        <w:t>4</w:t>
      </w:r>
      <w:r w:rsidR="00FD5B18" w:rsidRPr="00DC146D">
        <w:t>.</w:t>
      </w:r>
      <w:r w:rsidR="00FD5B18" w:rsidRPr="00DC146D">
        <w:tab/>
        <w:t xml:space="preserve">Почва как среда обитания и адаптации </w:t>
      </w:r>
      <w:proofErr w:type="spellStart"/>
      <w:r w:rsidR="00FD5B18" w:rsidRPr="00DC146D">
        <w:t>педобионтов</w:t>
      </w:r>
      <w:proofErr w:type="spellEnd"/>
      <w:r w:rsidR="00FD5B18" w:rsidRPr="00DC146D">
        <w:t>.</w:t>
      </w:r>
    </w:p>
    <w:p w:rsidR="00FD5B18" w:rsidRPr="00DC146D" w:rsidRDefault="006D7A17" w:rsidP="00FD5B18">
      <w:r>
        <w:t>5</w:t>
      </w:r>
      <w:r w:rsidR="00FD5B18" w:rsidRPr="00DC146D">
        <w:t>.</w:t>
      </w:r>
      <w:r w:rsidR="00FD5B18" w:rsidRPr="00DC146D">
        <w:tab/>
        <w:t>Пути приспособления организмов к жизни на суше.</w:t>
      </w:r>
    </w:p>
    <w:p w:rsidR="00FD5B18" w:rsidRPr="00DC146D" w:rsidRDefault="006D7A17" w:rsidP="00FD5B18">
      <w:r>
        <w:t>6</w:t>
      </w:r>
      <w:r w:rsidR="00FD5B18" w:rsidRPr="00DC146D">
        <w:t>.</w:t>
      </w:r>
      <w:r w:rsidR="00FD5B18" w:rsidRPr="00DC146D">
        <w:tab/>
        <w:t>Организм как открытая система и экологическая роль этого явления.</w:t>
      </w:r>
    </w:p>
    <w:p w:rsidR="00FD5B18" w:rsidRPr="00DC146D" w:rsidRDefault="006D7A17" w:rsidP="00FD5B18">
      <w:r>
        <w:t>7</w:t>
      </w:r>
      <w:r w:rsidR="00FD5B18" w:rsidRPr="00DC146D">
        <w:t>.</w:t>
      </w:r>
      <w:r w:rsidR="00FD5B18" w:rsidRPr="00DC146D">
        <w:tab/>
      </w:r>
      <w:proofErr w:type="spellStart"/>
      <w:r w:rsidR="00FD5B18" w:rsidRPr="00DC146D">
        <w:t>Средообразующая</w:t>
      </w:r>
      <w:proofErr w:type="spellEnd"/>
      <w:r w:rsidR="00FD5B18" w:rsidRPr="00DC146D">
        <w:t xml:space="preserve"> роль живых организмов.</w:t>
      </w:r>
    </w:p>
    <w:p w:rsidR="00FD5B18" w:rsidRPr="00DC146D" w:rsidRDefault="006D7A17" w:rsidP="00FD5B18">
      <w:r>
        <w:t>8</w:t>
      </w:r>
      <w:r w:rsidR="00FD5B18" w:rsidRPr="00DC146D">
        <w:t>.</w:t>
      </w:r>
      <w:r w:rsidR="00FD5B18" w:rsidRPr="00DC146D">
        <w:tab/>
        <w:t>Основные адаптивные стратегии организмов по отношению к факторам среды.</w:t>
      </w:r>
    </w:p>
    <w:p w:rsidR="00FD5B18" w:rsidRPr="00DC146D" w:rsidRDefault="006D7A17" w:rsidP="00FD5B18">
      <w:r>
        <w:t>9</w:t>
      </w:r>
      <w:r w:rsidR="00FD5B18" w:rsidRPr="00DC146D">
        <w:t>.</w:t>
      </w:r>
      <w:r w:rsidR="00FD5B18" w:rsidRPr="00DC146D">
        <w:tab/>
        <w:t>Биотические связи и их роль в экологии и эволюции видов.</w:t>
      </w:r>
    </w:p>
    <w:p w:rsidR="00FD5B18" w:rsidRPr="00DC146D" w:rsidRDefault="006D7A17" w:rsidP="00FD5B18">
      <w:r>
        <w:t>10</w:t>
      </w:r>
      <w:r w:rsidR="00FD5B18" w:rsidRPr="00DC146D">
        <w:t>.</w:t>
      </w:r>
      <w:r w:rsidR="00FD5B18" w:rsidRPr="00DC146D">
        <w:tab/>
        <w:t>Экологические особенности связей хищник-жертва.</w:t>
      </w:r>
    </w:p>
    <w:p w:rsidR="00FD5B18" w:rsidRPr="00DC146D" w:rsidRDefault="006D7A17" w:rsidP="00FD5B18">
      <w:r>
        <w:t>11</w:t>
      </w:r>
      <w:r w:rsidR="00FD5B18" w:rsidRPr="00DC146D">
        <w:t>.</w:t>
      </w:r>
      <w:r w:rsidR="00FD5B18" w:rsidRPr="00DC146D">
        <w:tab/>
        <w:t>Конкуренция и ее роль в природе. Условия сосуществования потенциальных конкурентов.</w:t>
      </w:r>
    </w:p>
    <w:p w:rsidR="00FD5B18" w:rsidRPr="00DC146D" w:rsidRDefault="006D7A17" w:rsidP="00FD5B18">
      <w:r>
        <w:t>12</w:t>
      </w:r>
      <w:r w:rsidR="00FD5B18" w:rsidRPr="00DC146D">
        <w:t>.</w:t>
      </w:r>
      <w:r w:rsidR="00FD5B18" w:rsidRPr="00DC146D">
        <w:tab/>
        <w:t>Формы мутуализма и его роль в природе.</w:t>
      </w:r>
    </w:p>
    <w:p w:rsidR="00FD5B18" w:rsidRPr="00DC146D" w:rsidRDefault="006D7A17" w:rsidP="00FD5B18">
      <w:r>
        <w:t>13</w:t>
      </w:r>
      <w:r w:rsidR="00FD5B18" w:rsidRPr="00DC146D">
        <w:t>.</w:t>
      </w:r>
      <w:r w:rsidR="00FD5B18" w:rsidRPr="00DC146D">
        <w:tab/>
        <w:t>Организация биологических сообществ.</w:t>
      </w:r>
    </w:p>
    <w:p w:rsidR="00FD5B18" w:rsidRPr="00DC146D" w:rsidRDefault="006D7A17" w:rsidP="00FD5B18">
      <w:r>
        <w:t>14</w:t>
      </w:r>
      <w:r w:rsidR="00FD5B18" w:rsidRPr="00DC146D">
        <w:t>.</w:t>
      </w:r>
      <w:r w:rsidR="00FD5B18" w:rsidRPr="00DC146D">
        <w:tab/>
        <w:t>Экологическая роль биологического разнообразия.</w:t>
      </w:r>
    </w:p>
    <w:p w:rsidR="001A7903" w:rsidRPr="00C73F16" w:rsidRDefault="001A7903" w:rsidP="001A7903">
      <w:r w:rsidRPr="00C73F16">
        <w:t xml:space="preserve">Программа составлена в соответствии с ФГОС ВПО </w:t>
      </w:r>
      <w:r>
        <w:t>№101 от 4 февраля 2010 г.</w:t>
      </w:r>
    </w:p>
    <w:p w:rsidR="001A7903" w:rsidRPr="00C73F16" w:rsidRDefault="001A7903" w:rsidP="001A7903">
      <w:r w:rsidRPr="00C73F16">
        <w:t xml:space="preserve">по направлению: </w:t>
      </w:r>
      <w:r>
        <w:t>020400 Биология</w:t>
      </w:r>
      <w:r w:rsidRPr="00C73F16">
        <w:t>,</w:t>
      </w:r>
    </w:p>
    <w:p w:rsidR="001A7903" w:rsidRPr="00C73F16" w:rsidRDefault="001A7903" w:rsidP="001A7903">
      <w:pPr>
        <w:rPr>
          <w:b/>
        </w:rPr>
      </w:pPr>
      <w:r w:rsidRPr="00C73F16">
        <w:t xml:space="preserve">профиль: </w:t>
      </w:r>
      <w:proofErr w:type="spellStart"/>
      <w:r>
        <w:t>Биоэкология</w:t>
      </w:r>
      <w:proofErr w:type="spellEnd"/>
      <w:r w:rsidRPr="00C73F16">
        <w:t>, квалификации (степени) выпускника: бакалавр</w:t>
      </w:r>
    </w:p>
    <w:p w:rsidR="001A7903" w:rsidRPr="00C73F16" w:rsidRDefault="001A7903" w:rsidP="001A7903">
      <w:pPr>
        <w:rPr>
          <w:b/>
        </w:rPr>
      </w:pPr>
      <w:r w:rsidRPr="00C73F16">
        <w:rPr>
          <w:b/>
        </w:rPr>
        <w:t xml:space="preserve">Разработчики: </w:t>
      </w:r>
    </w:p>
    <w:p w:rsidR="001A7903" w:rsidRPr="00C73F16" w:rsidRDefault="001A7903" w:rsidP="001A7903">
      <w:r w:rsidRPr="00C73F16">
        <w:t xml:space="preserve">Кафедра </w:t>
      </w:r>
      <w:r w:rsidR="00964DA6">
        <w:t>биоэкологии и биологического образования</w:t>
      </w:r>
    </w:p>
    <w:p w:rsidR="001A7903" w:rsidRDefault="006D7A17" w:rsidP="007E6859">
      <w:pPr>
        <w:ind w:left="567" w:hanging="567"/>
      </w:pPr>
      <w:r>
        <w:t>Бехтерева Л</w:t>
      </w:r>
      <w:r w:rsidR="001A7903">
        <w:t>.</w:t>
      </w:r>
      <w:r>
        <w:t>Д.</w:t>
      </w:r>
      <w:r w:rsidR="001A7903" w:rsidRPr="00C73F16">
        <w:t xml:space="preserve">, </w:t>
      </w:r>
      <w:r>
        <w:t>преподаватель</w:t>
      </w:r>
    </w:p>
    <w:p w:rsidR="001A7903" w:rsidRPr="00C73F16" w:rsidRDefault="001A7903" w:rsidP="001A7903">
      <w:pPr>
        <w:rPr>
          <w:b/>
        </w:rPr>
      </w:pPr>
      <w:r w:rsidRPr="00C73F16">
        <w:rPr>
          <w:b/>
        </w:rPr>
        <w:t xml:space="preserve">Эксперты: </w:t>
      </w:r>
    </w:p>
    <w:p w:rsidR="001A7903" w:rsidRDefault="001A7903" w:rsidP="001A7903">
      <w:r w:rsidRPr="00C73F16">
        <w:t xml:space="preserve">Мартыненко В.Б., </w:t>
      </w:r>
      <w:proofErr w:type="gramStart"/>
      <w:r w:rsidRPr="00C73F16">
        <w:t>д.б</w:t>
      </w:r>
      <w:proofErr w:type="gramEnd"/>
      <w:r w:rsidRPr="00C73F16">
        <w:t>.н.</w:t>
      </w:r>
      <w:r>
        <w:t>,</w:t>
      </w:r>
      <w:r w:rsidRPr="00FD663F">
        <w:t xml:space="preserve"> </w:t>
      </w:r>
      <w:r>
        <w:t>зав. лаборатории геоботаники и растительных ресурсов Институт биологии УНЦ РАН;</w:t>
      </w:r>
    </w:p>
    <w:p w:rsidR="001A7903" w:rsidRPr="00C73F16" w:rsidRDefault="001A7903" w:rsidP="001A7903">
      <w:proofErr w:type="spellStart"/>
      <w:r w:rsidRPr="00C73F16">
        <w:t>Хазиахметов</w:t>
      </w:r>
      <w:proofErr w:type="spellEnd"/>
      <w:r w:rsidRPr="00C73F16">
        <w:t xml:space="preserve"> Р.М., </w:t>
      </w:r>
      <w:proofErr w:type="gramStart"/>
      <w:r w:rsidRPr="00C73F16">
        <w:t>д.б</w:t>
      </w:r>
      <w:proofErr w:type="gramEnd"/>
      <w:r w:rsidRPr="00C73F16">
        <w:t xml:space="preserve">.н., профессор </w:t>
      </w:r>
      <w:r>
        <w:t xml:space="preserve">кафедры экологии </w:t>
      </w:r>
      <w:r w:rsidRPr="00C73F16">
        <w:t xml:space="preserve"> </w:t>
      </w:r>
      <w:proofErr w:type="spellStart"/>
      <w:r w:rsidRPr="00C73F16">
        <w:t>Башгосуниверситет</w:t>
      </w:r>
      <w:r>
        <w:t>а</w:t>
      </w:r>
      <w:proofErr w:type="spellEnd"/>
      <w:r>
        <w:t>.</w:t>
      </w:r>
    </w:p>
    <w:p w:rsidR="001A7903" w:rsidRDefault="001A7903" w:rsidP="001A7903"/>
    <w:p w:rsidR="00964DA6" w:rsidRPr="0027614C" w:rsidRDefault="00964DA6" w:rsidP="00964DA6">
      <w:pPr>
        <w:jc w:val="right"/>
        <w:rPr>
          <w:sz w:val="28"/>
          <w:szCs w:val="28"/>
        </w:rPr>
      </w:pPr>
      <w:r w:rsidRPr="0027614C">
        <w:rPr>
          <w:sz w:val="28"/>
          <w:szCs w:val="28"/>
        </w:rPr>
        <w:t>Приложение.</w:t>
      </w:r>
    </w:p>
    <w:p w:rsidR="00964DA6" w:rsidRDefault="00964DA6" w:rsidP="0096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базовых учреждений, предприятий и организаций</w:t>
      </w:r>
    </w:p>
    <w:p w:rsidR="00964DA6" w:rsidRDefault="00964DA6" w:rsidP="00964DA6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647"/>
        <w:gridCol w:w="4137"/>
        <w:gridCol w:w="2393"/>
        <w:gridCol w:w="2393"/>
      </w:tblGrid>
      <w:tr w:rsidR="00964DA6" w:rsidTr="00964DA6">
        <w:tc>
          <w:tcPr>
            <w:tcW w:w="647" w:type="dxa"/>
          </w:tcPr>
          <w:p w:rsidR="00964DA6" w:rsidRPr="0027614C" w:rsidRDefault="00964DA6" w:rsidP="0047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964DA6" w:rsidRPr="0027614C" w:rsidRDefault="00964DA6" w:rsidP="0047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учреждения или организации</w:t>
            </w:r>
          </w:p>
        </w:tc>
        <w:tc>
          <w:tcPr>
            <w:tcW w:w="2393" w:type="dxa"/>
          </w:tcPr>
          <w:p w:rsidR="00964DA6" w:rsidRPr="0027614C" w:rsidRDefault="00964DA6" w:rsidP="0047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договора</w:t>
            </w:r>
          </w:p>
        </w:tc>
        <w:tc>
          <w:tcPr>
            <w:tcW w:w="2393" w:type="dxa"/>
          </w:tcPr>
          <w:p w:rsidR="00964DA6" w:rsidRPr="0027614C" w:rsidRDefault="00964DA6" w:rsidP="0047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действия договора</w:t>
            </w:r>
          </w:p>
        </w:tc>
      </w:tr>
      <w:tr w:rsidR="00964DA6" w:rsidTr="00E81A25">
        <w:tc>
          <w:tcPr>
            <w:tcW w:w="9570" w:type="dxa"/>
            <w:gridSpan w:val="4"/>
          </w:tcPr>
          <w:p w:rsidR="00964DA6" w:rsidRDefault="00964DA6" w:rsidP="00471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предусмотрено</w:t>
            </w:r>
          </w:p>
        </w:tc>
      </w:tr>
      <w:tr w:rsidR="00964DA6" w:rsidTr="00964DA6">
        <w:tc>
          <w:tcPr>
            <w:tcW w:w="647" w:type="dxa"/>
          </w:tcPr>
          <w:p w:rsidR="00964DA6" w:rsidRDefault="00964DA6" w:rsidP="00471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7" w:type="dxa"/>
          </w:tcPr>
          <w:p w:rsidR="00964DA6" w:rsidRDefault="00964DA6" w:rsidP="00471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64DA6" w:rsidRDefault="00964DA6" w:rsidP="00471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64DA6" w:rsidRDefault="00964DA6" w:rsidP="00471C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64DA6" w:rsidRDefault="00964DA6"/>
    <w:p w:rsidR="00964DA6" w:rsidRDefault="00964DA6"/>
    <w:p w:rsidR="00964DA6" w:rsidRDefault="00964DA6"/>
    <w:p w:rsidR="00964DA6" w:rsidRDefault="00964DA6"/>
    <w:p w:rsidR="00964DA6" w:rsidRDefault="00964DA6"/>
    <w:p w:rsidR="00964DA6" w:rsidRDefault="00964DA6"/>
    <w:p w:rsidR="00964DA6" w:rsidRDefault="00964DA6"/>
    <w:p w:rsidR="00964DA6" w:rsidRDefault="00964DA6"/>
    <w:p w:rsidR="00964DA6" w:rsidRDefault="00964DA6"/>
    <w:sectPr w:rsidR="00964DA6" w:rsidSect="00717CCF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FC" w:rsidRDefault="00170FFC" w:rsidP="007F1B14">
      <w:r>
        <w:separator/>
      </w:r>
    </w:p>
  </w:endnote>
  <w:endnote w:type="continuationSeparator" w:id="0">
    <w:p w:rsidR="00170FFC" w:rsidRDefault="00170FFC" w:rsidP="007F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FC" w:rsidRDefault="00170FFC" w:rsidP="007F1B14">
      <w:r>
        <w:separator/>
      </w:r>
    </w:p>
  </w:footnote>
  <w:footnote w:type="continuationSeparator" w:id="0">
    <w:p w:rsidR="00170FFC" w:rsidRDefault="00170FFC" w:rsidP="007F1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CF" w:rsidRDefault="007F1B14" w:rsidP="00D66C2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DA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7CCF" w:rsidRDefault="00170F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CF" w:rsidRDefault="007F1B14" w:rsidP="00D66C2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DA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6859">
      <w:rPr>
        <w:rStyle w:val="aa"/>
        <w:noProof/>
      </w:rPr>
      <w:t>2</w:t>
    </w:r>
    <w:r>
      <w:rPr>
        <w:rStyle w:val="aa"/>
      </w:rPr>
      <w:fldChar w:fldCharType="end"/>
    </w:r>
  </w:p>
  <w:p w:rsidR="00717CCF" w:rsidRDefault="00170F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71A6"/>
    <w:multiLevelType w:val="hybridMultilevel"/>
    <w:tmpl w:val="59EAB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1D7D"/>
    <w:multiLevelType w:val="hybridMultilevel"/>
    <w:tmpl w:val="D8CCC3D4"/>
    <w:lvl w:ilvl="0" w:tplc="17DA80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D456A"/>
    <w:multiLevelType w:val="hybridMultilevel"/>
    <w:tmpl w:val="5A306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93A90"/>
    <w:multiLevelType w:val="hybridMultilevel"/>
    <w:tmpl w:val="DB12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74D92"/>
    <w:multiLevelType w:val="hybridMultilevel"/>
    <w:tmpl w:val="6384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903"/>
    <w:rsid w:val="00170FFC"/>
    <w:rsid w:val="001A7903"/>
    <w:rsid w:val="0026616E"/>
    <w:rsid w:val="00320E1C"/>
    <w:rsid w:val="003E17B4"/>
    <w:rsid w:val="004A0ED0"/>
    <w:rsid w:val="00545758"/>
    <w:rsid w:val="00563132"/>
    <w:rsid w:val="006C7BB3"/>
    <w:rsid w:val="006D7A17"/>
    <w:rsid w:val="007A0073"/>
    <w:rsid w:val="007E6859"/>
    <w:rsid w:val="007F1B14"/>
    <w:rsid w:val="00861AE6"/>
    <w:rsid w:val="00964DA6"/>
    <w:rsid w:val="00A26F88"/>
    <w:rsid w:val="00BC0AF2"/>
    <w:rsid w:val="00CC317C"/>
    <w:rsid w:val="00D02F94"/>
    <w:rsid w:val="00EB7A5D"/>
    <w:rsid w:val="00F25E99"/>
    <w:rsid w:val="00F27D35"/>
    <w:rsid w:val="00FD5B18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7903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A79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A7903"/>
    <w:pPr>
      <w:spacing w:after="120"/>
    </w:pPr>
  </w:style>
  <w:style w:type="character" w:customStyle="1" w:styleId="a6">
    <w:name w:val="Основной текст Знак"/>
    <w:basedOn w:val="a0"/>
    <w:link w:val="a5"/>
    <w:rsid w:val="001A7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A79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A7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Литература"/>
    <w:basedOn w:val="a"/>
    <w:autoRedefine/>
    <w:rsid w:val="001A7903"/>
    <w:pPr>
      <w:tabs>
        <w:tab w:val="num" w:pos="540"/>
        <w:tab w:val="num" w:pos="567"/>
      </w:tabs>
      <w:ind w:left="900" w:hanging="360"/>
      <w:jc w:val="both"/>
    </w:pPr>
  </w:style>
  <w:style w:type="paragraph" w:customStyle="1" w:styleId="-">
    <w:name w:val="Список - дефис"/>
    <w:basedOn w:val="a"/>
    <w:autoRedefine/>
    <w:rsid w:val="001A7903"/>
    <w:pPr>
      <w:widowControl w:val="0"/>
      <w:tabs>
        <w:tab w:val="left" w:pos="360"/>
        <w:tab w:val="left" w:pos="540"/>
        <w:tab w:val="left" w:pos="1134"/>
      </w:tabs>
      <w:ind w:right="-519"/>
      <w:jc w:val="both"/>
    </w:pPr>
    <w:rPr>
      <w:sz w:val="22"/>
      <w:szCs w:val="22"/>
    </w:rPr>
  </w:style>
  <w:style w:type="paragraph" w:styleId="a8">
    <w:name w:val="header"/>
    <w:basedOn w:val="a"/>
    <w:link w:val="a9"/>
    <w:rsid w:val="001A79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A79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A7903"/>
  </w:style>
  <w:style w:type="paragraph" w:styleId="ab">
    <w:name w:val="List Paragraph"/>
    <w:basedOn w:val="a"/>
    <w:uiPriority w:val="99"/>
    <w:qFormat/>
    <w:rsid w:val="004A0ED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A0ED0"/>
    <w:rPr>
      <w:color w:val="0000FF"/>
      <w:u w:val="single"/>
    </w:rPr>
  </w:style>
  <w:style w:type="paragraph" w:styleId="ad">
    <w:name w:val="Plain Text"/>
    <w:basedOn w:val="a"/>
    <w:link w:val="ae"/>
    <w:rsid w:val="004A0ED0"/>
    <w:pPr>
      <w:keepNext/>
      <w:spacing w:line="360" w:lineRule="auto"/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A0ED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1"/>
    <w:rsid w:val="009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.lanbook.com/books/element.php?pl1_cid=25&amp;pl1_id=36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cid=25&amp;pl1_id=362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116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14235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8FECF-6D2E-4D28-9011-C0D9D75A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</dc:creator>
  <cp:lastModifiedBy>lbehtereva</cp:lastModifiedBy>
  <cp:revision>9</cp:revision>
  <cp:lastPrinted>2014-06-08T11:50:00Z</cp:lastPrinted>
  <dcterms:created xsi:type="dcterms:W3CDTF">2014-10-06T15:35:00Z</dcterms:created>
  <dcterms:modified xsi:type="dcterms:W3CDTF">2015-06-04T17:19:00Z</dcterms:modified>
</cp:coreProperties>
</file>