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B0" w:rsidRDefault="00EA20B0" w:rsidP="00EA20B0">
      <w:pPr>
        <w:pStyle w:val="Style2"/>
        <w:widowControl/>
      </w:pPr>
    </w:p>
    <w:p w:rsidR="00EA20B0" w:rsidRDefault="00EA20B0" w:rsidP="00EA20B0">
      <w:pPr>
        <w:jc w:val="center"/>
        <w:rPr>
          <w:caps/>
          <w:szCs w:val="28"/>
        </w:rPr>
      </w:pPr>
      <w:r>
        <w:rPr>
          <w:caps/>
          <w:szCs w:val="28"/>
        </w:rPr>
        <w:t xml:space="preserve">Министерство образования и науки </w:t>
      </w:r>
    </w:p>
    <w:p w:rsidR="00EA20B0" w:rsidRDefault="00EA20B0" w:rsidP="00EA20B0">
      <w:pPr>
        <w:jc w:val="center"/>
        <w:rPr>
          <w:caps/>
          <w:szCs w:val="28"/>
        </w:rPr>
      </w:pPr>
      <w:r>
        <w:rPr>
          <w:caps/>
          <w:szCs w:val="28"/>
        </w:rPr>
        <w:t>Российской Федерации</w:t>
      </w:r>
    </w:p>
    <w:p w:rsidR="00EA20B0" w:rsidRDefault="00EA20B0" w:rsidP="00EA20B0">
      <w:pPr>
        <w:jc w:val="center"/>
        <w:rPr>
          <w:szCs w:val="28"/>
        </w:rPr>
      </w:pPr>
      <w:r>
        <w:rPr>
          <w:szCs w:val="28"/>
        </w:rPr>
        <w:t>ФЕДЕРАЛЬНОЕ ГОСУДАРСТВЕННОЕ БЮДЖЕТНОЕ</w:t>
      </w:r>
    </w:p>
    <w:p w:rsidR="00EA20B0" w:rsidRDefault="00EA20B0" w:rsidP="00EA20B0">
      <w:pPr>
        <w:jc w:val="center"/>
        <w:rPr>
          <w:szCs w:val="28"/>
        </w:rPr>
      </w:pPr>
      <w:r>
        <w:rPr>
          <w:szCs w:val="28"/>
        </w:rPr>
        <w:t>ОБРАЗОВАТЕЛЬНОЕ УЧРЕЖДЕНИЕ ВЫСШЕГО ПРОФЕССИОНАЛЬНОГО ОБРАЗОВАНИЯ «БАШКИРСКИЙ ГОСУДАРСТВЕННЫЙ ПЕДАГОГИЧЕСКИЙ УНИВЕРСИТЕТ ИМ. М. АКМУЛЛЫ»</w:t>
      </w:r>
    </w:p>
    <w:p w:rsidR="00EA20B0" w:rsidRDefault="00EA20B0" w:rsidP="00EA20B0">
      <w:pPr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EA20B0" w:rsidRDefault="00EA20B0" w:rsidP="00EA20B0">
      <w:pPr>
        <w:rPr>
          <w:color w:val="000000"/>
          <w:szCs w:val="28"/>
        </w:rPr>
      </w:pPr>
    </w:p>
    <w:p w:rsidR="00EA20B0" w:rsidRDefault="00EA20B0" w:rsidP="00EA20B0">
      <w:pPr>
        <w:rPr>
          <w:color w:val="000000"/>
          <w:szCs w:val="28"/>
        </w:rPr>
      </w:pPr>
    </w:p>
    <w:tbl>
      <w:tblPr>
        <w:tblW w:w="0" w:type="auto"/>
        <w:jc w:val="right"/>
        <w:tblInd w:w="-45" w:type="dxa"/>
        <w:tblLook w:val="01E0"/>
      </w:tblPr>
      <w:tblGrid>
        <w:gridCol w:w="4553"/>
      </w:tblGrid>
      <w:tr w:rsidR="00EA20B0" w:rsidTr="000D49FD">
        <w:trPr>
          <w:trHeight w:val="324"/>
          <w:jc w:val="right"/>
        </w:trPr>
        <w:tc>
          <w:tcPr>
            <w:tcW w:w="4553" w:type="dxa"/>
          </w:tcPr>
          <w:p w:rsidR="00EA20B0" w:rsidRDefault="00EA20B0" w:rsidP="000D49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</w:tc>
      </w:tr>
      <w:tr w:rsidR="00EA20B0" w:rsidTr="000D49FD">
        <w:trPr>
          <w:trHeight w:val="324"/>
          <w:jc w:val="right"/>
        </w:trPr>
        <w:tc>
          <w:tcPr>
            <w:tcW w:w="4553" w:type="dxa"/>
          </w:tcPr>
          <w:p w:rsidR="00EA20B0" w:rsidRDefault="00EA20B0" w:rsidP="000D49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Проректор по НР</w:t>
            </w:r>
          </w:p>
        </w:tc>
      </w:tr>
      <w:tr w:rsidR="00EA20B0" w:rsidTr="000D49FD">
        <w:trPr>
          <w:trHeight w:val="324"/>
          <w:jc w:val="right"/>
        </w:trPr>
        <w:tc>
          <w:tcPr>
            <w:tcW w:w="4553" w:type="dxa"/>
          </w:tcPr>
          <w:p w:rsidR="00EA20B0" w:rsidRDefault="00EA20B0" w:rsidP="000D49FD">
            <w:pPr>
              <w:jc w:val="right"/>
              <w:rPr>
                <w:szCs w:val="28"/>
              </w:rPr>
            </w:pPr>
          </w:p>
          <w:p w:rsidR="00EA20B0" w:rsidRDefault="00EA20B0" w:rsidP="000D49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__________ Л.А. </w:t>
            </w:r>
            <w:proofErr w:type="spellStart"/>
            <w:r>
              <w:rPr>
                <w:szCs w:val="28"/>
              </w:rPr>
              <w:t>Амирова</w:t>
            </w:r>
            <w:proofErr w:type="spellEnd"/>
          </w:p>
        </w:tc>
      </w:tr>
      <w:tr w:rsidR="00EA20B0" w:rsidTr="000D49FD">
        <w:trPr>
          <w:trHeight w:val="324"/>
          <w:jc w:val="right"/>
        </w:trPr>
        <w:tc>
          <w:tcPr>
            <w:tcW w:w="4553" w:type="dxa"/>
          </w:tcPr>
          <w:p w:rsidR="00EA20B0" w:rsidRDefault="00EA20B0" w:rsidP="000D49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>
              <w:rPr>
                <w:b/>
                <w:i/>
                <w:szCs w:val="28"/>
              </w:rPr>
              <w:t>____</w:t>
            </w:r>
            <w:r>
              <w:rPr>
                <w:szCs w:val="28"/>
              </w:rPr>
              <w:t xml:space="preserve">» </w:t>
            </w:r>
            <w:r>
              <w:rPr>
                <w:i/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 xml:space="preserve">            </w:t>
            </w:r>
            <w:r>
              <w:rPr>
                <w:szCs w:val="28"/>
              </w:rPr>
              <w:t>20___ г.</w:t>
            </w:r>
          </w:p>
        </w:tc>
      </w:tr>
    </w:tbl>
    <w:p w:rsidR="00EA20B0" w:rsidRDefault="00EA20B0" w:rsidP="00EA20B0">
      <w:pPr>
        <w:jc w:val="center"/>
        <w:rPr>
          <w:bCs/>
          <w:szCs w:val="28"/>
        </w:rPr>
      </w:pPr>
    </w:p>
    <w:p w:rsidR="00B21DD1" w:rsidRDefault="00B21DD1" w:rsidP="00EA20B0">
      <w:pPr>
        <w:jc w:val="center"/>
        <w:rPr>
          <w:bCs/>
          <w:szCs w:val="28"/>
        </w:rPr>
      </w:pPr>
    </w:p>
    <w:p w:rsidR="00EA20B0" w:rsidRDefault="00EA20B0" w:rsidP="00EA20B0">
      <w:pPr>
        <w:jc w:val="center"/>
        <w:rPr>
          <w:bCs/>
          <w:szCs w:val="28"/>
        </w:rPr>
      </w:pPr>
    </w:p>
    <w:p w:rsidR="00EA20B0" w:rsidRDefault="00EA20B0" w:rsidP="00EA20B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НАУЧНО-ТЕХНИЧЕСКИЙ ОТЧЕТ </w:t>
      </w:r>
    </w:p>
    <w:p w:rsidR="00EA20B0" w:rsidRDefault="00EA20B0" w:rsidP="00EA20B0">
      <w:pPr>
        <w:jc w:val="center"/>
        <w:rPr>
          <w:color w:val="000000"/>
          <w:szCs w:val="28"/>
        </w:rPr>
      </w:pPr>
    </w:p>
    <w:p w:rsidR="00EA20B0" w:rsidRDefault="00EA20B0" w:rsidP="00EA20B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В рамках конкурса </w:t>
      </w:r>
      <w:r w:rsidR="00B21DD1">
        <w:rPr>
          <w:color w:val="000000"/>
          <w:szCs w:val="28"/>
        </w:rPr>
        <w:t xml:space="preserve">инновационных </w:t>
      </w:r>
      <w:r w:rsidRPr="00FB7BD9">
        <w:t xml:space="preserve">проектов </w:t>
      </w:r>
      <w:r w:rsidR="00B21DD1">
        <w:t>по обеспечению и сопровождению образовательного процесса в высшей школе в 2015 году</w:t>
      </w:r>
    </w:p>
    <w:p w:rsidR="00EA20B0" w:rsidRDefault="00EA20B0" w:rsidP="00EA20B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 направлению «_______»</w:t>
      </w:r>
    </w:p>
    <w:p w:rsidR="00EA20B0" w:rsidRDefault="00EA20B0" w:rsidP="00EA20B0">
      <w:pPr>
        <w:jc w:val="center"/>
        <w:rPr>
          <w:bCs/>
          <w:szCs w:val="28"/>
        </w:rPr>
      </w:pPr>
    </w:p>
    <w:p w:rsidR="00EA20B0" w:rsidRDefault="00EA20B0" w:rsidP="00EA20B0">
      <w:pPr>
        <w:jc w:val="center"/>
        <w:rPr>
          <w:bCs/>
          <w:szCs w:val="28"/>
        </w:rPr>
      </w:pPr>
      <w:r>
        <w:rPr>
          <w:bCs/>
          <w:szCs w:val="28"/>
        </w:rPr>
        <w:t>Шифр заявки «_______»</w:t>
      </w:r>
    </w:p>
    <w:p w:rsidR="00EA20B0" w:rsidRDefault="00EA20B0" w:rsidP="00EA20B0">
      <w:pPr>
        <w:pStyle w:val="zag3"/>
        <w:spacing w:before="0" w:after="0"/>
        <w:outlineLvl w:val="4"/>
        <w:rPr>
          <w:sz w:val="28"/>
          <w:szCs w:val="28"/>
        </w:rPr>
      </w:pPr>
    </w:p>
    <w:p w:rsidR="00EA20B0" w:rsidRDefault="00EA20B0" w:rsidP="00EA20B0">
      <w:pPr>
        <w:jc w:val="center"/>
        <w:rPr>
          <w:b/>
          <w:bCs/>
          <w:szCs w:val="28"/>
        </w:rPr>
      </w:pPr>
    </w:p>
    <w:p w:rsidR="00EA20B0" w:rsidRDefault="00EA20B0" w:rsidP="00EA20B0">
      <w:pPr>
        <w:jc w:val="center"/>
        <w:rPr>
          <w:bCs/>
          <w:szCs w:val="28"/>
        </w:rPr>
      </w:pPr>
    </w:p>
    <w:p w:rsidR="00EA20B0" w:rsidRDefault="00EA20B0" w:rsidP="00EA20B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 теме:</w:t>
      </w:r>
    </w:p>
    <w:p w:rsidR="00EA20B0" w:rsidRDefault="00EA20B0" w:rsidP="00EA20B0">
      <w:pPr>
        <w:pStyle w:val="zag3"/>
        <w:spacing w:before="0" w:after="0"/>
        <w:outlineLvl w:val="4"/>
        <w:rPr>
          <w:color w:val="000000"/>
          <w:sz w:val="28"/>
          <w:szCs w:val="28"/>
        </w:rPr>
      </w:pPr>
    </w:p>
    <w:p w:rsidR="00EA20B0" w:rsidRDefault="00EA20B0" w:rsidP="00EA20B0">
      <w:pPr>
        <w:pStyle w:val="zag3"/>
        <w:spacing w:before="0" w:after="0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0B0" w:rsidRDefault="00EA20B0" w:rsidP="00EA20B0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EA20B0" w:rsidRDefault="00EA20B0" w:rsidP="00EA20B0">
      <w:pPr>
        <w:tabs>
          <w:tab w:val="left" w:pos="2835"/>
        </w:tabs>
        <w:jc w:val="center"/>
        <w:rPr>
          <w:color w:val="000000"/>
          <w:szCs w:val="28"/>
        </w:rPr>
      </w:pPr>
    </w:p>
    <w:p w:rsidR="00EA20B0" w:rsidRDefault="00EA20B0" w:rsidP="00EA20B0">
      <w:pPr>
        <w:pStyle w:val="21"/>
        <w:spacing w:after="0" w:line="240" w:lineRule="auto"/>
        <w:rPr>
          <w:b/>
          <w:sz w:val="28"/>
          <w:szCs w:val="28"/>
        </w:rPr>
      </w:pPr>
    </w:p>
    <w:tbl>
      <w:tblPr>
        <w:tblW w:w="10140" w:type="dxa"/>
        <w:jc w:val="right"/>
        <w:tblInd w:w="-1010" w:type="dxa"/>
        <w:tblLayout w:type="fixed"/>
        <w:tblLook w:val="01E0"/>
      </w:tblPr>
      <w:tblGrid>
        <w:gridCol w:w="5195"/>
        <w:gridCol w:w="236"/>
        <w:gridCol w:w="2882"/>
        <w:gridCol w:w="1827"/>
      </w:tblGrid>
      <w:tr w:rsidR="00EA20B0" w:rsidTr="000D49FD">
        <w:trPr>
          <w:trHeight w:val="324"/>
          <w:jc w:val="right"/>
        </w:trPr>
        <w:tc>
          <w:tcPr>
            <w:tcW w:w="5191" w:type="dxa"/>
          </w:tcPr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1826" w:type="dxa"/>
          </w:tcPr>
          <w:p w:rsidR="00EA20B0" w:rsidRDefault="00EA20B0" w:rsidP="000D49FD">
            <w:pPr>
              <w:rPr>
                <w:szCs w:val="28"/>
              </w:rPr>
            </w:pPr>
          </w:p>
        </w:tc>
      </w:tr>
      <w:tr w:rsidR="00EA20B0" w:rsidTr="000D49FD">
        <w:trPr>
          <w:trHeight w:val="1305"/>
          <w:jc w:val="right"/>
        </w:trPr>
        <w:tc>
          <w:tcPr>
            <w:tcW w:w="5191" w:type="dxa"/>
          </w:tcPr>
          <w:p w:rsidR="00EA20B0" w:rsidRDefault="00EA20B0" w:rsidP="000D49FD">
            <w:pPr>
              <w:rPr>
                <w:szCs w:val="28"/>
                <w:lang w:val="be-BY"/>
              </w:rPr>
            </w:pPr>
            <w:r>
              <w:rPr>
                <w:szCs w:val="28"/>
              </w:rPr>
              <w:t>Руководитель НИР</w:t>
            </w:r>
          </w:p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2880" w:type="dxa"/>
          </w:tcPr>
          <w:p w:rsidR="00EA20B0" w:rsidRDefault="00EA20B0" w:rsidP="000D49FD">
            <w:pPr>
              <w:rPr>
                <w:szCs w:val="28"/>
              </w:rPr>
            </w:pPr>
            <w:r>
              <w:rPr>
                <w:szCs w:val="28"/>
              </w:rPr>
              <w:t>___________________</w:t>
            </w:r>
          </w:p>
          <w:p w:rsidR="00EA20B0" w:rsidRDefault="00EA20B0" w:rsidP="000D49FD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  <w:p w:rsidR="00EA20B0" w:rsidRDefault="00EA20B0" w:rsidP="000D49FD">
            <w:pPr>
              <w:jc w:val="right"/>
              <w:rPr>
                <w:szCs w:val="28"/>
              </w:rPr>
            </w:pPr>
          </w:p>
        </w:tc>
        <w:tc>
          <w:tcPr>
            <w:tcW w:w="1826" w:type="dxa"/>
          </w:tcPr>
          <w:p w:rsidR="00EA20B0" w:rsidRDefault="00EA20B0" w:rsidP="000D49F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</w:tr>
    </w:tbl>
    <w:p w:rsidR="00EA20B0" w:rsidRDefault="00EA20B0" w:rsidP="00EA20B0">
      <w:pPr>
        <w:jc w:val="center"/>
        <w:rPr>
          <w:szCs w:val="28"/>
        </w:rPr>
      </w:pPr>
    </w:p>
    <w:p w:rsidR="00EA20B0" w:rsidRDefault="00EA20B0" w:rsidP="00EA20B0">
      <w:pPr>
        <w:jc w:val="center"/>
        <w:rPr>
          <w:szCs w:val="28"/>
        </w:rPr>
      </w:pPr>
    </w:p>
    <w:p w:rsidR="00EA20B0" w:rsidRDefault="00EA20B0" w:rsidP="00EA20B0">
      <w:pPr>
        <w:jc w:val="center"/>
        <w:rPr>
          <w:szCs w:val="28"/>
          <w:lang w:val="be-BY"/>
        </w:rPr>
      </w:pPr>
      <w:r>
        <w:rPr>
          <w:szCs w:val="28"/>
        </w:rPr>
        <w:t xml:space="preserve">Уфа </w:t>
      </w:r>
      <w:bookmarkStart w:id="0" w:name="_Toc174281315"/>
      <w:r>
        <w:rPr>
          <w:szCs w:val="28"/>
        </w:rPr>
        <w:t xml:space="preserve"> 20___</w:t>
      </w:r>
    </w:p>
    <w:p w:rsidR="00EA20B0" w:rsidRDefault="00EA20B0" w:rsidP="00EA20B0">
      <w:pPr>
        <w:pStyle w:val="a5"/>
        <w:ind w:left="0"/>
        <w:rPr>
          <w:b/>
          <w:i/>
        </w:rPr>
      </w:pPr>
    </w:p>
    <w:p w:rsidR="00EA20B0" w:rsidRDefault="00EA20B0" w:rsidP="00EA20B0">
      <w:pPr>
        <w:pStyle w:val="a5"/>
        <w:jc w:val="center"/>
        <w:rPr>
          <w:b/>
          <w:caps/>
        </w:rPr>
      </w:pPr>
      <w:r>
        <w:rPr>
          <w:b/>
          <w:caps/>
        </w:rPr>
        <w:lastRenderedPageBreak/>
        <w:t>Список исполнителей</w:t>
      </w:r>
      <w:bookmarkEnd w:id="0"/>
    </w:p>
    <w:p w:rsidR="00EA20B0" w:rsidRDefault="00EA20B0" w:rsidP="00EA20B0">
      <w:pPr>
        <w:pStyle w:val="a5"/>
        <w:jc w:val="center"/>
        <w:rPr>
          <w:caps/>
        </w:rPr>
      </w:pPr>
    </w:p>
    <w:tbl>
      <w:tblPr>
        <w:tblW w:w="98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778"/>
        <w:gridCol w:w="2389"/>
        <w:gridCol w:w="2177"/>
      </w:tblGrid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lang w:val="be-BY"/>
              </w:rPr>
            </w:pPr>
            <w:r>
              <w:rPr>
                <w:szCs w:val="28"/>
              </w:rPr>
              <w:t>Руководитель темы</w:t>
            </w:r>
          </w:p>
          <w:p w:rsidR="00EA20B0" w:rsidRDefault="00EA20B0" w:rsidP="000D49FD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</w:rPr>
            </w:pPr>
            <w:r>
              <w:rPr>
                <w:szCs w:val="28"/>
              </w:rPr>
              <w:t>Исполнители темы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</w:rPr>
            </w:pPr>
          </w:p>
          <w:p w:rsidR="00EA20B0" w:rsidRDefault="00EA20B0" w:rsidP="000D49FD">
            <w:pPr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  <w:lang w:val="en-US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  <w:p w:rsidR="00EA20B0" w:rsidRDefault="00EA20B0" w:rsidP="000D49FD">
            <w:pPr>
              <w:jc w:val="center"/>
              <w:rPr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szCs w:val="28"/>
              </w:rPr>
            </w:pPr>
          </w:p>
          <w:p w:rsidR="00EA20B0" w:rsidRDefault="00EA20B0" w:rsidP="000D49FD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  <w:tr w:rsidR="00EA20B0" w:rsidTr="000D49FD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jc w:val="both"/>
              <w:rPr>
                <w:szCs w:val="28"/>
              </w:rPr>
            </w:pPr>
          </w:p>
          <w:p w:rsidR="00EA20B0" w:rsidRDefault="00EA20B0" w:rsidP="000D49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Нормоконтролер</w:t>
            </w:r>
          </w:p>
          <w:p w:rsidR="00EA20B0" w:rsidRDefault="00EA20B0" w:rsidP="000D49FD">
            <w:pPr>
              <w:jc w:val="both"/>
              <w:rPr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pBdr>
                <w:bottom w:val="single" w:sz="4" w:space="1" w:color="auto"/>
              </w:pBdr>
              <w:jc w:val="center"/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подпись, 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color w:val="000000"/>
                <w:szCs w:val="28"/>
              </w:rPr>
            </w:pPr>
          </w:p>
          <w:p w:rsidR="00EA20B0" w:rsidRDefault="00EA20B0" w:rsidP="000D49F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А.А. </w:t>
            </w:r>
            <w:proofErr w:type="spellStart"/>
            <w:r>
              <w:rPr>
                <w:color w:val="000000"/>
                <w:szCs w:val="28"/>
              </w:rPr>
              <w:t>Бунаков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B0" w:rsidRDefault="00EA20B0" w:rsidP="000D49FD">
            <w:pPr>
              <w:rPr>
                <w:szCs w:val="28"/>
                <w:highlight w:val="yellow"/>
              </w:rPr>
            </w:pPr>
          </w:p>
        </w:tc>
      </w:tr>
    </w:tbl>
    <w:p w:rsidR="00EA20B0" w:rsidRDefault="00EA20B0" w:rsidP="00EA20B0">
      <w:pPr>
        <w:pStyle w:val="a3"/>
        <w:spacing w:after="0"/>
        <w:rPr>
          <w:rFonts w:eastAsia="Calibri"/>
          <w:szCs w:val="28"/>
        </w:rPr>
      </w:pPr>
    </w:p>
    <w:p w:rsidR="00EA20B0" w:rsidRDefault="00EA20B0" w:rsidP="00EA20B0">
      <w:pPr>
        <w:pStyle w:val="a3"/>
        <w:spacing w:after="0"/>
        <w:rPr>
          <w:szCs w:val="28"/>
        </w:rPr>
      </w:pPr>
    </w:p>
    <w:p w:rsidR="00EA20B0" w:rsidRDefault="00EA20B0" w:rsidP="00EA20B0">
      <w:pPr>
        <w:pStyle w:val="a3"/>
        <w:spacing w:after="0"/>
        <w:rPr>
          <w:szCs w:val="28"/>
        </w:rPr>
      </w:pPr>
      <w:r>
        <w:rPr>
          <w:szCs w:val="28"/>
        </w:rPr>
        <w:t>РЕФЕРАТ (не более 1 стр.)</w:t>
      </w:r>
    </w:p>
    <w:p w:rsidR="00EA20B0" w:rsidRDefault="00EA20B0" w:rsidP="00EA20B0">
      <w:pPr>
        <w:pStyle w:val="a3"/>
        <w:spacing w:after="0"/>
        <w:rPr>
          <w:szCs w:val="28"/>
        </w:rPr>
      </w:pPr>
    </w:p>
    <w:p w:rsidR="00EA20B0" w:rsidRDefault="00EA20B0" w:rsidP="00EA20B0">
      <w:pPr>
        <w:pStyle w:val="a7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A20B0" w:rsidRDefault="00EA20B0" w:rsidP="00EA20B0">
      <w:pPr>
        <w:pStyle w:val="a7"/>
        <w:spacing w:before="0" w:after="0"/>
        <w:jc w:val="left"/>
        <w:rPr>
          <w:sz w:val="28"/>
          <w:szCs w:val="28"/>
        </w:rPr>
      </w:pPr>
    </w:p>
    <w:p w:rsidR="00EA20B0" w:rsidRDefault="00EA20B0" w:rsidP="00EA20B0">
      <w:pPr>
        <w:tabs>
          <w:tab w:val="left" w:pos="0"/>
        </w:tabs>
        <w:rPr>
          <w:szCs w:val="28"/>
        </w:rPr>
      </w:pPr>
      <w:r>
        <w:rPr>
          <w:szCs w:val="28"/>
        </w:rPr>
        <w:t>ОТЧЕТ (не менее 10 стр.)</w:t>
      </w:r>
    </w:p>
    <w:p w:rsidR="00EA20B0" w:rsidRDefault="00EA20B0" w:rsidP="00EA20B0">
      <w:pPr>
        <w:tabs>
          <w:tab w:val="left" w:pos="0"/>
        </w:tabs>
        <w:rPr>
          <w:b/>
          <w:szCs w:val="28"/>
        </w:rPr>
      </w:pPr>
    </w:p>
    <w:p w:rsidR="00EA20B0" w:rsidRDefault="00EA20B0" w:rsidP="00EA20B0">
      <w:pPr>
        <w:rPr>
          <w:szCs w:val="28"/>
        </w:rPr>
      </w:pPr>
      <w:bookmarkStart w:id="1" w:name="_Toc248286534"/>
      <w:bookmarkStart w:id="2" w:name="_Toc248058739"/>
      <w:r>
        <w:rPr>
          <w:szCs w:val="28"/>
        </w:rPr>
        <w:t>СПИСОК ЛИТЕРАТУРЫ</w:t>
      </w:r>
    </w:p>
    <w:bookmarkEnd w:id="1"/>
    <w:bookmarkEnd w:id="2"/>
    <w:p w:rsidR="00EA20B0" w:rsidRDefault="00EA20B0" w:rsidP="00B21DD1">
      <w:pPr>
        <w:jc w:val="center"/>
        <w:rPr>
          <w:b/>
        </w:rPr>
      </w:pPr>
      <w:r>
        <w:rPr>
          <w:b/>
          <w:bCs/>
          <w:szCs w:val="28"/>
        </w:rPr>
        <w:br w:type="page"/>
      </w:r>
      <w:r>
        <w:rPr>
          <w:b/>
        </w:rPr>
        <w:lastRenderedPageBreak/>
        <w:t>О</w:t>
      </w:r>
      <w:r w:rsidRPr="0063592A">
        <w:rPr>
          <w:b/>
        </w:rPr>
        <w:t>тчет</w:t>
      </w:r>
      <w:r w:rsidR="00B21DD1">
        <w:rPr>
          <w:b/>
        </w:rPr>
        <w:t xml:space="preserve"> по конкурсу инновационных проектов по обеспечению и сопровождению образовательного процесса в высшей школе</w:t>
      </w:r>
    </w:p>
    <w:p w:rsidR="00B21DD1" w:rsidRDefault="00B21DD1" w:rsidP="00B21DD1">
      <w:pPr>
        <w:jc w:val="center"/>
        <w:rPr>
          <w:b/>
        </w:rPr>
      </w:pPr>
    </w:p>
    <w:p w:rsidR="00EA20B0" w:rsidRPr="009354B1" w:rsidRDefault="00EA20B0" w:rsidP="00EA20B0">
      <w:pPr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Проект «___________________________________________», руководитель  </w:t>
      </w:r>
      <w:r w:rsidRPr="00847346">
        <w:rPr>
          <w:sz w:val="24"/>
          <w:szCs w:val="28"/>
          <w:u w:val="single"/>
        </w:rPr>
        <w:t>ФИО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0"/>
        <w:gridCol w:w="1134"/>
        <w:gridCol w:w="851"/>
        <w:gridCol w:w="985"/>
        <w:gridCol w:w="999"/>
      </w:tblGrid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2"/>
              <w:widowControl/>
              <w:spacing w:line="360" w:lineRule="auto"/>
              <w:ind w:left="1867"/>
              <w:jc w:val="left"/>
              <w:rPr>
                <w:rStyle w:val="FontStyle42"/>
                <w:b w:val="0"/>
              </w:rPr>
            </w:pPr>
            <w:r w:rsidRPr="00E2360D">
              <w:rPr>
                <w:rStyle w:val="FontStyle4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2"/>
              <w:widowControl/>
              <w:spacing w:line="360" w:lineRule="auto"/>
              <w:rPr>
                <w:rStyle w:val="FontStyle42"/>
                <w:b w:val="0"/>
              </w:rPr>
            </w:pPr>
            <w:r w:rsidRPr="00E2360D">
              <w:rPr>
                <w:rStyle w:val="FontStyle42"/>
              </w:rPr>
              <w:t>Код строки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8"/>
              <w:widowControl/>
              <w:spacing w:line="360" w:lineRule="auto"/>
              <w:ind w:firstLine="43"/>
              <w:rPr>
                <w:rStyle w:val="FontStyle42"/>
                <w:b w:val="0"/>
              </w:rPr>
            </w:pPr>
            <w:r w:rsidRPr="00E2360D">
              <w:rPr>
                <w:rStyle w:val="FontStyle42"/>
              </w:rPr>
              <w:t xml:space="preserve">Ед. </w:t>
            </w:r>
            <w:proofErr w:type="spellStart"/>
            <w:r w:rsidRPr="00E2360D">
              <w:rPr>
                <w:rStyle w:val="FontStyle42"/>
              </w:rPr>
              <w:t>изм</w:t>
            </w:r>
            <w:proofErr w:type="spellEnd"/>
            <w:r w:rsidRPr="00E2360D">
              <w:rPr>
                <w:rStyle w:val="FontStyle4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2"/>
              <w:widowControl/>
              <w:spacing w:line="360" w:lineRule="auto"/>
              <w:jc w:val="left"/>
              <w:rPr>
                <w:rStyle w:val="FontStyle42"/>
                <w:b w:val="0"/>
                <w:spacing w:val="-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60D">
                <w:rPr>
                  <w:rStyle w:val="FontStyle42"/>
                </w:rPr>
                <w:t xml:space="preserve">2015 </w:t>
              </w:r>
              <w:r w:rsidRPr="00E2360D">
                <w:rPr>
                  <w:rStyle w:val="FontStyle42"/>
                  <w:spacing w:val="-20"/>
                </w:rPr>
                <w:t>г</w:t>
              </w:r>
            </w:smartTag>
            <w:r w:rsidRPr="00E2360D">
              <w:rPr>
                <w:rStyle w:val="FontStyle42"/>
                <w:spacing w:val="-20"/>
              </w:rPr>
              <w:t>.</w:t>
            </w:r>
          </w:p>
          <w:p w:rsidR="00EA20B0" w:rsidRPr="00E2360D" w:rsidRDefault="00EA20B0" w:rsidP="000D49FD">
            <w:pPr>
              <w:pStyle w:val="Style22"/>
              <w:widowControl/>
              <w:spacing w:line="360" w:lineRule="auto"/>
              <w:jc w:val="left"/>
              <w:rPr>
                <w:rStyle w:val="FontStyle42"/>
                <w:b w:val="0"/>
                <w:spacing w:val="-20"/>
              </w:rPr>
            </w:pPr>
            <w:r w:rsidRPr="00E2360D">
              <w:rPr>
                <w:rStyle w:val="FontStyle42"/>
                <w:spacing w:val="-20"/>
              </w:rPr>
              <w:t>План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2"/>
              <w:widowControl/>
              <w:spacing w:line="360" w:lineRule="auto"/>
              <w:jc w:val="left"/>
              <w:rPr>
                <w:rStyle w:val="FontStyle42"/>
                <w:b w:val="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2360D">
                <w:rPr>
                  <w:rStyle w:val="FontStyle42"/>
                </w:rPr>
                <w:t>2015 г</w:t>
              </w:r>
            </w:smartTag>
            <w:r w:rsidRPr="00E2360D">
              <w:rPr>
                <w:rStyle w:val="FontStyle42"/>
              </w:rPr>
              <w:t>.</w:t>
            </w:r>
          </w:p>
          <w:p w:rsidR="00EA20B0" w:rsidRPr="00E2360D" w:rsidRDefault="00EA20B0" w:rsidP="000D49FD">
            <w:pPr>
              <w:pStyle w:val="Style22"/>
              <w:widowControl/>
              <w:spacing w:line="360" w:lineRule="auto"/>
              <w:jc w:val="left"/>
              <w:rPr>
                <w:rStyle w:val="FontStyle42"/>
                <w:b w:val="0"/>
              </w:rPr>
            </w:pPr>
            <w:r w:rsidRPr="00E2360D">
              <w:rPr>
                <w:rStyle w:val="FontStyle42"/>
              </w:rPr>
              <w:t>Факт</w:t>
            </w: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0"/>
              </w:rPr>
              <w:t xml:space="preserve">1. Количество публикаций </w:t>
            </w:r>
            <w:r w:rsidRPr="00E2360D">
              <w:rPr>
                <w:rStyle w:val="FontStyle43"/>
              </w:rPr>
              <w:t>(сумма строк 02-04, 07,10)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312"/>
              <w:rPr>
                <w:rStyle w:val="FontStyle43"/>
              </w:rPr>
            </w:pPr>
            <w:r w:rsidRPr="00E2360D">
              <w:rPr>
                <w:rStyle w:val="FontStyle43"/>
              </w:rPr>
              <w:t>1.1. Монографии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312"/>
              <w:rPr>
                <w:rStyle w:val="FontStyle43"/>
              </w:rPr>
            </w:pPr>
            <w:r w:rsidRPr="00E2360D">
              <w:rPr>
                <w:rStyle w:val="FontStyle43"/>
              </w:rPr>
              <w:t>1.2. Учебники и учебные пособия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312" w:right="1502"/>
              <w:rPr>
                <w:rStyle w:val="FontStyle39"/>
              </w:rPr>
            </w:pPr>
            <w:r w:rsidRPr="00E2360D">
              <w:rPr>
                <w:rStyle w:val="FontStyle43"/>
              </w:rPr>
              <w:t xml:space="preserve">1.3. Статьи в российских журналах, всего </w:t>
            </w:r>
            <w:r w:rsidRPr="00E2360D">
              <w:rPr>
                <w:rStyle w:val="FontStyle39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595"/>
              <w:rPr>
                <w:rStyle w:val="FontStyle43"/>
              </w:rPr>
            </w:pPr>
            <w:r w:rsidRPr="00E2360D">
              <w:rPr>
                <w:rStyle w:val="FontStyle43"/>
              </w:rPr>
              <w:t xml:space="preserve">1.3.1. </w:t>
            </w:r>
            <w:proofErr w:type="gramStart"/>
            <w:r w:rsidRPr="00E2360D">
              <w:rPr>
                <w:rStyle w:val="FontStyle43"/>
              </w:rPr>
              <w:t>Включённых</w:t>
            </w:r>
            <w:proofErr w:type="gramEnd"/>
            <w:r w:rsidRPr="00E2360D">
              <w:rPr>
                <w:rStyle w:val="FontStyle43"/>
              </w:rPr>
              <w:t xml:space="preserve"> в перечень ВАК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595"/>
              <w:rPr>
                <w:rStyle w:val="FontStyle43"/>
              </w:rPr>
            </w:pPr>
            <w:r w:rsidRPr="00E2360D">
              <w:rPr>
                <w:rStyle w:val="FontStyle43"/>
              </w:rPr>
              <w:t>1.3.2. Индексируемых РИНЦ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312"/>
              <w:rPr>
                <w:rStyle w:val="FontStyle39"/>
              </w:rPr>
            </w:pPr>
            <w:r w:rsidRPr="00E2360D">
              <w:rPr>
                <w:rStyle w:val="FontStyle43"/>
              </w:rPr>
              <w:t xml:space="preserve">1.4. Статьи в зарубежных научных журналах, всего </w:t>
            </w:r>
            <w:r w:rsidRPr="00E2360D">
              <w:rPr>
                <w:rStyle w:val="FontStyle39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595"/>
              <w:rPr>
                <w:rStyle w:val="FontStyle43"/>
                <w:lang w:val="en-US"/>
              </w:rPr>
            </w:pPr>
            <w:r w:rsidRPr="00E2360D">
              <w:rPr>
                <w:rStyle w:val="FontStyle43"/>
                <w:lang w:val="en-US"/>
              </w:rPr>
              <w:t xml:space="preserve">1.4.1. </w:t>
            </w:r>
            <w:r w:rsidRPr="00E2360D">
              <w:rPr>
                <w:rStyle w:val="FontStyle43"/>
              </w:rPr>
              <w:t>Индексируемых</w:t>
            </w:r>
            <w:r w:rsidRPr="00E2360D">
              <w:rPr>
                <w:rStyle w:val="FontStyle43"/>
                <w:lang w:val="en-US"/>
              </w:rPr>
              <w:t xml:space="preserve"> </w:t>
            </w:r>
            <w:r w:rsidRPr="00E2360D">
              <w:rPr>
                <w:rStyle w:val="FontStyle43"/>
              </w:rPr>
              <w:t>в</w:t>
            </w:r>
            <w:r w:rsidRPr="00E2360D">
              <w:rPr>
                <w:rStyle w:val="FontStyle43"/>
                <w:lang w:val="en-US"/>
              </w:rPr>
              <w:t xml:space="preserve"> </w:t>
            </w:r>
            <w:r w:rsidRPr="00E2360D">
              <w:rPr>
                <w:rStyle w:val="FontStyle43"/>
              </w:rPr>
              <w:t>базе</w:t>
            </w:r>
            <w:r w:rsidRPr="00E2360D">
              <w:rPr>
                <w:rStyle w:val="FontStyle43"/>
                <w:lang w:val="en-US"/>
              </w:rPr>
              <w:t xml:space="preserve"> Web of Science, Scopus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  <w:tr w:rsidR="00EA20B0" w:rsidRPr="00E2360D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ind w:left="595"/>
              <w:rPr>
                <w:rStyle w:val="FontStyle43"/>
              </w:rPr>
            </w:pPr>
            <w:r w:rsidRPr="00E2360D">
              <w:rPr>
                <w:rStyle w:val="FontStyle43"/>
              </w:rPr>
              <w:t>1.5. Количество поданных заявок для финансирования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2360D">
              <w:rPr>
                <w:rStyle w:val="FontStyle43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2360D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  <w:r w:rsidRPr="00E2360D">
              <w:t>1*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2360D" w:rsidRDefault="00EA20B0" w:rsidP="000D49FD">
            <w:pPr>
              <w:pStyle w:val="Style23"/>
              <w:widowControl/>
              <w:spacing w:line="360" w:lineRule="auto"/>
              <w:jc w:val="center"/>
            </w:pPr>
            <w:r w:rsidRPr="00E2360D">
              <w:t>1*</w:t>
            </w:r>
          </w:p>
        </w:tc>
      </w:tr>
      <w:tr w:rsidR="00EA20B0" w:rsidRPr="00E040E6" w:rsidTr="000D49FD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040E6" w:rsidRDefault="00EA20B0" w:rsidP="000D49FD">
            <w:pPr>
              <w:pStyle w:val="Style26"/>
              <w:widowControl/>
              <w:spacing w:line="360" w:lineRule="auto"/>
              <w:ind w:left="595"/>
              <w:rPr>
                <w:rStyle w:val="FontStyle43"/>
              </w:rPr>
            </w:pPr>
            <w:r>
              <w:rPr>
                <w:rStyle w:val="FontStyle43"/>
              </w:rPr>
              <w:t xml:space="preserve">1.6 </w:t>
            </w:r>
            <w:r w:rsidRPr="00E040E6">
              <w:rPr>
                <w:rStyle w:val="FontStyle43"/>
              </w:rPr>
              <w:t>Тезисы на научных конференциях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040E6" w:rsidRDefault="00EA20B0" w:rsidP="000D49FD">
            <w:pPr>
              <w:pStyle w:val="Style26"/>
              <w:widowControl/>
              <w:spacing w:line="360" w:lineRule="auto"/>
              <w:jc w:val="center"/>
              <w:rPr>
                <w:rStyle w:val="FontStyle43"/>
              </w:rPr>
            </w:pPr>
            <w:r w:rsidRPr="00E040E6">
              <w:rPr>
                <w:rStyle w:val="FontStyle43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040E6" w:rsidRDefault="00EA20B0" w:rsidP="000D49FD">
            <w:pPr>
              <w:pStyle w:val="Style26"/>
              <w:widowControl/>
              <w:spacing w:line="360" w:lineRule="auto"/>
              <w:rPr>
                <w:rStyle w:val="FontStyle43"/>
              </w:rPr>
            </w:pPr>
            <w:r w:rsidRPr="00E040E6">
              <w:rPr>
                <w:rStyle w:val="FontStyle43"/>
              </w:rPr>
              <w:t>шт.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040E6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0B0" w:rsidRPr="00E040E6" w:rsidRDefault="00EA20B0" w:rsidP="000D49FD">
            <w:pPr>
              <w:pStyle w:val="Style23"/>
              <w:widowControl/>
              <w:spacing w:line="360" w:lineRule="auto"/>
              <w:jc w:val="center"/>
            </w:pPr>
          </w:p>
        </w:tc>
      </w:tr>
    </w:tbl>
    <w:p w:rsidR="00EA20B0" w:rsidRDefault="00EA20B0" w:rsidP="00EA20B0">
      <w:pPr>
        <w:spacing w:line="360" w:lineRule="auto"/>
        <w:jc w:val="center"/>
        <w:rPr>
          <w:b/>
        </w:rPr>
      </w:pPr>
    </w:p>
    <w:p w:rsidR="00EA20B0" w:rsidRDefault="00EA20B0" w:rsidP="00EA20B0">
      <w:pPr>
        <w:jc w:val="center"/>
        <w:rPr>
          <w:b/>
          <w:sz w:val="24"/>
          <w:szCs w:val="28"/>
        </w:rPr>
      </w:pPr>
    </w:p>
    <w:p w:rsidR="00EA20B0" w:rsidRDefault="00EA20B0" w:rsidP="00EA20B0">
      <w:pPr>
        <w:jc w:val="center"/>
        <w:rPr>
          <w:b/>
          <w:sz w:val="24"/>
          <w:szCs w:val="28"/>
        </w:rPr>
      </w:pPr>
      <w:r w:rsidRPr="00002E33">
        <w:rPr>
          <w:b/>
          <w:sz w:val="24"/>
          <w:szCs w:val="28"/>
        </w:rPr>
        <w:t>Библиография проекта</w:t>
      </w:r>
      <w:r>
        <w:rPr>
          <w:rStyle w:val="ab"/>
          <w:b/>
          <w:sz w:val="24"/>
          <w:szCs w:val="28"/>
        </w:rPr>
        <w:footnoteReference w:id="1"/>
      </w:r>
    </w:p>
    <w:p w:rsidR="00EA20B0" w:rsidRDefault="00EA20B0" w:rsidP="00EA20B0">
      <w:pPr>
        <w:ind w:left="360"/>
        <w:jc w:val="center"/>
        <w:rPr>
          <w:i/>
          <w:sz w:val="24"/>
          <w:szCs w:val="28"/>
        </w:rPr>
      </w:pPr>
      <w:r w:rsidRPr="00DC344B">
        <w:rPr>
          <w:i/>
          <w:sz w:val="24"/>
          <w:szCs w:val="28"/>
        </w:rPr>
        <w:t>Пример</w:t>
      </w:r>
    </w:p>
    <w:p w:rsidR="00EA20B0" w:rsidRPr="00396701" w:rsidRDefault="00EA20B0" w:rsidP="00EA20B0">
      <w:pPr>
        <w:numPr>
          <w:ilvl w:val="1"/>
          <w:numId w:val="2"/>
        </w:numPr>
        <w:rPr>
          <w:b/>
          <w:sz w:val="24"/>
          <w:szCs w:val="28"/>
        </w:rPr>
      </w:pPr>
      <w:r w:rsidRPr="00396701">
        <w:rPr>
          <w:b/>
          <w:sz w:val="24"/>
          <w:szCs w:val="28"/>
        </w:rPr>
        <w:t>Монография:</w:t>
      </w:r>
    </w:p>
    <w:p w:rsidR="00EA20B0" w:rsidRDefault="00EA20B0" w:rsidP="00EA20B0">
      <w:pPr>
        <w:ind w:left="720"/>
        <w:rPr>
          <w:sz w:val="24"/>
        </w:rPr>
      </w:pPr>
      <w:r>
        <w:rPr>
          <w:sz w:val="24"/>
        </w:rPr>
        <w:t>1.</w:t>
      </w:r>
      <w:r w:rsidRPr="00396701">
        <w:rPr>
          <w:sz w:val="24"/>
        </w:rPr>
        <w:t xml:space="preserve">Адмакин, В.В. Условия применения композитов / В.В. </w:t>
      </w:r>
      <w:proofErr w:type="spellStart"/>
      <w:r w:rsidRPr="00396701">
        <w:rPr>
          <w:sz w:val="24"/>
        </w:rPr>
        <w:t>Адмакин</w:t>
      </w:r>
      <w:proofErr w:type="spellEnd"/>
      <w:r w:rsidRPr="00396701">
        <w:rPr>
          <w:sz w:val="24"/>
        </w:rPr>
        <w:t>.</w:t>
      </w:r>
      <w:r>
        <w:rPr>
          <w:sz w:val="24"/>
        </w:rPr>
        <w:t xml:space="preserve"> – Красноярск: Изд-во МГПУ, 2014</w:t>
      </w:r>
      <w:r w:rsidRPr="00396701">
        <w:rPr>
          <w:sz w:val="24"/>
        </w:rPr>
        <w:t xml:space="preserve">. – 128 </w:t>
      </w:r>
      <w:proofErr w:type="gramStart"/>
      <w:r w:rsidRPr="00396701">
        <w:rPr>
          <w:sz w:val="24"/>
        </w:rPr>
        <w:t>с</w:t>
      </w:r>
      <w:proofErr w:type="gramEnd"/>
      <w:r w:rsidRPr="00396701">
        <w:rPr>
          <w:sz w:val="24"/>
        </w:rPr>
        <w:t>.</w:t>
      </w:r>
    </w:p>
    <w:p w:rsidR="00EA20B0" w:rsidRPr="00396701" w:rsidRDefault="00EA20B0" w:rsidP="00EA20B0">
      <w:pPr>
        <w:ind w:left="720"/>
        <w:rPr>
          <w:i/>
          <w:sz w:val="22"/>
          <w:szCs w:val="28"/>
        </w:rPr>
      </w:pPr>
    </w:p>
    <w:p w:rsidR="00EA20B0" w:rsidRPr="00396701" w:rsidRDefault="00EA20B0" w:rsidP="00EA20B0">
      <w:pPr>
        <w:pStyle w:val="a8"/>
        <w:numPr>
          <w:ilvl w:val="1"/>
          <w:numId w:val="2"/>
        </w:num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sz w:val="24"/>
          <w:szCs w:val="28"/>
        </w:rPr>
        <w:t>Учебники и учебные пособия:</w:t>
      </w:r>
    </w:p>
    <w:p w:rsidR="00EA20B0" w:rsidRDefault="00EA20B0" w:rsidP="00EA20B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396701">
        <w:rPr>
          <w:rFonts w:ascii="Times New Roman" w:hAnsi="Times New Roman"/>
          <w:sz w:val="24"/>
          <w:szCs w:val="28"/>
        </w:rPr>
        <w:t>1.</w:t>
      </w:r>
      <w:r w:rsidRPr="00396701">
        <w:rPr>
          <w:rFonts w:ascii="Times New Roman" w:hAnsi="Times New Roman"/>
          <w:sz w:val="24"/>
          <w:szCs w:val="24"/>
        </w:rPr>
        <w:t xml:space="preserve">Метод лазерной допплеровской </w:t>
      </w:r>
      <w:proofErr w:type="spellStart"/>
      <w:r w:rsidRPr="00396701">
        <w:rPr>
          <w:rFonts w:ascii="Times New Roman" w:hAnsi="Times New Roman"/>
          <w:sz w:val="24"/>
          <w:szCs w:val="24"/>
        </w:rPr>
        <w:t>флоуметрии</w:t>
      </w:r>
      <w:proofErr w:type="spellEnd"/>
      <w:r w:rsidRPr="00396701">
        <w:rPr>
          <w:rFonts w:ascii="Times New Roman" w:hAnsi="Times New Roman"/>
          <w:sz w:val="24"/>
          <w:szCs w:val="24"/>
        </w:rPr>
        <w:t xml:space="preserve"> в кардиологии:</w:t>
      </w:r>
      <w:proofErr w:type="gramEnd"/>
      <w:r w:rsidRPr="00396701">
        <w:rPr>
          <w:rFonts w:ascii="Times New Roman" w:hAnsi="Times New Roman"/>
          <w:sz w:val="24"/>
          <w:szCs w:val="24"/>
        </w:rPr>
        <w:t xml:space="preserve"> Пособие для врачей / </w:t>
      </w:r>
      <w:proofErr w:type="spellStart"/>
      <w:r w:rsidRPr="00396701">
        <w:rPr>
          <w:rFonts w:ascii="Times New Roman" w:hAnsi="Times New Roman"/>
          <w:sz w:val="24"/>
          <w:szCs w:val="24"/>
        </w:rPr>
        <w:t>В.И.Маколкин</w:t>
      </w:r>
      <w:proofErr w:type="spellEnd"/>
      <w:r w:rsidRPr="003967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6701">
        <w:rPr>
          <w:rFonts w:ascii="Times New Roman" w:hAnsi="Times New Roman"/>
          <w:sz w:val="24"/>
          <w:szCs w:val="24"/>
        </w:rPr>
        <w:t>В.В.Бранько</w:t>
      </w:r>
      <w:proofErr w:type="spellEnd"/>
      <w:r>
        <w:rPr>
          <w:rFonts w:ascii="Times New Roman" w:hAnsi="Times New Roman"/>
          <w:sz w:val="24"/>
          <w:szCs w:val="24"/>
        </w:rPr>
        <w:t>, Э.А.Богданова и др. – М., 2009</w:t>
      </w:r>
      <w:r w:rsidRPr="00396701">
        <w:rPr>
          <w:rFonts w:ascii="Times New Roman" w:hAnsi="Times New Roman"/>
          <w:sz w:val="24"/>
          <w:szCs w:val="24"/>
        </w:rPr>
        <w:t xml:space="preserve">. - 48 </w:t>
      </w:r>
      <w:proofErr w:type="gramStart"/>
      <w:r w:rsidRPr="00396701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20B0" w:rsidRDefault="00EA20B0" w:rsidP="00EA20B0">
      <w:pPr>
        <w:pStyle w:val="a8"/>
        <w:rPr>
          <w:rFonts w:ascii="Times New Roman" w:hAnsi="Times New Roman"/>
          <w:sz w:val="24"/>
          <w:szCs w:val="24"/>
        </w:rPr>
      </w:pPr>
    </w:p>
    <w:p w:rsidR="00EA20B0" w:rsidRPr="00FB7BD9" w:rsidRDefault="00EA20B0" w:rsidP="00EA20B0">
      <w:pPr>
        <w:pStyle w:val="a8"/>
        <w:numPr>
          <w:ilvl w:val="2"/>
          <w:numId w:val="1"/>
        </w:numPr>
        <w:rPr>
          <w:rFonts w:ascii="Times New Roman" w:hAnsi="Times New Roman"/>
          <w:sz w:val="24"/>
          <w:szCs w:val="28"/>
        </w:rPr>
      </w:pPr>
      <w:r w:rsidRPr="00DC344B">
        <w:rPr>
          <w:rFonts w:ascii="Times New Roman" w:hAnsi="Times New Roman"/>
          <w:b/>
          <w:bCs/>
          <w:sz w:val="24"/>
          <w:szCs w:val="24"/>
        </w:rPr>
        <w:t>Статьи в журналах из списка ВАК</w:t>
      </w:r>
    </w:p>
    <w:p w:rsidR="00EA20B0" w:rsidRPr="00847346" w:rsidRDefault="00EA20B0" w:rsidP="00EA20B0">
      <w:pPr>
        <w:pStyle w:val="a8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A20B0" w:rsidRDefault="00EA20B0" w:rsidP="00EA20B0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C344B">
        <w:rPr>
          <w:rFonts w:ascii="Times New Roman" w:hAnsi="Times New Roman"/>
          <w:sz w:val="24"/>
          <w:szCs w:val="24"/>
        </w:rPr>
        <w:t xml:space="preserve">Пономарев А.Ф., МОШЕЛЕВ А.В., Ильясов В.Х., Лачинов А.Н., Корнилов В.М., Салазкин С.Н., Шапошникова В.В., Шарапов Д.С., </w:t>
      </w:r>
      <w:proofErr w:type="spellStart"/>
      <w:r w:rsidRPr="00DC344B">
        <w:rPr>
          <w:rFonts w:ascii="Times New Roman" w:hAnsi="Times New Roman"/>
          <w:sz w:val="24"/>
          <w:szCs w:val="24"/>
        </w:rPr>
        <w:t>Буракова</w:t>
      </w:r>
      <w:proofErr w:type="spellEnd"/>
      <w:r w:rsidRPr="00DC344B">
        <w:rPr>
          <w:rFonts w:ascii="Times New Roman" w:hAnsi="Times New Roman"/>
          <w:sz w:val="24"/>
          <w:szCs w:val="24"/>
        </w:rPr>
        <w:t xml:space="preserve"> А.О., Улитин Н.В. Исследование спектров тока термостимулированной деполяризации сополимеров </w:t>
      </w:r>
      <w:proofErr w:type="spellStart"/>
      <w:r w:rsidRPr="00DC344B">
        <w:rPr>
          <w:rFonts w:ascii="Times New Roman" w:hAnsi="Times New Roman"/>
          <w:sz w:val="24"/>
          <w:szCs w:val="24"/>
        </w:rPr>
        <w:t>полиариленэфиркетонов</w:t>
      </w:r>
      <w:proofErr w:type="spellEnd"/>
      <w:r w:rsidRPr="00DC344B">
        <w:rPr>
          <w:rFonts w:ascii="Times New Roman" w:hAnsi="Times New Roman"/>
          <w:sz w:val="24"/>
          <w:szCs w:val="24"/>
        </w:rPr>
        <w:t xml:space="preserve"> // Вестник Казанского технологического университета. 2014. Т. 17. №4. С. 159-163.</w:t>
      </w:r>
    </w:p>
    <w:p w:rsidR="00EA20B0" w:rsidRPr="002E490E" w:rsidRDefault="00EA20B0" w:rsidP="00EA20B0">
      <w:pPr>
        <w:pStyle w:val="a8"/>
        <w:numPr>
          <w:ilvl w:val="2"/>
          <w:numId w:val="3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2E490E">
        <w:rPr>
          <w:rFonts w:ascii="Times New Roman" w:hAnsi="Times New Roman"/>
          <w:b/>
          <w:bCs/>
          <w:sz w:val="24"/>
          <w:szCs w:val="28"/>
        </w:rPr>
        <w:t>Статьи, входящие</w:t>
      </w:r>
      <w:r w:rsidRPr="002E490E">
        <w:rPr>
          <w:rFonts w:ascii="Times New Roman" w:hAnsi="Times New Roman"/>
          <w:b/>
          <w:bCs/>
          <w:sz w:val="24"/>
          <w:szCs w:val="28"/>
          <w:lang w:val="en-US"/>
        </w:rPr>
        <w:t xml:space="preserve"> </w:t>
      </w:r>
      <w:r w:rsidRPr="002E490E">
        <w:rPr>
          <w:rFonts w:ascii="Times New Roman" w:hAnsi="Times New Roman"/>
          <w:b/>
          <w:bCs/>
          <w:sz w:val="24"/>
          <w:szCs w:val="28"/>
        </w:rPr>
        <w:t>в</w:t>
      </w:r>
      <w:r w:rsidRPr="002E490E">
        <w:rPr>
          <w:rFonts w:ascii="Times New Roman" w:hAnsi="Times New Roman"/>
          <w:b/>
          <w:bCs/>
          <w:sz w:val="24"/>
          <w:szCs w:val="28"/>
          <w:lang w:val="en-US"/>
        </w:rPr>
        <w:t xml:space="preserve"> Scopus, Web of Science</w:t>
      </w:r>
      <w:r w:rsidRPr="002E490E">
        <w:rPr>
          <w:rFonts w:ascii="Times New Roman" w:hAnsi="Times New Roman"/>
          <w:b/>
          <w:bCs/>
          <w:sz w:val="24"/>
          <w:szCs w:val="28"/>
        </w:rPr>
        <w:t>:</w:t>
      </w:r>
    </w:p>
    <w:p w:rsidR="00EA20B0" w:rsidRDefault="00EA20B0" w:rsidP="00EA20B0">
      <w:pPr>
        <w:numPr>
          <w:ilvl w:val="0"/>
          <w:numId w:val="4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proofErr w:type="spellStart"/>
      <w:r w:rsidRPr="00DC344B">
        <w:rPr>
          <w:color w:val="000000"/>
          <w:sz w:val="24"/>
          <w:szCs w:val="24"/>
          <w:lang w:val="en-US"/>
        </w:rPr>
        <w:t>Fazlutdinova</w:t>
      </w:r>
      <w:proofErr w:type="spellEnd"/>
      <w:r w:rsidRPr="00DC344B">
        <w:rPr>
          <w:color w:val="000000"/>
          <w:sz w:val="24"/>
          <w:szCs w:val="24"/>
          <w:lang w:val="en-US"/>
        </w:rPr>
        <w:t xml:space="preserve">, A.I., </w:t>
      </w:r>
      <w:proofErr w:type="spellStart"/>
      <w:r w:rsidRPr="00DC344B">
        <w:rPr>
          <w:color w:val="000000"/>
          <w:sz w:val="24"/>
          <w:szCs w:val="24"/>
          <w:lang w:val="en-US"/>
        </w:rPr>
        <w:t>Sukhanova</w:t>
      </w:r>
      <w:proofErr w:type="spellEnd"/>
      <w:r w:rsidRPr="00DC344B">
        <w:rPr>
          <w:color w:val="000000"/>
          <w:sz w:val="24"/>
          <w:szCs w:val="24"/>
          <w:lang w:val="en-US"/>
        </w:rPr>
        <w:t xml:space="preserve">, N.V. Composition of soil diatoms in zones of impact from oil production complexes // Russian Journal of Ecology. </w:t>
      </w:r>
      <w:r w:rsidRPr="002E490E">
        <w:rPr>
          <w:color w:val="000000"/>
          <w:sz w:val="24"/>
          <w:szCs w:val="24"/>
          <w:lang w:val="en-US"/>
        </w:rPr>
        <w:t xml:space="preserve">2014. </w:t>
      </w:r>
      <w:r w:rsidRPr="00DC344B">
        <w:rPr>
          <w:color w:val="000000"/>
          <w:sz w:val="24"/>
          <w:szCs w:val="24"/>
          <w:lang w:val="en-US"/>
        </w:rPr>
        <w:t>V</w:t>
      </w:r>
      <w:r w:rsidRPr="002E490E">
        <w:rPr>
          <w:color w:val="000000"/>
          <w:sz w:val="24"/>
          <w:szCs w:val="24"/>
          <w:lang w:val="en-US"/>
        </w:rPr>
        <w:t xml:space="preserve">.45, </w:t>
      </w:r>
      <w:r w:rsidRPr="00DC344B">
        <w:rPr>
          <w:color w:val="000000"/>
          <w:sz w:val="24"/>
          <w:szCs w:val="24"/>
          <w:lang w:val="en-US"/>
        </w:rPr>
        <w:t>No</w:t>
      </w:r>
      <w:r w:rsidRPr="002E490E">
        <w:rPr>
          <w:color w:val="000000"/>
          <w:sz w:val="24"/>
          <w:szCs w:val="24"/>
          <w:lang w:val="en-US"/>
        </w:rPr>
        <w:t>.</w:t>
      </w:r>
      <w:r w:rsidRPr="00DC344B">
        <w:rPr>
          <w:color w:val="000000"/>
          <w:sz w:val="24"/>
          <w:szCs w:val="24"/>
          <w:lang w:val="en-US"/>
        </w:rPr>
        <w:t xml:space="preserve"> </w:t>
      </w:r>
      <w:r w:rsidRPr="002E490E">
        <w:rPr>
          <w:color w:val="000000"/>
          <w:sz w:val="24"/>
          <w:szCs w:val="24"/>
          <w:lang w:val="en-US"/>
        </w:rPr>
        <w:t xml:space="preserve">3, </w:t>
      </w:r>
      <w:r w:rsidRPr="00DC344B">
        <w:rPr>
          <w:color w:val="000000"/>
          <w:sz w:val="24"/>
          <w:szCs w:val="24"/>
          <w:lang w:val="en-US"/>
        </w:rPr>
        <w:t>pp</w:t>
      </w:r>
      <w:r w:rsidRPr="002E490E">
        <w:rPr>
          <w:color w:val="000000"/>
          <w:sz w:val="24"/>
          <w:szCs w:val="24"/>
          <w:lang w:val="en-US"/>
        </w:rPr>
        <w:t xml:space="preserve">. </w:t>
      </w:r>
      <w:r w:rsidRPr="00DC344B">
        <w:rPr>
          <w:color w:val="000000"/>
          <w:sz w:val="24"/>
          <w:szCs w:val="24"/>
        </w:rPr>
        <w:t>188-193.</w:t>
      </w:r>
    </w:p>
    <w:p w:rsidR="00EA20B0" w:rsidRDefault="00EA20B0" w:rsidP="00EA20B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4"/>
          <w:szCs w:val="24"/>
        </w:rPr>
      </w:pPr>
      <w:r w:rsidRPr="002E490E">
        <w:rPr>
          <w:b/>
          <w:sz w:val="24"/>
          <w:szCs w:val="24"/>
        </w:rPr>
        <w:lastRenderedPageBreak/>
        <w:t xml:space="preserve">1.6 </w:t>
      </w:r>
      <w:r>
        <w:rPr>
          <w:b/>
          <w:sz w:val="24"/>
          <w:szCs w:val="24"/>
        </w:rPr>
        <w:t xml:space="preserve"> Тезисы на научных конференциях</w:t>
      </w:r>
    </w:p>
    <w:p w:rsidR="00EA20B0" w:rsidRPr="002E490E" w:rsidRDefault="00EA20B0" w:rsidP="00EA20B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 w:rsidRPr="002E490E">
        <w:rPr>
          <w:sz w:val="24"/>
          <w:szCs w:val="24"/>
        </w:rPr>
        <w:t xml:space="preserve">1.Нижегородцев Р.М. Импульсное моделирование миграционных процессов // Проблемы управления безопасностью сложных систем: Материалы IX </w:t>
      </w:r>
      <w:proofErr w:type="spellStart"/>
      <w:r w:rsidRPr="002E490E">
        <w:rPr>
          <w:sz w:val="24"/>
          <w:szCs w:val="24"/>
        </w:rPr>
        <w:t>междунар</w:t>
      </w:r>
      <w:proofErr w:type="spellEnd"/>
      <w:r w:rsidRPr="002E490E">
        <w:rPr>
          <w:sz w:val="24"/>
          <w:szCs w:val="24"/>
        </w:rPr>
        <w:t xml:space="preserve">. </w:t>
      </w:r>
      <w:proofErr w:type="spellStart"/>
      <w:r w:rsidRPr="002E490E">
        <w:rPr>
          <w:sz w:val="24"/>
          <w:szCs w:val="24"/>
        </w:rPr>
        <w:t>конф</w:t>
      </w:r>
      <w:proofErr w:type="spellEnd"/>
      <w:r w:rsidRPr="002E490E">
        <w:rPr>
          <w:sz w:val="24"/>
          <w:szCs w:val="24"/>
        </w:rPr>
        <w:t>. — М., 2001. — С. 150 — 155</w:t>
      </w:r>
    </w:p>
    <w:p w:rsidR="00EA20B0" w:rsidRPr="00DC344B" w:rsidRDefault="00EA20B0" w:rsidP="00EA20B0">
      <w:pPr>
        <w:ind w:left="360"/>
        <w:rPr>
          <w:sz w:val="24"/>
          <w:szCs w:val="28"/>
        </w:rPr>
      </w:pPr>
    </w:p>
    <w:p w:rsidR="00EA20B0" w:rsidRPr="00781011" w:rsidRDefault="00EA20B0" w:rsidP="00EA20B0">
      <w:r w:rsidRPr="00781011">
        <w:t xml:space="preserve">Руководитель                 </w:t>
      </w:r>
      <w:r>
        <w:t xml:space="preserve">                  </w:t>
      </w:r>
      <w:r w:rsidRPr="00781011">
        <w:t xml:space="preserve">                                                        ФИО</w:t>
      </w:r>
    </w:p>
    <w:p w:rsidR="00EA20B0" w:rsidRDefault="00EA20B0" w:rsidP="00EA20B0">
      <w:pPr>
        <w:jc w:val="center"/>
        <w:rPr>
          <w:szCs w:val="28"/>
        </w:rPr>
      </w:pPr>
    </w:p>
    <w:p w:rsidR="00EA20B0" w:rsidRDefault="00EA20B0" w:rsidP="00EA20B0">
      <w:pPr>
        <w:pStyle w:val="21"/>
        <w:widowControl w:val="0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</w:p>
    <w:p w:rsidR="00EA20B0" w:rsidRDefault="00EA20B0" w:rsidP="00EA20B0">
      <w:pPr>
        <w:pStyle w:val="1-"/>
        <w:spacing w:before="0" w:after="0"/>
        <w:ind w:left="0" w:firstLine="567"/>
        <w:contextualSpacing/>
        <w:jc w:val="both"/>
      </w:pPr>
      <w:bookmarkStart w:id="3" w:name="bookmark21"/>
      <w:r>
        <w:t xml:space="preserve"> </w:t>
      </w:r>
      <w:bookmarkEnd w:id="3"/>
    </w:p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EA20B0" w:rsidRDefault="00EA20B0" w:rsidP="00EA20B0"/>
    <w:p w:rsidR="00541684" w:rsidRDefault="00541684"/>
    <w:sectPr w:rsidR="00541684" w:rsidSect="0054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98" w:rsidRDefault="00525298" w:rsidP="00EA20B0">
      <w:r>
        <w:separator/>
      </w:r>
    </w:p>
  </w:endnote>
  <w:endnote w:type="continuationSeparator" w:id="0">
    <w:p w:rsidR="00525298" w:rsidRDefault="00525298" w:rsidP="00EA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98" w:rsidRDefault="00525298" w:rsidP="00EA20B0">
      <w:r>
        <w:separator/>
      </w:r>
    </w:p>
  </w:footnote>
  <w:footnote w:type="continuationSeparator" w:id="0">
    <w:p w:rsidR="00525298" w:rsidRDefault="00525298" w:rsidP="00EA20B0">
      <w:r>
        <w:continuationSeparator/>
      </w:r>
    </w:p>
  </w:footnote>
  <w:footnote w:id="1">
    <w:p w:rsidR="00EA20B0" w:rsidRPr="00161074" w:rsidRDefault="00EA20B0" w:rsidP="00EA20B0">
      <w:pPr>
        <w:pStyle w:val="a9"/>
        <w:rPr>
          <w:rFonts w:ascii="Times New Roman" w:hAnsi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>Прикладываются копии/оттиски публикаций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EF0"/>
    <w:multiLevelType w:val="multilevel"/>
    <w:tmpl w:val="EF52CF1E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5CB7834"/>
    <w:multiLevelType w:val="multilevel"/>
    <w:tmpl w:val="6188F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2BF13F2"/>
    <w:multiLevelType w:val="multilevel"/>
    <w:tmpl w:val="D1EE34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>
    <w:nsid w:val="49981EAA"/>
    <w:multiLevelType w:val="hybridMultilevel"/>
    <w:tmpl w:val="78048C0A"/>
    <w:lvl w:ilvl="0" w:tplc="D908B19E">
      <w:start w:val="1"/>
      <w:numFmt w:val="decimal"/>
      <w:lvlText w:val="%1."/>
      <w:lvlJc w:val="left"/>
      <w:pPr>
        <w:ind w:left="114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B0"/>
    <w:rsid w:val="00395DFD"/>
    <w:rsid w:val="00525298"/>
    <w:rsid w:val="00541684"/>
    <w:rsid w:val="00A9690F"/>
    <w:rsid w:val="00AC6CCD"/>
    <w:rsid w:val="00B21DD1"/>
    <w:rsid w:val="00DD62CF"/>
    <w:rsid w:val="00EA20B0"/>
    <w:rsid w:val="00F8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aliases w:val="Акмулла"/>
    <w:basedOn w:val="a"/>
    <w:next w:val="a"/>
    <w:link w:val="20"/>
    <w:qFormat/>
    <w:rsid w:val="00A9690F"/>
    <w:pPr>
      <w:keepNext/>
      <w:keepLines/>
      <w:spacing w:before="100" w:beforeAutospacing="1" w:after="100" w:afterAutospacing="1" w:line="360" w:lineRule="auto"/>
      <w:ind w:left="-567" w:firstLine="709"/>
      <w:jc w:val="center"/>
      <w:outlineLvl w:val="1"/>
    </w:pPr>
    <w:rPr>
      <w:rFonts w:eastAsia="Calibri"/>
      <w:b/>
      <w:bCs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Акмулла Знак"/>
    <w:link w:val="2"/>
    <w:rsid w:val="00A9690F"/>
    <w:rPr>
      <w:rFonts w:eastAsia="Calibri"/>
      <w:b/>
      <w:bCs/>
      <w:szCs w:val="26"/>
      <w:lang w:val="en-US" w:eastAsia="en-US"/>
    </w:rPr>
  </w:style>
  <w:style w:type="paragraph" w:styleId="21">
    <w:name w:val="Body Text 2"/>
    <w:basedOn w:val="a"/>
    <w:link w:val="22"/>
    <w:rsid w:val="00EA20B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A2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">
    <w:name w:val="Заголовок 1-го уровня"/>
    <w:basedOn w:val="a"/>
    <w:rsid w:val="00EA20B0"/>
    <w:pPr>
      <w:keepNext/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before="240" w:after="120"/>
      <w:ind w:left="1134" w:hanging="567"/>
    </w:pPr>
    <w:rPr>
      <w:b/>
      <w:bCs/>
      <w:szCs w:val="28"/>
    </w:rPr>
  </w:style>
  <w:style w:type="character" w:customStyle="1" w:styleId="FontStyle33">
    <w:name w:val="Font Style33"/>
    <w:basedOn w:val="a0"/>
    <w:rsid w:val="00EA20B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A20B0"/>
    <w:pPr>
      <w:spacing w:after="120"/>
    </w:pPr>
  </w:style>
  <w:style w:type="character" w:customStyle="1" w:styleId="a4">
    <w:name w:val="Основной текст Знак"/>
    <w:basedOn w:val="a0"/>
    <w:link w:val="a3"/>
    <w:rsid w:val="00EA2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A20B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EA20B0"/>
    <w:pPr>
      <w:widowControl w:val="0"/>
      <w:autoSpaceDE w:val="0"/>
      <w:autoSpaceDN w:val="0"/>
      <w:adjustRightInd w:val="0"/>
      <w:jc w:val="center"/>
    </w:pPr>
    <w:rPr>
      <w:rFonts w:eastAsia="Calibri"/>
      <w:sz w:val="24"/>
      <w:szCs w:val="24"/>
    </w:rPr>
  </w:style>
  <w:style w:type="paragraph" w:customStyle="1" w:styleId="Style17">
    <w:name w:val="Style17"/>
    <w:basedOn w:val="a"/>
    <w:rsid w:val="00EA20B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7">
    <w:name w:val="РЕФЕРАТ"/>
    <w:basedOn w:val="a"/>
    <w:rsid w:val="00EA20B0"/>
    <w:pPr>
      <w:spacing w:before="240" w:after="240"/>
      <w:jc w:val="center"/>
    </w:pPr>
    <w:rPr>
      <w:rFonts w:eastAsia="Calibri"/>
      <w:caps/>
      <w:sz w:val="26"/>
      <w:szCs w:val="26"/>
    </w:rPr>
  </w:style>
  <w:style w:type="paragraph" w:customStyle="1" w:styleId="zag3">
    <w:name w:val="zag3"/>
    <w:basedOn w:val="a"/>
    <w:rsid w:val="00EA20B0"/>
    <w:pPr>
      <w:spacing w:before="240" w:after="240"/>
      <w:jc w:val="center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A2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EA20B0"/>
    <w:rPr>
      <w:rFonts w:ascii="Calibri" w:eastAsia="Calibri" w:hAnsi="Calibri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EA20B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EA20B0"/>
    <w:rPr>
      <w:vertAlign w:val="superscript"/>
    </w:rPr>
  </w:style>
  <w:style w:type="paragraph" w:customStyle="1" w:styleId="Style23">
    <w:name w:val="Style23"/>
    <w:basedOn w:val="a"/>
    <w:rsid w:val="00EA20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basedOn w:val="a0"/>
    <w:rsid w:val="00EA20B0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3">
    <w:name w:val="Font Style43"/>
    <w:basedOn w:val="a0"/>
    <w:rsid w:val="00EA20B0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EA20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rsid w:val="00EA20B0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a"/>
    <w:rsid w:val="00EA20B0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26">
    <w:name w:val="Style26"/>
    <w:basedOn w:val="a"/>
    <w:rsid w:val="00EA20B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42">
    <w:name w:val="Font Style42"/>
    <w:basedOn w:val="a0"/>
    <w:rsid w:val="00EA20B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444</Words>
  <Characters>2531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2015-12-02T09:22:00Z</dcterms:created>
  <dcterms:modified xsi:type="dcterms:W3CDTF">2015-12-02T09:22:00Z</dcterms:modified>
</cp:coreProperties>
</file>