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4A4" w:rsidRPr="005024A4" w:rsidRDefault="005024A4" w:rsidP="005024A4">
      <w:pPr>
        <w:pStyle w:val="20"/>
        <w:shd w:val="clear" w:color="auto" w:fill="auto"/>
        <w:spacing w:before="0" w:after="0" w:line="322" w:lineRule="exact"/>
        <w:ind w:firstLine="0"/>
      </w:pPr>
      <w:r w:rsidRPr="005024A4">
        <w:rPr>
          <w:color w:val="000000"/>
          <w:lang w:eastAsia="ru-RU" w:bidi="ru-RU"/>
        </w:rPr>
        <w:t>МИНОБРНАУКИ РОССИИ</w:t>
      </w:r>
    </w:p>
    <w:p w:rsidR="005024A4" w:rsidRPr="005024A4" w:rsidRDefault="005024A4" w:rsidP="005024A4">
      <w:pPr>
        <w:pStyle w:val="20"/>
        <w:shd w:val="clear" w:color="auto" w:fill="auto"/>
        <w:spacing w:before="0" w:after="0" w:line="322" w:lineRule="exact"/>
        <w:ind w:firstLine="0"/>
      </w:pPr>
      <w:r w:rsidRPr="005024A4">
        <w:rPr>
          <w:color w:val="000000"/>
          <w:lang w:eastAsia="ru-RU" w:bidi="ru-RU"/>
        </w:rPr>
        <w:t>Федеральное государственное бюджетное образовательное учреждение</w:t>
      </w:r>
      <w:r w:rsidRPr="005024A4">
        <w:rPr>
          <w:color w:val="000000"/>
          <w:lang w:eastAsia="ru-RU" w:bidi="ru-RU"/>
        </w:rPr>
        <w:br/>
        <w:t>высшего образования</w:t>
      </w:r>
      <w:r w:rsidRPr="005024A4">
        <w:rPr>
          <w:color w:val="000000"/>
          <w:lang w:eastAsia="ru-RU" w:bidi="ru-RU"/>
        </w:rPr>
        <w:br/>
        <w:t xml:space="preserve">«Башкирский </w:t>
      </w:r>
      <w:r w:rsidR="008457E8" w:rsidRPr="005024A4">
        <w:rPr>
          <w:color w:val="000000"/>
          <w:lang w:eastAsia="ru-RU" w:bidi="ru-RU"/>
        </w:rPr>
        <w:t>Государственный Педагогический Университет</w:t>
      </w:r>
    </w:p>
    <w:p w:rsidR="005024A4" w:rsidRPr="005024A4" w:rsidRDefault="005024A4" w:rsidP="005024A4">
      <w:pPr>
        <w:pStyle w:val="20"/>
        <w:shd w:val="clear" w:color="auto" w:fill="auto"/>
        <w:spacing w:before="0" w:after="0" w:line="322" w:lineRule="exact"/>
        <w:ind w:firstLine="0"/>
      </w:pPr>
      <w:r w:rsidRPr="005024A4">
        <w:rPr>
          <w:color w:val="000000"/>
          <w:lang w:eastAsia="ru-RU" w:bidi="ru-RU"/>
        </w:rPr>
        <w:t>им. М. Акмуллы»</w:t>
      </w:r>
    </w:p>
    <w:p w:rsidR="005024A4" w:rsidRPr="005024A4" w:rsidRDefault="005024A4" w:rsidP="005024A4">
      <w:pPr>
        <w:pStyle w:val="20"/>
        <w:shd w:val="clear" w:color="auto" w:fill="auto"/>
        <w:spacing w:before="0" w:after="0" w:line="322" w:lineRule="exact"/>
        <w:ind w:firstLine="0"/>
        <w:rPr>
          <w:color w:val="000000"/>
          <w:lang w:eastAsia="ru-RU" w:bidi="ru-RU"/>
        </w:rPr>
      </w:pPr>
    </w:p>
    <w:p w:rsidR="005024A4" w:rsidRPr="005024A4" w:rsidRDefault="005024A4" w:rsidP="005024A4">
      <w:pPr>
        <w:pStyle w:val="20"/>
        <w:shd w:val="clear" w:color="auto" w:fill="auto"/>
        <w:spacing w:before="0" w:after="0" w:line="322" w:lineRule="exact"/>
        <w:ind w:firstLine="0"/>
        <w:rPr>
          <w:color w:val="000000"/>
          <w:lang w:eastAsia="ru-RU" w:bidi="ru-RU"/>
        </w:rPr>
      </w:pPr>
    </w:p>
    <w:p w:rsidR="005024A4" w:rsidRPr="005024A4" w:rsidRDefault="005024A4" w:rsidP="005024A4">
      <w:pPr>
        <w:pStyle w:val="20"/>
        <w:shd w:val="clear" w:color="auto" w:fill="auto"/>
        <w:spacing w:before="0" w:after="0" w:line="322" w:lineRule="exact"/>
        <w:ind w:firstLine="0"/>
        <w:rPr>
          <w:color w:val="000000"/>
          <w:lang w:eastAsia="ru-RU" w:bidi="ru-RU"/>
        </w:rPr>
      </w:pPr>
    </w:p>
    <w:p w:rsidR="005024A4" w:rsidRPr="005024A4" w:rsidRDefault="005024A4" w:rsidP="005024A4">
      <w:pPr>
        <w:pStyle w:val="20"/>
        <w:shd w:val="clear" w:color="auto" w:fill="auto"/>
        <w:spacing w:before="0" w:after="0" w:line="322" w:lineRule="exact"/>
        <w:ind w:firstLine="0"/>
        <w:rPr>
          <w:color w:val="000000"/>
          <w:lang w:eastAsia="ru-RU" w:bidi="ru-RU"/>
        </w:rPr>
      </w:pPr>
    </w:p>
    <w:p w:rsidR="005024A4" w:rsidRPr="005024A4" w:rsidRDefault="005024A4" w:rsidP="005024A4">
      <w:pPr>
        <w:pStyle w:val="20"/>
        <w:shd w:val="clear" w:color="auto" w:fill="auto"/>
        <w:spacing w:before="0" w:after="0" w:line="322" w:lineRule="exact"/>
        <w:ind w:firstLine="0"/>
        <w:rPr>
          <w:color w:val="000000"/>
          <w:lang w:eastAsia="ru-RU" w:bidi="ru-RU"/>
        </w:rPr>
      </w:pPr>
    </w:p>
    <w:p w:rsidR="005024A4" w:rsidRPr="005024A4" w:rsidRDefault="005024A4" w:rsidP="005024A4">
      <w:pPr>
        <w:pStyle w:val="20"/>
        <w:shd w:val="clear" w:color="auto" w:fill="auto"/>
        <w:spacing w:before="0" w:after="0" w:line="322" w:lineRule="exact"/>
        <w:ind w:firstLine="0"/>
        <w:rPr>
          <w:color w:val="000000"/>
          <w:lang w:eastAsia="ru-RU" w:bidi="ru-RU"/>
        </w:rPr>
      </w:pPr>
    </w:p>
    <w:p w:rsidR="005024A4" w:rsidRPr="005024A4" w:rsidRDefault="005024A4" w:rsidP="005024A4">
      <w:pPr>
        <w:pStyle w:val="20"/>
        <w:shd w:val="clear" w:color="auto" w:fill="auto"/>
        <w:spacing w:before="0" w:after="0" w:line="322" w:lineRule="exact"/>
        <w:ind w:firstLine="0"/>
        <w:rPr>
          <w:color w:val="000000"/>
          <w:lang w:eastAsia="ru-RU" w:bidi="ru-RU"/>
        </w:rPr>
      </w:pPr>
    </w:p>
    <w:p w:rsidR="005024A4" w:rsidRPr="005024A4" w:rsidRDefault="005024A4" w:rsidP="005024A4">
      <w:pPr>
        <w:pStyle w:val="20"/>
        <w:shd w:val="clear" w:color="auto" w:fill="auto"/>
        <w:spacing w:before="0" w:after="0" w:line="322" w:lineRule="exact"/>
        <w:ind w:firstLine="0"/>
        <w:rPr>
          <w:color w:val="000000"/>
          <w:lang w:eastAsia="ru-RU" w:bidi="ru-RU"/>
        </w:rPr>
      </w:pPr>
    </w:p>
    <w:p w:rsidR="005024A4" w:rsidRPr="005024A4" w:rsidRDefault="005024A4" w:rsidP="005024A4">
      <w:pPr>
        <w:pStyle w:val="20"/>
        <w:shd w:val="clear" w:color="auto" w:fill="auto"/>
        <w:spacing w:before="0" w:after="0" w:line="322" w:lineRule="exact"/>
        <w:ind w:firstLine="0"/>
        <w:rPr>
          <w:color w:val="000000"/>
          <w:lang w:eastAsia="ru-RU" w:bidi="ru-RU"/>
        </w:rPr>
      </w:pPr>
    </w:p>
    <w:p w:rsidR="005024A4" w:rsidRPr="005024A4" w:rsidRDefault="005024A4" w:rsidP="005024A4">
      <w:pPr>
        <w:pStyle w:val="20"/>
        <w:shd w:val="clear" w:color="auto" w:fill="auto"/>
        <w:spacing w:before="0" w:after="0" w:line="322" w:lineRule="exact"/>
        <w:ind w:firstLine="0"/>
        <w:rPr>
          <w:color w:val="000000"/>
          <w:lang w:eastAsia="ru-RU" w:bidi="ru-RU"/>
        </w:rPr>
      </w:pPr>
    </w:p>
    <w:p w:rsidR="005024A4" w:rsidRPr="005024A4" w:rsidRDefault="005024A4" w:rsidP="005024A4">
      <w:pPr>
        <w:pStyle w:val="20"/>
        <w:shd w:val="clear" w:color="auto" w:fill="auto"/>
        <w:spacing w:before="0" w:after="0" w:line="322" w:lineRule="exact"/>
        <w:ind w:firstLine="0"/>
      </w:pPr>
      <w:r w:rsidRPr="005024A4">
        <w:rPr>
          <w:color w:val="000000"/>
          <w:lang w:eastAsia="ru-RU" w:bidi="ru-RU"/>
        </w:rPr>
        <w:t>ПРОГРАММА</w:t>
      </w:r>
    </w:p>
    <w:p w:rsidR="005024A4" w:rsidRPr="005024A4" w:rsidRDefault="005024A4" w:rsidP="005024A4">
      <w:pPr>
        <w:pStyle w:val="20"/>
        <w:shd w:val="clear" w:color="auto" w:fill="auto"/>
        <w:spacing w:before="0" w:after="0" w:line="322" w:lineRule="exact"/>
        <w:ind w:firstLine="0"/>
      </w:pPr>
      <w:r w:rsidRPr="005024A4">
        <w:rPr>
          <w:color w:val="000000"/>
          <w:lang w:eastAsia="ru-RU" w:bidi="ru-RU"/>
        </w:rPr>
        <w:t>ГОСУДАРСТВЕННОЙ ИТОГОВОЙ АТТЕСТАЦИИ</w:t>
      </w:r>
      <w:r w:rsidRPr="005024A4">
        <w:rPr>
          <w:color w:val="000000"/>
          <w:lang w:eastAsia="ru-RU" w:bidi="ru-RU"/>
        </w:rPr>
        <w:br/>
        <w:t>выпускников по направлению</w:t>
      </w:r>
    </w:p>
    <w:p w:rsidR="005024A4" w:rsidRPr="005024A4" w:rsidRDefault="005024A4" w:rsidP="005024A4">
      <w:pPr>
        <w:pStyle w:val="20"/>
        <w:shd w:val="clear" w:color="auto" w:fill="auto"/>
        <w:tabs>
          <w:tab w:val="left" w:pos="3501"/>
        </w:tabs>
        <w:spacing w:before="0" w:after="0" w:line="322" w:lineRule="exact"/>
        <w:ind w:right="2360" w:firstLine="0"/>
        <w:rPr>
          <w:color w:val="000000"/>
          <w:lang w:eastAsia="ru-RU" w:bidi="ru-RU"/>
        </w:rPr>
      </w:pPr>
      <w:r w:rsidRPr="005024A4">
        <w:rPr>
          <w:color w:val="000000"/>
          <w:lang w:eastAsia="ru-RU" w:bidi="ru-RU"/>
        </w:rPr>
        <w:t xml:space="preserve">                        06.04.01- Биология  (уровень магистратуры)</w:t>
      </w:r>
    </w:p>
    <w:p w:rsidR="005024A4" w:rsidRPr="005024A4" w:rsidRDefault="005024A4" w:rsidP="005024A4">
      <w:pPr>
        <w:pStyle w:val="20"/>
        <w:shd w:val="clear" w:color="auto" w:fill="auto"/>
        <w:spacing w:before="0" w:after="0" w:line="322" w:lineRule="exact"/>
        <w:ind w:firstLine="0"/>
      </w:pPr>
      <w:r w:rsidRPr="005024A4">
        <w:rPr>
          <w:color w:val="000000"/>
          <w:lang w:eastAsia="ru-RU" w:bidi="ru-RU"/>
        </w:rPr>
        <w:t>направленность (профиль) «</w:t>
      </w:r>
      <w:r w:rsidR="00983B9A">
        <w:rPr>
          <w:color w:val="000000"/>
          <w:lang w:eastAsia="ru-RU" w:bidi="ru-RU"/>
        </w:rPr>
        <w:t>Биотехнология и управление качеством биотехнологической продукции</w:t>
      </w:r>
      <w:r w:rsidRPr="005024A4">
        <w:rPr>
          <w:color w:val="000000"/>
          <w:lang w:eastAsia="ru-RU" w:bidi="ru-RU"/>
        </w:rPr>
        <w:t>»</w:t>
      </w:r>
    </w:p>
    <w:p w:rsidR="005024A4" w:rsidRPr="005024A4" w:rsidRDefault="005024A4" w:rsidP="005024A4">
      <w:pPr>
        <w:pStyle w:val="50"/>
        <w:shd w:val="clear" w:color="auto" w:fill="auto"/>
        <w:spacing w:line="220" w:lineRule="exact"/>
        <w:jc w:val="center"/>
        <w:rPr>
          <w:color w:val="000000"/>
          <w:sz w:val="28"/>
          <w:szCs w:val="28"/>
          <w:lang w:eastAsia="ru-RU" w:bidi="ru-RU"/>
        </w:rPr>
      </w:pPr>
    </w:p>
    <w:p w:rsidR="005024A4" w:rsidRPr="005024A4" w:rsidRDefault="005024A4" w:rsidP="005024A4">
      <w:pPr>
        <w:pStyle w:val="50"/>
        <w:shd w:val="clear" w:color="auto" w:fill="auto"/>
        <w:spacing w:line="220" w:lineRule="exact"/>
        <w:jc w:val="center"/>
        <w:rPr>
          <w:color w:val="000000"/>
          <w:sz w:val="28"/>
          <w:szCs w:val="28"/>
          <w:lang w:eastAsia="ru-RU" w:bidi="ru-RU"/>
        </w:rPr>
      </w:pPr>
    </w:p>
    <w:p w:rsidR="005024A4" w:rsidRPr="005024A4" w:rsidRDefault="005024A4" w:rsidP="005024A4">
      <w:pPr>
        <w:pStyle w:val="50"/>
        <w:shd w:val="clear" w:color="auto" w:fill="auto"/>
        <w:spacing w:line="220" w:lineRule="exact"/>
        <w:jc w:val="center"/>
        <w:rPr>
          <w:color w:val="000000"/>
          <w:sz w:val="28"/>
          <w:szCs w:val="28"/>
          <w:lang w:eastAsia="ru-RU" w:bidi="ru-RU"/>
        </w:rPr>
      </w:pPr>
    </w:p>
    <w:p w:rsidR="005024A4" w:rsidRPr="005024A4" w:rsidRDefault="005024A4" w:rsidP="005024A4">
      <w:pPr>
        <w:pStyle w:val="50"/>
        <w:shd w:val="clear" w:color="auto" w:fill="auto"/>
        <w:spacing w:line="220" w:lineRule="exact"/>
        <w:jc w:val="center"/>
        <w:rPr>
          <w:color w:val="000000"/>
          <w:sz w:val="28"/>
          <w:szCs w:val="28"/>
          <w:lang w:eastAsia="ru-RU" w:bidi="ru-RU"/>
        </w:rPr>
      </w:pPr>
    </w:p>
    <w:p w:rsidR="005024A4" w:rsidRPr="005024A4" w:rsidRDefault="005024A4" w:rsidP="005024A4">
      <w:pPr>
        <w:pStyle w:val="50"/>
        <w:shd w:val="clear" w:color="auto" w:fill="auto"/>
        <w:spacing w:line="220" w:lineRule="exact"/>
        <w:jc w:val="center"/>
        <w:rPr>
          <w:color w:val="000000"/>
          <w:sz w:val="28"/>
          <w:szCs w:val="28"/>
          <w:lang w:eastAsia="ru-RU" w:bidi="ru-RU"/>
        </w:rPr>
      </w:pPr>
    </w:p>
    <w:p w:rsidR="005024A4" w:rsidRPr="005024A4" w:rsidRDefault="005024A4" w:rsidP="005024A4">
      <w:pPr>
        <w:pStyle w:val="50"/>
        <w:shd w:val="clear" w:color="auto" w:fill="auto"/>
        <w:spacing w:line="220" w:lineRule="exact"/>
        <w:jc w:val="center"/>
        <w:rPr>
          <w:color w:val="000000"/>
          <w:sz w:val="28"/>
          <w:szCs w:val="28"/>
          <w:lang w:eastAsia="ru-RU" w:bidi="ru-RU"/>
        </w:rPr>
      </w:pPr>
    </w:p>
    <w:p w:rsidR="005024A4" w:rsidRPr="005024A4" w:rsidRDefault="005024A4" w:rsidP="005024A4">
      <w:pPr>
        <w:pStyle w:val="50"/>
        <w:shd w:val="clear" w:color="auto" w:fill="auto"/>
        <w:spacing w:line="220" w:lineRule="exact"/>
        <w:jc w:val="center"/>
        <w:rPr>
          <w:color w:val="000000"/>
          <w:sz w:val="28"/>
          <w:szCs w:val="28"/>
          <w:lang w:eastAsia="ru-RU" w:bidi="ru-RU"/>
        </w:rPr>
      </w:pPr>
    </w:p>
    <w:p w:rsidR="005024A4" w:rsidRPr="005024A4" w:rsidRDefault="005024A4" w:rsidP="005024A4">
      <w:pPr>
        <w:pStyle w:val="50"/>
        <w:shd w:val="clear" w:color="auto" w:fill="auto"/>
        <w:spacing w:line="220" w:lineRule="exact"/>
        <w:jc w:val="center"/>
        <w:rPr>
          <w:color w:val="000000"/>
          <w:sz w:val="28"/>
          <w:szCs w:val="28"/>
          <w:lang w:eastAsia="ru-RU" w:bidi="ru-RU"/>
        </w:rPr>
      </w:pPr>
    </w:p>
    <w:p w:rsidR="005024A4" w:rsidRPr="005024A4" w:rsidRDefault="005024A4" w:rsidP="005024A4">
      <w:pPr>
        <w:pStyle w:val="50"/>
        <w:shd w:val="clear" w:color="auto" w:fill="auto"/>
        <w:spacing w:line="220" w:lineRule="exact"/>
        <w:jc w:val="center"/>
        <w:rPr>
          <w:color w:val="000000"/>
          <w:sz w:val="28"/>
          <w:szCs w:val="28"/>
          <w:lang w:eastAsia="ru-RU" w:bidi="ru-RU"/>
        </w:rPr>
      </w:pPr>
    </w:p>
    <w:p w:rsidR="005024A4" w:rsidRPr="005024A4" w:rsidRDefault="005024A4" w:rsidP="005024A4">
      <w:pPr>
        <w:pStyle w:val="50"/>
        <w:shd w:val="clear" w:color="auto" w:fill="auto"/>
        <w:spacing w:line="220" w:lineRule="exact"/>
        <w:jc w:val="center"/>
        <w:rPr>
          <w:color w:val="000000"/>
          <w:sz w:val="28"/>
          <w:szCs w:val="28"/>
          <w:lang w:eastAsia="ru-RU" w:bidi="ru-RU"/>
        </w:rPr>
      </w:pPr>
    </w:p>
    <w:p w:rsidR="005024A4" w:rsidRPr="005024A4" w:rsidRDefault="005024A4" w:rsidP="005024A4">
      <w:pPr>
        <w:pStyle w:val="50"/>
        <w:shd w:val="clear" w:color="auto" w:fill="auto"/>
        <w:spacing w:line="220" w:lineRule="exact"/>
        <w:jc w:val="center"/>
        <w:rPr>
          <w:color w:val="000000"/>
          <w:sz w:val="28"/>
          <w:szCs w:val="28"/>
          <w:lang w:eastAsia="ru-RU" w:bidi="ru-RU"/>
        </w:rPr>
      </w:pPr>
    </w:p>
    <w:p w:rsidR="005024A4" w:rsidRPr="005024A4" w:rsidRDefault="005024A4" w:rsidP="005024A4">
      <w:pPr>
        <w:pStyle w:val="50"/>
        <w:shd w:val="clear" w:color="auto" w:fill="auto"/>
        <w:spacing w:line="220" w:lineRule="exact"/>
        <w:jc w:val="center"/>
        <w:rPr>
          <w:color w:val="000000"/>
          <w:sz w:val="28"/>
          <w:szCs w:val="28"/>
          <w:lang w:eastAsia="ru-RU" w:bidi="ru-RU"/>
        </w:rPr>
      </w:pPr>
    </w:p>
    <w:p w:rsidR="005024A4" w:rsidRPr="005024A4" w:rsidRDefault="005024A4" w:rsidP="005024A4">
      <w:pPr>
        <w:pStyle w:val="50"/>
        <w:shd w:val="clear" w:color="auto" w:fill="auto"/>
        <w:spacing w:line="220" w:lineRule="exact"/>
        <w:jc w:val="center"/>
        <w:rPr>
          <w:color w:val="000000"/>
          <w:sz w:val="28"/>
          <w:szCs w:val="28"/>
          <w:lang w:eastAsia="ru-RU" w:bidi="ru-RU"/>
        </w:rPr>
      </w:pPr>
    </w:p>
    <w:p w:rsidR="005024A4" w:rsidRPr="005024A4" w:rsidRDefault="005024A4" w:rsidP="005024A4">
      <w:pPr>
        <w:pStyle w:val="50"/>
        <w:shd w:val="clear" w:color="auto" w:fill="auto"/>
        <w:spacing w:line="220" w:lineRule="exact"/>
        <w:jc w:val="center"/>
        <w:rPr>
          <w:color w:val="000000"/>
          <w:sz w:val="28"/>
          <w:szCs w:val="28"/>
          <w:lang w:eastAsia="ru-RU" w:bidi="ru-RU"/>
        </w:rPr>
      </w:pPr>
    </w:p>
    <w:p w:rsidR="005024A4" w:rsidRPr="005024A4" w:rsidRDefault="005024A4" w:rsidP="005024A4">
      <w:pPr>
        <w:pStyle w:val="50"/>
        <w:shd w:val="clear" w:color="auto" w:fill="auto"/>
        <w:spacing w:line="220" w:lineRule="exact"/>
        <w:jc w:val="center"/>
        <w:rPr>
          <w:color w:val="000000"/>
          <w:sz w:val="28"/>
          <w:szCs w:val="28"/>
          <w:lang w:eastAsia="ru-RU" w:bidi="ru-RU"/>
        </w:rPr>
      </w:pPr>
    </w:p>
    <w:p w:rsidR="005024A4" w:rsidRPr="005024A4" w:rsidRDefault="005024A4" w:rsidP="005024A4">
      <w:pPr>
        <w:pStyle w:val="50"/>
        <w:shd w:val="clear" w:color="auto" w:fill="auto"/>
        <w:spacing w:line="220" w:lineRule="exact"/>
        <w:jc w:val="center"/>
        <w:rPr>
          <w:color w:val="000000"/>
          <w:sz w:val="28"/>
          <w:szCs w:val="28"/>
          <w:lang w:eastAsia="ru-RU" w:bidi="ru-RU"/>
        </w:rPr>
      </w:pPr>
    </w:p>
    <w:p w:rsidR="005024A4" w:rsidRPr="005024A4" w:rsidRDefault="005024A4" w:rsidP="005024A4">
      <w:pPr>
        <w:pStyle w:val="50"/>
        <w:shd w:val="clear" w:color="auto" w:fill="auto"/>
        <w:spacing w:line="220" w:lineRule="exact"/>
        <w:jc w:val="center"/>
        <w:rPr>
          <w:color w:val="000000"/>
          <w:sz w:val="28"/>
          <w:szCs w:val="28"/>
          <w:lang w:eastAsia="ru-RU" w:bidi="ru-RU"/>
        </w:rPr>
      </w:pPr>
    </w:p>
    <w:p w:rsidR="005024A4" w:rsidRPr="005024A4" w:rsidRDefault="005024A4" w:rsidP="005024A4">
      <w:pPr>
        <w:pStyle w:val="50"/>
        <w:shd w:val="clear" w:color="auto" w:fill="auto"/>
        <w:spacing w:line="220" w:lineRule="exact"/>
        <w:jc w:val="center"/>
        <w:rPr>
          <w:color w:val="000000"/>
          <w:sz w:val="28"/>
          <w:szCs w:val="28"/>
          <w:lang w:eastAsia="ru-RU" w:bidi="ru-RU"/>
        </w:rPr>
      </w:pPr>
    </w:p>
    <w:p w:rsidR="005024A4" w:rsidRPr="005024A4" w:rsidRDefault="005024A4" w:rsidP="005024A4">
      <w:pPr>
        <w:pStyle w:val="50"/>
        <w:shd w:val="clear" w:color="auto" w:fill="auto"/>
        <w:spacing w:line="220" w:lineRule="exact"/>
        <w:jc w:val="center"/>
        <w:rPr>
          <w:color w:val="000000"/>
          <w:sz w:val="28"/>
          <w:szCs w:val="28"/>
          <w:lang w:eastAsia="ru-RU" w:bidi="ru-RU"/>
        </w:rPr>
      </w:pPr>
    </w:p>
    <w:p w:rsidR="005024A4" w:rsidRPr="005024A4" w:rsidRDefault="005024A4" w:rsidP="005024A4">
      <w:pPr>
        <w:pStyle w:val="50"/>
        <w:shd w:val="clear" w:color="auto" w:fill="auto"/>
        <w:spacing w:line="220" w:lineRule="exact"/>
        <w:jc w:val="center"/>
        <w:rPr>
          <w:color w:val="000000"/>
          <w:sz w:val="28"/>
          <w:szCs w:val="28"/>
          <w:lang w:eastAsia="ru-RU" w:bidi="ru-RU"/>
        </w:rPr>
      </w:pPr>
    </w:p>
    <w:p w:rsidR="005024A4" w:rsidRPr="005024A4" w:rsidRDefault="005024A4" w:rsidP="005024A4">
      <w:pPr>
        <w:pStyle w:val="50"/>
        <w:shd w:val="clear" w:color="auto" w:fill="auto"/>
        <w:spacing w:line="220" w:lineRule="exact"/>
        <w:jc w:val="center"/>
        <w:rPr>
          <w:color w:val="000000"/>
          <w:sz w:val="28"/>
          <w:szCs w:val="28"/>
          <w:lang w:eastAsia="ru-RU" w:bidi="ru-RU"/>
        </w:rPr>
      </w:pPr>
    </w:p>
    <w:p w:rsidR="005024A4" w:rsidRPr="005024A4" w:rsidRDefault="005024A4" w:rsidP="005024A4">
      <w:pPr>
        <w:pStyle w:val="50"/>
        <w:shd w:val="clear" w:color="auto" w:fill="auto"/>
        <w:spacing w:line="220" w:lineRule="exact"/>
        <w:jc w:val="center"/>
        <w:rPr>
          <w:color w:val="000000"/>
          <w:sz w:val="28"/>
          <w:szCs w:val="28"/>
          <w:lang w:eastAsia="ru-RU" w:bidi="ru-RU"/>
        </w:rPr>
      </w:pPr>
    </w:p>
    <w:p w:rsidR="005024A4" w:rsidRPr="005024A4" w:rsidRDefault="005024A4" w:rsidP="005024A4">
      <w:pPr>
        <w:pStyle w:val="50"/>
        <w:shd w:val="clear" w:color="auto" w:fill="auto"/>
        <w:spacing w:line="220" w:lineRule="exact"/>
        <w:jc w:val="center"/>
        <w:rPr>
          <w:color w:val="000000"/>
          <w:sz w:val="28"/>
          <w:szCs w:val="28"/>
          <w:lang w:eastAsia="ru-RU" w:bidi="ru-RU"/>
        </w:rPr>
      </w:pPr>
    </w:p>
    <w:p w:rsidR="005024A4" w:rsidRPr="005024A4" w:rsidRDefault="005024A4" w:rsidP="005024A4">
      <w:pPr>
        <w:pStyle w:val="50"/>
        <w:shd w:val="clear" w:color="auto" w:fill="auto"/>
        <w:spacing w:line="220" w:lineRule="exact"/>
        <w:jc w:val="center"/>
        <w:rPr>
          <w:color w:val="000000"/>
          <w:sz w:val="28"/>
          <w:szCs w:val="28"/>
          <w:lang w:eastAsia="ru-RU" w:bidi="ru-RU"/>
        </w:rPr>
      </w:pPr>
    </w:p>
    <w:p w:rsidR="005024A4" w:rsidRPr="005024A4" w:rsidRDefault="005024A4" w:rsidP="005024A4">
      <w:pPr>
        <w:pStyle w:val="50"/>
        <w:shd w:val="clear" w:color="auto" w:fill="auto"/>
        <w:spacing w:line="220" w:lineRule="exact"/>
        <w:jc w:val="center"/>
        <w:rPr>
          <w:color w:val="000000"/>
          <w:sz w:val="28"/>
          <w:szCs w:val="28"/>
          <w:lang w:eastAsia="ru-RU" w:bidi="ru-RU"/>
        </w:rPr>
      </w:pPr>
    </w:p>
    <w:p w:rsidR="005024A4" w:rsidRPr="005024A4" w:rsidRDefault="005024A4" w:rsidP="005024A4">
      <w:pPr>
        <w:pStyle w:val="50"/>
        <w:shd w:val="clear" w:color="auto" w:fill="auto"/>
        <w:spacing w:line="220" w:lineRule="exact"/>
        <w:jc w:val="center"/>
        <w:rPr>
          <w:color w:val="000000"/>
          <w:sz w:val="28"/>
          <w:szCs w:val="28"/>
          <w:lang w:eastAsia="ru-RU" w:bidi="ru-RU"/>
        </w:rPr>
      </w:pPr>
    </w:p>
    <w:p w:rsidR="005024A4" w:rsidRPr="005024A4" w:rsidRDefault="005024A4" w:rsidP="005024A4">
      <w:pPr>
        <w:pStyle w:val="50"/>
        <w:shd w:val="clear" w:color="auto" w:fill="auto"/>
        <w:spacing w:line="220" w:lineRule="exact"/>
        <w:jc w:val="center"/>
        <w:rPr>
          <w:color w:val="000000"/>
          <w:sz w:val="28"/>
          <w:szCs w:val="28"/>
          <w:lang w:eastAsia="ru-RU" w:bidi="ru-RU"/>
        </w:rPr>
      </w:pPr>
    </w:p>
    <w:p w:rsidR="005024A4" w:rsidRPr="005024A4" w:rsidRDefault="005024A4" w:rsidP="005024A4">
      <w:pPr>
        <w:pStyle w:val="50"/>
        <w:shd w:val="clear" w:color="auto" w:fill="auto"/>
        <w:spacing w:line="220" w:lineRule="exact"/>
        <w:jc w:val="center"/>
        <w:rPr>
          <w:color w:val="000000"/>
          <w:sz w:val="28"/>
          <w:szCs w:val="28"/>
          <w:lang w:eastAsia="ru-RU" w:bidi="ru-RU"/>
        </w:rPr>
      </w:pPr>
    </w:p>
    <w:p w:rsidR="005024A4" w:rsidRPr="005024A4" w:rsidRDefault="005024A4" w:rsidP="005024A4">
      <w:pPr>
        <w:pStyle w:val="50"/>
        <w:shd w:val="clear" w:color="auto" w:fill="auto"/>
        <w:spacing w:line="220" w:lineRule="exact"/>
        <w:jc w:val="center"/>
        <w:rPr>
          <w:color w:val="000000"/>
          <w:sz w:val="28"/>
          <w:szCs w:val="28"/>
          <w:lang w:eastAsia="ru-RU" w:bidi="ru-RU"/>
        </w:rPr>
      </w:pPr>
    </w:p>
    <w:p w:rsidR="005024A4" w:rsidRPr="005024A4" w:rsidRDefault="005024A4" w:rsidP="005024A4">
      <w:pPr>
        <w:pStyle w:val="50"/>
        <w:shd w:val="clear" w:color="auto" w:fill="auto"/>
        <w:spacing w:line="220" w:lineRule="exact"/>
        <w:jc w:val="center"/>
        <w:rPr>
          <w:color w:val="000000"/>
          <w:sz w:val="28"/>
          <w:szCs w:val="28"/>
          <w:lang w:eastAsia="ru-RU" w:bidi="ru-RU"/>
        </w:rPr>
      </w:pPr>
    </w:p>
    <w:p w:rsidR="005024A4" w:rsidRPr="005024A4" w:rsidRDefault="005024A4" w:rsidP="005024A4">
      <w:pPr>
        <w:pStyle w:val="50"/>
        <w:shd w:val="clear" w:color="auto" w:fill="auto"/>
        <w:spacing w:line="220" w:lineRule="exact"/>
        <w:jc w:val="center"/>
        <w:rPr>
          <w:color w:val="000000"/>
          <w:sz w:val="28"/>
          <w:szCs w:val="28"/>
          <w:lang w:eastAsia="ru-RU" w:bidi="ru-RU"/>
        </w:rPr>
      </w:pPr>
    </w:p>
    <w:p w:rsidR="005024A4" w:rsidRPr="005024A4" w:rsidRDefault="005024A4" w:rsidP="005024A4">
      <w:pPr>
        <w:pStyle w:val="50"/>
        <w:shd w:val="clear" w:color="auto" w:fill="auto"/>
        <w:spacing w:line="220" w:lineRule="exact"/>
        <w:jc w:val="center"/>
        <w:rPr>
          <w:color w:val="000000"/>
          <w:sz w:val="28"/>
          <w:szCs w:val="28"/>
          <w:lang w:eastAsia="ru-RU" w:bidi="ru-RU"/>
        </w:rPr>
      </w:pPr>
    </w:p>
    <w:p w:rsidR="005024A4" w:rsidRPr="005024A4" w:rsidRDefault="005024A4" w:rsidP="005024A4">
      <w:pPr>
        <w:pStyle w:val="50"/>
        <w:shd w:val="clear" w:color="auto" w:fill="auto"/>
        <w:spacing w:line="220" w:lineRule="exact"/>
        <w:jc w:val="center"/>
        <w:rPr>
          <w:color w:val="000000"/>
          <w:sz w:val="28"/>
          <w:szCs w:val="28"/>
          <w:lang w:eastAsia="ru-RU" w:bidi="ru-RU"/>
        </w:rPr>
      </w:pPr>
    </w:p>
    <w:p w:rsidR="005024A4" w:rsidRPr="00F677C6" w:rsidRDefault="005024A4" w:rsidP="005024A4">
      <w:pPr>
        <w:pStyle w:val="50"/>
        <w:shd w:val="clear" w:color="auto" w:fill="auto"/>
        <w:spacing w:line="220" w:lineRule="exact"/>
        <w:jc w:val="center"/>
        <w:rPr>
          <w:color w:val="000000"/>
          <w:sz w:val="28"/>
          <w:szCs w:val="28"/>
          <w:lang w:val="en-US" w:eastAsia="ru-RU" w:bidi="ru-RU"/>
        </w:rPr>
      </w:pPr>
      <w:r w:rsidRPr="005024A4">
        <w:rPr>
          <w:color w:val="000000"/>
          <w:sz w:val="28"/>
          <w:szCs w:val="28"/>
          <w:lang w:eastAsia="ru-RU" w:bidi="ru-RU"/>
        </w:rPr>
        <w:t>Уфа 201</w:t>
      </w:r>
      <w:r w:rsidR="00F677C6">
        <w:rPr>
          <w:color w:val="000000"/>
          <w:sz w:val="28"/>
          <w:szCs w:val="28"/>
          <w:lang w:val="en-US" w:eastAsia="ru-RU" w:bidi="ru-RU"/>
        </w:rPr>
        <w:t>8</w:t>
      </w:r>
    </w:p>
    <w:p w:rsidR="005024A4" w:rsidRDefault="005024A4" w:rsidP="005024A4">
      <w:pPr>
        <w:pStyle w:val="50"/>
        <w:shd w:val="clear" w:color="auto" w:fill="auto"/>
        <w:spacing w:line="220" w:lineRule="exact"/>
        <w:jc w:val="center"/>
        <w:rPr>
          <w:color w:val="000000"/>
          <w:sz w:val="28"/>
          <w:szCs w:val="28"/>
          <w:lang w:eastAsia="ru-RU" w:bidi="ru-RU"/>
        </w:rPr>
      </w:pPr>
    </w:p>
    <w:p w:rsidR="005024A4" w:rsidRDefault="005024A4" w:rsidP="005024A4">
      <w:pPr>
        <w:pStyle w:val="50"/>
        <w:shd w:val="clear" w:color="auto" w:fill="auto"/>
        <w:spacing w:line="220" w:lineRule="exact"/>
        <w:jc w:val="center"/>
        <w:rPr>
          <w:color w:val="000000"/>
          <w:sz w:val="28"/>
          <w:szCs w:val="28"/>
          <w:lang w:eastAsia="ru-RU" w:bidi="ru-RU"/>
        </w:rPr>
      </w:pPr>
    </w:p>
    <w:p w:rsidR="00007D6E" w:rsidRDefault="00007D6E" w:rsidP="00007D6E">
      <w:pPr>
        <w:pStyle w:val="50"/>
        <w:widowControl/>
        <w:shd w:val="clear" w:color="auto" w:fill="auto"/>
        <w:spacing w:line="276" w:lineRule="auto"/>
        <w:ind w:firstLine="709"/>
        <w:jc w:val="both"/>
        <w:rPr>
          <w:color w:val="000000"/>
          <w:sz w:val="28"/>
          <w:szCs w:val="28"/>
          <w:lang w:eastAsia="ru-RU" w:bidi="ru-RU"/>
        </w:rPr>
      </w:pPr>
      <w:r w:rsidRPr="003520F4">
        <w:rPr>
          <w:color w:val="000000"/>
          <w:sz w:val="28"/>
          <w:szCs w:val="28"/>
          <w:lang w:eastAsia="ru-RU" w:bidi="ru-RU"/>
        </w:rPr>
        <w:t xml:space="preserve">Программа составлена в соответствии с ФГОС </w:t>
      </w:r>
      <w:proofErr w:type="gramStart"/>
      <w:r w:rsidRPr="003520F4">
        <w:rPr>
          <w:color w:val="000000"/>
          <w:sz w:val="28"/>
          <w:szCs w:val="28"/>
          <w:lang w:eastAsia="ru-RU" w:bidi="ru-RU"/>
        </w:rPr>
        <w:t>ВО</w:t>
      </w:r>
      <w:proofErr w:type="gramEnd"/>
      <w:r w:rsidRPr="003520F4">
        <w:rPr>
          <w:color w:val="000000"/>
          <w:sz w:val="28"/>
          <w:szCs w:val="28"/>
          <w:lang w:eastAsia="ru-RU" w:bidi="ru-RU"/>
        </w:rPr>
        <w:t xml:space="preserve"> уровня высшего образования</w:t>
      </w:r>
      <w:r>
        <w:rPr>
          <w:color w:val="000000"/>
          <w:sz w:val="28"/>
          <w:szCs w:val="28"/>
          <w:lang w:eastAsia="ru-RU" w:bidi="ru-RU"/>
        </w:rPr>
        <w:t> по </w:t>
      </w:r>
      <w:r w:rsidRPr="003520F4">
        <w:rPr>
          <w:color w:val="000000"/>
          <w:sz w:val="28"/>
          <w:szCs w:val="28"/>
          <w:lang w:eastAsia="ru-RU" w:bidi="ru-RU"/>
        </w:rPr>
        <w:t>направлению подготовки 06.04.01 «Би</w:t>
      </w:r>
      <w:r>
        <w:rPr>
          <w:color w:val="000000"/>
          <w:sz w:val="28"/>
          <w:szCs w:val="28"/>
          <w:lang w:eastAsia="ru-RU" w:bidi="ru-RU"/>
        </w:rPr>
        <w:t>ология» (уровень магистратуры), </w:t>
      </w:r>
      <w:r w:rsidRPr="003520F4">
        <w:rPr>
          <w:color w:val="000000"/>
          <w:sz w:val="28"/>
          <w:szCs w:val="28"/>
          <w:lang w:eastAsia="ru-RU" w:bidi="ru-RU"/>
        </w:rPr>
        <w:t>утвержденного приказом Министерства</w:t>
      </w:r>
      <w:r>
        <w:rPr>
          <w:color w:val="000000"/>
          <w:sz w:val="28"/>
          <w:szCs w:val="28"/>
          <w:lang w:eastAsia="ru-RU" w:bidi="ru-RU"/>
        </w:rPr>
        <w:t xml:space="preserve"> образования и науки Российской Федерации от 23</w:t>
      </w:r>
      <w:r w:rsidRPr="00425E44">
        <w:rPr>
          <w:color w:val="000000"/>
          <w:sz w:val="28"/>
          <w:szCs w:val="28"/>
          <w:lang w:eastAsia="ru-RU" w:bidi="ru-RU"/>
        </w:rPr>
        <w:t> </w:t>
      </w:r>
      <w:r>
        <w:rPr>
          <w:color w:val="000000"/>
          <w:sz w:val="28"/>
          <w:szCs w:val="28"/>
          <w:lang w:eastAsia="ru-RU" w:bidi="ru-RU"/>
        </w:rPr>
        <w:t>сентября 2015</w:t>
      </w:r>
      <w:r w:rsidRPr="00425E44">
        <w:rPr>
          <w:color w:val="000000"/>
          <w:sz w:val="28"/>
          <w:szCs w:val="28"/>
          <w:lang w:eastAsia="ru-RU" w:bidi="ru-RU"/>
        </w:rPr>
        <w:t xml:space="preserve"> г. №</w:t>
      </w:r>
      <w:r>
        <w:rPr>
          <w:color w:val="000000"/>
          <w:sz w:val="28"/>
          <w:szCs w:val="28"/>
          <w:lang w:eastAsia="ru-RU" w:bidi="ru-RU"/>
        </w:rPr>
        <w:t>1052</w:t>
      </w:r>
      <w:r w:rsidRPr="00425E44">
        <w:rPr>
          <w:color w:val="000000"/>
          <w:sz w:val="28"/>
          <w:szCs w:val="28"/>
          <w:lang w:eastAsia="ru-RU" w:bidi="ru-RU"/>
        </w:rPr>
        <w:t>,</w:t>
      </w:r>
      <w:r w:rsidRPr="003520F4">
        <w:rPr>
          <w:color w:val="000000"/>
          <w:sz w:val="28"/>
          <w:szCs w:val="28"/>
          <w:lang w:eastAsia="ru-RU" w:bidi="ru-RU"/>
        </w:rPr>
        <w:t xml:space="preserve"> Поря</w:t>
      </w:r>
      <w:r>
        <w:rPr>
          <w:color w:val="000000"/>
          <w:sz w:val="28"/>
          <w:szCs w:val="28"/>
          <w:lang w:eastAsia="ru-RU" w:bidi="ru-RU"/>
        </w:rPr>
        <w:t>дком проведения государственной итоговой аттестации по </w:t>
      </w:r>
      <w:r w:rsidRPr="003520F4">
        <w:rPr>
          <w:color w:val="000000"/>
          <w:sz w:val="28"/>
          <w:szCs w:val="28"/>
          <w:lang w:eastAsia="ru-RU" w:bidi="ru-RU"/>
        </w:rPr>
        <w:t>образовательным программа</w:t>
      </w:r>
      <w:r>
        <w:rPr>
          <w:color w:val="000000"/>
          <w:sz w:val="28"/>
          <w:szCs w:val="28"/>
          <w:lang w:eastAsia="ru-RU" w:bidi="ru-RU"/>
        </w:rPr>
        <w:t>м высшего образования – программам бакалавриата, программам специалитета и </w:t>
      </w:r>
      <w:r w:rsidRPr="003520F4">
        <w:rPr>
          <w:color w:val="000000"/>
          <w:sz w:val="28"/>
          <w:szCs w:val="28"/>
          <w:lang w:eastAsia="ru-RU" w:bidi="ru-RU"/>
        </w:rPr>
        <w:t>п</w:t>
      </w:r>
      <w:r>
        <w:rPr>
          <w:color w:val="000000"/>
          <w:sz w:val="28"/>
          <w:szCs w:val="28"/>
          <w:lang w:eastAsia="ru-RU" w:bidi="ru-RU"/>
        </w:rPr>
        <w:t>рограммам магистратуры, утвержденным приказом Министерства </w:t>
      </w:r>
    </w:p>
    <w:p w:rsidR="00007D6E" w:rsidRDefault="00007D6E" w:rsidP="00007D6E">
      <w:pPr>
        <w:pStyle w:val="50"/>
        <w:widowControl/>
        <w:shd w:val="clear" w:color="auto" w:fill="auto"/>
        <w:spacing w:line="276" w:lineRule="auto"/>
        <w:jc w:val="both"/>
        <w:rPr>
          <w:color w:val="000000"/>
          <w:sz w:val="28"/>
          <w:szCs w:val="28"/>
          <w:lang w:eastAsia="ru-RU" w:bidi="ru-RU"/>
        </w:rPr>
      </w:pPr>
      <w:r w:rsidRPr="003520F4">
        <w:rPr>
          <w:color w:val="000000"/>
          <w:sz w:val="28"/>
          <w:szCs w:val="28"/>
          <w:lang w:eastAsia="ru-RU" w:bidi="ru-RU"/>
        </w:rPr>
        <w:t xml:space="preserve">образования и науки </w:t>
      </w:r>
      <w:r w:rsidRPr="00425E44">
        <w:rPr>
          <w:color w:val="000000"/>
          <w:sz w:val="28"/>
          <w:szCs w:val="28"/>
          <w:lang w:eastAsia="ru-RU" w:bidi="ru-RU"/>
        </w:rPr>
        <w:t>Российской Федерации № 636 от 29.06.2015.</w:t>
      </w:r>
    </w:p>
    <w:p w:rsidR="00020133" w:rsidRPr="003520F4" w:rsidRDefault="00020133" w:rsidP="003520F4">
      <w:pPr>
        <w:pStyle w:val="50"/>
        <w:widowControl/>
        <w:shd w:val="clear" w:color="auto" w:fill="auto"/>
        <w:spacing w:line="276" w:lineRule="auto"/>
        <w:jc w:val="both"/>
        <w:rPr>
          <w:color w:val="000000"/>
          <w:sz w:val="28"/>
          <w:szCs w:val="28"/>
          <w:lang w:eastAsia="ru-RU" w:bidi="ru-RU"/>
        </w:rPr>
      </w:pPr>
    </w:p>
    <w:p w:rsidR="005024A4" w:rsidRPr="005024A4" w:rsidRDefault="005024A4" w:rsidP="00020133">
      <w:pPr>
        <w:spacing w:after="0"/>
        <w:ind w:firstLine="709"/>
        <w:jc w:val="center"/>
        <w:rPr>
          <w:rFonts w:ascii="Times New Roman" w:hAnsi="Times New Roman" w:cs="Times New Roman"/>
          <w:b/>
          <w:sz w:val="28"/>
          <w:szCs w:val="28"/>
        </w:rPr>
      </w:pPr>
      <w:r w:rsidRPr="005024A4">
        <w:rPr>
          <w:rFonts w:ascii="Times New Roman" w:hAnsi="Times New Roman" w:cs="Times New Roman"/>
          <w:b/>
          <w:sz w:val="28"/>
          <w:szCs w:val="28"/>
        </w:rPr>
        <w:t>Цели и задачи итог</w:t>
      </w:r>
      <w:r w:rsidR="00020133">
        <w:rPr>
          <w:rFonts w:ascii="Times New Roman" w:hAnsi="Times New Roman" w:cs="Times New Roman"/>
          <w:b/>
          <w:sz w:val="28"/>
          <w:szCs w:val="28"/>
        </w:rPr>
        <w:t>овой государственной аттестации</w:t>
      </w:r>
    </w:p>
    <w:p w:rsidR="005024A4" w:rsidRPr="005024A4" w:rsidRDefault="00AB3728" w:rsidP="003520F4">
      <w:pPr>
        <w:spacing w:after="0"/>
        <w:ind w:firstLine="709"/>
        <w:jc w:val="both"/>
        <w:rPr>
          <w:rFonts w:ascii="Times New Roman" w:hAnsi="Times New Roman" w:cs="Times New Roman"/>
          <w:sz w:val="28"/>
          <w:szCs w:val="28"/>
        </w:rPr>
      </w:pPr>
      <w:r>
        <w:rPr>
          <w:rFonts w:ascii="Times New Roman" w:hAnsi="Times New Roman" w:cs="Times New Roman"/>
          <w:sz w:val="28"/>
          <w:szCs w:val="28"/>
        </w:rPr>
        <w:t>Государственные итоговые испытания нацелены на определение теоретической и практической подготовленности магистрантов по направлению подготовки 06.04.01</w:t>
      </w:r>
      <w:r w:rsidRPr="00AB3728">
        <w:rPr>
          <w:rFonts w:ascii="Times New Roman" w:hAnsi="Times New Roman" w:cs="Times New Roman"/>
          <w:color w:val="000000"/>
          <w:sz w:val="28"/>
          <w:szCs w:val="28"/>
          <w:lang w:eastAsia="ru-RU" w:bidi="ru-RU"/>
        </w:rPr>
        <w:t>«Биология» (уровень магистратуры)</w:t>
      </w:r>
      <w:r>
        <w:rPr>
          <w:rFonts w:ascii="Times New Roman" w:hAnsi="Times New Roman" w:cs="Times New Roman"/>
          <w:sz w:val="28"/>
          <w:szCs w:val="28"/>
        </w:rPr>
        <w:t>, направленность «</w:t>
      </w:r>
      <w:r w:rsidR="00983B9A" w:rsidRPr="00983B9A">
        <w:rPr>
          <w:rFonts w:ascii="Times New Roman" w:hAnsi="Times New Roman" w:cs="Times New Roman"/>
          <w:color w:val="000000"/>
          <w:sz w:val="28"/>
          <w:szCs w:val="28"/>
          <w:lang w:eastAsia="ru-RU" w:bidi="ru-RU"/>
        </w:rPr>
        <w:t>Биотехнология и управление качеством биотехнологической продукции</w:t>
      </w:r>
      <w:r>
        <w:rPr>
          <w:rFonts w:ascii="Times New Roman" w:hAnsi="Times New Roman" w:cs="Times New Roman"/>
          <w:sz w:val="28"/>
          <w:szCs w:val="28"/>
        </w:rPr>
        <w:t xml:space="preserve">» к выполнению профессиональных задач, установленных действующим ФГОС </w:t>
      </w:r>
      <w:proofErr w:type="gramStart"/>
      <w:r>
        <w:rPr>
          <w:rFonts w:ascii="Times New Roman" w:hAnsi="Times New Roman" w:cs="Times New Roman"/>
          <w:sz w:val="28"/>
          <w:szCs w:val="28"/>
        </w:rPr>
        <w:t>ВО</w:t>
      </w:r>
      <w:proofErr w:type="gramEnd"/>
      <w:r>
        <w:rPr>
          <w:rFonts w:ascii="Times New Roman" w:hAnsi="Times New Roman" w:cs="Times New Roman"/>
          <w:sz w:val="28"/>
          <w:szCs w:val="28"/>
        </w:rPr>
        <w:t xml:space="preserve">, и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продолжению образования в аспирантуре.</w:t>
      </w:r>
    </w:p>
    <w:p w:rsidR="008B2161" w:rsidRDefault="008B2161" w:rsidP="003520F4">
      <w:pPr>
        <w:pStyle w:val="30"/>
        <w:widowControl/>
        <w:shd w:val="clear" w:color="auto" w:fill="auto"/>
        <w:spacing w:line="276" w:lineRule="auto"/>
        <w:ind w:firstLine="709"/>
        <w:rPr>
          <w:color w:val="000000"/>
          <w:sz w:val="28"/>
          <w:szCs w:val="28"/>
          <w:lang w:eastAsia="ru-RU" w:bidi="ru-RU"/>
        </w:rPr>
      </w:pPr>
    </w:p>
    <w:p w:rsidR="005024A4" w:rsidRPr="003520F4" w:rsidRDefault="005024A4" w:rsidP="003520F4">
      <w:pPr>
        <w:pStyle w:val="30"/>
        <w:widowControl/>
        <w:shd w:val="clear" w:color="auto" w:fill="auto"/>
        <w:spacing w:line="276" w:lineRule="auto"/>
        <w:ind w:firstLine="709"/>
        <w:rPr>
          <w:sz w:val="28"/>
          <w:szCs w:val="28"/>
        </w:rPr>
      </w:pPr>
      <w:r w:rsidRPr="003520F4">
        <w:rPr>
          <w:color w:val="000000"/>
          <w:sz w:val="28"/>
          <w:szCs w:val="28"/>
          <w:lang w:eastAsia="ru-RU" w:bidi="ru-RU"/>
        </w:rPr>
        <w:t>Компетентностная модель выпускника</w:t>
      </w:r>
    </w:p>
    <w:p w:rsidR="005024A4" w:rsidRPr="003520F4" w:rsidRDefault="005024A4" w:rsidP="003520F4">
      <w:pPr>
        <w:pStyle w:val="50"/>
        <w:widowControl/>
        <w:shd w:val="clear" w:color="auto" w:fill="auto"/>
        <w:spacing w:line="276" w:lineRule="auto"/>
        <w:ind w:firstLine="709"/>
        <w:jc w:val="both"/>
        <w:rPr>
          <w:sz w:val="28"/>
          <w:szCs w:val="28"/>
        </w:rPr>
      </w:pPr>
      <w:r w:rsidRPr="003520F4">
        <w:rPr>
          <w:color w:val="000000"/>
          <w:sz w:val="28"/>
          <w:szCs w:val="28"/>
          <w:lang w:eastAsia="ru-RU" w:bidi="ru-RU"/>
        </w:rPr>
        <w:t>Область профессиональной деятельности в</w:t>
      </w:r>
      <w:r w:rsidR="00831CE8">
        <w:rPr>
          <w:color w:val="000000"/>
          <w:sz w:val="28"/>
          <w:szCs w:val="28"/>
          <w:lang w:eastAsia="ru-RU" w:bidi="ru-RU"/>
        </w:rPr>
        <w:t>ыпускников, освоивших программу </w:t>
      </w:r>
      <w:r w:rsidRPr="003520F4">
        <w:rPr>
          <w:color w:val="000000"/>
          <w:sz w:val="28"/>
          <w:szCs w:val="28"/>
          <w:lang w:eastAsia="ru-RU" w:bidi="ru-RU"/>
        </w:rPr>
        <w:t>магистратуры, включает образование, социальную сферу, культуру.</w:t>
      </w:r>
    </w:p>
    <w:p w:rsidR="00831CE8" w:rsidRDefault="005024A4" w:rsidP="00831CE8">
      <w:pPr>
        <w:pStyle w:val="50"/>
        <w:widowControl/>
        <w:shd w:val="clear" w:color="auto" w:fill="auto"/>
        <w:spacing w:line="276" w:lineRule="auto"/>
        <w:ind w:firstLine="709"/>
        <w:jc w:val="both"/>
        <w:rPr>
          <w:sz w:val="28"/>
          <w:szCs w:val="28"/>
        </w:rPr>
      </w:pPr>
      <w:r w:rsidRPr="003520F4">
        <w:rPr>
          <w:color w:val="000000"/>
          <w:sz w:val="28"/>
          <w:szCs w:val="28"/>
          <w:lang w:eastAsia="ru-RU" w:bidi="ru-RU"/>
        </w:rPr>
        <w:t>Объектами профессиональной деятельности в</w:t>
      </w:r>
      <w:r w:rsidR="008B2161">
        <w:rPr>
          <w:color w:val="000000"/>
          <w:sz w:val="28"/>
          <w:szCs w:val="28"/>
          <w:lang w:eastAsia="ru-RU" w:bidi="ru-RU"/>
        </w:rPr>
        <w:t xml:space="preserve">ыпускников, освоивших программу </w:t>
      </w:r>
      <w:r w:rsidRPr="003520F4">
        <w:rPr>
          <w:color w:val="000000"/>
          <w:sz w:val="28"/>
          <w:szCs w:val="28"/>
          <w:lang w:eastAsia="ru-RU" w:bidi="ru-RU"/>
        </w:rPr>
        <w:t>магистратуры, являются обучение, воспитание, раз</w:t>
      </w:r>
      <w:r w:rsidR="008B2161">
        <w:rPr>
          <w:color w:val="000000"/>
          <w:sz w:val="28"/>
          <w:szCs w:val="28"/>
          <w:lang w:eastAsia="ru-RU" w:bidi="ru-RU"/>
        </w:rPr>
        <w:t>витие, просвещение, образовательные </w:t>
      </w:r>
      <w:r w:rsidRPr="003520F4">
        <w:rPr>
          <w:color w:val="000000"/>
          <w:sz w:val="28"/>
          <w:szCs w:val="28"/>
          <w:lang w:eastAsia="ru-RU" w:bidi="ru-RU"/>
        </w:rPr>
        <w:t>системы.</w:t>
      </w:r>
    </w:p>
    <w:p w:rsidR="008B2161" w:rsidRPr="008B2161" w:rsidRDefault="005024A4" w:rsidP="00007D6E">
      <w:pPr>
        <w:spacing w:after="0"/>
        <w:ind w:left="-284" w:firstLine="992"/>
        <w:jc w:val="both"/>
        <w:rPr>
          <w:rFonts w:ascii="Times New Roman" w:hAnsi="Times New Roman" w:cs="Times New Roman"/>
          <w:sz w:val="28"/>
          <w:szCs w:val="28"/>
        </w:rPr>
      </w:pPr>
      <w:r w:rsidRPr="008B2161">
        <w:rPr>
          <w:rFonts w:ascii="Times New Roman" w:hAnsi="Times New Roman" w:cs="Times New Roman"/>
          <w:color w:val="000000"/>
          <w:sz w:val="28"/>
          <w:szCs w:val="28"/>
          <w:lang w:eastAsia="ru-RU" w:bidi="ru-RU"/>
        </w:rPr>
        <w:t xml:space="preserve">Виды профессиональной деятельности, </w:t>
      </w:r>
      <w:r w:rsidR="00831CE8" w:rsidRPr="008B2161">
        <w:rPr>
          <w:rFonts w:ascii="Times New Roman" w:hAnsi="Times New Roman" w:cs="Times New Roman"/>
          <w:color w:val="000000"/>
          <w:sz w:val="28"/>
          <w:szCs w:val="28"/>
          <w:lang w:eastAsia="ru-RU" w:bidi="ru-RU"/>
        </w:rPr>
        <w:t>к которым готовятся выпускники, освоившие программу </w:t>
      </w:r>
      <w:r w:rsidRPr="008B2161">
        <w:rPr>
          <w:rFonts w:ascii="Times New Roman" w:hAnsi="Times New Roman" w:cs="Times New Roman"/>
          <w:color w:val="000000"/>
          <w:sz w:val="28"/>
          <w:szCs w:val="28"/>
          <w:lang w:eastAsia="ru-RU" w:bidi="ru-RU"/>
        </w:rPr>
        <w:t>магистратуры:</w:t>
      </w:r>
      <w:r w:rsidRPr="008B2161">
        <w:rPr>
          <w:rFonts w:ascii="Times New Roman" w:hAnsi="Times New Roman" w:cs="Times New Roman"/>
          <w:color w:val="000000"/>
          <w:sz w:val="28"/>
          <w:szCs w:val="28"/>
          <w:lang w:eastAsia="ru-RU" w:bidi="ru-RU"/>
        </w:rPr>
        <w:br/>
      </w:r>
      <w:r w:rsidR="00007D6E">
        <w:rPr>
          <w:rFonts w:ascii="Times New Roman" w:hAnsi="Times New Roman" w:cs="Times New Roman"/>
          <w:sz w:val="28"/>
          <w:szCs w:val="28"/>
        </w:rPr>
        <w:t xml:space="preserve">       </w:t>
      </w:r>
      <w:r w:rsidR="008B2161" w:rsidRPr="008B2161">
        <w:rPr>
          <w:rFonts w:ascii="Times New Roman" w:hAnsi="Times New Roman" w:cs="Times New Roman"/>
          <w:sz w:val="28"/>
          <w:szCs w:val="28"/>
        </w:rPr>
        <w:t xml:space="preserve">  </w:t>
      </w:r>
      <w:r w:rsidR="00007D6E">
        <w:rPr>
          <w:rFonts w:ascii="Times New Roman" w:hAnsi="Times New Roman" w:cs="Times New Roman"/>
          <w:sz w:val="28"/>
          <w:szCs w:val="28"/>
        </w:rPr>
        <w:tab/>
      </w:r>
      <w:r w:rsidR="008B2161" w:rsidRPr="008B2161">
        <w:rPr>
          <w:rFonts w:ascii="Times New Roman" w:hAnsi="Times New Roman" w:cs="Times New Roman"/>
          <w:sz w:val="28"/>
          <w:szCs w:val="28"/>
        </w:rPr>
        <w:t>-  научно-исследовательской;</w:t>
      </w:r>
    </w:p>
    <w:p w:rsidR="008B2161" w:rsidRPr="008B2161" w:rsidRDefault="008B2161" w:rsidP="00007D6E">
      <w:pPr>
        <w:spacing w:after="0"/>
        <w:ind w:left="-284" w:firstLine="992"/>
        <w:jc w:val="both"/>
        <w:rPr>
          <w:rFonts w:ascii="Times New Roman" w:hAnsi="Times New Roman" w:cs="Times New Roman"/>
          <w:sz w:val="28"/>
          <w:szCs w:val="28"/>
        </w:rPr>
      </w:pPr>
      <w:r w:rsidRPr="008B2161">
        <w:rPr>
          <w:rFonts w:ascii="Times New Roman" w:hAnsi="Times New Roman" w:cs="Times New Roman"/>
          <w:sz w:val="28"/>
          <w:szCs w:val="28"/>
        </w:rPr>
        <w:t>- научно-производственной;</w:t>
      </w:r>
    </w:p>
    <w:p w:rsidR="008B2161" w:rsidRPr="008B2161" w:rsidRDefault="008B2161" w:rsidP="00007D6E">
      <w:pPr>
        <w:spacing w:after="0"/>
        <w:ind w:left="-284" w:firstLine="992"/>
        <w:jc w:val="both"/>
        <w:rPr>
          <w:rFonts w:ascii="Times New Roman" w:hAnsi="Times New Roman" w:cs="Times New Roman"/>
          <w:sz w:val="28"/>
          <w:szCs w:val="28"/>
        </w:rPr>
      </w:pPr>
      <w:r w:rsidRPr="008B2161">
        <w:rPr>
          <w:rFonts w:ascii="Times New Roman" w:hAnsi="Times New Roman" w:cs="Times New Roman"/>
          <w:sz w:val="28"/>
          <w:szCs w:val="28"/>
        </w:rPr>
        <w:t>- проектной;</w:t>
      </w:r>
    </w:p>
    <w:p w:rsidR="008B2161" w:rsidRPr="008B2161" w:rsidRDefault="008B2161" w:rsidP="00007D6E">
      <w:pPr>
        <w:spacing w:after="0"/>
        <w:ind w:left="-284" w:firstLine="992"/>
        <w:jc w:val="both"/>
        <w:rPr>
          <w:rFonts w:ascii="Times New Roman" w:hAnsi="Times New Roman" w:cs="Times New Roman"/>
          <w:sz w:val="28"/>
          <w:szCs w:val="28"/>
        </w:rPr>
      </w:pPr>
      <w:r w:rsidRPr="008B2161">
        <w:rPr>
          <w:rFonts w:ascii="Times New Roman" w:hAnsi="Times New Roman" w:cs="Times New Roman"/>
          <w:sz w:val="28"/>
          <w:szCs w:val="28"/>
        </w:rPr>
        <w:t>- организационно-управленческой;</w:t>
      </w:r>
    </w:p>
    <w:p w:rsidR="005024A4" w:rsidRPr="008B2161" w:rsidRDefault="008B2161" w:rsidP="00007D6E">
      <w:pPr>
        <w:spacing w:after="0"/>
        <w:ind w:left="-284" w:firstLine="992"/>
        <w:jc w:val="both"/>
        <w:rPr>
          <w:rFonts w:ascii="Times New Roman" w:hAnsi="Times New Roman" w:cs="Times New Roman"/>
          <w:sz w:val="28"/>
          <w:szCs w:val="28"/>
        </w:rPr>
      </w:pPr>
      <w:r w:rsidRPr="008B2161">
        <w:rPr>
          <w:rFonts w:ascii="Times New Roman" w:hAnsi="Times New Roman" w:cs="Times New Roman"/>
          <w:sz w:val="28"/>
          <w:szCs w:val="28"/>
        </w:rPr>
        <w:t>- в педагогической области;</w:t>
      </w:r>
    </w:p>
    <w:p w:rsidR="005024A4" w:rsidRPr="00020133" w:rsidRDefault="005024A4" w:rsidP="00020133">
      <w:pPr>
        <w:pStyle w:val="50"/>
        <w:widowControl/>
        <w:shd w:val="clear" w:color="auto" w:fill="auto"/>
        <w:spacing w:line="276" w:lineRule="auto"/>
        <w:ind w:firstLine="709"/>
        <w:jc w:val="both"/>
        <w:rPr>
          <w:sz w:val="28"/>
          <w:szCs w:val="28"/>
        </w:rPr>
      </w:pPr>
      <w:r w:rsidRPr="00020133">
        <w:rPr>
          <w:color w:val="000000"/>
          <w:sz w:val="28"/>
          <w:szCs w:val="28"/>
          <w:lang w:eastAsia="ru-RU" w:bidi="ru-RU"/>
        </w:rPr>
        <w:t>Программа магистратуры сформирована</w:t>
      </w:r>
      <w:r w:rsidR="00020133">
        <w:rPr>
          <w:color w:val="000000"/>
          <w:sz w:val="28"/>
          <w:szCs w:val="28"/>
          <w:lang w:eastAsia="ru-RU" w:bidi="ru-RU"/>
        </w:rPr>
        <w:t xml:space="preserve"> в зависимости от видов учебной </w:t>
      </w:r>
      <w:r w:rsidRPr="00020133">
        <w:rPr>
          <w:color w:val="000000"/>
          <w:sz w:val="28"/>
          <w:szCs w:val="28"/>
          <w:lang w:eastAsia="ru-RU" w:bidi="ru-RU"/>
        </w:rPr>
        <w:t>деятельности и требований к результатам освоения образовательной программы.</w:t>
      </w:r>
    </w:p>
    <w:p w:rsidR="00622EF8" w:rsidRPr="00020133" w:rsidRDefault="005024A4" w:rsidP="00020133">
      <w:pPr>
        <w:pStyle w:val="20"/>
        <w:widowControl/>
        <w:shd w:val="clear" w:color="auto" w:fill="auto"/>
        <w:spacing w:before="0" w:after="0" w:line="276" w:lineRule="auto"/>
        <w:ind w:firstLine="709"/>
        <w:jc w:val="both"/>
      </w:pPr>
      <w:r w:rsidRPr="00020133">
        <w:rPr>
          <w:color w:val="000000"/>
          <w:lang w:eastAsia="ru-RU" w:bidi="ru-RU"/>
        </w:rPr>
        <w:t>Выпускник, освоивший программу магист</w:t>
      </w:r>
      <w:r w:rsidR="00020133">
        <w:rPr>
          <w:color w:val="000000"/>
          <w:lang w:eastAsia="ru-RU" w:bidi="ru-RU"/>
        </w:rPr>
        <w:t>ратуры, в соответствии с видами </w:t>
      </w:r>
      <w:r w:rsidRPr="00020133">
        <w:rPr>
          <w:color w:val="000000"/>
          <w:lang w:eastAsia="ru-RU" w:bidi="ru-RU"/>
        </w:rPr>
        <w:t>профессиональной деятельности, на которые ориент</w:t>
      </w:r>
      <w:r w:rsidR="00020133">
        <w:rPr>
          <w:color w:val="000000"/>
          <w:lang w:eastAsia="ru-RU" w:bidi="ru-RU"/>
        </w:rPr>
        <w:t xml:space="preserve">ирована </w:t>
      </w:r>
      <w:r w:rsidR="00020133">
        <w:rPr>
          <w:color w:val="000000"/>
          <w:lang w:eastAsia="ru-RU" w:bidi="ru-RU"/>
        </w:rPr>
        <w:lastRenderedPageBreak/>
        <w:t>программа магистратуры, </w:t>
      </w:r>
      <w:r w:rsidRPr="00020133">
        <w:rPr>
          <w:color w:val="000000"/>
          <w:lang w:eastAsia="ru-RU" w:bidi="ru-RU"/>
        </w:rPr>
        <w:t>должен быть готов ре</w:t>
      </w:r>
      <w:r w:rsidR="00020133">
        <w:rPr>
          <w:color w:val="000000"/>
          <w:lang w:eastAsia="ru-RU" w:bidi="ru-RU"/>
        </w:rPr>
        <w:t>шать следующие профессиональные </w:t>
      </w:r>
      <w:r w:rsidRPr="00020133">
        <w:rPr>
          <w:color w:val="000000"/>
          <w:lang w:eastAsia="ru-RU" w:bidi="ru-RU"/>
        </w:rPr>
        <w:t>задачи:</w:t>
      </w:r>
    </w:p>
    <w:p w:rsidR="00F8688F" w:rsidRPr="00B73D06" w:rsidRDefault="00F8688F" w:rsidP="00F8688F">
      <w:pPr>
        <w:pStyle w:val="20"/>
        <w:widowControl/>
        <w:shd w:val="clear" w:color="auto" w:fill="auto"/>
        <w:spacing w:before="0" w:after="0" w:line="360" w:lineRule="auto"/>
        <w:ind w:firstLine="709"/>
        <w:jc w:val="both"/>
        <w:rPr>
          <w:b/>
        </w:rPr>
      </w:pPr>
      <w:r w:rsidRPr="00B73D06">
        <w:rPr>
          <w:b/>
          <w:color w:val="000000"/>
          <w:lang w:eastAsia="ru-RU" w:bidi="ru-RU"/>
        </w:rPr>
        <w:t>научно-исследовательская деятельность:</w:t>
      </w:r>
    </w:p>
    <w:p w:rsidR="00F8688F" w:rsidRPr="00B73D06" w:rsidRDefault="00F8688F" w:rsidP="00F8688F">
      <w:pPr>
        <w:pStyle w:val="20"/>
        <w:widowControl/>
        <w:shd w:val="clear" w:color="auto" w:fill="auto"/>
        <w:spacing w:before="0" w:after="0" w:line="360" w:lineRule="auto"/>
        <w:ind w:firstLine="709"/>
        <w:jc w:val="both"/>
      </w:pPr>
      <w:r w:rsidRPr="00B73D06">
        <w:rPr>
          <w:color w:val="000000"/>
          <w:lang w:eastAsia="ru-RU" w:bidi="ru-RU"/>
        </w:rPr>
        <w:t>- способность творчески использовать в научной и производственно-технологической деятельности знания фундаментальных и прикладных разделов дисциплин (модулей), определяющих направленность (профиль) программы магистратуры</w:t>
      </w:r>
      <w:r w:rsidR="008B2161">
        <w:rPr>
          <w:color w:val="000000"/>
          <w:lang w:eastAsia="ru-RU" w:bidi="ru-RU"/>
        </w:rPr>
        <w:t>;</w:t>
      </w:r>
    </w:p>
    <w:p w:rsidR="00F8688F" w:rsidRPr="00B73D06" w:rsidRDefault="00F8688F" w:rsidP="00F8688F">
      <w:pPr>
        <w:pStyle w:val="20"/>
        <w:widowControl/>
        <w:shd w:val="clear" w:color="auto" w:fill="auto"/>
        <w:spacing w:before="0" w:after="0" w:line="360" w:lineRule="auto"/>
        <w:ind w:firstLine="709"/>
        <w:jc w:val="both"/>
        <w:rPr>
          <w:color w:val="000000"/>
          <w:lang w:eastAsia="ru-RU" w:bidi="ru-RU"/>
        </w:rPr>
      </w:pPr>
      <w:r w:rsidRPr="00B73D06">
        <w:rPr>
          <w:color w:val="000000"/>
          <w:lang w:eastAsia="ru-RU" w:bidi="ru-RU"/>
        </w:rPr>
        <w:t xml:space="preserve">-   способность планировать и реализовывать профессиональные мероприятия (в соответствии с направленностью (профилем) программы магистратуры); </w:t>
      </w:r>
    </w:p>
    <w:p w:rsidR="00F8688F" w:rsidRPr="00020133" w:rsidRDefault="00F8688F" w:rsidP="00020133">
      <w:pPr>
        <w:pStyle w:val="20"/>
        <w:widowControl/>
        <w:shd w:val="clear" w:color="auto" w:fill="auto"/>
        <w:spacing w:before="0" w:after="0" w:line="360" w:lineRule="auto"/>
        <w:ind w:firstLine="709"/>
        <w:jc w:val="both"/>
        <w:rPr>
          <w:rStyle w:val="21"/>
          <w:b w:val="0"/>
          <w:bCs w:val="0"/>
          <w:color w:val="auto"/>
          <w:sz w:val="28"/>
          <w:szCs w:val="28"/>
          <w:shd w:val="clear" w:color="auto" w:fill="auto"/>
          <w:lang w:eastAsia="en-US" w:bidi="ar-SA"/>
        </w:rPr>
      </w:pPr>
      <w:r w:rsidRPr="00B73D06">
        <w:rPr>
          <w:color w:val="000000"/>
          <w:lang w:eastAsia="ru-RU" w:bidi="ru-RU"/>
        </w:rPr>
        <w:t>- способность применять методические основы проектирования, выполнения полевых и лабораторных биологических, экологических исследований, использовать современную аппаратуру и вычислительные комплексы (в соответствии с направленностью (профилем) программы магистратуры);</w:t>
      </w:r>
    </w:p>
    <w:p w:rsidR="00F8688F" w:rsidRPr="00B73D06" w:rsidRDefault="00F8688F" w:rsidP="00020133">
      <w:pPr>
        <w:pStyle w:val="20"/>
        <w:widowControl/>
        <w:shd w:val="clear" w:color="auto" w:fill="auto"/>
        <w:spacing w:before="0" w:after="0" w:line="360" w:lineRule="auto"/>
        <w:ind w:left="800" w:hanging="91"/>
        <w:jc w:val="left"/>
      </w:pPr>
      <w:r w:rsidRPr="00B73D06">
        <w:rPr>
          <w:rStyle w:val="21"/>
          <w:sz w:val="28"/>
          <w:szCs w:val="28"/>
        </w:rPr>
        <w:t>научно-производственная деятельность:</w:t>
      </w:r>
    </w:p>
    <w:p w:rsidR="00F8688F" w:rsidRPr="00B73D06" w:rsidRDefault="00F8688F" w:rsidP="00F8688F">
      <w:pPr>
        <w:pStyle w:val="20"/>
        <w:widowControl/>
        <w:shd w:val="clear" w:color="auto" w:fill="auto"/>
        <w:spacing w:before="0" w:after="0" w:line="360" w:lineRule="auto"/>
        <w:ind w:firstLine="709"/>
        <w:jc w:val="both"/>
      </w:pPr>
      <w:r w:rsidRPr="00B73D06">
        <w:rPr>
          <w:color w:val="000000"/>
          <w:lang w:eastAsia="ru-RU" w:bidi="ru-RU"/>
        </w:rPr>
        <w:t>- готовность использовать знание нормативных документов, регламентирующих организацию проведения научно-исследовательских и производственно-технологических биологических работ (в соответствии с направленностью (профилем) программы магистратуры);</w:t>
      </w:r>
    </w:p>
    <w:p w:rsidR="00F8688F" w:rsidRPr="00020133" w:rsidRDefault="00F8688F" w:rsidP="00020133">
      <w:pPr>
        <w:pStyle w:val="20"/>
        <w:widowControl/>
        <w:shd w:val="clear" w:color="auto" w:fill="auto"/>
        <w:spacing w:before="0" w:after="0" w:line="360" w:lineRule="auto"/>
        <w:ind w:firstLine="709"/>
        <w:jc w:val="both"/>
        <w:rPr>
          <w:rStyle w:val="21"/>
          <w:b w:val="0"/>
          <w:bCs w:val="0"/>
          <w:sz w:val="28"/>
          <w:szCs w:val="28"/>
          <w:shd w:val="clear" w:color="auto" w:fill="auto"/>
        </w:rPr>
      </w:pPr>
      <w:r w:rsidRPr="00B73D06">
        <w:rPr>
          <w:color w:val="000000"/>
          <w:lang w:eastAsia="ru-RU" w:bidi="ru-RU"/>
        </w:rPr>
        <w:t xml:space="preserve">-   способность руководить рабочим коллективом, обеспечивать меры производственной безопасности; </w:t>
      </w:r>
    </w:p>
    <w:p w:rsidR="00F8688F" w:rsidRPr="00B73D06" w:rsidRDefault="00F8688F" w:rsidP="00F8688F">
      <w:pPr>
        <w:pStyle w:val="20"/>
        <w:widowControl/>
        <w:shd w:val="clear" w:color="auto" w:fill="auto"/>
        <w:spacing w:before="0" w:after="0" w:line="360" w:lineRule="auto"/>
        <w:ind w:firstLine="709"/>
        <w:jc w:val="both"/>
      </w:pPr>
      <w:r w:rsidRPr="00B73D06">
        <w:rPr>
          <w:rStyle w:val="21"/>
          <w:sz w:val="28"/>
          <w:szCs w:val="28"/>
        </w:rPr>
        <w:t>проектная деятельность:</w:t>
      </w:r>
    </w:p>
    <w:p w:rsidR="00F8688F" w:rsidRPr="00020133" w:rsidRDefault="00F8688F" w:rsidP="00020133">
      <w:pPr>
        <w:pStyle w:val="20"/>
        <w:widowControl/>
        <w:shd w:val="clear" w:color="auto" w:fill="auto"/>
        <w:spacing w:before="0" w:after="0" w:line="360" w:lineRule="auto"/>
        <w:ind w:firstLine="709"/>
        <w:jc w:val="both"/>
      </w:pPr>
      <w:r w:rsidRPr="00B73D06">
        <w:rPr>
          <w:color w:val="000000"/>
          <w:lang w:eastAsia="ru-RU" w:bidi="ru-RU"/>
        </w:rPr>
        <w:t>- готовность осуществлять проектирование и контроль биотехнологических процессов;</w:t>
      </w:r>
    </w:p>
    <w:p w:rsidR="00F8688F" w:rsidRPr="00F8688F" w:rsidRDefault="00F8688F" w:rsidP="00F8688F">
      <w:pPr>
        <w:pStyle w:val="32"/>
        <w:widowControl/>
        <w:shd w:val="clear" w:color="auto" w:fill="auto"/>
        <w:spacing w:line="360" w:lineRule="auto"/>
        <w:ind w:firstLine="709"/>
        <w:jc w:val="both"/>
        <w:rPr>
          <w:color w:val="000000"/>
          <w:sz w:val="28"/>
          <w:szCs w:val="28"/>
          <w:lang w:eastAsia="ru-RU" w:bidi="ru-RU"/>
        </w:rPr>
      </w:pPr>
      <w:r w:rsidRPr="00B73D06">
        <w:rPr>
          <w:color w:val="000000"/>
          <w:sz w:val="28"/>
          <w:szCs w:val="28"/>
          <w:lang w:eastAsia="ru-RU" w:bidi="ru-RU"/>
        </w:rPr>
        <w:t>организационно-управленческая деятельность:</w:t>
      </w:r>
    </w:p>
    <w:p w:rsidR="00F8688F" w:rsidRPr="00020133" w:rsidRDefault="00F8688F" w:rsidP="00020133">
      <w:pPr>
        <w:pStyle w:val="32"/>
        <w:widowControl/>
        <w:shd w:val="clear" w:color="auto" w:fill="auto"/>
        <w:spacing w:line="360" w:lineRule="auto"/>
        <w:ind w:firstLine="709"/>
        <w:jc w:val="both"/>
        <w:rPr>
          <w:b w:val="0"/>
          <w:sz w:val="28"/>
          <w:szCs w:val="28"/>
        </w:rPr>
      </w:pPr>
      <w:r w:rsidRPr="00F8688F">
        <w:rPr>
          <w:b w:val="0"/>
          <w:color w:val="000000"/>
          <w:sz w:val="28"/>
          <w:szCs w:val="28"/>
          <w:lang w:eastAsia="ru-RU" w:bidi="ru-RU"/>
        </w:rPr>
        <w:t>- способность планировать и проводить мероприятия по оценке состояния и охране природной среды, организовать мероприятия по рациональному природопользованию, оценке и восстановлению биоресурсов</w:t>
      </w:r>
      <w:r w:rsidR="00007D6E">
        <w:rPr>
          <w:b w:val="0"/>
          <w:color w:val="000000"/>
          <w:sz w:val="28"/>
          <w:szCs w:val="28"/>
          <w:lang w:eastAsia="ru-RU" w:bidi="ru-RU"/>
        </w:rPr>
        <w:t>;</w:t>
      </w:r>
    </w:p>
    <w:p w:rsidR="00F8688F" w:rsidRPr="00B73D06" w:rsidRDefault="00F8688F" w:rsidP="00F8688F">
      <w:pPr>
        <w:pStyle w:val="20"/>
        <w:widowControl/>
        <w:shd w:val="clear" w:color="auto" w:fill="auto"/>
        <w:spacing w:before="0" w:after="0" w:line="360" w:lineRule="auto"/>
        <w:ind w:firstLine="709"/>
        <w:jc w:val="both"/>
      </w:pPr>
      <w:r w:rsidRPr="00B73D06">
        <w:rPr>
          <w:rStyle w:val="21"/>
          <w:sz w:val="28"/>
          <w:szCs w:val="28"/>
        </w:rPr>
        <w:lastRenderedPageBreak/>
        <w:t>педагогическая деятельность:</w:t>
      </w:r>
    </w:p>
    <w:p w:rsidR="00B30EDB" w:rsidRDefault="00F8688F" w:rsidP="00020133">
      <w:pPr>
        <w:pStyle w:val="20"/>
        <w:widowControl/>
        <w:shd w:val="clear" w:color="auto" w:fill="auto"/>
        <w:spacing w:before="0" w:after="0" w:line="360" w:lineRule="auto"/>
        <w:ind w:firstLine="709"/>
        <w:jc w:val="both"/>
      </w:pPr>
      <w:r>
        <w:rPr>
          <w:color w:val="000000"/>
          <w:lang w:eastAsia="ru-RU" w:bidi="ru-RU"/>
        </w:rPr>
        <w:t xml:space="preserve">- </w:t>
      </w:r>
      <w:r w:rsidRPr="00B73D06">
        <w:rPr>
          <w:color w:val="000000"/>
          <w:lang w:eastAsia="ru-RU" w:bidi="ru-RU"/>
        </w:rPr>
        <w:t>владение навыками формирования учебного материала, чтения лекций, готовность к преподаванию в общеобразовательных организациях, а также в образовательных организациях высшего образования и руководству научно- исследовательской работой обучающихся, умением представлять учебный материал</w:t>
      </w:r>
      <w:r w:rsidRPr="00B73D06">
        <w:t xml:space="preserve"> </w:t>
      </w:r>
      <w:r w:rsidRPr="00B73D06">
        <w:rPr>
          <w:color w:val="000000"/>
          <w:lang w:eastAsia="ru-RU" w:bidi="ru-RU"/>
        </w:rPr>
        <w:t>в устной, письменной</w:t>
      </w:r>
      <w:r>
        <w:rPr>
          <w:color w:val="000000"/>
          <w:lang w:eastAsia="ru-RU" w:bidi="ru-RU"/>
        </w:rPr>
        <w:t xml:space="preserve">  </w:t>
      </w:r>
      <w:r w:rsidRPr="00B73D06">
        <w:rPr>
          <w:color w:val="000000"/>
          <w:lang w:eastAsia="ru-RU" w:bidi="ru-RU"/>
        </w:rPr>
        <w:t>и графической форме для различных контингентов слушателей</w:t>
      </w:r>
      <w:r w:rsidRPr="00B73D06">
        <w:rPr>
          <w:b/>
          <w:color w:val="000000"/>
          <w:lang w:eastAsia="ru-RU" w:bidi="ru-RU"/>
        </w:rPr>
        <w:t>.</w:t>
      </w:r>
    </w:p>
    <w:p w:rsidR="00B30EDB" w:rsidRDefault="00B30EDB">
      <w:pPr>
        <w:sectPr w:rsidR="00B30EDB" w:rsidSect="00622EF8">
          <w:pgSz w:w="11906" w:h="16838"/>
          <w:pgMar w:top="1134" w:right="850" w:bottom="1134" w:left="1701" w:header="708" w:footer="708" w:gutter="0"/>
          <w:cols w:space="708"/>
          <w:docGrid w:linePitch="360"/>
        </w:sectPr>
      </w:pPr>
    </w:p>
    <w:p w:rsidR="00B30EDB" w:rsidRPr="00F8688F" w:rsidRDefault="00B30EDB" w:rsidP="00B30EDB">
      <w:pPr>
        <w:jc w:val="center"/>
        <w:rPr>
          <w:rStyle w:val="a3"/>
          <w:rFonts w:eastAsiaTheme="minorHAnsi"/>
          <w:b w:val="0"/>
          <w:bCs w:val="0"/>
          <w:sz w:val="28"/>
          <w:szCs w:val="28"/>
          <w:u w:val="none"/>
        </w:rPr>
      </w:pPr>
      <w:r w:rsidRPr="00F8688F">
        <w:rPr>
          <w:rFonts w:ascii="Times New Roman" w:hAnsi="Times New Roman" w:cs="Times New Roman"/>
          <w:b/>
          <w:sz w:val="28"/>
          <w:szCs w:val="28"/>
        </w:rPr>
        <w:lastRenderedPageBreak/>
        <w:t>Компетенции выпускника и формы проверки их сформированности</w:t>
      </w:r>
      <w:r w:rsidRPr="00F8688F">
        <w:rPr>
          <w:rFonts w:ascii="Times New Roman" w:hAnsi="Times New Roman" w:cs="Times New Roman"/>
          <w:b/>
          <w:sz w:val="28"/>
          <w:szCs w:val="28"/>
        </w:rPr>
        <w:br/>
      </w:r>
      <w:r w:rsidRPr="00F8688F">
        <w:rPr>
          <w:rFonts w:ascii="Times New Roman" w:hAnsi="Times New Roman" w:cs="Times New Roman"/>
          <w:b/>
          <w:sz w:val="28"/>
          <w:szCs w:val="28"/>
        </w:rPr>
        <w:tab/>
      </w:r>
      <w:r w:rsidRPr="00F8688F">
        <w:rPr>
          <w:rStyle w:val="a3"/>
          <w:rFonts w:eastAsiaTheme="minorHAnsi"/>
          <w:bCs w:val="0"/>
          <w:sz w:val="28"/>
          <w:szCs w:val="28"/>
          <w:u w:val="none"/>
        </w:rPr>
        <w:t>в рамках процедуры государственной итоговой аттестации</w:t>
      </w:r>
    </w:p>
    <w:tbl>
      <w:tblPr>
        <w:tblW w:w="15470" w:type="dxa"/>
        <w:tblLayout w:type="fixed"/>
        <w:tblCellMar>
          <w:left w:w="10" w:type="dxa"/>
          <w:right w:w="10" w:type="dxa"/>
        </w:tblCellMar>
        <w:tblLook w:val="04A0"/>
      </w:tblPr>
      <w:tblGrid>
        <w:gridCol w:w="11774"/>
        <w:gridCol w:w="1133"/>
        <w:gridCol w:w="1278"/>
        <w:gridCol w:w="1285"/>
      </w:tblGrid>
      <w:tr w:rsidR="00B30EDB" w:rsidRPr="00020133" w:rsidTr="00B30EDB">
        <w:trPr>
          <w:trHeight w:hRule="exact" w:val="922"/>
        </w:trPr>
        <w:tc>
          <w:tcPr>
            <w:tcW w:w="11774" w:type="dxa"/>
            <w:tcBorders>
              <w:top w:val="single" w:sz="4" w:space="0" w:color="auto"/>
              <w:left w:val="single" w:sz="4" w:space="0" w:color="auto"/>
            </w:tcBorders>
            <w:shd w:val="clear" w:color="auto" w:fill="FFFFFF"/>
          </w:tcPr>
          <w:p w:rsidR="00B30EDB" w:rsidRPr="00020133" w:rsidRDefault="00B30EDB" w:rsidP="00B30EDB">
            <w:pPr>
              <w:rPr>
                <w:rFonts w:ascii="Times New Roman" w:hAnsi="Times New Roman" w:cs="Times New Roman"/>
                <w:sz w:val="24"/>
                <w:szCs w:val="24"/>
              </w:rPr>
            </w:pPr>
          </w:p>
        </w:tc>
        <w:tc>
          <w:tcPr>
            <w:tcW w:w="3696" w:type="dxa"/>
            <w:gridSpan w:val="3"/>
            <w:tcBorders>
              <w:top w:val="single" w:sz="4" w:space="0" w:color="auto"/>
              <w:left w:val="single" w:sz="4" w:space="0" w:color="auto"/>
              <w:right w:val="single" w:sz="4" w:space="0" w:color="auto"/>
            </w:tcBorders>
            <w:shd w:val="clear" w:color="auto" w:fill="FFFFFF"/>
            <w:vAlign w:val="center"/>
          </w:tcPr>
          <w:p w:rsidR="00B30EDB" w:rsidRPr="00020133" w:rsidRDefault="00B30EDB" w:rsidP="00B30EDB">
            <w:pPr>
              <w:pStyle w:val="20"/>
              <w:shd w:val="clear" w:color="auto" w:fill="auto"/>
              <w:spacing w:before="0" w:after="0" w:line="220" w:lineRule="exact"/>
              <w:ind w:firstLine="0"/>
              <w:rPr>
                <w:sz w:val="24"/>
                <w:szCs w:val="24"/>
              </w:rPr>
            </w:pPr>
            <w:r w:rsidRPr="00020133">
              <w:rPr>
                <w:rStyle w:val="211pt"/>
                <w:sz w:val="24"/>
                <w:szCs w:val="24"/>
              </w:rPr>
              <w:t>Формы проверки на ГИА</w:t>
            </w:r>
          </w:p>
        </w:tc>
      </w:tr>
      <w:tr w:rsidR="00B30EDB" w:rsidRPr="00020133" w:rsidTr="00F8688F">
        <w:trPr>
          <w:trHeight w:hRule="exact" w:val="1162"/>
        </w:trPr>
        <w:tc>
          <w:tcPr>
            <w:tcW w:w="11774" w:type="dxa"/>
            <w:tcBorders>
              <w:left w:val="single" w:sz="4" w:space="0" w:color="auto"/>
            </w:tcBorders>
            <w:shd w:val="clear" w:color="auto" w:fill="FFFFFF"/>
          </w:tcPr>
          <w:p w:rsidR="00B30EDB" w:rsidRPr="00020133" w:rsidRDefault="00B30EDB" w:rsidP="00B30EDB">
            <w:pPr>
              <w:pStyle w:val="20"/>
              <w:shd w:val="clear" w:color="auto" w:fill="auto"/>
              <w:spacing w:before="0" w:after="0" w:line="220" w:lineRule="exact"/>
              <w:ind w:firstLine="0"/>
              <w:rPr>
                <w:sz w:val="24"/>
                <w:szCs w:val="24"/>
              </w:rPr>
            </w:pPr>
            <w:r w:rsidRPr="00020133">
              <w:rPr>
                <w:rStyle w:val="211pt"/>
                <w:sz w:val="24"/>
                <w:szCs w:val="24"/>
              </w:rPr>
              <w:t>Компетентностная характеристика выпускника</w:t>
            </w:r>
          </w:p>
        </w:tc>
        <w:tc>
          <w:tcPr>
            <w:tcW w:w="1133" w:type="dxa"/>
            <w:tcBorders>
              <w:top w:val="single" w:sz="4" w:space="0" w:color="auto"/>
              <w:left w:val="single" w:sz="4" w:space="0" w:color="auto"/>
            </w:tcBorders>
            <w:shd w:val="clear" w:color="auto" w:fill="FFFFFF"/>
          </w:tcPr>
          <w:p w:rsidR="00B30EDB" w:rsidRPr="00020133" w:rsidRDefault="00B30EDB" w:rsidP="00B30EDB">
            <w:pPr>
              <w:pStyle w:val="20"/>
              <w:shd w:val="clear" w:color="auto" w:fill="auto"/>
              <w:spacing w:before="0" w:after="0" w:line="226" w:lineRule="exact"/>
              <w:ind w:firstLine="0"/>
              <w:rPr>
                <w:sz w:val="24"/>
                <w:szCs w:val="24"/>
              </w:rPr>
            </w:pPr>
            <w:r w:rsidRPr="00020133">
              <w:rPr>
                <w:rStyle w:val="295pt"/>
                <w:sz w:val="24"/>
                <w:szCs w:val="24"/>
              </w:rPr>
              <w:t>По</w:t>
            </w:r>
          </w:p>
          <w:p w:rsidR="00B30EDB" w:rsidRPr="00020133" w:rsidRDefault="00B30EDB" w:rsidP="00B30EDB">
            <w:pPr>
              <w:pStyle w:val="20"/>
              <w:shd w:val="clear" w:color="auto" w:fill="auto"/>
              <w:spacing w:before="0" w:after="0" w:line="226" w:lineRule="exact"/>
              <w:ind w:firstLine="0"/>
              <w:rPr>
                <w:sz w:val="24"/>
                <w:szCs w:val="24"/>
              </w:rPr>
            </w:pPr>
            <w:r w:rsidRPr="00020133">
              <w:rPr>
                <w:rStyle w:val="295pt"/>
                <w:sz w:val="24"/>
                <w:szCs w:val="24"/>
              </w:rPr>
              <w:t>среднеари</w:t>
            </w:r>
            <w:r w:rsidRPr="00020133">
              <w:rPr>
                <w:rStyle w:val="295pt"/>
                <w:sz w:val="24"/>
                <w:szCs w:val="24"/>
              </w:rPr>
              <w:br/>
              <w:t>фметическ</w:t>
            </w:r>
            <w:r w:rsidRPr="00020133">
              <w:rPr>
                <w:rStyle w:val="295pt"/>
                <w:sz w:val="24"/>
                <w:szCs w:val="24"/>
              </w:rPr>
              <w:br/>
              <w:t>ой оценке</w:t>
            </w:r>
            <w:r w:rsidRPr="00020133">
              <w:rPr>
                <w:rStyle w:val="295pt"/>
                <w:sz w:val="24"/>
                <w:szCs w:val="24"/>
              </w:rPr>
              <w:br/>
              <w:t>за ФПА</w:t>
            </w:r>
          </w:p>
        </w:tc>
        <w:tc>
          <w:tcPr>
            <w:tcW w:w="1278" w:type="dxa"/>
            <w:tcBorders>
              <w:top w:val="single" w:sz="4" w:space="0" w:color="auto"/>
              <w:left w:val="single" w:sz="4" w:space="0" w:color="auto"/>
            </w:tcBorders>
            <w:shd w:val="clear" w:color="auto" w:fill="FFFFFF"/>
          </w:tcPr>
          <w:p w:rsidR="00B30EDB" w:rsidRPr="00020133" w:rsidRDefault="00B30EDB" w:rsidP="00B30EDB">
            <w:pPr>
              <w:pStyle w:val="20"/>
              <w:shd w:val="clear" w:color="auto" w:fill="auto"/>
              <w:spacing w:before="0" w:after="0" w:line="230" w:lineRule="exact"/>
              <w:ind w:firstLine="0"/>
              <w:rPr>
                <w:sz w:val="24"/>
                <w:szCs w:val="24"/>
              </w:rPr>
            </w:pPr>
            <w:r w:rsidRPr="00020133">
              <w:rPr>
                <w:rStyle w:val="295pt"/>
                <w:sz w:val="24"/>
                <w:szCs w:val="24"/>
              </w:rPr>
              <w:t>Оценка на</w:t>
            </w:r>
            <w:r w:rsidRPr="00020133">
              <w:rPr>
                <w:rStyle w:val="295pt"/>
                <w:sz w:val="24"/>
                <w:szCs w:val="24"/>
              </w:rPr>
              <w:br/>
              <w:t>гос.</w:t>
            </w:r>
          </w:p>
          <w:p w:rsidR="00B30EDB" w:rsidRPr="00020133" w:rsidRDefault="00B30EDB" w:rsidP="00B30EDB">
            <w:pPr>
              <w:pStyle w:val="20"/>
              <w:shd w:val="clear" w:color="auto" w:fill="auto"/>
              <w:spacing w:before="0" w:after="0" w:line="230" w:lineRule="exact"/>
              <w:ind w:left="200" w:firstLine="0"/>
              <w:jc w:val="left"/>
              <w:rPr>
                <w:sz w:val="24"/>
                <w:szCs w:val="24"/>
              </w:rPr>
            </w:pPr>
            <w:proofErr w:type="gramStart"/>
            <w:r w:rsidRPr="00020133">
              <w:rPr>
                <w:rStyle w:val="295pt"/>
                <w:sz w:val="24"/>
                <w:szCs w:val="24"/>
              </w:rPr>
              <w:t>экзамене</w:t>
            </w:r>
            <w:proofErr w:type="gramEnd"/>
          </w:p>
        </w:tc>
        <w:tc>
          <w:tcPr>
            <w:tcW w:w="1285" w:type="dxa"/>
            <w:tcBorders>
              <w:top w:val="single" w:sz="4" w:space="0" w:color="auto"/>
              <w:left w:val="single" w:sz="4" w:space="0" w:color="auto"/>
              <w:right w:val="single" w:sz="4" w:space="0" w:color="auto"/>
            </w:tcBorders>
            <w:shd w:val="clear" w:color="auto" w:fill="FFFFFF"/>
          </w:tcPr>
          <w:p w:rsidR="00B30EDB" w:rsidRPr="00020133" w:rsidRDefault="00B30EDB" w:rsidP="00B30EDB">
            <w:pPr>
              <w:pStyle w:val="20"/>
              <w:shd w:val="clear" w:color="auto" w:fill="auto"/>
              <w:spacing w:before="0" w:after="0" w:line="226" w:lineRule="exact"/>
              <w:ind w:firstLine="0"/>
              <w:rPr>
                <w:sz w:val="24"/>
                <w:szCs w:val="24"/>
              </w:rPr>
            </w:pPr>
            <w:r w:rsidRPr="00020133">
              <w:rPr>
                <w:rStyle w:val="295pt"/>
                <w:sz w:val="24"/>
                <w:szCs w:val="24"/>
              </w:rPr>
              <w:t>Оценка на</w:t>
            </w:r>
            <w:r w:rsidRPr="00020133">
              <w:rPr>
                <w:rStyle w:val="295pt"/>
                <w:sz w:val="24"/>
                <w:szCs w:val="24"/>
              </w:rPr>
              <w:br/>
              <w:t>защите ВКР</w:t>
            </w:r>
          </w:p>
        </w:tc>
      </w:tr>
      <w:tr w:rsidR="00B30EDB" w:rsidRPr="00020133" w:rsidTr="00F8688F">
        <w:trPr>
          <w:trHeight w:hRule="exact" w:val="557"/>
        </w:trPr>
        <w:tc>
          <w:tcPr>
            <w:tcW w:w="11774" w:type="dxa"/>
            <w:tcBorders>
              <w:top w:val="single" w:sz="4" w:space="0" w:color="auto"/>
              <w:left w:val="single" w:sz="4" w:space="0" w:color="auto"/>
            </w:tcBorders>
            <w:shd w:val="clear" w:color="auto" w:fill="FFFFFF"/>
            <w:vAlign w:val="bottom"/>
          </w:tcPr>
          <w:p w:rsidR="00B30EDB" w:rsidRPr="00020133" w:rsidRDefault="00B30EDB" w:rsidP="00B30EDB">
            <w:pPr>
              <w:pStyle w:val="20"/>
              <w:shd w:val="clear" w:color="auto" w:fill="auto"/>
              <w:spacing w:before="0" w:after="0" w:line="274" w:lineRule="exact"/>
              <w:ind w:firstLine="0"/>
              <w:jc w:val="left"/>
              <w:rPr>
                <w:sz w:val="24"/>
                <w:szCs w:val="24"/>
              </w:rPr>
            </w:pPr>
            <w:r w:rsidRPr="00020133">
              <w:rPr>
                <w:rStyle w:val="211pt"/>
                <w:sz w:val="24"/>
                <w:szCs w:val="24"/>
              </w:rPr>
              <w:t>Выпускник, освоивший программу магистратуры, должен обладать следующими общекультурными</w:t>
            </w:r>
            <w:r w:rsidRPr="00020133">
              <w:rPr>
                <w:rStyle w:val="211pt"/>
                <w:sz w:val="24"/>
                <w:szCs w:val="24"/>
              </w:rPr>
              <w:br/>
              <w:t>компетенциями (ОК):</w:t>
            </w:r>
          </w:p>
        </w:tc>
        <w:tc>
          <w:tcPr>
            <w:tcW w:w="1133" w:type="dxa"/>
            <w:tcBorders>
              <w:top w:val="single" w:sz="4" w:space="0" w:color="auto"/>
              <w:left w:val="single" w:sz="4" w:space="0" w:color="auto"/>
            </w:tcBorders>
            <w:shd w:val="clear" w:color="auto" w:fill="FFFFFF"/>
          </w:tcPr>
          <w:p w:rsidR="00B30EDB" w:rsidRPr="00020133" w:rsidRDefault="002B4092" w:rsidP="002B4092">
            <w:pPr>
              <w:jc w:val="center"/>
              <w:rPr>
                <w:rFonts w:ascii="Times New Roman" w:hAnsi="Times New Roman" w:cs="Times New Roman"/>
                <w:sz w:val="24"/>
                <w:szCs w:val="24"/>
              </w:rPr>
            </w:pPr>
            <w:r w:rsidRPr="00020133">
              <w:rPr>
                <w:rStyle w:val="211pt"/>
                <w:rFonts w:eastAsiaTheme="minorHAnsi"/>
                <w:sz w:val="24"/>
                <w:szCs w:val="24"/>
              </w:rPr>
              <w:t>+</w:t>
            </w:r>
          </w:p>
        </w:tc>
        <w:tc>
          <w:tcPr>
            <w:tcW w:w="1278" w:type="dxa"/>
            <w:tcBorders>
              <w:top w:val="single" w:sz="4" w:space="0" w:color="auto"/>
              <w:left w:val="single" w:sz="4" w:space="0" w:color="auto"/>
            </w:tcBorders>
            <w:shd w:val="clear" w:color="auto" w:fill="FFFFFF"/>
          </w:tcPr>
          <w:p w:rsidR="00B30EDB" w:rsidRPr="00020133" w:rsidRDefault="00B30EDB" w:rsidP="00B30EDB">
            <w:pPr>
              <w:rPr>
                <w:rFonts w:ascii="Times New Roman" w:hAnsi="Times New Roman" w:cs="Times New Roman"/>
                <w:sz w:val="24"/>
                <w:szCs w:val="24"/>
              </w:rPr>
            </w:pPr>
          </w:p>
        </w:tc>
        <w:tc>
          <w:tcPr>
            <w:tcW w:w="1285" w:type="dxa"/>
            <w:tcBorders>
              <w:top w:val="single" w:sz="4" w:space="0" w:color="auto"/>
              <w:left w:val="single" w:sz="4" w:space="0" w:color="auto"/>
              <w:right w:val="single" w:sz="4" w:space="0" w:color="auto"/>
            </w:tcBorders>
            <w:shd w:val="clear" w:color="auto" w:fill="FFFFFF"/>
          </w:tcPr>
          <w:p w:rsidR="00B30EDB" w:rsidRPr="00020133" w:rsidRDefault="00B30EDB" w:rsidP="00B30EDB">
            <w:pPr>
              <w:rPr>
                <w:rFonts w:ascii="Times New Roman" w:hAnsi="Times New Roman" w:cs="Times New Roman"/>
                <w:sz w:val="24"/>
                <w:szCs w:val="24"/>
              </w:rPr>
            </w:pPr>
          </w:p>
        </w:tc>
      </w:tr>
      <w:tr w:rsidR="00B30EDB" w:rsidRPr="00020133" w:rsidTr="002B4092">
        <w:trPr>
          <w:trHeight w:hRule="exact" w:val="672"/>
        </w:trPr>
        <w:tc>
          <w:tcPr>
            <w:tcW w:w="11774" w:type="dxa"/>
            <w:tcBorders>
              <w:top w:val="single" w:sz="4" w:space="0" w:color="auto"/>
              <w:left w:val="single" w:sz="4" w:space="0" w:color="auto"/>
            </w:tcBorders>
            <w:shd w:val="clear" w:color="auto" w:fill="FFFFFF"/>
            <w:vAlign w:val="bottom"/>
          </w:tcPr>
          <w:p w:rsidR="00B30EDB" w:rsidRPr="00020133" w:rsidRDefault="00B30EDB" w:rsidP="00874B98">
            <w:pPr>
              <w:pStyle w:val="20"/>
              <w:shd w:val="clear" w:color="auto" w:fill="auto"/>
              <w:spacing w:before="0" w:after="0" w:line="269" w:lineRule="exact"/>
              <w:ind w:firstLine="0"/>
              <w:jc w:val="left"/>
              <w:rPr>
                <w:sz w:val="24"/>
                <w:szCs w:val="24"/>
              </w:rPr>
            </w:pPr>
            <w:r w:rsidRPr="00020133">
              <w:rPr>
                <w:rStyle w:val="211pt"/>
                <w:sz w:val="24"/>
                <w:szCs w:val="24"/>
              </w:rPr>
              <w:t xml:space="preserve">ОК-1 </w:t>
            </w:r>
            <w:r w:rsidR="00874B98" w:rsidRPr="00020133">
              <w:rPr>
                <w:color w:val="000000"/>
                <w:sz w:val="24"/>
                <w:szCs w:val="24"/>
                <w:lang w:eastAsia="ru-RU" w:bidi="ru-RU"/>
              </w:rPr>
              <w:t xml:space="preserve">способность к абстрактному мышлению, анализу, синтезу </w:t>
            </w:r>
          </w:p>
        </w:tc>
        <w:tc>
          <w:tcPr>
            <w:tcW w:w="1133" w:type="dxa"/>
            <w:tcBorders>
              <w:top w:val="single" w:sz="4" w:space="0" w:color="auto"/>
              <w:left w:val="single" w:sz="4" w:space="0" w:color="auto"/>
            </w:tcBorders>
            <w:shd w:val="clear" w:color="auto" w:fill="FFFFFF"/>
          </w:tcPr>
          <w:p w:rsidR="00B30EDB" w:rsidRPr="00020133" w:rsidRDefault="00B30EDB" w:rsidP="002B4092">
            <w:pPr>
              <w:pStyle w:val="20"/>
              <w:shd w:val="clear" w:color="auto" w:fill="auto"/>
              <w:spacing w:before="0" w:after="0" w:line="220" w:lineRule="exact"/>
              <w:ind w:firstLine="0"/>
              <w:rPr>
                <w:sz w:val="24"/>
                <w:szCs w:val="24"/>
              </w:rPr>
            </w:pPr>
            <w:r w:rsidRPr="00020133">
              <w:rPr>
                <w:rStyle w:val="211pt"/>
                <w:sz w:val="24"/>
                <w:szCs w:val="24"/>
              </w:rPr>
              <w:t>+</w:t>
            </w:r>
          </w:p>
        </w:tc>
        <w:tc>
          <w:tcPr>
            <w:tcW w:w="1278" w:type="dxa"/>
            <w:tcBorders>
              <w:top w:val="single" w:sz="4" w:space="0" w:color="auto"/>
              <w:left w:val="single" w:sz="4" w:space="0" w:color="auto"/>
            </w:tcBorders>
            <w:shd w:val="clear" w:color="auto" w:fill="FFFFFF"/>
          </w:tcPr>
          <w:p w:rsidR="00B30EDB" w:rsidRPr="00020133" w:rsidRDefault="002B4092" w:rsidP="002B4092">
            <w:pPr>
              <w:jc w:val="center"/>
              <w:rPr>
                <w:rFonts w:ascii="Times New Roman" w:hAnsi="Times New Roman" w:cs="Times New Roman"/>
                <w:sz w:val="24"/>
                <w:szCs w:val="24"/>
              </w:rPr>
            </w:pPr>
            <w:r>
              <w:rPr>
                <w:rFonts w:ascii="Times New Roman" w:hAnsi="Times New Roman" w:cs="Times New Roman"/>
                <w:sz w:val="24"/>
                <w:szCs w:val="24"/>
              </w:rPr>
              <w:t>Вопрос 1</w:t>
            </w:r>
          </w:p>
        </w:tc>
        <w:tc>
          <w:tcPr>
            <w:tcW w:w="1285" w:type="dxa"/>
            <w:tcBorders>
              <w:top w:val="single" w:sz="4" w:space="0" w:color="auto"/>
              <w:left w:val="single" w:sz="4" w:space="0" w:color="auto"/>
              <w:right w:val="single" w:sz="4" w:space="0" w:color="auto"/>
            </w:tcBorders>
            <w:shd w:val="clear" w:color="auto" w:fill="FFFFFF"/>
          </w:tcPr>
          <w:p w:rsidR="00B30EDB" w:rsidRPr="00020133" w:rsidRDefault="002B4092" w:rsidP="002B4092">
            <w:pPr>
              <w:rPr>
                <w:rFonts w:ascii="Times New Roman" w:hAnsi="Times New Roman" w:cs="Times New Roman"/>
                <w:sz w:val="24"/>
                <w:szCs w:val="24"/>
              </w:rPr>
            </w:pPr>
            <w:r>
              <w:rPr>
                <w:rFonts w:ascii="Times New Roman" w:hAnsi="Times New Roman" w:cs="Times New Roman"/>
                <w:sz w:val="24"/>
                <w:szCs w:val="24"/>
              </w:rPr>
              <w:t>Теор. вопросы</w:t>
            </w:r>
          </w:p>
        </w:tc>
      </w:tr>
      <w:tr w:rsidR="00B30EDB" w:rsidRPr="00020133" w:rsidTr="00F8688F">
        <w:trPr>
          <w:trHeight w:hRule="exact" w:val="562"/>
        </w:trPr>
        <w:tc>
          <w:tcPr>
            <w:tcW w:w="11774" w:type="dxa"/>
            <w:tcBorders>
              <w:top w:val="single" w:sz="4" w:space="0" w:color="auto"/>
              <w:left w:val="single" w:sz="4" w:space="0" w:color="auto"/>
            </w:tcBorders>
            <w:shd w:val="clear" w:color="auto" w:fill="FFFFFF"/>
            <w:vAlign w:val="bottom"/>
          </w:tcPr>
          <w:p w:rsidR="00B30EDB" w:rsidRPr="00020133" w:rsidRDefault="00B30EDB" w:rsidP="00874B98">
            <w:pPr>
              <w:pStyle w:val="20"/>
              <w:shd w:val="clear" w:color="auto" w:fill="auto"/>
              <w:spacing w:before="0" w:after="0" w:line="278" w:lineRule="exact"/>
              <w:ind w:firstLine="0"/>
              <w:jc w:val="left"/>
              <w:rPr>
                <w:sz w:val="24"/>
                <w:szCs w:val="24"/>
              </w:rPr>
            </w:pPr>
            <w:r w:rsidRPr="00020133">
              <w:rPr>
                <w:rStyle w:val="211pt"/>
                <w:sz w:val="24"/>
                <w:szCs w:val="24"/>
              </w:rPr>
              <w:t xml:space="preserve">ОК-2 </w:t>
            </w:r>
            <w:r w:rsidR="00874B98" w:rsidRPr="00020133">
              <w:rPr>
                <w:color w:val="000000"/>
                <w:sz w:val="24"/>
                <w:szCs w:val="24"/>
                <w:lang w:eastAsia="ru-RU" w:bidi="ru-RU"/>
              </w:rPr>
              <w:t>готовностью действовать в нестандартных ситуациях, нести социальную и этическую ответственность за принятые решения</w:t>
            </w:r>
          </w:p>
        </w:tc>
        <w:tc>
          <w:tcPr>
            <w:tcW w:w="1133" w:type="dxa"/>
            <w:tcBorders>
              <w:top w:val="single" w:sz="4" w:space="0" w:color="auto"/>
              <w:left w:val="single" w:sz="4" w:space="0" w:color="auto"/>
            </w:tcBorders>
            <w:shd w:val="clear" w:color="auto" w:fill="FFFFFF"/>
          </w:tcPr>
          <w:p w:rsidR="00B30EDB" w:rsidRPr="00020133" w:rsidRDefault="00B30EDB" w:rsidP="002B4092">
            <w:pPr>
              <w:pStyle w:val="20"/>
              <w:shd w:val="clear" w:color="auto" w:fill="auto"/>
              <w:spacing w:before="0" w:after="0" w:line="220" w:lineRule="exact"/>
              <w:ind w:firstLine="0"/>
              <w:rPr>
                <w:sz w:val="24"/>
                <w:szCs w:val="24"/>
              </w:rPr>
            </w:pPr>
            <w:r w:rsidRPr="00020133">
              <w:rPr>
                <w:rStyle w:val="211pt"/>
                <w:sz w:val="24"/>
                <w:szCs w:val="24"/>
              </w:rPr>
              <w:t>+</w:t>
            </w:r>
          </w:p>
        </w:tc>
        <w:tc>
          <w:tcPr>
            <w:tcW w:w="1278" w:type="dxa"/>
            <w:tcBorders>
              <w:top w:val="single" w:sz="4" w:space="0" w:color="auto"/>
              <w:left w:val="single" w:sz="4" w:space="0" w:color="auto"/>
            </w:tcBorders>
            <w:shd w:val="clear" w:color="auto" w:fill="FFFFFF"/>
          </w:tcPr>
          <w:p w:rsidR="00B30EDB" w:rsidRPr="00020133" w:rsidRDefault="00B30EDB" w:rsidP="00B30EDB">
            <w:pPr>
              <w:rPr>
                <w:rFonts w:ascii="Times New Roman" w:hAnsi="Times New Roman" w:cs="Times New Roman"/>
                <w:sz w:val="24"/>
                <w:szCs w:val="24"/>
              </w:rPr>
            </w:pPr>
          </w:p>
        </w:tc>
        <w:tc>
          <w:tcPr>
            <w:tcW w:w="1285" w:type="dxa"/>
            <w:tcBorders>
              <w:top w:val="single" w:sz="4" w:space="0" w:color="auto"/>
              <w:left w:val="single" w:sz="4" w:space="0" w:color="auto"/>
              <w:right w:val="single" w:sz="4" w:space="0" w:color="auto"/>
            </w:tcBorders>
            <w:shd w:val="clear" w:color="auto" w:fill="FFFFFF"/>
          </w:tcPr>
          <w:p w:rsidR="00B30EDB" w:rsidRPr="00020133" w:rsidRDefault="00B30EDB" w:rsidP="00B30EDB">
            <w:pPr>
              <w:rPr>
                <w:rFonts w:ascii="Times New Roman" w:hAnsi="Times New Roman" w:cs="Times New Roman"/>
                <w:sz w:val="24"/>
                <w:szCs w:val="24"/>
              </w:rPr>
            </w:pPr>
          </w:p>
        </w:tc>
      </w:tr>
      <w:tr w:rsidR="00B30EDB" w:rsidRPr="00020133" w:rsidTr="00F8688F">
        <w:trPr>
          <w:trHeight w:hRule="exact" w:val="562"/>
        </w:trPr>
        <w:tc>
          <w:tcPr>
            <w:tcW w:w="11774" w:type="dxa"/>
            <w:tcBorders>
              <w:top w:val="single" w:sz="4" w:space="0" w:color="auto"/>
              <w:left w:val="single" w:sz="4" w:space="0" w:color="auto"/>
            </w:tcBorders>
            <w:shd w:val="clear" w:color="auto" w:fill="FFFFFF"/>
            <w:vAlign w:val="bottom"/>
          </w:tcPr>
          <w:p w:rsidR="00B30EDB" w:rsidRPr="00020133" w:rsidRDefault="00B30EDB" w:rsidP="00B30EDB">
            <w:pPr>
              <w:pStyle w:val="20"/>
              <w:shd w:val="clear" w:color="auto" w:fill="auto"/>
              <w:spacing w:before="0" w:after="0" w:line="278" w:lineRule="exact"/>
              <w:ind w:firstLine="0"/>
              <w:jc w:val="left"/>
              <w:rPr>
                <w:sz w:val="24"/>
                <w:szCs w:val="24"/>
              </w:rPr>
            </w:pPr>
            <w:r w:rsidRPr="00020133">
              <w:rPr>
                <w:rStyle w:val="211pt"/>
                <w:sz w:val="24"/>
                <w:szCs w:val="24"/>
              </w:rPr>
              <w:t xml:space="preserve">ОК-3 </w:t>
            </w:r>
            <w:r w:rsidR="00874B98" w:rsidRPr="00020133">
              <w:rPr>
                <w:color w:val="000000"/>
                <w:sz w:val="24"/>
                <w:szCs w:val="24"/>
                <w:lang w:eastAsia="ru-RU" w:bidi="ru-RU"/>
              </w:rPr>
              <w:t>готовность к саморазвитию, самореализации, использованию творческого потенциала</w:t>
            </w:r>
          </w:p>
        </w:tc>
        <w:tc>
          <w:tcPr>
            <w:tcW w:w="1133" w:type="dxa"/>
            <w:tcBorders>
              <w:top w:val="single" w:sz="4" w:space="0" w:color="auto"/>
              <w:left w:val="single" w:sz="4" w:space="0" w:color="auto"/>
            </w:tcBorders>
            <w:shd w:val="clear" w:color="auto" w:fill="FFFFFF"/>
          </w:tcPr>
          <w:p w:rsidR="00B30EDB" w:rsidRPr="00020133" w:rsidRDefault="00B30EDB" w:rsidP="002B4092">
            <w:pPr>
              <w:pStyle w:val="20"/>
              <w:shd w:val="clear" w:color="auto" w:fill="auto"/>
              <w:spacing w:before="0" w:after="0" w:line="220" w:lineRule="exact"/>
              <w:ind w:firstLine="0"/>
              <w:rPr>
                <w:sz w:val="24"/>
                <w:szCs w:val="24"/>
              </w:rPr>
            </w:pPr>
            <w:r w:rsidRPr="00020133">
              <w:rPr>
                <w:rStyle w:val="211pt"/>
                <w:sz w:val="24"/>
                <w:szCs w:val="24"/>
              </w:rPr>
              <w:t>+</w:t>
            </w:r>
          </w:p>
        </w:tc>
        <w:tc>
          <w:tcPr>
            <w:tcW w:w="1278" w:type="dxa"/>
            <w:tcBorders>
              <w:top w:val="single" w:sz="4" w:space="0" w:color="auto"/>
              <w:left w:val="single" w:sz="4" w:space="0" w:color="auto"/>
            </w:tcBorders>
            <w:shd w:val="clear" w:color="auto" w:fill="FFFFFF"/>
          </w:tcPr>
          <w:p w:rsidR="00B30EDB" w:rsidRPr="00020133" w:rsidRDefault="00B30EDB" w:rsidP="00B30EDB">
            <w:pPr>
              <w:rPr>
                <w:rFonts w:ascii="Times New Roman" w:hAnsi="Times New Roman" w:cs="Times New Roman"/>
                <w:sz w:val="24"/>
                <w:szCs w:val="24"/>
              </w:rPr>
            </w:pPr>
          </w:p>
        </w:tc>
        <w:tc>
          <w:tcPr>
            <w:tcW w:w="1285" w:type="dxa"/>
            <w:tcBorders>
              <w:top w:val="single" w:sz="4" w:space="0" w:color="auto"/>
              <w:left w:val="single" w:sz="4" w:space="0" w:color="auto"/>
              <w:right w:val="single" w:sz="4" w:space="0" w:color="auto"/>
            </w:tcBorders>
            <w:shd w:val="clear" w:color="auto" w:fill="FFFFFF"/>
          </w:tcPr>
          <w:p w:rsidR="00B30EDB" w:rsidRPr="00020133" w:rsidRDefault="00B30EDB" w:rsidP="00B30EDB">
            <w:pPr>
              <w:rPr>
                <w:rFonts w:ascii="Times New Roman" w:hAnsi="Times New Roman" w:cs="Times New Roman"/>
                <w:sz w:val="24"/>
                <w:szCs w:val="24"/>
              </w:rPr>
            </w:pPr>
          </w:p>
        </w:tc>
      </w:tr>
      <w:tr w:rsidR="00B30EDB" w:rsidRPr="00020133" w:rsidTr="00F8688F">
        <w:trPr>
          <w:trHeight w:hRule="exact" w:val="562"/>
        </w:trPr>
        <w:tc>
          <w:tcPr>
            <w:tcW w:w="11774" w:type="dxa"/>
            <w:tcBorders>
              <w:top w:val="single" w:sz="4" w:space="0" w:color="auto"/>
              <w:left w:val="single" w:sz="4" w:space="0" w:color="auto"/>
            </w:tcBorders>
            <w:shd w:val="clear" w:color="auto" w:fill="FFFFFF"/>
            <w:vAlign w:val="bottom"/>
          </w:tcPr>
          <w:p w:rsidR="00B30EDB" w:rsidRPr="00020133" w:rsidRDefault="00B30EDB" w:rsidP="00B30EDB">
            <w:pPr>
              <w:pStyle w:val="20"/>
              <w:shd w:val="clear" w:color="auto" w:fill="auto"/>
              <w:spacing w:before="0" w:after="0" w:line="274" w:lineRule="exact"/>
              <w:ind w:firstLine="0"/>
              <w:jc w:val="left"/>
              <w:rPr>
                <w:sz w:val="24"/>
                <w:szCs w:val="24"/>
              </w:rPr>
            </w:pPr>
            <w:r w:rsidRPr="00020133">
              <w:rPr>
                <w:rStyle w:val="211pt"/>
                <w:sz w:val="24"/>
                <w:szCs w:val="24"/>
              </w:rPr>
              <w:t>ОК-4 способностью формировать ресурсно-информационные базы для осуществления практической</w:t>
            </w:r>
            <w:r w:rsidRPr="00020133">
              <w:rPr>
                <w:rStyle w:val="211pt"/>
                <w:sz w:val="24"/>
                <w:szCs w:val="24"/>
              </w:rPr>
              <w:br/>
              <w:t>деятельности в различных сферах</w:t>
            </w:r>
          </w:p>
        </w:tc>
        <w:tc>
          <w:tcPr>
            <w:tcW w:w="1133" w:type="dxa"/>
            <w:tcBorders>
              <w:top w:val="single" w:sz="4" w:space="0" w:color="auto"/>
              <w:left w:val="single" w:sz="4" w:space="0" w:color="auto"/>
            </w:tcBorders>
            <w:shd w:val="clear" w:color="auto" w:fill="FFFFFF"/>
          </w:tcPr>
          <w:p w:rsidR="00B30EDB" w:rsidRPr="00020133" w:rsidRDefault="00B30EDB" w:rsidP="002B4092">
            <w:pPr>
              <w:pStyle w:val="20"/>
              <w:shd w:val="clear" w:color="auto" w:fill="auto"/>
              <w:spacing w:before="0" w:after="0" w:line="220" w:lineRule="exact"/>
              <w:ind w:firstLine="0"/>
              <w:rPr>
                <w:sz w:val="24"/>
                <w:szCs w:val="24"/>
              </w:rPr>
            </w:pPr>
            <w:r w:rsidRPr="00020133">
              <w:rPr>
                <w:rStyle w:val="211pt"/>
                <w:sz w:val="24"/>
                <w:szCs w:val="24"/>
              </w:rPr>
              <w:t>+</w:t>
            </w:r>
          </w:p>
        </w:tc>
        <w:tc>
          <w:tcPr>
            <w:tcW w:w="1278" w:type="dxa"/>
            <w:tcBorders>
              <w:top w:val="single" w:sz="4" w:space="0" w:color="auto"/>
              <w:left w:val="single" w:sz="4" w:space="0" w:color="auto"/>
            </w:tcBorders>
            <w:shd w:val="clear" w:color="auto" w:fill="FFFFFF"/>
          </w:tcPr>
          <w:p w:rsidR="00B30EDB" w:rsidRPr="00020133" w:rsidRDefault="00B30EDB" w:rsidP="00B30EDB">
            <w:pPr>
              <w:rPr>
                <w:rFonts w:ascii="Times New Roman" w:hAnsi="Times New Roman" w:cs="Times New Roman"/>
                <w:sz w:val="24"/>
                <w:szCs w:val="24"/>
              </w:rPr>
            </w:pPr>
          </w:p>
        </w:tc>
        <w:tc>
          <w:tcPr>
            <w:tcW w:w="1285" w:type="dxa"/>
            <w:tcBorders>
              <w:top w:val="single" w:sz="4" w:space="0" w:color="auto"/>
              <w:left w:val="single" w:sz="4" w:space="0" w:color="auto"/>
              <w:right w:val="single" w:sz="4" w:space="0" w:color="auto"/>
            </w:tcBorders>
            <w:shd w:val="clear" w:color="auto" w:fill="FFFFFF"/>
          </w:tcPr>
          <w:p w:rsidR="00B30EDB" w:rsidRPr="00020133" w:rsidRDefault="00B30EDB" w:rsidP="00B30EDB">
            <w:pPr>
              <w:rPr>
                <w:rFonts w:ascii="Times New Roman" w:hAnsi="Times New Roman" w:cs="Times New Roman"/>
                <w:sz w:val="24"/>
                <w:szCs w:val="24"/>
              </w:rPr>
            </w:pPr>
          </w:p>
        </w:tc>
      </w:tr>
      <w:tr w:rsidR="00B30EDB" w:rsidRPr="00020133" w:rsidTr="00F8688F">
        <w:trPr>
          <w:trHeight w:hRule="exact" w:val="562"/>
        </w:trPr>
        <w:tc>
          <w:tcPr>
            <w:tcW w:w="11774" w:type="dxa"/>
            <w:tcBorders>
              <w:top w:val="single" w:sz="4" w:space="0" w:color="auto"/>
              <w:left w:val="single" w:sz="4" w:space="0" w:color="auto"/>
            </w:tcBorders>
            <w:shd w:val="clear" w:color="auto" w:fill="FFFFFF"/>
            <w:vAlign w:val="bottom"/>
          </w:tcPr>
          <w:p w:rsidR="00B30EDB" w:rsidRPr="00020133" w:rsidRDefault="00B30EDB" w:rsidP="00B30EDB">
            <w:pPr>
              <w:pStyle w:val="20"/>
              <w:shd w:val="clear" w:color="auto" w:fill="auto"/>
              <w:spacing w:before="0" w:after="0" w:line="278" w:lineRule="exact"/>
              <w:ind w:firstLine="0"/>
              <w:jc w:val="left"/>
              <w:rPr>
                <w:sz w:val="24"/>
                <w:szCs w:val="24"/>
              </w:rPr>
            </w:pPr>
            <w:r w:rsidRPr="00020133">
              <w:rPr>
                <w:rStyle w:val="211pt"/>
                <w:sz w:val="24"/>
                <w:szCs w:val="24"/>
              </w:rPr>
              <w:t>ОК-5 способностью самостоятельно приобретать и использовать, в том числе с помощью информационных</w:t>
            </w:r>
            <w:r w:rsidRPr="00020133">
              <w:rPr>
                <w:rStyle w:val="211pt"/>
                <w:sz w:val="24"/>
                <w:szCs w:val="24"/>
              </w:rPr>
              <w:br/>
              <w:t>технологий, новые знания и умения, непосредственно не связанные со сферой профессиональной деятельности</w:t>
            </w:r>
          </w:p>
        </w:tc>
        <w:tc>
          <w:tcPr>
            <w:tcW w:w="1133" w:type="dxa"/>
            <w:tcBorders>
              <w:top w:val="single" w:sz="4" w:space="0" w:color="auto"/>
              <w:left w:val="single" w:sz="4" w:space="0" w:color="auto"/>
            </w:tcBorders>
            <w:shd w:val="clear" w:color="auto" w:fill="FFFFFF"/>
          </w:tcPr>
          <w:p w:rsidR="00B30EDB" w:rsidRPr="00020133" w:rsidRDefault="00B30EDB" w:rsidP="002B4092">
            <w:pPr>
              <w:pStyle w:val="20"/>
              <w:shd w:val="clear" w:color="auto" w:fill="auto"/>
              <w:spacing w:before="0" w:after="0" w:line="220" w:lineRule="exact"/>
              <w:ind w:firstLine="0"/>
              <w:rPr>
                <w:sz w:val="24"/>
                <w:szCs w:val="24"/>
              </w:rPr>
            </w:pPr>
            <w:r w:rsidRPr="00020133">
              <w:rPr>
                <w:rStyle w:val="211pt"/>
                <w:sz w:val="24"/>
                <w:szCs w:val="24"/>
              </w:rPr>
              <w:t>+</w:t>
            </w:r>
          </w:p>
        </w:tc>
        <w:tc>
          <w:tcPr>
            <w:tcW w:w="1278" w:type="dxa"/>
            <w:tcBorders>
              <w:top w:val="single" w:sz="4" w:space="0" w:color="auto"/>
              <w:left w:val="single" w:sz="4" w:space="0" w:color="auto"/>
            </w:tcBorders>
            <w:shd w:val="clear" w:color="auto" w:fill="FFFFFF"/>
          </w:tcPr>
          <w:p w:rsidR="00B30EDB" w:rsidRPr="00020133" w:rsidRDefault="00B30EDB" w:rsidP="00B30EDB">
            <w:pPr>
              <w:rPr>
                <w:rFonts w:ascii="Times New Roman" w:hAnsi="Times New Roman" w:cs="Times New Roman"/>
                <w:sz w:val="24"/>
                <w:szCs w:val="24"/>
              </w:rPr>
            </w:pPr>
          </w:p>
        </w:tc>
        <w:tc>
          <w:tcPr>
            <w:tcW w:w="1285" w:type="dxa"/>
            <w:tcBorders>
              <w:top w:val="single" w:sz="4" w:space="0" w:color="auto"/>
              <w:left w:val="single" w:sz="4" w:space="0" w:color="auto"/>
              <w:right w:val="single" w:sz="4" w:space="0" w:color="auto"/>
            </w:tcBorders>
            <w:shd w:val="clear" w:color="auto" w:fill="FFFFFF"/>
          </w:tcPr>
          <w:p w:rsidR="00B30EDB" w:rsidRPr="00020133" w:rsidRDefault="00B30EDB" w:rsidP="00B30EDB">
            <w:pPr>
              <w:rPr>
                <w:rFonts w:ascii="Times New Roman" w:hAnsi="Times New Roman" w:cs="Times New Roman"/>
                <w:sz w:val="24"/>
                <w:szCs w:val="24"/>
              </w:rPr>
            </w:pPr>
          </w:p>
        </w:tc>
      </w:tr>
      <w:tr w:rsidR="00B30EDB" w:rsidRPr="00020133" w:rsidTr="00F8688F">
        <w:trPr>
          <w:trHeight w:hRule="exact" w:val="562"/>
        </w:trPr>
        <w:tc>
          <w:tcPr>
            <w:tcW w:w="11774" w:type="dxa"/>
            <w:tcBorders>
              <w:top w:val="single" w:sz="4" w:space="0" w:color="auto"/>
              <w:left w:val="single" w:sz="4" w:space="0" w:color="auto"/>
            </w:tcBorders>
            <w:shd w:val="clear" w:color="auto" w:fill="FFFFFF"/>
            <w:vAlign w:val="bottom"/>
          </w:tcPr>
          <w:p w:rsidR="00B30EDB" w:rsidRPr="00020133" w:rsidRDefault="00B30EDB" w:rsidP="00B30EDB">
            <w:pPr>
              <w:pStyle w:val="20"/>
              <w:shd w:val="clear" w:color="auto" w:fill="auto"/>
              <w:spacing w:before="0" w:after="0" w:line="278" w:lineRule="exact"/>
              <w:ind w:firstLine="0"/>
              <w:jc w:val="left"/>
              <w:rPr>
                <w:sz w:val="24"/>
                <w:szCs w:val="24"/>
              </w:rPr>
            </w:pPr>
            <w:r w:rsidRPr="00020133">
              <w:rPr>
                <w:rStyle w:val="211pt"/>
                <w:sz w:val="24"/>
                <w:szCs w:val="24"/>
              </w:rPr>
              <w:t xml:space="preserve">ОПК-1 готовностью осуществлять профессиональную коммуникацию в устной и письменной </w:t>
            </w:r>
            <w:proofErr w:type="gramStart"/>
            <w:r w:rsidRPr="00020133">
              <w:rPr>
                <w:rStyle w:val="211pt"/>
                <w:sz w:val="24"/>
                <w:szCs w:val="24"/>
              </w:rPr>
              <w:t>формах</w:t>
            </w:r>
            <w:proofErr w:type="gramEnd"/>
            <w:r w:rsidRPr="00020133">
              <w:rPr>
                <w:rStyle w:val="211pt"/>
                <w:sz w:val="24"/>
                <w:szCs w:val="24"/>
              </w:rPr>
              <w:t xml:space="preserve"> на</w:t>
            </w:r>
            <w:r w:rsidRPr="00020133">
              <w:rPr>
                <w:rStyle w:val="211pt"/>
                <w:sz w:val="24"/>
                <w:szCs w:val="24"/>
              </w:rPr>
              <w:br/>
              <w:t>русском и иностранном языках для решения задач профессиональной деятельности</w:t>
            </w:r>
          </w:p>
        </w:tc>
        <w:tc>
          <w:tcPr>
            <w:tcW w:w="1133" w:type="dxa"/>
            <w:tcBorders>
              <w:top w:val="single" w:sz="4" w:space="0" w:color="auto"/>
              <w:left w:val="single" w:sz="4" w:space="0" w:color="auto"/>
            </w:tcBorders>
            <w:shd w:val="clear" w:color="auto" w:fill="FFFFFF"/>
          </w:tcPr>
          <w:p w:rsidR="00B30EDB" w:rsidRPr="00020133" w:rsidRDefault="00B30EDB" w:rsidP="002B4092">
            <w:pPr>
              <w:pStyle w:val="20"/>
              <w:shd w:val="clear" w:color="auto" w:fill="auto"/>
              <w:spacing w:before="0" w:after="0" w:line="220" w:lineRule="exact"/>
              <w:ind w:firstLine="0"/>
              <w:rPr>
                <w:sz w:val="24"/>
                <w:szCs w:val="24"/>
              </w:rPr>
            </w:pPr>
            <w:r w:rsidRPr="00020133">
              <w:rPr>
                <w:rStyle w:val="211pt"/>
                <w:sz w:val="24"/>
                <w:szCs w:val="24"/>
              </w:rPr>
              <w:t>+</w:t>
            </w:r>
          </w:p>
        </w:tc>
        <w:tc>
          <w:tcPr>
            <w:tcW w:w="1278" w:type="dxa"/>
            <w:tcBorders>
              <w:top w:val="single" w:sz="4" w:space="0" w:color="auto"/>
              <w:left w:val="single" w:sz="4" w:space="0" w:color="auto"/>
            </w:tcBorders>
            <w:shd w:val="clear" w:color="auto" w:fill="FFFFFF"/>
          </w:tcPr>
          <w:p w:rsidR="00B30EDB" w:rsidRPr="00020133" w:rsidRDefault="00B30EDB" w:rsidP="00B30EDB">
            <w:pPr>
              <w:rPr>
                <w:rFonts w:ascii="Times New Roman" w:hAnsi="Times New Roman" w:cs="Times New Roman"/>
                <w:sz w:val="24"/>
                <w:szCs w:val="24"/>
              </w:rPr>
            </w:pPr>
          </w:p>
        </w:tc>
        <w:tc>
          <w:tcPr>
            <w:tcW w:w="1285" w:type="dxa"/>
            <w:tcBorders>
              <w:top w:val="single" w:sz="4" w:space="0" w:color="auto"/>
              <w:left w:val="single" w:sz="4" w:space="0" w:color="auto"/>
              <w:right w:val="single" w:sz="4" w:space="0" w:color="auto"/>
            </w:tcBorders>
            <w:shd w:val="clear" w:color="auto" w:fill="FFFFFF"/>
          </w:tcPr>
          <w:p w:rsidR="00B30EDB" w:rsidRPr="00020133" w:rsidRDefault="00B30EDB" w:rsidP="00B30EDB">
            <w:pPr>
              <w:rPr>
                <w:rFonts w:ascii="Times New Roman" w:hAnsi="Times New Roman" w:cs="Times New Roman"/>
                <w:sz w:val="24"/>
                <w:szCs w:val="24"/>
              </w:rPr>
            </w:pPr>
          </w:p>
        </w:tc>
      </w:tr>
      <w:tr w:rsidR="00B30EDB" w:rsidRPr="00020133" w:rsidTr="00F8688F">
        <w:trPr>
          <w:trHeight w:hRule="exact" w:val="562"/>
        </w:trPr>
        <w:tc>
          <w:tcPr>
            <w:tcW w:w="11774" w:type="dxa"/>
            <w:tcBorders>
              <w:top w:val="single" w:sz="4" w:space="0" w:color="auto"/>
              <w:left w:val="single" w:sz="4" w:space="0" w:color="auto"/>
            </w:tcBorders>
            <w:shd w:val="clear" w:color="auto" w:fill="FFFFFF"/>
            <w:vAlign w:val="bottom"/>
          </w:tcPr>
          <w:p w:rsidR="00B30EDB" w:rsidRPr="00020133" w:rsidRDefault="00B30EDB" w:rsidP="00B30EDB">
            <w:pPr>
              <w:pStyle w:val="20"/>
              <w:shd w:val="clear" w:color="auto" w:fill="auto"/>
              <w:spacing w:before="0" w:after="0" w:line="278" w:lineRule="exact"/>
              <w:ind w:firstLine="0"/>
              <w:jc w:val="left"/>
              <w:rPr>
                <w:sz w:val="24"/>
                <w:szCs w:val="24"/>
              </w:rPr>
            </w:pPr>
            <w:r w:rsidRPr="00020133">
              <w:rPr>
                <w:rStyle w:val="211pt"/>
                <w:sz w:val="24"/>
                <w:szCs w:val="24"/>
              </w:rPr>
              <w:t>Выпускник, освоивший программу магистратуры, должен обладать следующими общепрофессиональными</w:t>
            </w:r>
            <w:r w:rsidRPr="00020133">
              <w:rPr>
                <w:rStyle w:val="211pt"/>
                <w:sz w:val="24"/>
                <w:szCs w:val="24"/>
              </w:rPr>
              <w:br/>
              <w:t>компетенциями (ОПК):</w:t>
            </w:r>
          </w:p>
        </w:tc>
        <w:tc>
          <w:tcPr>
            <w:tcW w:w="1133" w:type="dxa"/>
            <w:tcBorders>
              <w:top w:val="single" w:sz="4" w:space="0" w:color="auto"/>
              <w:left w:val="single" w:sz="4" w:space="0" w:color="auto"/>
            </w:tcBorders>
            <w:shd w:val="clear" w:color="auto" w:fill="FFFFFF"/>
          </w:tcPr>
          <w:p w:rsidR="00B30EDB" w:rsidRPr="00020133" w:rsidRDefault="00B30EDB" w:rsidP="002B4092">
            <w:pPr>
              <w:jc w:val="center"/>
              <w:rPr>
                <w:rFonts w:ascii="Times New Roman" w:hAnsi="Times New Roman" w:cs="Times New Roman"/>
                <w:sz w:val="24"/>
                <w:szCs w:val="24"/>
              </w:rPr>
            </w:pPr>
          </w:p>
        </w:tc>
        <w:tc>
          <w:tcPr>
            <w:tcW w:w="1278" w:type="dxa"/>
            <w:tcBorders>
              <w:top w:val="single" w:sz="4" w:space="0" w:color="auto"/>
              <w:left w:val="single" w:sz="4" w:space="0" w:color="auto"/>
            </w:tcBorders>
            <w:shd w:val="clear" w:color="auto" w:fill="FFFFFF"/>
          </w:tcPr>
          <w:p w:rsidR="00B30EDB" w:rsidRPr="00020133" w:rsidRDefault="00B30EDB" w:rsidP="00B30EDB">
            <w:pPr>
              <w:rPr>
                <w:rFonts w:ascii="Times New Roman" w:hAnsi="Times New Roman" w:cs="Times New Roman"/>
                <w:sz w:val="24"/>
                <w:szCs w:val="24"/>
              </w:rPr>
            </w:pPr>
          </w:p>
        </w:tc>
        <w:tc>
          <w:tcPr>
            <w:tcW w:w="1285" w:type="dxa"/>
            <w:tcBorders>
              <w:top w:val="single" w:sz="4" w:space="0" w:color="auto"/>
              <w:left w:val="single" w:sz="4" w:space="0" w:color="auto"/>
              <w:right w:val="single" w:sz="4" w:space="0" w:color="auto"/>
            </w:tcBorders>
            <w:shd w:val="clear" w:color="auto" w:fill="FFFFFF"/>
          </w:tcPr>
          <w:p w:rsidR="00B30EDB" w:rsidRPr="00020133" w:rsidRDefault="00B30EDB" w:rsidP="00B30EDB">
            <w:pPr>
              <w:rPr>
                <w:rFonts w:ascii="Times New Roman" w:hAnsi="Times New Roman" w:cs="Times New Roman"/>
                <w:sz w:val="24"/>
                <w:szCs w:val="24"/>
              </w:rPr>
            </w:pPr>
          </w:p>
        </w:tc>
      </w:tr>
      <w:tr w:rsidR="00B30EDB" w:rsidRPr="00020133" w:rsidTr="00F8688F">
        <w:trPr>
          <w:trHeight w:hRule="exact" w:val="562"/>
        </w:trPr>
        <w:tc>
          <w:tcPr>
            <w:tcW w:w="11774" w:type="dxa"/>
            <w:tcBorders>
              <w:top w:val="single" w:sz="4" w:space="0" w:color="auto"/>
              <w:left w:val="single" w:sz="4" w:space="0" w:color="auto"/>
            </w:tcBorders>
            <w:shd w:val="clear" w:color="auto" w:fill="FFFFFF"/>
            <w:vAlign w:val="bottom"/>
          </w:tcPr>
          <w:p w:rsidR="00B30EDB" w:rsidRPr="00020133" w:rsidRDefault="00B30EDB" w:rsidP="00B30EDB">
            <w:pPr>
              <w:pStyle w:val="20"/>
              <w:shd w:val="clear" w:color="auto" w:fill="auto"/>
              <w:spacing w:before="0" w:after="0" w:line="278" w:lineRule="exact"/>
              <w:ind w:firstLine="0"/>
              <w:jc w:val="left"/>
              <w:rPr>
                <w:sz w:val="24"/>
                <w:szCs w:val="24"/>
              </w:rPr>
            </w:pPr>
            <w:r w:rsidRPr="00020133">
              <w:rPr>
                <w:rStyle w:val="211pt"/>
                <w:sz w:val="24"/>
                <w:szCs w:val="24"/>
              </w:rPr>
              <w:t xml:space="preserve">ОПК-1 </w:t>
            </w:r>
            <w:r w:rsidR="00874B98" w:rsidRPr="00020133">
              <w:rPr>
                <w:color w:val="000000"/>
                <w:sz w:val="24"/>
                <w:szCs w:val="24"/>
                <w:lang w:eastAsia="ru-RU" w:bidi="ru-RU"/>
              </w:rPr>
              <w:t xml:space="preserve">готовность к коммуникации в устной и письменной </w:t>
            </w:r>
            <w:proofErr w:type="gramStart"/>
            <w:r w:rsidR="00874B98" w:rsidRPr="00020133">
              <w:rPr>
                <w:color w:val="000000"/>
                <w:sz w:val="24"/>
                <w:szCs w:val="24"/>
                <w:lang w:eastAsia="ru-RU" w:bidi="ru-RU"/>
              </w:rPr>
              <w:t>формах</w:t>
            </w:r>
            <w:proofErr w:type="gramEnd"/>
            <w:r w:rsidR="00874B98" w:rsidRPr="00020133">
              <w:rPr>
                <w:color w:val="000000"/>
                <w:sz w:val="24"/>
                <w:szCs w:val="24"/>
                <w:lang w:eastAsia="ru-RU" w:bidi="ru-RU"/>
              </w:rPr>
              <w:t xml:space="preserve"> на государственном языке Российской Федерации и иностранном языке для решения задач профессиональной деятельности</w:t>
            </w:r>
          </w:p>
        </w:tc>
        <w:tc>
          <w:tcPr>
            <w:tcW w:w="1133" w:type="dxa"/>
            <w:tcBorders>
              <w:top w:val="single" w:sz="4" w:space="0" w:color="auto"/>
              <w:left w:val="single" w:sz="4" w:space="0" w:color="auto"/>
            </w:tcBorders>
            <w:shd w:val="clear" w:color="auto" w:fill="FFFFFF"/>
          </w:tcPr>
          <w:p w:rsidR="00B30EDB" w:rsidRPr="00020133" w:rsidRDefault="00B30EDB" w:rsidP="002B4092">
            <w:pPr>
              <w:pStyle w:val="20"/>
              <w:shd w:val="clear" w:color="auto" w:fill="auto"/>
              <w:spacing w:before="0" w:after="0" w:line="220" w:lineRule="exact"/>
              <w:ind w:firstLine="0"/>
              <w:rPr>
                <w:sz w:val="24"/>
                <w:szCs w:val="24"/>
              </w:rPr>
            </w:pPr>
            <w:r w:rsidRPr="00020133">
              <w:rPr>
                <w:rStyle w:val="211pt"/>
                <w:sz w:val="24"/>
                <w:szCs w:val="24"/>
              </w:rPr>
              <w:t>+</w:t>
            </w:r>
          </w:p>
        </w:tc>
        <w:tc>
          <w:tcPr>
            <w:tcW w:w="1278" w:type="dxa"/>
            <w:tcBorders>
              <w:top w:val="single" w:sz="4" w:space="0" w:color="auto"/>
              <w:left w:val="single" w:sz="4" w:space="0" w:color="auto"/>
            </w:tcBorders>
            <w:shd w:val="clear" w:color="auto" w:fill="FFFFFF"/>
          </w:tcPr>
          <w:p w:rsidR="00B30EDB" w:rsidRPr="00020133" w:rsidRDefault="00B30EDB" w:rsidP="00B30EDB">
            <w:pPr>
              <w:rPr>
                <w:rFonts w:ascii="Times New Roman" w:hAnsi="Times New Roman" w:cs="Times New Roman"/>
                <w:sz w:val="24"/>
                <w:szCs w:val="24"/>
              </w:rPr>
            </w:pPr>
          </w:p>
        </w:tc>
        <w:tc>
          <w:tcPr>
            <w:tcW w:w="1285" w:type="dxa"/>
            <w:tcBorders>
              <w:top w:val="single" w:sz="4" w:space="0" w:color="auto"/>
              <w:left w:val="single" w:sz="4" w:space="0" w:color="auto"/>
              <w:right w:val="single" w:sz="4" w:space="0" w:color="auto"/>
            </w:tcBorders>
            <w:shd w:val="clear" w:color="auto" w:fill="FFFFFF"/>
          </w:tcPr>
          <w:p w:rsidR="00B30EDB" w:rsidRPr="00020133" w:rsidRDefault="00B30EDB" w:rsidP="00B30EDB">
            <w:pPr>
              <w:rPr>
                <w:rFonts w:ascii="Times New Roman" w:hAnsi="Times New Roman" w:cs="Times New Roman"/>
                <w:sz w:val="24"/>
                <w:szCs w:val="24"/>
              </w:rPr>
            </w:pPr>
          </w:p>
        </w:tc>
      </w:tr>
      <w:tr w:rsidR="00B30EDB" w:rsidRPr="00020133" w:rsidTr="00F8688F">
        <w:trPr>
          <w:trHeight w:hRule="exact" w:val="566"/>
        </w:trPr>
        <w:tc>
          <w:tcPr>
            <w:tcW w:w="11774" w:type="dxa"/>
            <w:tcBorders>
              <w:top w:val="single" w:sz="4" w:space="0" w:color="auto"/>
              <w:left w:val="single" w:sz="4" w:space="0" w:color="auto"/>
            </w:tcBorders>
            <w:shd w:val="clear" w:color="auto" w:fill="FFFFFF"/>
            <w:vAlign w:val="bottom"/>
          </w:tcPr>
          <w:p w:rsidR="00B30EDB" w:rsidRPr="00020133" w:rsidRDefault="00B30EDB" w:rsidP="00B30EDB">
            <w:pPr>
              <w:pStyle w:val="20"/>
              <w:shd w:val="clear" w:color="auto" w:fill="auto"/>
              <w:spacing w:before="0" w:after="0" w:line="278" w:lineRule="exact"/>
              <w:ind w:firstLine="0"/>
              <w:jc w:val="left"/>
              <w:rPr>
                <w:sz w:val="24"/>
                <w:szCs w:val="24"/>
              </w:rPr>
            </w:pPr>
            <w:r w:rsidRPr="00020133">
              <w:rPr>
                <w:rStyle w:val="211pt"/>
                <w:sz w:val="24"/>
                <w:szCs w:val="24"/>
              </w:rPr>
              <w:t xml:space="preserve">ОПК-2 </w:t>
            </w:r>
            <w:r w:rsidR="00874B98" w:rsidRPr="00020133">
              <w:rPr>
                <w:color w:val="000000"/>
                <w:sz w:val="24"/>
                <w:szCs w:val="24"/>
                <w:lang w:eastAsia="ru-RU" w:bidi="ru-RU"/>
              </w:rPr>
              <w:t>готовность руководить коллективом в сфере своей профессиональной деятельности, толерантно воспринимая социальные, этнические, конфессиональные и культурные различия</w:t>
            </w:r>
          </w:p>
        </w:tc>
        <w:tc>
          <w:tcPr>
            <w:tcW w:w="1133" w:type="dxa"/>
            <w:tcBorders>
              <w:top w:val="single" w:sz="4" w:space="0" w:color="auto"/>
              <w:left w:val="single" w:sz="4" w:space="0" w:color="auto"/>
            </w:tcBorders>
            <w:shd w:val="clear" w:color="auto" w:fill="FFFFFF"/>
          </w:tcPr>
          <w:p w:rsidR="00B30EDB" w:rsidRPr="00020133" w:rsidRDefault="00B30EDB" w:rsidP="002B4092">
            <w:pPr>
              <w:pStyle w:val="20"/>
              <w:shd w:val="clear" w:color="auto" w:fill="auto"/>
              <w:spacing w:before="0" w:after="0" w:line="220" w:lineRule="exact"/>
              <w:ind w:firstLine="0"/>
              <w:rPr>
                <w:sz w:val="24"/>
                <w:szCs w:val="24"/>
              </w:rPr>
            </w:pPr>
            <w:r w:rsidRPr="00020133">
              <w:rPr>
                <w:rStyle w:val="211pt"/>
                <w:sz w:val="24"/>
                <w:szCs w:val="24"/>
              </w:rPr>
              <w:t>+</w:t>
            </w:r>
          </w:p>
        </w:tc>
        <w:tc>
          <w:tcPr>
            <w:tcW w:w="1278" w:type="dxa"/>
            <w:tcBorders>
              <w:top w:val="single" w:sz="4" w:space="0" w:color="auto"/>
              <w:left w:val="single" w:sz="4" w:space="0" w:color="auto"/>
            </w:tcBorders>
            <w:shd w:val="clear" w:color="auto" w:fill="FFFFFF"/>
          </w:tcPr>
          <w:p w:rsidR="00B30EDB" w:rsidRPr="00020133" w:rsidRDefault="00B30EDB" w:rsidP="00B30EDB">
            <w:pPr>
              <w:rPr>
                <w:rFonts w:ascii="Times New Roman" w:hAnsi="Times New Roman" w:cs="Times New Roman"/>
                <w:sz w:val="24"/>
                <w:szCs w:val="24"/>
              </w:rPr>
            </w:pPr>
          </w:p>
        </w:tc>
        <w:tc>
          <w:tcPr>
            <w:tcW w:w="1285" w:type="dxa"/>
            <w:tcBorders>
              <w:top w:val="single" w:sz="4" w:space="0" w:color="auto"/>
              <w:left w:val="single" w:sz="4" w:space="0" w:color="auto"/>
              <w:right w:val="single" w:sz="4" w:space="0" w:color="auto"/>
            </w:tcBorders>
            <w:shd w:val="clear" w:color="auto" w:fill="FFFFFF"/>
          </w:tcPr>
          <w:p w:rsidR="00B30EDB" w:rsidRPr="00020133" w:rsidRDefault="00B30EDB" w:rsidP="00B30EDB">
            <w:pPr>
              <w:rPr>
                <w:rFonts w:ascii="Times New Roman" w:hAnsi="Times New Roman" w:cs="Times New Roman"/>
                <w:sz w:val="24"/>
                <w:szCs w:val="24"/>
              </w:rPr>
            </w:pPr>
          </w:p>
        </w:tc>
      </w:tr>
      <w:tr w:rsidR="00B30EDB" w:rsidRPr="00020133" w:rsidTr="00F8688F">
        <w:trPr>
          <w:trHeight w:hRule="exact" w:val="557"/>
        </w:trPr>
        <w:tc>
          <w:tcPr>
            <w:tcW w:w="11774" w:type="dxa"/>
            <w:tcBorders>
              <w:top w:val="single" w:sz="4" w:space="0" w:color="auto"/>
              <w:left w:val="single" w:sz="4" w:space="0" w:color="auto"/>
            </w:tcBorders>
            <w:shd w:val="clear" w:color="auto" w:fill="FFFFFF"/>
            <w:vAlign w:val="bottom"/>
          </w:tcPr>
          <w:p w:rsidR="00B30EDB" w:rsidRPr="00020133" w:rsidRDefault="00B30EDB" w:rsidP="00874B98">
            <w:pPr>
              <w:pStyle w:val="20"/>
              <w:shd w:val="clear" w:color="auto" w:fill="auto"/>
              <w:spacing w:before="0" w:after="0" w:line="274" w:lineRule="exact"/>
              <w:ind w:firstLine="0"/>
              <w:jc w:val="left"/>
              <w:rPr>
                <w:sz w:val="24"/>
                <w:szCs w:val="24"/>
              </w:rPr>
            </w:pPr>
            <w:r w:rsidRPr="00020133">
              <w:rPr>
                <w:rStyle w:val="211pt"/>
                <w:sz w:val="24"/>
                <w:szCs w:val="24"/>
              </w:rPr>
              <w:t>ОПК-</w:t>
            </w:r>
            <w:r w:rsidR="00874B98" w:rsidRPr="00020133">
              <w:rPr>
                <w:color w:val="000000"/>
                <w:sz w:val="24"/>
                <w:szCs w:val="24"/>
                <w:lang w:eastAsia="ru-RU" w:bidi="ru-RU"/>
              </w:rPr>
              <w:t>3готовность использовать фундаментальные биологические представления в сфере профессиональной деятельности для постановки и решения новых задач</w:t>
            </w:r>
          </w:p>
        </w:tc>
        <w:tc>
          <w:tcPr>
            <w:tcW w:w="1133" w:type="dxa"/>
            <w:tcBorders>
              <w:top w:val="single" w:sz="4" w:space="0" w:color="auto"/>
              <w:left w:val="single" w:sz="4" w:space="0" w:color="auto"/>
            </w:tcBorders>
            <w:shd w:val="clear" w:color="auto" w:fill="FFFFFF"/>
          </w:tcPr>
          <w:p w:rsidR="00B30EDB" w:rsidRPr="00020133" w:rsidRDefault="00B30EDB" w:rsidP="002B4092">
            <w:pPr>
              <w:pStyle w:val="20"/>
              <w:shd w:val="clear" w:color="auto" w:fill="auto"/>
              <w:spacing w:before="0" w:after="0" w:line="220" w:lineRule="exact"/>
              <w:ind w:firstLine="0"/>
              <w:rPr>
                <w:sz w:val="24"/>
                <w:szCs w:val="24"/>
              </w:rPr>
            </w:pPr>
            <w:r w:rsidRPr="00020133">
              <w:rPr>
                <w:rStyle w:val="211pt"/>
                <w:sz w:val="24"/>
                <w:szCs w:val="24"/>
              </w:rPr>
              <w:t>+</w:t>
            </w:r>
          </w:p>
        </w:tc>
        <w:tc>
          <w:tcPr>
            <w:tcW w:w="1278" w:type="dxa"/>
            <w:tcBorders>
              <w:top w:val="single" w:sz="4" w:space="0" w:color="auto"/>
              <w:left w:val="single" w:sz="4" w:space="0" w:color="auto"/>
            </w:tcBorders>
            <w:shd w:val="clear" w:color="auto" w:fill="FFFFFF"/>
          </w:tcPr>
          <w:p w:rsidR="00B30EDB" w:rsidRPr="00020133" w:rsidRDefault="00B30EDB" w:rsidP="00B30EDB">
            <w:pPr>
              <w:rPr>
                <w:rFonts w:ascii="Times New Roman" w:hAnsi="Times New Roman" w:cs="Times New Roman"/>
                <w:sz w:val="24"/>
                <w:szCs w:val="24"/>
              </w:rPr>
            </w:pPr>
          </w:p>
        </w:tc>
        <w:tc>
          <w:tcPr>
            <w:tcW w:w="1285" w:type="dxa"/>
            <w:tcBorders>
              <w:top w:val="single" w:sz="4" w:space="0" w:color="auto"/>
              <w:left w:val="single" w:sz="4" w:space="0" w:color="auto"/>
              <w:right w:val="single" w:sz="4" w:space="0" w:color="auto"/>
            </w:tcBorders>
            <w:shd w:val="clear" w:color="auto" w:fill="FFFFFF"/>
          </w:tcPr>
          <w:p w:rsidR="00B30EDB" w:rsidRPr="00020133" w:rsidRDefault="00B30EDB" w:rsidP="00B30EDB">
            <w:pPr>
              <w:rPr>
                <w:rFonts w:ascii="Times New Roman" w:hAnsi="Times New Roman" w:cs="Times New Roman"/>
                <w:sz w:val="24"/>
                <w:szCs w:val="24"/>
              </w:rPr>
            </w:pPr>
          </w:p>
        </w:tc>
      </w:tr>
      <w:tr w:rsidR="00B30EDB" w:rsidRPr="00020133" w:rsidTr="00F8688F">
        <w:trPr>
          <w:trHeight w:hRule="exact" w:val="1147"/>
        </w:trPr>
        <w:tc>
          <w:tcPr>
            <w:tcW w:w="11774" w:type="dxa"/>
            <w:tcBorders>
              <w:top w:val="single" w:sz="4" w:space="0" w:color="auto"/>
              <w:left w:val="single" w:sz="4" w:space="0" w:color="auto"/>
            </w:tcBorders>
            <w:shd w:val="clear" w:color="auto" w:fill="FFFFFF"/>
            <w:vAlign w:val="bottom"/>
          </w:tcPr>
          <w:p w:rsidR="00B30EDB" w:rsidRPr="00020133" w:rsidRDefault="00B30EDB" w:rsidP="00B30EDB">
            <w:pPr>
              <w:pStyle w:val="20"/>
              <w:shd w:val="clear" w:color="auto" w:fill="auto"/>
              <w:spacing w:before="0" w:after="0" w:line="274" w:lineRule="exact"/>
              <w:ind w:firstLine="0"/>
              <w:jc w:val="left"/>
              <w:rPr>
                <w:sz w:val="24"/>
                <w:szCs w:val="24"/>
              </w:rPr>
            </w:pPr>
            <w:r w:rsidRPr="00020133">
              <w:rPr>
                <w:rStyle w:val="211pt"/>
                <w:sz w:val="24"/>
                <w:szCs w:val="24"/>
              </w:rPr>
              <w:lastRenderedPageBreak/>
              <w:t xml:space="preserve">ОПК-4 </w:t>
            </w:r>
            <w:r w:rsidR="00874B98" w:rsidRPr="00020133">
              <w:rPr>
                <w:color w:val="000000"/>
                <w:sz w:val="24"/>
                <w:szCs w:val="24"/>
                <w:lang w:eastAsia="ru-RU" w:bidi="ru-RU"/>
              </w:rPr>
              <w:t>способность самостоятельно анализировать имеющуюся информацию, выявлять фундаментальные проблемы, ставить задачу и выполнять полевые, лабораторные биологические исследования при решении конкретных задач с использованием современной аппаратуры и вычислительных средств, нести ответственность за качество работ и научную достоверность результатов</w:t>
            </w:r>
          </w:p>
        </w:tc>
        <w:tc>
          <w:tcPr>
            <w:tcW w:w="1133" w:type="dxa"/>
            <w:tcBorders>
              <w:top w:val="single" w:sz="4" w:space="0" w:color="auto"/>
              <w:left w:val="single" w:sz="4" w:space="0" w:color="auto"/>
            </w:tcBorders>
            <w:shd w:val="clear" w:color="auto" w:fill="FFFFFF"/>
          </w:tcPr>
          <w:p w:rsidR="00B30EDB" w:rsidRPr="00020133" w:rsidRDefault="00B30EDB" w:rsidP="002B4092">
            <w:pPr>
              <w:pStyle w:val="20"/>
              <w:shd w:val="clear" w:color="auto" w:fill="auto"/>
              <w:spacing w:before="0" w:after="0" w:line="220" w:lineRule="exact"/>
              <w:ind w:firstLine="0"/>
              <w:rPr>
                <w:sz w:val="24"/>
                <w:szCs w:val="24"/>
              </w:rPr>
            </w:pPr>
            <w:r w:rsidRPr="00020133">
              <w:rPr>
                <w:rStyle w:val="211pt"/>
                <w:sz w:val="24"/>
                <w:szCs w:val="24"/>
              </w:rPr>
              <w:t>+</w:t>
            </w:r>
          </w:p>
        </w:tc>
        <w:tc>
          <w:tcPr>
            <w:tcW w:w="1278" w:type="dxa"/>
            <w:tcBorders>
              <w:top w:val="single" w:sz="4" w:space="0" w:color="auto"/>
              <w:left w:val="single" w:sz="4" w:space="0" w:color="auto"/>
            </w:tcBorders>
            <w:shd w:val="clear" w:color="auto" w:fill="FFFFFF"/>
          </w:tcPr>
          <w:p w:rsidR="00B30EDB" w:rsidRPr="00020133" w:rsidRDefault="00B30EDB" w:rsidP="00B30EDB">
            <w:pPr>
              <w:rPr>
                <w:rFonts w:ascii="Times New Roman" w:hAnsi="Times New Roman" w:cs="Times New Roman"/>
                <w:sz w:val="24"/>
                <w:szCs w:val="24"/>
              </w:rPr>
            </w:pPr>
          </w:p>
        </w:tc>
        <w:tc>
          <w:tcPr>
            <w:tcW w:w="1285" w:type="dxa"/>
            <w:tcBorders>
              <w:top w:val="single" w:sz="4" w:space="0" w:color="auto"/>
              <w:left w:val="single" w:sz="4" w:space="0" w:color="auto"/>
              <w:right w:val="single" w:sz="4" w:space="0" w:color="auto"/>
            </w:tcBorders>
            <w:shd w:val="clear" w:color="auto" w:fill="FFFFFF"/>
          </w:tcPr>
          <w:p w:rsidR="00B30EDB" w:rsidRPr="00020133" w:rsidRDefault="00B30EDB" w:rsidP="00B30EDB">
            <w:pPr>
              <w:rPr>
                <w:rFonts w:ascii="Times New Roman" w:hAnsi="Times New Roman" w:cs="Times New Roman"/>
                <w:sz w:val="24"/>
                <w:szCs w:val="24"/>
              </w:rPr>
            </w:pPr>
          </w:p>
        </w:tc>
      </w:tr>
      <w:tr w:rsidR="00874B98" w:rsidRPr="00020133" w:rsidTr="00F8688F">
        <w:trPr>
          <w:trHeight w:hRule="exact" w:val="855"/>
        </w:trPr>
        <w:tc>
          <w:tcPr>
            <w:tcW w:w="11774" w:type="dxa"/>
            <w:tcBorders>
              <w:top w:val="single" w:sz="4" w:space="0" w:color="auto"/>
              <w:left w:val="single" w:sz="4" w:space="0" w:color="auto"/>
            </w:tcBorders>
            <w:shd w:val="clear" w:color="auto" w:fill="FFFFFF"/>
            <w:vAlign w:val="bottom"/>
          </w:tcPr>
          <w:p w:rsidR="00874B98" w:rsidRPr="00020133" w:rsidRDefault="003534A0" w:rsidP="00B30EDB">
            <w:pPr>
              <w:pStyle w:val="20"/>
              <w:shd w:val="clear" w:color="auto" w:fill="auto"/>
              <w:spacing w:before="0" w:after="0" w:line="274" w:lineRule="exact"/>
              <w:ind w:firstLine="0"/>
              <w:jc w:val="left"/>
              <w:rPr>
                <w:rStyle w:val="211pt"/>
                <w:sz w:val="24"/>
                <w:szCs w:val="24"/>
              </w:rPr>
            </w:pPr>
            <w:r w:rsidRPr="00020133">
              <w:rPr>
                <w:color w:val="000000"/>
                <w:sz w:val="24"/>
                <w:szCs w:val="24"/>
                <w:lang w:eastAsia="ru-RU" w:bidi="ru-RU"/>
              </w:rPr>
              <w:t>ОПК-5 готовность творчески применять современные компьютерные технологии при сборе, хранении, обработке, анализе и передаче биологической информации для решения профессиональных задач</w:t>
            </w:r>
          </w:p>
        </w:tc>
        <w:tc>
          <w:tcPr>
            <w:tcW w:w="1133" w:type="dxa"/>
            <w:tcBorders>
              <w:top w:val="single" w:sz="4" w:space="0" w:color="auto"/>
              <w:left w:val="single" w:sz="4" w:space="0" w:color="auto"/>
            </w:tcBorders>
            <w:shd w:val="clear" w:color="auto" w:fill="FFFFFF"/>
          </w:tcPr>
          <w:p w:rsidR="00874B98" w:rsidRPr="00020133" w:rsidRDefault="002B4092" w:rsidP="002B4092">
            <w:pPr>
              <w:pStyle w:val="20"/>
              <w:shd w:val="clear" w:color="auto" w:fill="auto"/>
              <w:spacing w:before="0" w:after="0" w:line="220" w:lineRule="exact"/>
              <w:ind w:firstLine="0"/>
              <w:rPr>
                <w:rStyle w:val="211pt"/>
                <w:sz w:val="24"/>
                <w:szCs w:val="24"/>
              </w:rPr>
            </w:pPr>
            <w:r w:rsidRPr="00020133">
              <w:rPr>
                <w:rStyle w:val="211pt"/>
                <w:sz w:val="24"/>
                <w:szCs w:val="24"/>
              </w:rPr>
              <w:t>+</w:t>
            </w:r>
          </w:p>
        </w:tc>
        <w:tc>
          <w:tcPr>
            <w:tcW w:w="1278" w:type="dxa"/>
            <w:tcBorders>
              <w:top w:val="single" w:sz="4" w:space="0" w:color="auto"/>
              <w:left w:val="single" w:sz="4" w:space="0" w:color="auto"/>
            </w:tcBorders>
            <w:shd w:val="clear" w:color="auto" w:fill="FFFFFF"/>
          </w:tcPr>
          <w:p w:rsidR="00874B98" w:rsidRPr="00020133" w:rsidRDefault="00874B98" w:rsidP="00B30EDB">
            <w:pPr>
              <w:rPr>
                <w:rFonts w:ascii="Times New Roman" w:hAnsi="Times New Roman" w:cs="Times New Roman"/>
                <w:sz w:val="24"/>
                <w:szCs w:val="24"/>
              </w:rPr>
            </w:pPr>
          </w:p>
        </w:tc>
        <w:tc>
          <w:tcPr>
            <w:tcW w:w="1285" w:type="dxa"/>
            <w:tcBorders>
              <w:top w:val="single" w:sz="4" w:space="0" w:color="auto"/>
              <w:left w:val="single" w:sz="4" w:space="0" w:color="auto"/>
              <w:right w:val="single" w:sz="4" w:space="0" w:color="auto"/>
            </w:tcBorders>
            <w:shd w:val="clear" w:color="auto" w:fill="FFFFFF"/>
          </w:tcPr>
          <w:p w:rsidR="00874B98" w:rsidRPr="00020133" w:rsidRDefault="00874B98" w:rsidP="00B30EDB">
            <w:pPr>
              <w:rPr>
                <w:rFonts w:ascii="Times New Roman" w:hAnsi="Times New Roman" w:cs="Times New Roman"/>
                <w:sz w:val="24"/>
                <w:szCs w:val="24"/>
              </w:rPr>
            </w:pPr>
          </w:p>
        </w:tc>
      </w:tr>
      <w:tr w:rsidR="00874B98" w:rsidRPr="00020133" w:rsidTr="00F8688F">
        <w:trPr>
          <w:trHeight w:hRule="exact" w:val="990"/>
        </w:trPr>
        <w:tc>
          <w:tcPr>
            <w:tcW w:w="11774" w:type="dxa"/>
            <w:tcBorders>
              <w:top w:val="single" w:sz="4" w:space="0" w:color="auto"/>
              <w:left w:val="single" w:sz="4" w:space="0" w:color="auto"/>
            </w:tcBorders>
            <w:shd w:val="clear" w:color="auto" w:fill="FFFFFF"/>
            <w:vAlign w:val="bottom"/>
          </w:tcPr>
          <w:p w:rsidR="00874B98" w:rsidRPr="00020133" w:rsidRDefault="003534A0" w:rsidP="00B30EDB">
            <w:pPr>
              <w:pStyle w:val="20"/>
              <w:shd w:val="clear" w:color="auto" w:fill="auto"/>
              <w:spacing w:before="0" w:after="0" w:line="274" w:lineRule="exact"/>
              <w:ind w:firstLine="0"/>
              <w:jc w:val="left"/>
              <w:rPr>
                <w:rStyle w:val="211pt"/>
                <w:sz w:val="24"/>
                <w:szCs w:val="24"/>
              </w:rPr>
            </w:pPr>
            <w:r w:rsidRPr="00020133">
              <w:rPr>
                <w:color w:val="000000"/>
                <w:sz w:val="24"/>
                <w:szCs w:val="24"/>
                <w:lang w:eastAsia="ru-RU" w:bidi="ru-RU"/>
              </w:rPr>
              <w:t>ОПК-6 способность использовать знание основ учения о биосфере, понимание современных биосферных процессов для системной оценки геополитических явлений и прогноза последствий реализации социально-значимых проектов</w:t>
            </w:r>
          </w:p>
        </w:tc>
        <w:tc>
          <w:tcPr>
            <w:tcW w:w="1133" w:type="dxa"/>
            <w:tcBorders>
              <w:top w:val="single" w:sz="4" w:space="0" w:color="auto"/>
              <w:left w:val="single" w:sz="4" w:space="0" w:color="auto"/>
            </w:tcBorders>
            <w:shd w:val="clear" w:color="auto" w:fill="FFFFFF"/>
          </w:tcPr>
          <w:p w:rsidR="00874B98" w:rsidRPr="00020133" w:rsidRDefault="002B4092" w:rsidP="002B4092">
            <w:pPr>
              <w:pStyle w:val="20"/>
              <w:shd w:val="clear" w:color="auto" w:fill="auto"/>
              <w:spacing w:before="0" w:after="0" w:line="220" w:lineRule="exact"/>
              <w:ind w:firstLine="0"/>
              <w:rPr>
                <w:rStyle w:val="211pt"/>
                <w:sz w:val="24"/>
                <w:szCs w:val="24"/>
              </w:rPr>
            </w:pPr>
            <w:r w:rsidRPr="00020133">
              <w:rPr>
                <w:rStyle w:val="211pt"/>
                <w:sz w:val="24"/>
                <w:szCs w:val="24"/>
              </w:rPr>
              <w:t>+</w:t>
            </w:r>
          </w:p>
        </w:tc>
        <w:tc>
          <w:tcPr>
            <w:tcW w:w="1278" w:type="dxa"/>
            <w:tcBorders>
              <w:top w:val="single" w:sz="4" w:space="0" w:color="auto"/>
              <w:left w:val="single" w:sz="4" w:space="0" w:color="auto"/>
            </w:tcBorders>
            <w:shd w:val="clear" w:color="auto" w:fill="FFFFFF"/>
          </w:tcPr>
          <w:p w:rsidR="00874B98" w:rsidRPr="00020133" w:rsidRDefault="00874B98" w:rsidP="00B30EDB">
            <w:pPr>
              <w:rPr>
                <w:rFonts w:ascii="Times New Roman" w:hAnsi="Times New Roman" w:cs="Times New Roman"/>
                <w:sz w:val="24"/>
                <w:szCs w:val="24"/>
              </w:rPr>
            </w:pPr>
          </w:p>
        </w:tc>
        <w:tc>
          <w:tcPr>
            <w:tcW w:w="1285" w:type="dxa"/>
            <w:tcBorders>
              <w:top w:val="single" w:sz="4" w:space="0" w:color="auto"/>
              <w:left w:val="single" w:sz="4" w:space="0" w:color="auto"/>
              <w:right w:val="single" w:sz="4" w:space="0" w:color="auto"/>
            </w:tcBorders>
            <w:shd w:val="clear" w:color="auto" w:fill="FFFFFF"/>
          </w:tcPr>
          <w:p w:rsidR="00874B98" w:rsidRPr="00020133" w:rsidRDefault="00874B98" w:rsidP="00B30EDB">
            <w:pPr>
              <w:rPr>
                <w:rFonts w:ascii="Times New Roman" w:hAnsi="Times New Roman" w:cs="Times New Roman"/>
                <w:sz w:val="24"/>
                <w:szCs w:val="24"/>
              </w:rPr>
            </w:pPr>
          </w:p>
        </w:tc>
      </w:tr>
      <w:tr w:rsidR="003534A0" w:rsidRPr="00020133" w:rsidTr="00F8688F">
        <w:trPr>
          <w:trHeight w:hRule="exact" w:val="564"/>
        </w:trPr>
        <w:tc>
          <w:tcPr>
            <w:tcW w:w="11774" w:type="dxa"/>
            <w:tcBorders>
              <w:top w:val="single" w:sz="4" w:space="0" w:color="auto"/>
              <w:left w:val="single" w:sz="4" w:space="0" w:color="auto"/>
            </w:tcBorders>
            <w:shd w:val="clear" w:color="auto" w:fill="FFFFFF"/>
            <w:vAlign w:val="bottom"/>
          </w:tcPr>
          <w:p w:rsidR="003534A0" w:rsidRPr="00020133" w:rsidRDefault="003534A0" w:rsidP="00E20BD8">
            <w:pPr>
              <w:pStyle w:val="20"/>
              <w:shd w:val="clear" w:color="auto" w:fill="auto"/>
              <w:spacing w:before="0" w:after="0" w:line="220" w:lineRule="exact"/>
              <w:ind w:firstLine="0"/>
              <w:jc w:val="left"/>
              <w:rPr>
                <w:rStyle w:val="212pt"/>
                <w:b w:val="0"/>
                <w:bCs w:val="0"/>
              </w:rPr>
            </w:pPr>
            <w:r w:rsidRPr="00020133">
              <w:rPr>
                <w:color w:val="000000"/>
                <w:sz w:val="24"/>
                <w:szCs w:val="24"/>
                <w:lang w:eastAsia="ru-RU" w:bidi="ru-RU"/>
              </w:rPr>
              <w:t>ОПК-7способность применять знание истории и методологии биологических наук для решения фундаментальных профессиональных задач</w:t>
            </w:r>
          </w:p>
        </w:tc>
        <w:tc>
          <w:tcPr>
            <w:tcW w:w="1133" w:type="dxa"/>
            <w:tcBorders>
              <w:top w:val="single" w:sz="4" w:space="0" w:color="auto"/>
              <w:left w:val="single" w:sz="4" w:space="0" w:color="auto"/>
            </w:tcBorders>
            <w:shd w:val="clear" w:color="auto" w:fill="FFFFFF"/>
          </w:tcPr>
          <w:p w:rsidR="003534A0" w:rsidRPr="00020133" w:rsidRDefault="002B4092" w:rsidP="002B4092">
            <w:pPr>
              <w:jc w:val="center"/>
              <w:rPr>
                <w:rFonts w:ascii="Times New Roman" w:hAnsi="Times New Roman" w:cs="Times New Roman"/>
                <w:sz w:val="24"/>
                <w:szCs w:val="24"/>
              </w:rPr>
            </w:pPr>
            <w:r w:rsidRPr="00020133">
              <w:rPr>
                <w:rStyle w:val="211pt"/>
                <w:rFonts w:eastAsiaTheme="minorHAnsi"/>
                <w:sz w:val="24"/>
                <w:szCs w:val="24"/>
              </w:rPr>
              <w:t>+</w:t>
            </w:r>
          </w:p>
        </w:tc>
        <w:tc>
          <w:tcPr>
            <w:tcW w:w="1278" w:type="dxa"/>
            <w:tcBorders>
              <w:top w:val="single" w:sz="4" w:space="0" w:color="auto"/>
              <w:left w:val="single" w:sz="4" w:space="0" w:color="auto"/>
            </w:tcBorders>
            <w:shd w:val="clear" w:color="auto" w:fill="FFFFFF"/>
          </w:tcPr>
          <w:p w:rsidR="003534A0" w:rsidRPr="00020133" w:rsidRDefault="002B4092" w:rsidP="002B4092">
            <w:pPr>
              <w:jc w:val="center"/>
              <w:rPr>
                <w:rFonts w:ascii="Times New Roman" w:hAnsi="Times New Roman" w:cs="Times New Roman"/>
                <w:sz w:val="24"/>
                <w:szCs w:val="24"/>
              </w:rPr>
            </w:pPr>
            <w:r>
              <w:rPr>
                <w:rFonts w:ascii="Times New Roman" w:hAnsi="Times New Roman" w:cs="Times New Roman"/>
                <w:sz w:val="24"/>
                <w:szCs w:val="24"/>
              </w:rPr>
              <w:t>Вопрос 2</w:t>
            </w:r>
          </w:p>
        </w:tc>
        <w:tc>
          <w:tcPr>
            <w:tcW w:w="1285" w:type="dxa"/>
            <w:tcBorders>
              <w:top w:val="single" w:sz="4" w:space="0" w:color="auto"/>
              <w:left w:val="single" w:sz="4" w:space="0" w:color="auto"/>
              <w:right w:val="single" w:sz="4" w:space="0" w:color="auto"/>
            </w:tcBorders>
            <w:shd w:val="clear" w:color="auto" w:fill="FFFFFF"/>
          </w:tcPr>
          <w:p w:rsidR="003534A0" w:rsidRPr="00020133" w:rsidRDefault="002B4092" w:rsidP="00B30EDB">
            <w:pPr>
              <w:rPr>
                <w:rFonts w:ascii="Times New Roman" w:hAnsi="Times New Roman" w:cs="Times New Roman"/>
                <w:sz w:val="24"/>
                <w:szCs w:val="24"/>
              </w:rPr>
            </w:pPr>
            <w:r>
              <w:rPr>
                <w:rFonts w:ascii="Times New Roman" w:hAnsi="Times New Roman" w:cs="Times New Roman"/>
                <w:sz w:val="24"/>
                <w:szCs w:val="24"/>
              </w:rPr>
              <w:t>Теор. вопросы</w:t>
            </w:r>
          </w:p>
        </w:tc>
      </w:tr>
      <w:tr w:rsidR="003534A0" w:rsidRPr="00020133" w:rsidTr="00F8688F">
        <w:trPr>
          <w:trHeight w:hRule="exact" w:val="700"/>
        </w:trPr>
        <w:tc>
          <w:tcPr>
            <w:tcW w:w="11774" w:type="dxa"/>
            <w:tcBorders>
              <w:top w:val="single" w:sz="4" w:space="0" w:color="auto"/>
              <w:left w:val="single" w:sz="4" w:space="0" w:color="auto"/>
            </w:tcBorders>
            <w:shd w:val="clear" w:color="auto" w:fill="FFFFFF"/>
            <w:vAlign w:val="bottom"/>
          </w:tcPr>
          <w:p w:rsidR="003534A0" w:rsidRPr="00020133" w:rsidRDefault="003534A0" w:rsidP="00B30EDB">
            <w:pPr>
              <w:pStyle w:val="20"/>
              <w:shd w:val="clear" w:color="auto" w:fill="auto"/>
              <w:spacing w:before="0" w:after="0" w:line="274" w:lineRule="exact"/>
              <w:ind w:firstLine="0"/>
              <w:jc w:val="left"/>
              <w:rPr>
                <w:rStyle w:val="211pt"/>
                <w:sz w:val="24"/>
                <w:szCs w:val="24"/>
              </w:rPr>
            </w:pPr>
            <w:r w:rsidRPr="00020133">
              <w:rPr>
                <w:color w:val="000000"/>
                <w:sz w:val="24"/>
                <w:szCs w:val="24"/>
                <w:lang w:eastAsia="ru-RU" w:bidi="ru-RU"/>
              </w:rPr>
              <w:t>ОПК-8 способность использовать философские концепции естествознания для формирования научного мировоззрения</w:t>
            </w:r>
          </w:p>
        </w:tc>
        <w:tc>
          <w:tcPr>
            <w:tcW w:w="1133" w:type="dxa"/>
            <w:tcBorders>
              <w:top w:val="single" w:sz="4" w:space="0" w:color="auto"/>
              <w:left w:val="single" w:sz="4" w:space="0" w:color="auto"/>
            </w:tcBorders>
            <w:shd w:val="clear" w:color="auto" w:fill="FFFFFF"/>
          </w:tcPr>
          <w:p w:rsidR="003534A0" w:rsidRPr="00020133" w:rsidRDefault="002B4092" w:rsidP="002B4092">
            <w:pPr>
              <w:pStyle w:val="20"/>
              <w:shd w:val="clear" w:color="auto" w:fill="auto"/>
              <w:spacing w:before="0" w:after="0" w:line="220" w:lineRule="exact"/>
              <w:ind w:firstLine="0"/>
              <w:rPr>
                <w:rStyle w:val="211pt"/>
                <w:sz w:val="24"/>
                <w:szCs w:val="24"/>
              </w:rPr>
            </w:pPr>
            <w:r w:rsidRPr="00020133">
              <w:rPr>
                <w:rStyle w:val="211pt"/>
                <w:sz w:val="24"/>
                <w:szCs w:val="24"/>
              </w:rPr>
              <w:t>+</w:t>
            </w:r>
          </w:p>
        </w:tc>
        <w:tc>
          <w:tcPr>
            <w:tcW w:w="1278" w:type="dxa"/>
            <w:tcBorders>
              <w:top w:val="single" w:sz="4" w:space="0" w:color="auto"/>
              <w:left w:val="single" w:sz="4" w:space="0" w:color="auto"/>
            </w:tcBorders>
            <w:shd w:val="clear" w:color="auto" w:fill="FFFFFF"/>
          </w:tcPr>
          <w:p w:rsidR="003534A0" w:rsidRPr="00020133" w:rsidRDefault="003534A0" w:rsidP="00B30EDB">
            <w:pPr>
              <w:rPr>
                <w:rFonts w:ascii="Times New Roman" w:hAnsi="Times New Roman" w:cs="Times New Roman"/>
                <w:sz w:val="24"/>
                <w:szCs w:val="24"/>
              </w:rPr>
            </w:pPr>
          </w:p>
        </w:tc>
        <w:tc>
          <w:tcPr>
            <w:tcW w:w="1285" w:type="dxa"/>
            <w:tcBorders>
              <w:top w:val="single" w:sz="4" w:space="0" w:color="auto"/>
              <w:left w:val="single" w:sz="4" w:space="0" w:color="auto"/>
              <w:right w:val="single" w:sz="4" w:space="0" w:color="auto"/>
            </w:tcBorders>
            <w:shd w:val="clear" w:color="auto" w:fill="FFFFFF"/>
          </w:tcPr>
          <w:p w:rsidR="003534A0" w:rsidRPr="00020133" w:rsidRDefault="003534A0" w:rsidP="00B30EDB">
            <w:pPr>
              <w:rPr>
                <w:rFonts w:ascii="Times New Roman" w:hAnsi="Times New Roman" w:cs="Times New Roman"/>
                <w:sz w:val="24"/>
                <w:szCs w:val="24"/>
              </w:rPr>
            </w:pPr>
          </w:p>
        </w:tc>
      </w:tr>
      <w:tr w:rsidR="003534A0" w:rsidRPr="00020133" w:rsidTr="002B4092">
        <w:trPr>
          <w:trHeight w:hRule="exact" w:val="711"/>
        </w:trPr>
        <w:tc>
          <w:tcPr>
            <w:tcW w:w="11774" w:type="dxa"/>
            <w:tcBorders>
              <w:top w:val="single" w:sz="4" w:space="0" w:color="auto"/>
              <w:left w:val="single" w:sz="4" w:space="0" w:color="auto"/>
            </w:tcBorders>
            <w:shd w:val="clear" w:color="auto" w:fill="FFFFFF"/>
            <w:vAlign w:val="bottom"/>
          </w:tcPr>
          <w:p w:rsidR="003534A0" w:rsidRPr="00020133" w:rsidRDefault="00F8688F" w:rsidP="00B30EDB">
            <w:pPr>
              <w:pStyle w:val="20"/>
              <w:shd w:val="clear" w:color="auto" w:fill="auto"/>
              <w:spacing w:before="0" w:after="0" w:line="274" w:lineRule="exact"/>
              <w:ind w:firstLine="0"/>
              <w:jc w:val="left"/>
              <w:rPr>
                <w:rStyle w:val="211pt"/>
                <w:sz w:val="24"/>
                <w:szCs w:val="24"/>
              </w:rPr>
            </w:pPr>
            <w:r w:rsidRPr="00020133">
              <w:rPr>
                <w:color w:val="000000"/>
                <w:sz w:val="24"/>
                <w:szCs w:val="24"/>
                <w:lang w:eastAsia="ru-RU" w:bidi="ru-RU"/>
              </w:rPr>
              <w:t>ОПК-9 способность профессионально оформлять, представлять и докладывать результаты научно-исследовательских и производственно-технологических работ по утвержденным формам</w:t>
            </w:r>
          </w:p>
        </w:tc>
        <w:tc>
          <w:tcPr>
            <w:tcW w:w="1133" w:type="dxa"/>
            <w:tcBorders>
              <w:top w:val="single" w:sz="4" w:space="0" w:color="auto"/>
              <w:left w:val="single" w:sz="4" w:space="0" w:color="auto"/>
            </w:tcBorders>
            <w:shd w:val="clear" w:color="auto" w:fill="FFFFFF"/>
          </w:tcPr>
          <w:p w:rsidR="003534A0" w:rsidRPr="00020133" w:rsidRDefault="002B4092" w:rsidP="002B4092">
            <w:pPr>
              <w:pStyle w:val="20"/>
              <w:shd w:val="clear" w:color="auto" w:fill="auto"/>
              <w:spacing w:before="0" w:after="0" w:line="220" w:lineRule="exact"/>
              <w:ind w:firstLine="0"/>
              <w:rPr>
                <w:rStyle w:val="211pt"/>
                <w:sz w:val="24"/>
                <w:szCs w:val="24"/>
              </w:rPr>
            </w:pPr>
            <w:r w:rsidRPr="00020133">
              <w:rPr>
                <w:rStyle w:val="211pt"/>
                <w:sz w:val="24"/>
                <w:szCs w:val="24"/>
              </w:rPr>
              <w:t>+</w:t>
            </w:r>
          </w:p>
        </w:tc>
        <w:tc>
          <w:tcPr>
            <w:tcW w:w="1278" w:type="dxa"/>
            <w:tcBorders>
              <w:top w:val="single" w:sz="4" w:space="0" w:color="auto"/>
              <w:left w:val="single" w:sz="4" w:space="0" w:color="auto"/>
            </w:tcBorders>
            <w:shd w:val="clear" w:color="auto" w:fill="FFFFFF"/>
          </w:tcPr>
          <w:p w:rsidR="003534A0" w:rsidRPr="00020133" w:rsidRDefault="003534A0" w:rsidP="00B30EDB">
            <w:pPr>
              <w:rPr>
                <w:rFonts w:ascii="Times New Roman" w:hAnsi="Times New Roman" w:cs="Times New Roman"/>
                <w:sz w:val="24"/>
                <w:szCs w:val="24"/>
              </w:rPr>
            </w:pPr>
          </w:p>
        </w:tc>
        <w:tc>
          <w:tcPr>
            <w:tcW w:w="1285" w:type="dxa"/>
            <w:tcBorders>
              <w:top w:val="single" w:sz="4" w:space="0" w:color="auto"/>
              <w:left w:val="single" w:sz="4" w:space="0" w:color="auto"/>
              <w:right w:val="single" w:sz="4" w:space="0" w:color="auto"/>
            </w:tcBorders>
            <w:shd w:val="clear" w:color="auto" w:fill="FFFFFF"/>
          </w:tcPr>
          <w:p w:rsidR="003534A0" w:rsidRPr="00020133" w:rsidRDefault="002B4092" w:rsidP="002B4092">
            <w:pPr>
              <w:jc w:val="center"/>
              <w:rPr>
                <w:rFonts w:ascii="Times New Roman" w:hAnsi="Times New Roman" w:cs="Times New Roman"/>
                <w:sz w:val="24"/>
                <w:szCs w:val="24"/>
              </w:rPr>
            </w:pPr>
            <w:r>
              <w:rPr>
                <w:rFonts w:ascii="Times New Roman" w:hAnsi="Times New Roman" w:cs="Times New Roman"/>
                <w:sz w:val="24"/>
                <w:szCs w:val="24"/>
              </w:rPr>
              <w:t>Доклад работы</w:t>
            </w:r>
          </w:p>
        </w:tc>
      </w:tr>
      <w:tr w:rsidR="003534A0" w:rsidRPr="00020133" w:rsidTr="00A061C8">
        <w:trPr>
          <w:trHeight w:hRule="exact" w:val="563"/>
        </w:trPr>
        <w:tc>
          <w:tcPr>
            <w:tcW w:w="11774" w:type="dxa"/>
            <w:tcBorders>
              <w:top w:val="single" w:sz="4" w:space="0" w:color="auto"/>
              <w:left w:val="single" w:sz="4" w:space="0" w:color="auto"/>
            </w:tcBorders>
            <w:shd w:val="clear" w:color="auto" w:fill="FFFFFF"/>
            <w:vAlign w:val="bottom"/>
          </w:tcPr>
          <w:p w:rsidR="003534A0" w:rsidRPr="00020133" w:rsidRDefault="00A061C8" w:rsidP="00A061C8">
            <w:pPr>
              <w:pStyle w:val="20"/>
              <w:shd w:val="clear" w:color="auto" w:fill="auto"/>
              <w:spacing w:before="0" w:after="0" w:line="274" w:lineRule="exact"/>
              <w:ind w:firstLine="0"/>
              <w:jc w:val="left"/>
              <w:rPr>
                <w:rStyle w:val="211pt"/>
                <w:sz w:val="24"/>
                <w:szCs w:val="24"/>
              </w:rPr>
            </w:pPr>
            <w:r w:rsidRPr="00020133">
              <w:rPr>
                <w:rStyle w:val="211pt"/>
                <w:sz w:val="24"/>
                <w:szCs w:val="24"/>
              </w:rPr>
              <w:t>Выпускник, освоивший программу магистратуры, должен обладать профессиональными компетенциями (ПК), соответствующими видам профессиональной деятельности, на которые ориентирована программа</w:t>
            </w:r>
            <w:r w:rsidRPr="00020133">
              <w:rPr>
                <w:rStyle w:val="212pt"/>
                <w:b w:val="0"/>
                <w:bCs w:val="0"/>
              </w:rPr>
              <w:t xml:space="preserve"> магистратуры:</w:t>
            </w:r>
          </w:p>
        </w:tc>
        <w:tc>
          <w:tcPr>
            <w:tcW w:w="1133" w:type="dxa"/>
            <w:tcBorders>
              <w:top w:val="single" w:sz="4" w:space="0" w:color="auto"/>
              <w:left w:val="single" w:sz="4" w:space="0" w:color="auto"/>
            </w:tcBorders>
            <w:shd w:val="clear" w:color="auto" w:fill="FFFFFF"/>
          </w:tcPr>
          <w:p w:rsidR="003534A0" w:rsidRPr="00020133" w:rsidRDefault="002B4092" w:rsidP="002B4092">
            <w:pPr>
              <w:pStyle w:val="20"/>
              <w:shd w:val="clear" w:color="auto" w:fill="auto"/>
              <w:spacing w:before="0" w:after="0" w:line="220" w:lineRule="exact"/>
              <w:ind w:firstLine="0"/>
              <w:rPr>
                <w:rStyle w:val="211pt"/>
                <w:sz w:val="24"/>
                <w:szCs w:val="24"/>
              </w:rPr>
            </w:pPr>
            <w:r w:rsidRPr="00020133">
              <w:rPr>
                <w:rStyle w:val="211pt"/>
                <w:sz w:val="24"/>
                <w:szCs w:val="24"/>
              </w:rPr>
              <w:t>+</w:t>
            </w:r>
          </w:p>
        </w:tc>
        <w:tc>
          <w:tcPr>
            <w:tcW w:w="1278" w:type="dxa"/>
            <w:tcBorders>
              <w:top w:val="single" w:sz="4" w:space="0" w:color="auto"/>
              <w:left w:val="single" w:sz="4" w:space="0" w:color="auto"/>
            </w:tcBorders>
            <w:shd w:val="clear" w:color="auto" w:fill="FFFFFF"/>
          </w:tcPr>
          <w:p w:rsidR="003534A0" w:rsidRPr="00020133" w:rsidRDefault="003534A0" w:rsidP="00B30EDB">
            <w:pPr>
              <w:rPr>
                <w:rFonts w:ascii="Times New Roman" w:hAnsi="Times New Roman" w:cs="Times New Roman"/>
                <w:sz w:val="24"/>
                <w:szCs w:val="24"/>
              </w:rPr>
            </w:pPr>
          </w:p>
        </w:tc>
        <w:tc>
          <w:tcPr>
            <w:tcW w:w="1285" w:type="dxa"/>
            <w:tcBorders>
              <w:top w:val="single" w:sz="4" w:space="0" w:color="auto"/>
              <w:left w:val="single" w:sz="4" w:space="0" w:color="auto"/>
              <w:right w:val="single" w:sz="4" w:space="0" w:color="auto"/>
            </w:tcBorders>
            <w:shd w:val="clear" w:color="auto" w:fill="FFFFFF"/>
          </w:tcPr>
          <w:p w:rsidR="003534A0" w:rsidRPr="00020133" w:rsidRDefault="003534A0" w:rsidP="00B30EDB">
            <w:pPr>
              <w:rPr>
                <w:rFonts w:ascii="Times New Roman" w:hAnsi="Times New Roman" w:cs="Times New Roman"/>
                <w:sz w:val="24"/>
                <w:szCs w:val="24"/>
              </w:rPr>
            </w:pPr>
          </w:p>
        </w:tc>
      </w:tr>
      <w:tr w:rsidR="00A061C8" w:rsidRPr="00020133" w:rsidTr="00A061C8">
        <w:trPr>
          <w:trHeight w:hRule="exact" w:val="415"/>
        </w:trPr>
        <w:tc>
          <w:tcPr>
            <w:tcW w:w="11774" w:type="dxa"/>
            <w:tcBorders>
              <w:top w:val="single" w:sz="4" w:space="0" w:color="auto"/>
              <w:left w:val="single" w:sz="4" w:space="0" w:color="auto"/>
            </w:tcBorders>
            <w:shd w:val="clear" w:color="auto" w:fill="FFFFFF"/>
            <w:vAlign w:val="bottom"/>
          </w:tcPr>
          <w:p w:rsidR="00A061C8" w:rsidRPr="00020133" w:rsidRDefault="00A061C8" w:rsidP="00A061C8">
            <w:pPr>
              <w:pStyle w:val="20"/>
              <w:shd w:val="clear" w:color="auto" w:fill="auto"/>
              <w:spacing w:before="0" w:after="0" w:line="274" w:lineRule="exact"/>
              <w:ind w:firstLine="0"/>
              <w:jc w:val="left"/>
              <w:rPr>
                <w:rStyle w:val="211pt"/>
                <w:b/>
                <w:sz w:val="24"/>
                <w:szCs w:val="24"/>
              </w:rPr>
            </w:pPr>
            <w:r w:rsidRPr="00020133">
              <w:rPr>
                <w:rStyle w:val="211pt"/>
                <w:b/>
                <w:sz w:val="24"/>
                <w:szCs w:val="24"/>
              </w:rPr>
              <w:t>научно-производственная деятельность:</w:t>
            </w:r>
          </w:p>
        </w:tc>
        <w:tc>
          <w:tcPr>
            <w:tcW w:w="1133" w:type="dxa"/>
            <w:tcBorders>
              <w:top w:val="single" w:sz="4" w:space="0" w:color="auto"/>
              <w:left w:val="single" w:sz="4" w:space="0" w:color="auto"/>
            </w:tcBorders>
            <w:shd w:val="clear" w:color="auto" w:fill="FFFFFF"/>
          </w:tcPr>
          <w:p w:rsidR="00A061C8" w:rsidRPr="00020133" w:rsidRDefault="00A061C8" w:rsidP="002B4092">
            <w:pPr>
              <w:pStyle w:val="20"/>
              <w:shd w:val="clear" w:color="auto" w:fill="auto"/>
              <w:spacing w:before="0" w:after="0" w:line="220" w:lineRule="exact"/>
              <w:ind w:firstLine="0"/>
              <w:rPr>
                <w:rStyle w:val="211pt"/>
                <w:sz w:val="24"/>
                <w:szCs w:val="24"/>
              </w:rPr>
            </w:pPr>
          </w:p>
        </w:tc>
        <w:tc>
          <w:tcPr>
            <w:tcW w:w="1278" w:type="dxa"/>
            <w:tcBorders>
              <w:top w:val="single" w:sz="4" w:space="0" w:color="auto"/>
              <w:left w:val="single" w:sz="4" w:space="0" w:color="auto"/>
            </w:tcBorders>
            <w:shd w:val="clear" w:color="auto" w:fill="FFFFFF"/>
          </w:tcPr>
          <w:p w:rsidR="00A061C8" w:rsidRPr="00020133" w:rsidRDefault="00A061C8" w:rsidP="00B30EDB">
            <w:pPr>
              <w:rPr>
                <w:rFonts w:ascii="Times New Roman" w:hAnsi="Times New Roman" w:cs="Times New Roman"/>
                <w:sz w:val="24"/>
                <w:szCs w:val="24"/>
              </w:rPr>
            </w:pPr>
          </w:p>
        </w:tc>
        <w:tc>
          <w:tcPr>
            <w:tcW w:w="1285" w:type="dxa"/>
            <w:tcBorders>
              <w:top w:val="single" w:sz="4" w:space="0" w:color="auto"/>
              <w:left w:val="single" w:sz="4" w:space="0" w:color="auto"/>
              <w:right w:val="single" w:sz="4" w:space="0" w:color="auto"/>
            </w:tcBorders>
            <w:shd w:val="clear" w:color="auto" w:fill="FFFFFF"/>
          </w:tcPr>
          <w:p w:rsidR="00A061C8" w:rsidRPr="00020133" w:rsidRDefault="00A061C8" w:rsidP="00B30EDB">
            <w:pPr>
              <w:rPr>
                <w:rFonts w:ascii="Times New Roman" w:hAnsi="Times New Roman" w:cs="Times New Roman"/>
                <w:sz w:val="24"/>
                <w:szCs w:val="24"/>
              </w:rPr>
            </w:pPr>
          </w:p>
        </w:tc>
      </w:tr>
      <w:tr w:rsidR="00007D6E" w:rsidRPr="00020133" w:rsidTr="00F8688F">
        <w:trPr>
          <w:trHeight w:hRule="exact" w:val="796"/>
        </w:trPr>
        <w:tc>
          <w:tcPr>
            <w:tcW w:w="11774" w:type="dxa"/>
            <w:tcBorders>
              <w:top w:val="single" w:sz="4" w:space="0" w:color="auto"/>
              <w:left w:val="single" w:sz="4" w:space="0" w:color="auto"/>
              <w:bottom w:val="single" w:sz="4" w:space="0" w:color="auto"/>
            </w:tcBorders>
            <w:shd w:val="clear" w:color="auto" w:fill="FFFFFF"/>
            <w:vAlign w:val="bottom"/>
          </w:tcPr>
          <w:p w:rsidR="00007D6E" w:rsidRPr="00020133" w:rsidRDefault="00007D6E" w:rsidP="003534A0">
            <w:pPr>
              <w:pStyle w:val="20"/>
              <w:shd w:val="clear" w:color="auto" w:fill="auto"/>
              <w:spacing w:before="0" w:after="0" w:line="220" w:lineRule="exact"/>
              <w:ind w:firstLine="0"/>
              <w:jc w:val="left"/>
              <w:rPr>
                <w:color w:val="000000"/>
                <w:sz w:val="24"/>
                <w:szCs w:val="24"/>
                <w:lang w:eastAsia="ru-RU" w:bidi="ru-RU"/>
              </w:rPr>
            </w:pPr>
            <w:r w:rsidRPr="00020133">
              <w:rPr>
                <w:rStyle w:val="211pt"/>
                <w:sz w:val="24"/>
                <w:szCs w:val="24"/>
              </w:rPr>
              <w:t xml:space="preserve">ПК-1 </w:t>
            </w:r>
            <w:r w:rsidRPr="00020133">
              <w:rPr>
                <w:color w:val="000000"/>
                <w:sz w:val="24"/>
                <w:szCs w:val="24"/>
                <w:lang w:eastAsia="ru-RU" w:bidi="ru-RU"/>
              </w:rPr>
              <w:t>способность творчески использовать в научной и производственно-технологической деятельности знания фундаментальных и прикладных разделов дисциплин (модулей), определяющих направленность (профиль) программы магистратуры</w:t>
            </w:r>
          </w:p>
        </w:tc>
        <w:tc>
          <w:tcPr>
            <w:tcW w:w="1133" w:type="dxa"/>
            <w:tcBorders>
              <w:top w:val="single" w:sz="4" w:space="0" w:color="auto"/>
              <w:left w:val="single" w:sz="4" w:space="0" w:color="auto"/>
              <w:bottom w:val="single" w:sz="4" w:space="0" w:color="auto"/>
            </w:tcBorders>
            <w:shd w:val="clear" w:color="auto" w:fill="FFFFFF"/>
          </w:tcPr>
          <w:p w:rsidR="00007D6E" w:rsidRPr="00020133" w:rsidRDefault="00007D6E" w:rsidP="002B4092">
            <w:pPr>
              <w:jc w:val="center"/>
              <w:rPr>
                <w:rFonts w:ascii="Times New Roman" w:hAnsi="Times New Roman" w:cs="Times New Roman"/>
                <w:sz w:val="24"/>
                <w:szCs w:val="24"/>
              </w:rPr>
            </w:pPr>
            <w:r w:rsidRPr="00020133">
              <w:rPr>
                <w:rStyle w:val="2Constantia13pt"/>
                <w:rFonts w:ascii="Times New Roman" w:eastAsiaTheme="minorHAnsi" w:hAnsi="Times New Roman" w:cs="Times New Roman"/>
                <w:color w:val="auto"/>
                <w:sz w:val="24"/>
                <w:szCs w:val="24"/>
                <w:lang w:eastAsia="en-US" w:bidi="ar-SA"/>
              </w:rPr>
              <w:t>+</w:t>
            </w:r>
          </w:p>
        </w:tc>
        <w:tc>
          <w:tcPr>
            <w:tcW w:w="1278" w:type="dxa"/>
            <w:tcBorders>
              <w:top w:val="single" w:sz="4" w:space="0" w:color="auto"/>
              <w:left w:val="single" w:sz="4" w:space="0" w:color="auto"/>
              <w:bottom w:val="single" w:sz="4" w:space="0" w:color="auto"/>
            </w:tcBorders>
            <w:shd w:val="clear" w:color="auto" w:fill="FFFFFF"/>
          </w:tcPr>
          <w:p w:rsidR="00007D6E" w:rsidRPr="00020133" w:rsidRDefault="00007D6E" w:rsidP="00007D6E">
            <w:pPr>
              <w:rPr>
                <w:rFonts w:ascii="Times New Roman" w:hAnsi="Times New Roman" w:cs="Times New Roman"/>
                <w:sz w:val="24"/>
                <w:szCs w:val="24"/>
              </w:rPr>
            </w:pPr>
            <w:r>
              <w:rPr>
                <w:rFonts w:ascii="Times New Roman" w:hAnsi="Times New Roman" w:cs="Times New Roman"/>
                <w:sz w:val="24"/>
                <w:szCs w:val="24"/>
              </w:rPr>
              <w:t>Вопрос 1</w:t>
            </w:r>
          </w:p>
        </w:tc>
        <w:tc>
          <w:tcPr>
            <w:tcW w:w="1285" w:type="dxa"/>
            <w:tcBorders>
              <w:top w:val="single" w:sz="4" w:space="0" w:color="auto"/>
              <w:left w:val="single" w:sz="4" w:space="0" w:color="auto"/>
              <w:bottom w:val="single" w:sz="4" w:space="0" w:color="auto"/>
              <w:right w:val="single" w:sz="4" w:space="0" w:color="auto"/>
            </w:tcBorders>
            <w:shd w:val="clear" w:color="auto" w:fill="FFFFFF"/>
          </w:tcPr>
          <w:p w:rsidR="00007D6E" w:rsidRPr="00020133" w:rsidRDefault="00007D6E" w:rsidP="00B30EDB">
            <w:pPr>
              <w:rPr>
                <w:rFonts w:ascii="Times New Roman" w:hAnsi="Times New Roman" w:cs="Times New Roman"/>
                <w:sz w:val="24"/>
                <w:szCs w:val="24"/>
              </w:rPr>
            </w:pPr>
          </w:p>
        </w:tc>
      </w:tr>
      <w:tr w:rsidR="00007D6E" w:rsidRPr="00020133" w:rsidTr="00A061C8">
        <w:trPr>
          <w:trHeight w:hRule="exact" w:val="475"/>
        </w:trPr>
        <w:tc>
          <w:tcPr>
            <w:tcW w:w="11774" w:type="dxa"/>
            <w:tcBorders>
              <w:top w:val="single" w:sz="4" w:space="0" w:color="auto"/>
              <w:left w:val="single" w:sz="4" w:space="0" w:color="auto"/>
              <w:bottom w:val="single" w:sz="4" w:space="0" w:color="auto"/>
            </w:tcBorders>
            <w:shd w:val="clear" w:color="auto" w:fill="FFFFFF"/>
            <w:vAlign w:val="bottom"/>
          </w:tcPr>
          <w:p w:rsidR="00007D6E" w:rsidRPr="00020133" w:rsidRDefault="00007D6E" w:rsidP="003534A0">
            <w:pPr>
              <w:pStyle w:val="20"/>
              <w:shd w:val="clear" w:color="auto" w:fill="auto"/>
              <w:spacing w:before="0" w:after="0" w:line="220" w:lineRule="exact"/>
              <w:ind w:firstLine="0"/>
              <w:jc w:val="left"/>
              <w:rPr>
                <w:color w:val="000000"/>
                <w:sz w:val="24"/>
                <w:szCs w:val="24"/>
                <w:lang w:eastAsia="ru-RU" w:bidi="ru-RU"/>
              </w:rPr>
            </w:pPr>
            <w:r w:rsidRPr="00020133">
              <w:rPr>
                <w:rStyle w:val="211pt"/>
                <w:sz w:val="24"/>
                <w:szCs w:val="24"/>
              </w:rPr>
              <w:t xml:space="preserve">ПК-2 </w:t>
            </w:r>
            <w:r w:rsidRPr="00020133">
              <w:rPr>
                <w:color w:val="000000"/>
                <w:sz w:val="24"/>
                <w:szCs w:val="24"/>
                <w:lang w:eastAsia="ru-RU" w:bidi="ru-RU"/>
              </w:rPr>
              <w:t xml:space="preserve">способность планировать и реализовывать профессиональные мероприятия (в соответствии с направленностью (профилем) программы магистратуры) </w:t>
            </w:r>
          </w:p>
        </w:tc>
        <w:tc>
          <w:tcPr>
            <w:tcW w:w="1133" w:type="dxa"/>
            <w:tcBorders>
              <w:top w:val="single" w:sz="4" w:space="0" w:color="auto"/>
              <w:left w:val="single" w:sz="4" w:space="0" w:color="auto"/>
              <w:bottom w:val="single" w:sz="4" w:space="0" w:color="auto"/>
            </w:tcBorders>
            <w:shd w:val="clear" w:color="auto" w:fill="FFFFFF"/>
          </w:tcPr>
          <w:p w:rsidR="00007D6E" w:rsidRPr="00020133" w:rsidRDefault="00007D6E" w:rsidP="002B4092">
            <w:pPr>
              <w:jc w:val="center"/>
              <w:rPr>
                <w:rFonts w:ascii="Times New Roman" w:hAnsi="Times New Roman" w:cs="Times New Roman"/>
                <w:sz w:val="24"/>
                <w:szCs w:val="24"/>
              </w:rPr>
            </w:pPr>
            <w:r w:rsidRPr="00020133">
              <w:rPr>
                <w:rStyle w:val="2Constantia13pt"/>
                <w:rFonts w:ascii="Times New Roman" w:eastAsiaTheme="minorHAnsi" w:hAnsi="Times New Roman" w:cs="Times New Roman"/>
                <w:color w:val="auto"/>
                <w:sz w:val="24"/>
                <w:szCs w:val="24"/>
                <w:lang w:eastAsia="en-US" w:bidi="ar-SA"/>
              </w:rPr>
              <w:t>+</w:t>
            </w:r>
          </w:p>
        </w:tc>
        <w:tc>
          <w:tcPr>
            <w:tcW w:w="1278" w:type="dxa"/>
            <w:tcBorders>
              <w:top w:val="single" w:sz="4" w:space="0" w:color="auto"/>
              <w:left w:val="single" w:sz="4" w:space="0" w:color="auto"/>
              <w:bottom w:val="single" w:sz="4" w:space="0" w:color="auto"/>
            </w:tcBorders>
            <w:shd w:val="clear" w:color="auto" w:fill="FFFFFF"/>
          </w:tcPr>
          <w:p w:rsidR="00007D6E" w:rsidRPr="00020133" w:rsidRDefault="00007D6E" w:rsidP="00007D6E">
            <w:pPr>
              <w:rPr>
                <w:rFonts w:ascii="Times New Roman" w:hAnsi="Times New Roman" w:cs="Times New Roman"/>
                <w:sz w:val="24"/>
                <w:szCs w:val="24"/>
              </w:rPr>
            </w:pPr>
            <w:r>
              <w:rPr>
                <w:rFonts w:ascii="Times New Roman" w:hAnsi="Times New Roman" w:cs="Times New Roman"/>
                <w:sz w:val="24"/>
                <w:szCs w:val="24"/>
              </w:rPr>
              <w:t>Вопрос 1</w:t>
            </w:r>
          </w:p>
        </w:tc>
        <w:tc>
          <w:tcPr>
            <w:tcW w:w="1285" w:type="dxa"/>
            <w:tcBorders>
              <w:top w:val="single" w:sz="4" w:space="0" w:color="auto"/>
              <w:left w:val="single" w:sz="4" w:space="0" w:color="auto"/>
              <w:bottom w:val="single" w:sz="4" w:space="0" w:color="auto"/>
              <w:right w:val="single" w:sz="4" w:space="0" w:color="auto"/>
            </w:tcBorders>
            <w:shd w:val="clear" w:color="auto" w:fill="FFFFFF"/>
          </w:tcPr>
          <w:p w:rsidR="00007D6E" w:rsidRPr="00020133" w:rsidRDefault="00007D6E" w:rsidP="00B30EDB">
            <w:pPr>
              <w:rPr>
                <w:rFonts w:ascii="Times New Roman" w:hAnsi="Times New Roman" w:cs="Times New Roman"/>
                <w:sz w:val="24"/>
                <w:szCs w:val="24"/>
              </w:rPr>
            </w:pPr>
          </w:p>
        </w:tc>
      </w:tr>
      <w:tr w:rsidR="00007D6E" w:rsidRPr="00020133" w:rsidTr="00007D6E">
        <w:trPr>
          <w:trHeight w:hRule="exact" w:val="838"/>
        </w:trPr>
        <w:tc>
          <w:tcPr>
            <w:tcW w:w="11774" w:type="dxa"/>
            <w:tcBorders>
              <w:top w:val="single" w:sz="4" w:space="0" w:color="auto"/>
              <w:left w:val="single" w:sz="4" w:space="0" w:color="auto"/>
              <w:bottom w:val="single" w:sz="4" w:space="0" w:color="auto"/>
            </w:tcBorders>
            <w:shd w:val="clear" w:color="auto" w:fill="FFFFFF"/>
            <w:vAlign w:val="bottom"/>
          </w:tcPr>
          <w:p w:rsidR="00007D6E" w:rsidRPr="00020133" w:rsidRDefault="00007D6E" w:rsidP="003534A0">
            <w:pPr>
              <w:pStyle w:val="20"/>
              <w:shd w:val="clear" w:color="auto" w:fill="auto"/>
              <w:spacing w:before="0" w:after="0" w:line="220" w:lineRule="exact"/>
              <w:ind w:firstLine="0"/>
              <w:jc w:val="left"/>
              <w:rPr>
                <w:color w:val="000000"/>
                <w:sz w:val="24"/>
                <w:szCs w:val="24"/>
                <w:lang w:eastAsia="ru-RU" w:bidi="ru-RU"/>
              </w:rPr>
            </w:pPr>
            <w:r w:rsidRPr="00020133">
              <w:rPr>
                <w:rStyle w:val="211pt"/>
                <w:sz w:val="24"/>
                <w:szCs w:val="24"/>
              </w:rPr>
              <w:t xml:space="preserve">ПК-3 </w:t>
            </w:r>
            <w:r w:rsidRPr="00020133">
              <w:rPr>
                <w:color w:val="000000"/>
                <w:sz w:val="24"/>
                <w:szCs w:val="24"/>
                <w:lang w:eastAsia="ru-RU" w:bidi="ru-RU"/>
              </w:rPr>
              <w:t xml:space="preserve">способность применять методические основы проектирования, выполнения полевых и лабораторных биологических, экологических исследований, использовать современную аппаратуру и вычислительные комплексы (в соответствии с направленностью (профилем) программы магистратуры) </w:t>
            </w:r>
          </w:p>
        </w:tc>
        <w:tc>
          <w:tcPr>
            <w:tcW w:w="1133" w:type="dxa"/>
            <w:tcBorders>
              <w:top w:val="single" w:sz="4" w:space="0" w:color="auto"/>
              <w:left w:val="single" w:sz="4" w:space="0" w:color="auto"/>
              <w:bottom w:val="single" w:sz="4" w:space="0" w:color="auto"/>
            </w:tcBorders>
            <w:shd w:val="clear" w:color="auto" w:fill="FFFFFF"/>
          </w:tcPr>
          <w:p w:rsidR="00007D6E" w:rsidRPr="00020133" w:rsidRDefault="00007D6E" w:rsidP="002B4092">
            <w:pPr>
              <w:jc w:val="center"/>
              <w:rPr>
                <w:rFonts w:ascii="Times New Roman" w:hAnsi="Times New Roman" w:cs="Times New Roman"/>
                <w:sz w:val="24"/>
                <w:szCs w:val="24"/>
              </w:rPr>
            </w:pPr>
            <w:r w:rsidRPr="00020133">
              <w:rPr>
                <w:rStyle w:val="2Constantia13pt"/>
                <w:rFonts w:ascii="Times New Roman" w:eastAsiaTheme="minorHAnsi" w:hAnsi="Times New Roman" w:cs="Times New Roman"/>
                <w:color w:val="auto"/>
                <w:sz w:val="24"/>
                <w:szCs w:val="24"/>
                <w:lang w:eastAsia="en-US" w:bidi="ar-SA"/>
              </w:rPr>
              <w:t>+</w:t>
            </w:r>
          </w:p>
        </w:tc>
        <w:tc>
          <w:tcPr>
            <w:tcW w:w="1278" w:type="dxa"/>
            <w:tcBorders>
              <w:top w:val="single" w:sz="4" w:space="0" w:color="auto"/>
              <w:left w:val="single" w:sz="4" w:space="0" w:color="auto"/>
              <w:bottom w:val="single" w:sz="4" w:space="0" w:color="auto"/>
            </w:tcBorders>
            <w:shd w:val="clear" w:color="auto" w:fill="FFFFFF"/>
          </w:tcPr>
          <w:p w:rsidR="00007D6E" w:rsidRPr="00020133" w:rsidRDefault="00007D6E" w:rsidP="00B30EDB">
            <w:pPr>
              <w:rPr>
                <w:rFonts w:ascii="Times New Roman" w:hAnsi="Times New Roman" w:cs="Times New Roman"/>
                <w:sz w:val="24"/>
                <w:szCs w:val="24"/>
              </w:rPr>
            </w:pPr>
          </w:p>
        </w:tc>
        <w:tc>
          <w:tcPr>
            <w:tcW w:w="1285" w:type="dxa"/>
            <w:tcBorders>
              <w:top w:val="single" w:sz="4" w:space="0" w:color="auto"/>
              <w:left w:val="single" w:sz="4" w:space="0" w:color="auto"/>
              <w:bottom w:val="single" w:sz="4" w:space="0" w:color="auto"/>
              <w:right w:val="single" w:sz="4" w:space="0" w:color="auto"/>
            </w:tcBorders>
            <w:shd w:val="clear" w:color="auto" w:fill="FFFFFF"/>
          </w:tcPr>
          <w:p w:rsidR="000C62F4" w:rsidRDefault="000C62F4" w:rsidP="00B30EDB">
            <w:pPr>
              <w:rPr>
                <w:rFonts w:ascii="Times New Roman" w:hAnsi="Times New Roman" w:cs="Times New Roman"/>
                <w:sz w:val="24"/>
                <w:szCs w:val="24"/>
              </w:rPr>
            </w:pPr>
          </w:p>
          <w:p w:rsidR="00007D6E" w:rsidRPr="00020133" w:rsidRDefault="000C62F4" w:rsidP="00B30EDB">
            <w:pPr>
              <w:rPr>
                <w:rFonts w:ascii="Times New Roman" w:hAnsi="Times New Roman" w:cs="Times New Roman"/>
                <w:sz w:val="24"/>
                <w:szCs w:val="24"/>
              </w:rPr>
            </w:pPr>
            <w:r>
              <w:rPr>
                <w:rFonts w:ascii="Times New Roman" w:hAnsi="Times New Roman" w:cs="Times New Roman"/>
                <w:sz w:val="24"/>
                <w:szCs w:val="24"/>
              </w:rPr>
              <w:t>Гл</w:t>
            </w:r>
            <w:r w:rsidR="00007D6E">
              <w:rPr>
                <w:rFonts w:ascii="Times New Roman" w:hAnsi="Times New Roman" w:cs="Times New Roman"/>
                <w:sz w:val="24"/>
                <w:szCs w:val="24"/>
              </w:rPr>
              <w:t>ава ВКР</w:t>
            </w:r>
          </w:p>
        </w:tc>
      </w:tr>
      <w:tr w:rsidR="00007D6E" w:rsidRPr="00020133" w:rsidTr="00007D6E">
        <w:trPr>
          <w:trHeight w:hRule="exact" w:val="838"/>
        </w:trPr>
        <w:tc>
          <w:tcPr>
            <w:tcW w:w="11774" w:type="dxa"/>
            <w:tcBorders>
              <w:top w:val="single" w:sz="4" w:space="0" w:color="auto"/>
              <w:left w:val="single" w:sz="4" w:space="0" w:color="auto"/>
              <w:bottom w:val="single" w:sz="4" w:space="0" w:color="auto"/>
            </w:tcBorders>
            <w:shd w:val="clear" w:color="auto" w:fill="FFFFFF"/>
          </w:tcPr>
          <w:p w:rsidR="00007D6E" w:rsidRPr="001E6060" w:rsidRDefault="00007D6E" w:rsidP="00007D6E">
            <w:pPr>
              <w:pStyle w:val="20"/>
              <w:shd w:val="clear" w:color="auto" w:fill="auto"/>
              <w:spacing w:before="0" w:after="0" w:line="276" w:lineRule="auto"/>
              <w:ind w:firstLine="0"/>
              <w:jc w:val="left"/>
              <w:rPr>
                <w:b/>
                <w:color w:val="000000"/>
                <w:lang w:eastAsia="ru-RU" w:bidi="ru-RU"/>
              </w:rPr>
            </w:pPr>
            <w:r w:rsidRPr="001E6060">
              <w:rPr>
                <w:color w:val="000000"/>
                <w:sz w:val="24"/>
                <w:szCs w:val="24"/>
                <w:lang w:eastAsia="ru-RU" w:bidi="ru-RU"/>
              </w:rPr>
              <w:t>ПК-4</w:t>
            </w:r>
            <w:r>
              <w:rPr>
                <w:color w:val="000000"/>
                <w:lang w:eastAsia="ru-RU" w:bidi="ru-RU"/>
              </w:rPr>
              <w:t xml:space="preserve"> </w:t>
            </w:r>
            <w:r w:rsidRPr="001E6060">
              <w:rPr>
                <w:color w:val="000000"/>
                <w:sz w:val="24"/>
                <w:szCs w:val="24"/>
                <w:lang w:eastAsia="ru-RU" w:bidi="ru-RU"/>
              </w:rPr>
              <w:t>способность генерировать новые идеи и методические решения</w:t>
            </w:r>
          </w:p>
        </w:tc>
        <w:tc>
          <w:tcPr>
            <w:tcW w:w="1133" w:type="dxa"/>
            <w:tcBorders>
              <w:top w:val="single" w:sz="4" w:space="0" w:color="auto"/>
              <w:left w:val="single" w:sz="4" w:space="0" w:color="auto"/>
              <w:bottom w:val="single" w:sz="4" w:space="0" w:color="auto"/>
            </w:tcBorders>
            <w:shd w:val="clear" w:color="auto" w:fill="FFFFFF"/>
          </w:tcPr>
          <w:p w:rsidR="00007D6E" w:rsidRPr="00020133" w:rsidRDefault="00007D6E" w:rsidP="00007D6E">
            <w:pPr>
              <w:jc w:val="center"/>
              <w:rPr>
                <w:rStyle w:val="211pt"/>
                <w:rFonts w:eastAsiaTheme="minorHAnsi"/>
                <w:sz w:val="24"/>
                <w:szCs w:val="24"/>
              </w:rPr>
            </w:pPr>
            <w:r>
              <w:rPr>
                <w:rStyle w:val="211pt"/>
                <w:rFonts w:eastAsiaTheme="minorHAnsi"/>
                <w:sz w:val="24"/>
                <w:szCs w:val="24"/>
              </w:rPr>
              <w:t>+</w:t>
            </w:r>
          </w:p>
        </w:tc>
        <w:tc>
          <w:tcPr>
            <w:tcW w:w="1278" w:type="dxa"/>
            <w:tcBorders>
              <w:top w:val="single" w:sz="4" w:space="0" w:color="auto"/>
              <w:left w:val="single" w:sz="4" w:space="0" w:color="auto"/>
              <w:bottom w:val="single" w:sz="4" w:space="0" w:color="auto"/>
            </w:tcBorders>
            <w:shd w:val="clear" w:color="auto" w:fill="FFFFFF"/>
          </w:tcPr>
          <w:p w:rsidR="00007D6E" w:rsidRPr="00020133" w:rsidRDefault="00007D6E" w:rsidP="00007D6E">
            <w:pPr>
              <w:rPr>
                <w:rFonts w:ascii="Times New Roman" w:hAnsi="Times New Roman" w:cs="Times New Roman"/>
                <w:sz w:val="24"/>
                <w:szCs w:val="24"/>
              </w:rPr>
            </w:pPr>
            <w:r>
              <w:rPr>
                <w:rFonts w:ascii="Times New Roman" w:hAnsi="Times New Roman" w:cs="Times New Roman"/>
                <w:sz w:val="24"/>
                <w:szCs w:val="24"/>
              </w:rPr>
              <w:t>Вопрос 2</w:t>
            </w:r>
          </w:p>
        </w:tc>
        <w:tc>
          <w:tcPr>
            <w:tcW w:w="1285" w:type="dxa"/>
            <w:tcBorders>
              <w:top w:val="single" w:sz="4" w:space="0" w:color="auto"/>
              <w:left w:val="single" w:sz="4" w:space="0" w:color="auto"/>
              <w:bottom w:val="single" w:sz="4" w:space="0" w:color="auto"/>
              <w:right w:val="single" w:sz="4" w:space="0" w:color="auto"/>
            </w:tcBorders>
            <w:shd w:val="clear" w:color="auto" w:fill="FFFFFF"/>
          </w:tcPr>
          <w:p w:rsidR="00007D6E" w:rsidRPr="00020133" w:rsidRDefault="00007D6E" w:rsidP="00007D6E">
            <w:pPr>
              <w:rPr>
                <w:rStyle w:val="211pt"/>
                <w:rFonts w:eastAsiaTheme="minorHAnsi"/>
                <w:color w:val="auto"/>
                <w:sz w:val="24"/>
                <w:szCs w:val="24"/>
                <w:lang w:eastAsia="en-US" w:bidi="ar-SA"/>
              </w:rPr>
            </w:pPr>
          </w:p>
        </w:tc>
      </w:tr>
      <w:tr w:rsidR="00007D6E" w:rsidRPr="00020133" w:rsidTr="00A061C8">
        <w:trPr>
          <w:trHeight w:hRule="exact" w:val="691"/>
        </w:trPr>
        <w:tc>
          <w:tcPr>
            <w:tcW w:w="11774" w:type="dxa"/>
            <w:tcBorders>
              <w:top w:val="single" w:sz="4" w:space="0" w:color="auto"/>
              <w:left w:val="single" w:sz="4" w:space="0" w:color="auto"/>
              <w:bottom w:val="single" w:sz="4" w:space="0" w:color="auto"/>
            </w:tcBorders>
            <w:shd w:val="clear" w:color="auto" w:fill="FFFFFF"/>
            <w:vAlign w:val="bottom"/>
          </w:tcPr>
          <w:p w:rsidR="00007D6E" w:rsidRPr="00020133" w:rsidRDefault="00007D6E" w:rsidP="003534A0">
            <w:pPr>
              <w:pStyle w:val="20"/>
              <w:shd w:val="clear" w:color="auto" w:fill="auto"/>
              <w:spacing w:before="0" w:after="0" w:line="220" w:lineRule="exact"/>
              <w:ind w:firstLine="0"/>
              <w:jc w:val="left"/>
              <w:rPr>
                <w:rStyle w:val="211pt"/>
                <w:sz w:val="24"/>
                <w:szCs w:val="24"/>
              </w:rPr>
            </w:pPr>
            <w:r w:rsidRPr="00020133">
              <w:rPr>
                <w:color w:val="000000"/>
                <w:sz w:val="24"/>
                <w:szCs w:val="24"/>
                <w:lang w:eastAsia="ru-RU" w:bidi="ru-RU"/>
              </w:rPr>
              <w:lastRenderedPageBreak/>
              <w:t>ПК-5 готовность использовать знание нормативных документов, регламентирующих организацию проведения научно-исследовательских и производственно-технологических биологических работ (в соответствии с направленностью (профилем) программы магистратуры)</w:t>
            </w:r>
          </w:p>
        </w:tc>
        <w:tc>
          <w:tcPr>
            <w:tcW w:w="1133" w:type="dxa"/>
            <w:tcBorders>
              <w:top w:val="single" w:sz="4" w:space="0" w:color="auto"/>
              <w:left w:val="single" w:sz="4" w:space="0" w:color="auto"/>
              <w:bottom w:val="single" w:sz="4" w:space="0" w:color="auto"/>
            </w:tcBorders>
            <w:shd w:val="clear" w:color="auto" w:fill="FFFFFF"/>
          </w:tcPr>
          <w:p w:rsidR="00007D6E" w:rsidRPr="00020133" w:rsidRDefault="00007D6E" w:rsidP="002B4092">
            <w:pPr>
              <w:jc w:val="center"/>
              <w:rPr>
                <w:rStyle w:val="2Constantia13pt"/>
                <w:rFonts w:ascii="Times New Roman" w:eastAsiaTheme="minorHAnsi" w:hAnsi="Times New Roman" w:cs="Times New Roman"/>
                <w:color w:val="auto"/>
                <w:sz w:val="24"/>
                <w:szCs w:val="24"/>
                <w:lang w:eastAsia="en-US" w:bidi="ar-SA"/>
              </w:rPr>
            </w:pPr>
            <w:r w:rsidRPr="00020133">
              <w:rPr>
                <w:rStyle w:val="211pt"/>
                <w:rFonts w:eastAsiaTheme="minorHAnsi"/>
                <w:sz w:val="24"/>
                <w:szCs w:val="24"/>
              </w:rPr>
              <w:t>+</w:t>
            </w:r>
          </w:p>
        </w:tc>
        <w:tc>
          <w:tcPr>
            <w:tcW w:w="1278" w:type="dxa"/>
            <w:tcBorders>
              <w:top w:val="single" w:sz="4" w:space="0" w:color="auto"/>
              <w:left w:val="single" w:sz="4" w:space="0" w:color="auto"/>
              <w:bottom w:val="single" w:sz="4" w:space="0" w:color="auto"/>
            </w:tcBorders>
            <w:shd w:val="clear" w:color="auto" w:fill="FFFFFF"/>
          </w:tcPr>
          <w:p w:rsidR="00007D6E" w:rsidRPr="00020133" w:rsidRDefault="00007D6E" w:rsidP="00B30EDB">
            <w:pPr>
              <w:rPr>
                <w:rFonts w:ascii="Times New Roman" w:hAnsi="Times New Roman" w:cs="Times New Roman"/>
                <w:sz w:val="24"/>
                <w:szCs w:val="24"/>
              </w:rPr>
            </w:pPr>
          </w:p>
        </w:tc>
        <w:tc>
          <w:tcPr>
            <w:tcW w:w="1285" w:type="dxa"/>
            <w:tcBorders>
              <w:top w:val="single" w:sz="4" w:space="0" w:color="auto"/>
              <w:left w:val="single" w:sz="4" w:space="0" w:color="auto"/>
              <w:bottom w:val="single" w:sz="4" w:space="0" w:color="auto"/>
              <w:right w:val="single" w:sz="4" w:space="0" w:color="auto"/>
            </w:tcBorders>
            <w:shd w:val="clear" w:color="auto" w:fill="FFFFFF"/>
          </w:tcPr>
          <w:p w:rsidR="00007D6E" w:rsidRPr="00020133" w:rsidRDefault="00007D6E" w:rsidP="00B30EDB">
            <w:pPr>
              <w:rPr>
                <w:rStyle w:val="211pt"/>
                <w:rFonts w:eastAsiaTheme="minorHAnsi"/>
                <w:color w:val="auto"/>
                <w:sz w:val="24"/>
                <w:szCs w:val="24"/>
                <w:lang w:eastAsia="en-US" w:bidi="ar-SA"/>
              </w:rPr>
            </w:pPr>
            <w:r>
              <w:rPr>
                <w:rStyle w:val="211pt"/>
                <w:rFonts w:eastAsiaTheme="minorHAnsi"/>
                <w:color w:val="auto"/>
                <w:sz w:val="24"/>
                <w:szCs w:val="24"/>
                <w:lang w:eastAsia="en-US" w:bidi="ar-SA"/>
              </w:rPr>
              <w:t>ВКР обзор литературы</w:t>
            </w:r>
          </w:p>
        </w:tc>
      </w:tr>
      <w:tr w:rsidR="00007D6E" w:rsidRPr="00020133" w:rsidTr="00007D6E">
        <w:trPr>
          <w:trHeight w:hRule="exact" w:val="716"/>
        </w:trPr>
        <w:tc>
          <w:tcPr>
            <w:tcW w:w="11774" w:type="dxa"/>
            <w:tcBorders>
              <w:top w:val="single" w:sz="4" w:space="0" w:color="auto"/>
              <w:left w:val="single" w:sz="4" w:space="0" w:color="auto"/>
              <w:bottom w:val="single" w:sz="4" w:space="0" w:color="auto"/>
            </w:tcBorders>
            <w:shd w:val="clear" w:color="auto" w:fill="FFFFFF"/>
            <w:vAlign w:val="bottom"/>
          </w:tcPr>
          <w:p w:rsidR="00007D6E" w:rsidRPr="00020133" w:rsidRDefault="00007D6E" w:rsidP="003534A0">
            <w:pPr>
              <w:pStyle w:val="20"/>
              <w:shd w:val="clear" w:color="auto" w:fill="auto"/>
              <w:spacing w:before="0" w:after="0" w:line="220" w:lineRule="exact"/>
              <w:ind w:firstLine="0"/>
              <w:jc w:val="left"/>
              <w:rPr>
                <w:rStyle w:val="211pt"/>
                <w:sz w:val="24"/>
                <w:szCs w:val="24"/>
              </w:rPr>
            </w:pPr>
            <w:r w:rsidRPr="00020133">
              <w:rPr>
                <w:color w:val="000000"/>
                <w:sz w:val="24"/>
                <w:szCs w:val="24"/>
                <w:lang w:eastAsia="ru-RU" w:bidi="ru-RU"/>
              </w:rPr>
              <w:t>ПК-6 способность руководить рабочим коллективом, обеспечивать меры производственной безопасности</w:t>
            </w:r>
          </w:p>
        </w:tc>
        <w:tc>
          <w:tcPr>
            <w:tcW w:w="1133" w:type="dxa"/>
            <w:tcBorders>
              <w:top w:val="single" w:sz="4" w:space="0" w:color="auto"/>
              <w:left w:val="single" w:sz="4" w:space="0" w:color="auto"/>
              <w:bottom w:val="single" w:sz="4" w:space="0" w:color="auto"/>
            </w:tcBorders>
            <w:shd w:val="clear" w:color="auto" w:fill="FFFFFF"/>
          </w:tcPr>
          <w:p w:rsidR="00007D6E" w:rsidRPr="00020133" w:rsidRDefault="00007D6E" w:rsidP="002B4092">
            <w:pPr>
              <w:jc w:val="center"/>
              <w:rPr>
                <w:rStyle w:val="2Constantia13pt"/>
                <w:rFonts w:ascii="Times New Roman" w:eastAsiaTheme="minorHAnsi" w:hAnsi="Times New Roman" w:cs="Times New Roman"/>
                <w:color w:val="auto"/>
                <w:sz w:val="24"/>
                <w:szCs w:val="24"/>
                <w:lang w:eastAsia="en-US" w:bidi="ar-SA"/>
              </w:rPr>
            </w:pPr>
            <w:r w:rsidRPr="00020133">
              <w:rPr>
                <w:rStyle w:val="211pt"/>
                <w:rFonts w:eastAsiaTheme="minorHAnsi"/>
                <w:sz w:val="24"/>
                <w:szCs w:val="24"/>
              </w:rPr>
              <w:t>+</w:t>
            </w:r>
          </w:p>
        </w:tc>
        <w:tc>
          <w:tcPr>
            <w:tcW w:w="1278" w:type="dxa"/>
            <w:tcBorders>
              <w:top w:val="single" w:sz="4" w:space="0" w:color="auto"/>
              <w:left w:val="single" w:sz="4" w:space="0" w:color="auto"/>
              <w:bottom w:val="single" w:sz="4" w:space="0" w:color="auto"/>
            </w:tcBorders>
            <w:shd w:val="clear" w:color="auto" w:fill="FFFFFF"/>
          </w:tcPr>
          <w:p w:rsidR="00007D6E" w:rsidRPr="00020133" w:rsidRDefault="00007D6E" w:rsidP="00B30EDB">
            <w:pPr>
              <w:rPr>
                <w:rFonts w:ascii="Times New Roman" w:hAnsi="Times New Roman" w:cs="Times New Roman"/>
                <w:sz w:val="24"/>
                <w:szCs w:val="24"/>
              </w:rPr>
            </w:pPr>
            <w:r>
              <w:rPr>
                <w:rFonts w:ascii="Times New Roman" w:hAnsi="Times New Roman" w:cs="Times New Roman"/>
                <w:sz w:val="24"/>
                <w:szCs w:val="24"/>
              </w:rPr>
              <w:t>Практич. задание</w:t>
            </w:r>
          </w:p>
        </w:tc>
        <w:tc>
          <w:tcPr>
            <w:tcW w:w="1285" w:type="dxa"/>
            <w:tcBorders>
              <w:top w:val="single" w:sz="4" w:space="0" w:color="auto"/>
              <w:left w:val="single" w:sz="4" w:space="0" w:color="auto"/>
              <w:bottom w:val="single" w:sz="4" w:space="0" w:color="auto"/>
              <w:right w:val="single" w:sz="4" w:space="0" w:color="auto"/>
            </w:tcBorders>
            <w:shd w:val="clear" w:color="auto" w:fill="FFFFFF"/>
          </w:tcPr>
          <w:p w:rsidR="00007D6E" w:rsidRPr="00020133" w:rsidRDefault="00007D6E" w:rsidP="00B30EDB">
            <w:pPr>
              <w:rPr>
                <w:rStyle w:val="211pt"/>
                <w:rFonts w:eastAsiaTheme="minorHAnsi"/>
                <w:color w:val="auto"/>
                <w:sz w:val="24"/>
                <w:szCs w:val="24"/>
                <w:lang w:eastAsia="en-US" w:bidi="ar-SA"/>
              </w:rPr>
            </w:pPr>
          </w:p>
        </w:tc>
      </w:tr>
      <w:tr w:rsidR="00007D6E" w:rsidRPr="00020133" w:rsidTr="00A061C8">
        <w:trPr>
          <w:trHeight w:hRule="exact" w:val="281"/>
        </w:trPr>
        <w:tc>
          <w:tcPr>
            <w:tcW w:w="11774" w:type="dxa"/>
            <w:tcBorders>
              <w:top w:val="single" w:sz="4" w:space="0" w:color="auto"/>
              <w:left w:val="single" w:sz="4" w:space="0" w:color="auto"/>
              <w:bottom w:val="single" w:sz="4" w:space="0" w:color="auto"/>
            </w:tcBorders>
            <w:shd w:val="clear" w:color="auto" w:fill="FFFFFF"/>
            <w:vAlign w:val="bottom"/>
          </w:tcPr>
          <w:p w:rsidR="00007D6E" w:rsidRPr="00020133" w:rsidRDefault="00007D6E" w:rsidP="003534A0">
            <w:pPr>
              <w:pStyle w:val="20"/>
              <w:shd w:val="clear" w:color="auto" w:fill="auto"/>
              <w:spacing w:before="0" w:after="0" w:line="220" w:lineRule="exact"/>
              <w:ind w:firstLine="0"/>
              <w:jc w:val="left"/>
              <w:rPr>
                <w:b/>
                <w:color w:val="000000"/>
                <w:sz w:val="24"/>
                <w:szCs w:val="24"/>
                <w:lang w:eastAsia="ru-RU" w:bidi="ru-RU"/>
              </w:rPr>
            </w:pPr>
            <w:r w:rsidRPr="00020133">
              <w:rPr>
                <w:b/>
                <w:color w:val="000000"/>
                <w:sz w:val="24"/>
                <w:szCs w:val="24"/>
                <w:lang w:eastAsia="ru-RU" w:bidi="ru-RU"/>
              </w:rPr>
              <w:t>проектная деятельность:</w:t>
            </w:r>
          </w:p>
        </w:tc>
        <w:tc>
          <w:tcPr>
            <w:tcW w:w="1133" w:type="dxa"/>
            <w:tcBorders>
              <w:top w:val="single" w:sz="4" w:space="0" w:color="auto"/>
              <w:left w:val="single" w:sz="4" w:space="0" w:color="auto"/>
              <w:bottom w:val="single" w:sz="4" w:space="0" w:color="auto"/>
            </w:tcBorders>
            <w:shd w:val="clear" w:color="auto" w:fill="FFFFFF"/>
          </w:tcPr>
          <w:p w:rsidR="00007D6E" w:rsidRPr="00020133" w:rsidRDefault="00007D6E" w:rsidP="002B4092">
            <w:pPr>
              <w:jc w:val="center"/>
              <w:rPr>
                <w:rStyle w:val="2Constantia13pt"/>
                <w:rFonts w:ascii="Times New Roman" w:eastAsiaTheme="minorHAnsi" w:hAnsi="Times New Roman" w:cs="Times New Roman"/>
                <w:color w:val="auto"/>
                <w:sz w:val="24"/>
                <w:szCs w:val="24"/>
                <w:lang w:eastAsia="en-US" w:bidi="ar-SA"/>
              </w:rPr>
            </w:pPr>
          </w:p>
        </w:tc>
        <w:tc>
          <w:tcPr>
            <w:tcW w:w="1278" w:type="dxa"/>
            <w:tcBorders>
              <w:top w:val="single" w:sz="4" w:space="0" w:color="auto"/>
              <w:left w:val="single" w:sz="4" w:space="0" w:color="auto"/>
              <w:bottom w:val="single" w:sz="4" w:space="0" w:color="auto"/>
            </w:tcBorders>
            <w:shd w:val="clear" w:color="auto" w:fill="FFFFFF"/>
          </w:tcPr>
          <w:p w:rsidR="00007D6E" w:rsidRPr="00020133" w:rsidRDefault="00007D6E" w:rsidP="00B30EDB">
            <w:pPr>
              <w:rPr>
                <w:rFonts w:ascii="Times New Roman" w:hAnsi="Times New Roman" w:cs="Times New Roman"/>
                <w:sz w:val="24"/>
                <w:szCs w:val="24"/>
              </w:rPr>
            </w:pPr>
          </w:p>
        </w:tc>
        <w:tc>
          <w:tcPr>
            <w:tcW w:w="1285" w:type="dxa"/>
            <w:tcBorders>
              <w:top w:val="single" w:sz="4" w:space="0" w:color="auto"/>
              <w:left w:val="single" w:sz="4" w:space="0" w:color="auto"/>
              <w:bottom w:val="single" w:sz="4" w:space="0" w:color="auto"/>
              <w:right w:val="single" w:sz="4" w:space="0" w:color="auto"/>
            </w:tcBorders>
            <w:shd w:val="clear" w:color="auto" w:fill="FFFFFF"/>
          </w:tcPr>
          <w:p w:rsidR="00007D6E" w:rsidRPr="00020133" w:rsidRDefault="00007D6E" w:rsidP="00B30EDB">
            <w:pPr>
              <w:rPr>
                <w:rStyle w:val="211pt"/>
                <w:rFonts w:eastAsiaTheme="minorHAnsi"/>
                <w:color w:val="auto"/>
                <w:sz w:val="24"/>
                <w:szCs w:val="24"/>
                <w:lang w:eastAsia="en-US" w:bidi="ar-SA"/>
              </w:rPr>
            </w:pPr>
          </w:p>
        </w:tc>
      </w:tr>
      <w:tr w:rsidR="00007D6E" w:rsidRPr="00020133" w:rsidTr="00007D6E">
        <w:trPr>
          <w:trHeight w:hRule="exact" w:val="861"/>
        </w:trPr>
        <w:tc>
          <w:tcPr>
            <w:tcW w:w="11774" w:type="dxa"/>
            <w:tcBorders>
              <w:top w:val="single" w:sz="4" w:space="0" w:color="auto"/>
              <w:left w:val="single" w:sz="4" w:space="0" w:color="auto"/>
              <w:bottom w:val="single" w:sz="4" w:space="0" w:color="auto"/>
            </w:tcBorders>
            <w:shd w:val="clear" w:color="auto" w:fill="FFFFFF"/>
            <w:vAlign w:val="bottom"/>
          </w:tcPr>
          <w:p w:rsidR="00007D6E" w:rsidRPr="00020133" w:rsidRDefault="00007D6E" w:rsidP="003534A0">
            <w:pPr>
              <w:pStyle w:val="20"/>
              <w:shd w:val="clear" w:color="auto" w:fill="auto"/>
              <w:spacing w:before="0" w:after="0" w:line="220" w:lineRule="exact"/>
              <w:ind w:firstLine="0"/>
              <w:jc w:val="left"/>
              <w:rPr>
                <w:rStyle w:val="211pt"/>
                <w:sz w:val="24"/>
                <w:szCs w:val="24"/>
              </w:rPr>
            </w:pPr>
            <w:r w:rsidRPr="00020133">
              <w:rPr>
                <w:color w:val="000000"/>
                <w:sz w:val="24"/>
                <w:szCs w:val="24"/>
                <w:lang w:eastAsia="ru-RU" w:bidi="ru-RU"/>
              </w:rPr>
              <w:t>ПК-7 готовность осуществлять проектирование и контроль биотехнологических процессов</w:t>
            </w:r>
          </w:p>
        </w:tc>
        <w:tc>
          <w:tcPr>
            <w:tcW w:w="1133" w:type="dxa"/>
            <w:tcBorders>
              <w:top w:val="single" w:sz="4" w:space="0" w:color="auto"/>
              <w:left w:val="single" w:sz="4" w:space="0" w:color="auto"/>
              <w:bottom w:val="single" w:sz="4" w:space="0" w:color="auto"/>
            </w:tcBorders>
            <w:shd w:val="clear" w:color="auto" w:fill="FFFFFF"/>
          </w:tcPr>
          <w:p w:rsidR="00007D6E" w:rsidRPr="00020133" w:rsidRDefault="00007D6E" w:rsidP="002B4092">
            <w:pPr>
              <w:jc w:val="center"/>
              <w:rPr>
                <w:rStyle w:val="2Constantia13pt"/>
                <w:rFonts w:ascii="Times New Roman" w:eastAsiaTheme="minorHAnsi" w:hAnsi="Times New Roman" w:cs="Times New Roman"/>
                <w:color w:val="auto"/>
                <w:sz w:val="24"/>
                <w:szCs w:val="24"/>
                <w:lang w:eastAsia="en-US" w:bidi="ar-SA"/>
              </w:rPr>
            </w:pPr>
            <w:r w:rsidRPr="00020133">
              <w:rPr>
                <w:rStyle w:val="211pt"/>
                <w:rFonts w:eastAsiaTheme="minorHAnsi"/>
                <w:sz w:val="24"/>
                <w:szCs w:val="24"/>
              </w:rPr>
              <w:t>+</w:t>
            </w:r>
          </w:p>
        </w:tc>
        <w:tc>
          <w:tcPr>
            <w:tcW w:w="1278" w:type="dxa"/>
            <w:tcBorders>
              <w:top w:val="single" w:sz="4" w:space="0" w:color="auto"/>
              <w:left w:val="single" w:sz="4" w:space="0" w:color="auto"/>
              <w:bottom w:val="single" w:sz="4" w:space="0" w:color="auto"/>
            </w:tcBorders>
            <w:shd w:val="clear" w:color="auto" w:fill="FFFFFF"/>
          </w:tcPr>
          <w:p w:rsidR="00007D6E" w:rsidRPr="00020133" w:rsidRDefault="00007D6E" w:rsidP="00007D6E">
            <w:pPr>
              <w:rPr>
                <w:rFonts w:ascii="Times New Roman" w:hAnsi="Times New Roman" w:cs="Times New Roman"/>
                <w:sz w:val="24"/>
                <w:szCs w:val="24"/>
              </w:rPr>
            </w:pPr>
            <w:r>
              <w:rPr>
                <w:rFonts w:ascii="Times New Roman" w:hAnsi="Times New Roman" w:cs="Times New Roman"/>
                <w:sz w:val="24"/>
                <w:szCs w:val="24"/>
              </w:rPr>
              <w:t>Вопрос 1</w:t>
            </w:r>
          </w:p>
        </w:tc>
        <w:tc>
          <w:tcPr>
            <w:tcW w:w="1285" w:type="dxa"/>
            <w:tcBorders>
              <w:top w:val="single" w:sz="4" w:space="0" w:color="auto"/>
              <w:left w:val="single" w:sz="4" w:space="0" w:color="auto"/>
              <w:bottom w:val="single" w:sz="4" w:space="0" w:color="auto"/>
              <w:right w:val="single" w:sz="4" w:space="0" w:color="auto"/>
            </w:tcBorders>
            <w:shd w:val="clear" w:color="auto" w:fill="FFFFFF"/>
          </w:tcPr>
          <w:p w:rsidR="00007D6E" w:rsidRPr="00020133" w:rsidRDefault="00007D6E" w:rsidP="00007D6E">
            <w:pPr>
              <w:rPr>
                <w:rStyle w:val="211pt"/>
                <w:rFonts w:eastAsiaTheme="minorHAnsi"/>
                <w:color w:val="auto"/>
                <w:sz w:val="24"/>
                <w:szCs w:val="24"/>
                <w:lang w:eastAsia="en-US" w:bidi="ar-SA"/>
              </w:rPr>
            </w:pPr>
            <w:r>
              <w:rPr>
                <w:rStyle w:val="211pt"/>
                <w:rFonts w:eastAsiaTheme="minorHAnsi"/>
                <w:color w:val="auto"/>
                <w:sz w:val="24"/>
                <w:szCs w:val="24"/>
                <w:lang w:eastAsia="en-US" w:bidi="ar-SA"/>
              </w:rPr>
              <w:t>Исслед. глава ВКР</w:t>
            </w:r>
          </w:p>
        </w:tc>
      </w:tr>
      <w:tr w:rsidR="00007D6E" w:rsidRPr="00020133" w:rsidTr="00A061C8">
        <w:trPr>
          <w:trHeight w:hRule="exact" w:val="274"/>
        </w:trPr>
        <w:tc>
          <w:tcPr>
            <w:tcW w:w="11774" w:type="dxa"/>
            <w:tcBorders>
              <w:top w:val="single" w:sz="4" w:space="0" w:color="auto"/>
              <w:left w:val="single" w:sz="4" w:space="0" w:color="auto"/>
              <w:bottom w:val="single" w:sz="4" w:space="0" w:color="auto"/>
            </w:tcBorders>
            <w:shd w:val="clear" w:color="auto" w:fill="FFFFFF"/>
            <w:vAlign w:val="bottom"/>
          </w:tcPr>
          <w:p w:rsidR="00007D6E" w:rsidRPr="00020133" w:rsidRDefault="00007D6E" w:rsidP="003534A0">
            <w:pPr>
              <w:pStyle w:val="20"/>
              <w:shd w:val="clear" w:color="auto" w:fill="auto"/>
              <w:spacing w:before="0" w:after="0" w:line="220" w:lineRule="exact"/>
              <w:ind w:firstLine="0"/>
              <w:jc w:val="left"/>
              <w:rPr>
                <w:b/>
                <w:color w:val="000000"/>
                <w:sz w:val="24"/>
                <w:szCs w:val="24"/>
                <w:lang w:eastAsia="ru-RU" w:bidi="ru-RU"/>
              </w:rPr>
            </w:pPr>
            <w:r w:rsidRPr="00020133">
              <w:rPr>
                <w:b/>
                <w:color w:val="000000"/>
                <w:sz w:val="24"/>
                <w:szCs w:val="24"/>
                <w:lang w:eastAsia="ru-RU" w:bidi="ru-RU"/>
              </w:rPr>
              <w:t>организационно-управленческая деятельность:</w:t>
            </w:r>
          </w:p>
        </w:tc>
        <w:tc>
          <w:tcPr>
            <w:tcW w:w="1133" w:type="dxa"/>
            <w:tcBorders>
              <w:top w:val="single" w:sz="4" w:space="0" w:color="auto"/>
              <w:left w:val="single" w:sz="4" w:space="0" w:color="auto"/>
              <w:bottom w:val="single" w:sz="4" w:space="0" w:color="auto"/>
            </w:tcBorders>
            <w:shd w:val="clear" w:color="auto" w:fill="FFFFFF"/>
          </w:tcPr>
          <w:p w:rsidR="00007D6E" w:rsidRPr="00020133" w:rsidRDefault="00007D6E" w:rsidP="002B4092">
            <w:pPr>
              <w:jc w:val="center"/>
              <w:rPr>
                <w:rStyle w:val="2Constantia13pt"/>
                <w:rFonts w:ascii="Times New Roman" w:eastAsiaTheme="minorHAnsi" w:hAnsi="Times New Roman" w:cs="Times New Roman"/>
                <w:color w:val="auto"/>
                <w:sz w:val="24"/>
                <w:szCs w:val="24"/>
                <w:lang w:eastAsia="en-US" w:bidi="ar-SA"/>
              </w:rPr>
            </w:pPr>
          </w:p>
        </w:tc>
        <w:tc>
          <w:tcPr>
            <w:tcW w:w="1278" w:type="dxa"/>
            <w:tcBorders>
              <w:top w:val="single" w:sz="4" w:space="0" w:color="auto"/>
              <w:left w:val="single" w:sz="4" w:space="0" w:color="auto"/>
              <w:bottom w:val="single" w:sz="4" w:space="0" w:color="auto"/>
            </w:tcBorders>
            <w:shd w:val="clear" w:color="auto" w:fill="FFFFFF"/>
          </w:tcPr>
          <w:p w:rsidR="00007D6E" w:rsidRPr="00020133" w:rsidRDefault="00007D6E" w:rsidP="00B30EDB">
            <w:pPr>
              <w:rPr>
                <w:rFonts w:ascii="Times New Roman" w:hAnsi="Times New Roman" w:cs="Times New Roman"/>
                <w:sz w:val="24"/>
                <w:szCs w:val="24"/>
              </w:rPr>
            </w:pPr>
          </w:p>
        </w:tc>
        <w:tc>
          <w:tcPr>
            <w:tcW w:w="1285" w:type="dxa"/>
            <w:tcBorders>
              <w:top w:val="single" w:sz="4" w:space="0" w:color="auto"/>
              <w:left w:val="single" w:sz="4" w:space="0" w:color="auto"/>
              <w:bottom w:val="single" w:sz="4" w:space="0" w:color="auto"/>
              <w:right w:val="single" w:sz="4" w:space="0" w:color="auto"/>
            </w:tcBorders>
            <w:shd w:val="clear" w:color="auto" w:fill="FFFFFF"/>
          </w:tcPr>
          <w:p w:rsidR="00007D6E" w:rsidRPr="00020133" w:rsidRDefault="00007D6E" w:rsidP="00B30EDB">
            <w:pPr>
              <w:rPr>
                <w:rStyle w:val="211pt"/>
                <w:rFonts w:eastAsiaTheme="minorHAnsi"/>
                <w:color w:val="auto"/>
                <w:sz w:val="24"/>
                <w:szCs w:val="24"/>
                <w:lang w:eastAsia="en-US" w:bidi="ar-SA"/>
              </w:rPr>
            </w:pPr>
          </w:p>
        </w:tc>
      </w:tr>
      <w:tr w:rsidR="00007D6E" w:rsidRPr="00020133" w:rsidTr="00A061C8">
        <w:trPr>
          <w:trHeight w:hRule="exact" w:val="579"/>
        </w:trPr>
        <w:tc>
          <w:tcPr>
            <w:tcW w:w="11774" w:type="dxa"/>
            <w:tcBorders>
              <w:top w:val="single" w:sz="4" w:space="0" w:color="auto"/>
              <w:left w:val="single" w:sz="4" w:space="0" w:color="auto"/>
              <w:bottom w:val="single" w:sz="4" w:space="0" w:color="auto"/>
            </w:tcBorders>
            <w:shd w:val="clear" w:color="auto" w:fill="FFFFFF"/>
            <w:vAlign w:val="bottom"/>
          </w:tcPr>
          <w:p w:rsidR="00007D6E" w:rsidRPr="00020133" w:rsidRDefault="00007D6E" w:rsidP="003534A0">
            <w:pPr>
              <w:pStyle w:val="20"/>
              <w:shd w:val="clear" w:color="auto" w:fill="auto"/>
              <w:spacing w:before="0" w:after="0" w:line="220" w:lineRule="exact"/>
              <w:ind w:firstLine="0"/>
              <w:jc w:val="left"/>
              <w:rPr>
                <w:rStyle w:val="211pt"/>
                <w:sz w:val="24"/>
                <w:szCs w:val="24"/>
              </w:rPr>
            </w:pPr>
            <w:r w:rsidRPr="00020133">
              <w:rPr>
                <w:color w:val="000000"/>
                <w:sz w:val="24"/>
                <w:szCs w:val="24"/>
                <w:lang w:eastAsia="ru-RU" w:bidi="ru-RU"/>
              </w:rPr>
              <w:t>ПК-8 способность планировать и проводить мероприятия по оценке состояния и охране природной среды, организовать мероприятия по рациональному природопользованию, оценке и восстановлению биоресурсов</w:t>
            </w:r>
          </w:p>
        </w:tc>
        <w:tc>
          <w:tcPr>
            <w:tcW w:w="1133" w:type="dxa"/>
            <w:tcBorders>
              <w:top w:val="single" w:sz="4" w:space="0" w:color="auto"/>
              <w:left w:val="single" w:sz="4" w:space="0" w:color="auto"/>
              <w:bottom w:val="single" w:sz="4" w:space="0" w:color="auto"/>
            </w:tcBorders>
            <w:shd w:val="clear" w:color="auto" w:fill="FFFFFF"/>
          </w:tcPr>
          <w:p w:rsidR="00007D6E" w:rsidRPr="00020133" w:rsidRDefault="00007D6E" w:rsidP="002B4092">
            <w:pPr>
              <w:jc w:val="center"/>
              <w:rPr>
                <w:rStyle w:val="2Constantia13pt"/>
                <w:rFonts w:ascii="Times New Roman" w:eastAsiaTheme="minorHAnsi" w:hAnsi="Times New Roman" w:cs="Times New Roman"/>
                <w:color w:val="auto"/>
                <w:sz w:val="24"/>
                <w:szCs w:val="24"/>
                <w:lang w:eastAsia="en-US" w:bidi="ar-SA"/>
              </w:rPr>
            </w:pPr>
            <w:r w:rsidRPr="00020133">
              <w:rPr>
                <w:rStyle w:val="211pt"/>
                <w:rFonts w:eastAsiaTheme="minorHAnsi"/>
                <w:sz w:val="24"/>
                <w:szCs w:val="24"/>
              </w:rPr>
              <w:t>+</w:t>
            </w:r>
          </w:p>
        </w:tc>
        <w:tc>
          <w:tcPr>
            <w:tcW w:w="1278" w:type="dxa"/>
            <w:tcBorders>
              <w:top w:val="single" w:sz="4" w:space="0" w:color="auto"/>
              <w:left w:val="single" w:sz="4" w:space="0" w:color="auto"/>
              <w:bottom w:val="single" w:sz="4" w:space="0" w:color="auto"/>
            </w:tcBorders>
            <w:shd w:val="clear" w:color="auto" w:fill="FFFFFF"/>
          </w:tcPr>
          <w:p w:rsidR="00007D6E" w:rsidRPr="00020133" w:rsidRDefault="00007D6E" w:rsidP="00B30EDB">
            <w:pPr>
              <w:rPr>
                <w:rFonts w:ascii="Times New Roman" w:hAnsi="Times New Roman" w:cs="Times New Roman"/>
                <w:sz w:val="24"/>
                <w:szCs w:val="24"/>
              </w:rPr>
            </w:pPr>
          </w:p>
        </w:tc>
        <w:tc>
          <w:tcPr>
            <w:tcW w:w="1285" w:type="dxa"/>
            <w:tcBorders>
              <w:top w:val="single" w:sz="4" w:space="0" w:color="auto"/>
              <w:left w:val="single" w:sz="4" w:space="0" w:color="auto"/>
              <w:bottom w:val="single" w:sz="4" w:space="0" w:color="auto"/>
              <w:right w:val="single" w:sz="4" w:space="0" w:color="auto"/>
            </w:tcBorders>
            <w:shd w:val="clear" w:color="auto" w:fill="FFFFFF"/>
          </w:tcPr>
          <w:p w:rsidR="00007D6E" w:rsidRPr="00020133" w:rsidRDefault="00007D6E" w:rsidP="00B30EDB">
            <w:pPr>
              <w:rPr>
                <w:rStyle w:val="211pt"/>
                <w:rFonts w:eastAsiaTheme="minorHAnsi"/>
                <w:color w:val="auto"/>
                <w:sz w:val="24"/>
                <w:szCs w:val="24"/>
                <w:lang w:eastAsia="en-US" w:bidi="ar-SA"/>
              </w:rPr>
            </w:pPr>
            <w:r>
              <w:rPr>
                <w:rStyle w:val="211pt"/>
                <w:rFonts w:eastAsiaTheme="minorHAnsi"/>
                <w:color w:val="auto"/>
                <w:sz w:val="24"/>
                <w:szCs w:val="24"/>
                <w:lang w:eastAsia="en-US" w:bidi="ar-SA"/>
              </w:rPr>
              <w:t>Исслед. глава ВКР</w:t>
            </w:r>
          </w:p>
        </w:tc>
      </w:tr>
      <w:tr w:rsidR="00007D6E" w:rsidRPr="00020133" w:rsidTr="00A061C8">
        <w:trPr>
          <w:trHeight w:hRule="exact" w:val="271"/>
        </w:trPr>
        <w:tc>
          <w:tcPr>
            <w:tcW w:w="11774" w:type="dxa"/>
            <w:tcBorders>
              <w:top w:val="single" w:sz="4" w:space="0" w:color="auto"/>
              <w:left w:val="single" w:sz="4" w:space="0" w:color="auto"/>
              <w:bottom w:val="single" w:sz="4" w:space="0" w:color="auto"/>
            </w:tcBorders>
            <w:shd w:val="clear" w:color="auto" w:fill="FFFFFF"/>
            <w:vAlign w:val="bottom"/>
          </w:tcPr>
          <w:p w:rsidR="00007D6E" w:rsidRPr="00020133" w:rsidRDefault="00007D6E" w:rsidP="003534A0">
            <w:pPr>
              <w:pStyle w:val="20"/>
              <w:shd w:val="clear" w:color="auto" w:fill="auto"/>
              <w:spacing w:before="0" w:after="0" w:line="220" w:lineRule="exact"/>
              <w:ind w:firstLine="0"/>
              <w:jc w:val="left"/>
              <w:rPr>
                <w:b/>
                <w:color w:val="000000"/>
                <w:sz w:val="24"/>
                <w:szCs w:val="24"/>
                <w:lang w:eastAsia="ru-RU" w:bidi="ru-RU"/>
              </w:rPr>
            </w:pPr>
            <w:r w:rsidRPr="00020133">
              <w:rPr>
                <w:b/>
                <w:color w:val="000000"/>
                <w:sz w:val="24"/>
                <w:szCs w:val="24"/>
                <w:lang w:eastAsia="ru-RU" w:bidi="ru-RU"/>
              </w:rPr>
              <w:t>педагогическая деятельность:</w:t>
            </w:r>
          </w:p>
        </w:tc>
        <w:tc>
          <w:tcPr>
            <w:tcW w:w="1133" w:type="dxa"/>
            <w:tcBorders>
              <w:top w:val="single" w:sz="4" w:space="0" w:color="auto"/>
              <w:left w:val="single" w:sz="4" w:space="0" w:color="auto"/>
              <w:bottom w:val="single" w:sz="4" w:space="0" w:color="auto"/>
            </w:tcBorders>
            <w:shd w:val="clear" w:color="auto" w:fill="FFFFFF"/>
          </w:tcPr>
          <w:p w:rsidR="00007D6E" w:rsidRPr="00020133" w:rsidRDefault="00007D6E" w:rsidP="002B4092">
            <w:pPr>
              <w:jc w:val="center"/>
              <w:rPr>
                <w:rStyle w:val="2Constantia13pt"/>
                <w:rFonts w:ascii="Times New Roman" w:eastAsiaTheme="minorHAnsi" w:hAnsi="Times New Roman" w:cs="Times New Roman"/>
                <w:color w:val="auto"/>
                <w:sz w:val="24"/>
                <w:szCs w:val="24"/>
                <w:lang w:eastAsia="en-US" w:bidi="ar-SA"/>
              </w:rPr>
            </w:pPr>
          </w:p>
        </w:tc>
        <w:tc>
          <w:tcPr>
            <w:tcW w:w="1278" w:type="dxa"/>
            <w:tcBorders>
              <w:top w:val="single" w:sz="4" w:space="0" w:color="auto"/>
              <w:left w:val="single" w:sz="4" w:space="0" w:color="auto"/>
              <w:bottom w:val="single" w:sz="4" w:space="0" w:color="auto"/>
            </w:tcBorders>
            <w:shd w:val="clear" w:color="auto" w:fill="FFFFFF"/>
          </w:tcPr>
          <w:p w:rsidR="00007D6E" w:rsidRPr="00020133" w:rsidRDefault="00007D6E" w:rsidP="00B30EDB">
            <w:pPr>
              <w:rPr>
                <w:rFonts w:ascii="Times New Roman" w:hAnsi="Times New Roman" w:cs="Times New Roman"/>
                <w:sz w:val="24"/>
                <w:szCs w:val="24"/>
              </w:rPr>
            </w:pPr>
          </w:p>
        </w:tc>
        <w:tc>
          <w:tcPr>
            <w:tcW w:w="1285" w:type="dxa"/>
            <w:tcBorders>
              <w:top w:val="single" w:sz="4" w:space="0" w:color="auto"/>
              <w:left w:val="single" w:sz="4" w:space="0" w:color="auto"/>
              <w:bottom w:val="single" w:sz="4" w:space="0" w:color="auto"/>
              <w:right w:val="single" w:sz="4" w:space="0" w:color="auto"/>
            </w:tcBorders>
            <w:shd w:val="clear" w:color="auto" w:fill="FFFFFF"/>
          </w:tcPr>
          <w:p w:rsidR="00007D6E" w:rsidRPr="00020133" w:rsidRDefault="00007D6E" w:rsidP="00B30EDB">
            <w:pPr>
              <w:rPr>
                <w:rStyle w:val="211pt"/>
                <w:rFonts w:eastAsiaTheme="minorHAnsi"/>
                <w:color w:val="auto"/>
                <w:sz w:val="24"/>
                <w:szCs w:val="24"/>
                <w:lang w:eastAsia="en-US" w:bidi="ar-SA"/>
              </w:rPr>
            </w:pPr>
          </w:p>
        </w:tc>
      </w:tr>
      <w:tr w:rsidR="00007D6E" w:rsidRPr="00020133" w:rsidTr="00A061C8">
        <w:trPr>
          <w:trHeight w:hRule="exact" w:val="985"/>
        </w:trPr>
        <w:tc>
          <w:tcPr>
            <w:tcW w:w="11774" w:type="dxa"/>
            <w:tcBorders>
              <w:top w:val="single" w:sz="4" w:space="0" w:color="auto"/>
              <w:left w:val="single" w:sz="4" w:space="0" w:color="auto"/>
              <w:bottom w:val="single" w:sz="4" w:space="0" w:color="auto"/>
            </w:tcBorders>
            <w:shd w:val="clear" w:color="auto" w:fill="FFFFFF"/>
            <w:vAlign w:val="bottom"/>
          </w:tcPr>
          <w:p w:rsidR="00007D6E" w:rsidRPr="00020133" w:rsidRDefault="00007D6E" w:rsidP="003534A0">
            <w:pPr>
              <w:pStyle w:val="20"/>
              <w:shd w:val="clear" w:color="auto" w:fill="auto"/>
              <w:spacing w:before="0" w:after="0" w:line="220" w:lineRule="exact"/>
              <w:ind w:firstLine="0"/>
              <w:jc w:val="left"/>
              <w:rPr>
                <w:color w:val="000000"/>
                <w:sz w:val="24"/>
                <w:szCs w:val="24"/>
                <w:lang w:eastAsia="ru-RU" w:bidi="ru-RU"/>
              </w:rPr>
            </w:pPr>
            <w:r w:rsidRPr="00020133">
              <w:rPr>
                <w:color w:val="000000"/>
                <w:sz w:val="24"/>
                <w:szCs w:val="24"/>
                <w:lang w:eastAsia="ru-RU" w:bidi="ru-RU"/>
              </w:rPr>
              <w:t>ПК-9 владение навыками формирования учебного материала, чтения лекций, готовность к преподаванию в общеобразовательных организациях, а также в образовательных организациях высшего образования и руководству научно- исследовательской работой обучающихся, умением представлять учебный материал</w:t>
            </w:r>
            <w:r w:rsidRPr="00020133">
              <w:rPr>
                <w:sz w:val="24"/>
                <w:szCs w:val="24"/>
              </w:rPr>
              <w:t xml:space="preserve"> </w:t>
            </w:r>
            <w:r w:rsidRPr="00020133">
              <w:rPr>
                <w:color w:val="000000"/>
                <w:sz w:val="24"/>
                <w:szCs w:val="24"/>
                <w:lang w:eastAsia="ru-RU" w:bidi="ru-RU"/>
              </w:rPr>
              <w:t>в устной, письменной  и графической форме для различных контингентов слушателей</w:t>
            </w:r>
          </w:p>
        </w:tc>
        <w:tc>
          <w:tcPr>
            <w:tcW w:w="1133" w:type="dxa"/>
            <w:tcBorders>
              <w:top w:val="single" w:sz="4" w:space="0" w:color="auto"/>
              <w:left w:val="single" w:sz="4" w:space="0" w:color="auto"/>
              <w:bottom w:val="single" w:sz="4" w:space="0" w:color="auto"/>
            </w:tcBorders>
            <w:shd w:val="clear" w:color="auto" w:fill="FFFFFF"/>
          </w:tcPr>
          <w:p w:rsidR="00007D6E" w:rsidRPr="00020133" w:rsidRDefault="00007D6E" w:rsidP="002B4092">
            <w:pPr>
              <w:jc w:val="center"/>
              <w:rPr>
                <w:rStyle w:val="2Constantia13pt"/>
                <w:rFonts w:ascii="Times New Roman" w:eastAsiaTheme="minorHAnsi" w:hAnsi="Times New Roman" w:cs="Times New Roman"/>
                <w:color w:val="auto"/>
                <w:sz w:val="24"/>
                <w:szCs w:val="24"/>
                <w:lang w:eastAsia="en-US" w:bidi="ar-SA"/>
              </w:rPr>
            </w:pPr>
            <w:r w:rsidRPr="00020133">
              <w:rPr>
                <w:rStyle w:val="211pt"/>
                <w:rFonts w:eastAsiaTheme="minorHAnsi"/>
                <w:sz w:val="24"/>
                <w:szCs w:val="24"/>
              </w:rPr>
              <w:t>+</w:t>
            </w:r>
          </w:p>
        </w:tc>
        <w:tc>
          <w:tcPr>
            <w:tcW w:w="1278" w:type="dxa"/>
            <w:tcBorders>
              <w:top w:val="single" w:sz="4" w:space="0" w:color="auto"/>
              <w:left w:val="single" w:sz="4" w:space="0" w:color="auto"/>
              <w:bottom w:val="single" w:sz="4" w:space="0" w:color="auto"/>
            </w:tcBorders>
            <w:shd w:val="clear" w:color="auto" w:fill="FFFFFF"/>
          </w:tcPr>
          <w:p w:rsidR="00007D6E" w:rsidRPr="00020133" w:rsidRDefault="00007D6E" w:rsidP="00B30EDB">
            <w:pPr>
              <w:rPr>
                <w:rFonts w:ascii="Times New Roman" w:hAnsi="Times New Roman" w:cs="Times New Roman"/>
                <w:sz w:val="24"/>
                <w:szCs w:val="24"/>
              </w:rPr>
            </w:pPr>
            <w:r>
              <w:rPr>
                <w:rFonts w:ascii="Times New Roman" w:hAnsi="Times New Roman" w:cs="Times New Roman"/>
                <w:sz w:val="24"/>
                <w:szCs w:val="24"/>
              </w:rPr>
              <w:t>Вопрос 1,2</w:t>
            </w:r>
          </w:p>
        </w:tc>
        <w:tc>
          <w:tcPr>
            <w:tcW w:w="1285" w:type="dxa"/>
            <w:tcBorders>
              <w:top w:val="single" w:sz="4" w:space="0" w:color="auto"/>
              <w:left w:val="single" w:sz="4" w:space="0" w:color="auto"/>
              <w:bottom w:val="single" w:sz="4" w:space="0" w:color="auto"/>
              <w:right w:val="single" w:sz="4" w:space="0" w:color="auto"/>
            </w:tcBorders>
            <w:shd w:val="clear" w:color="auto" w:fill="FFFFFF"/>
          </w:tcPr>
          <w:p w:rsidR="00007D6E" w:rsidRPr="00020133" w:rsidRDefault="00007D6E" w:rsidP="00B30EDB">
            <w:pPr>
              <w:rPr>
                <w:rStyle w:val="211pt"/>
                <w:rFonts w:eastAsiaTheme="minorHAnsi"/>
                <w:color w:val="auto"/>
                <w:sz w:val="24"/>
                <w:szCs w:val="24"/>
                <w:lang w:eastAsia="en-US" w:bidi="ar-SA"/>
              </w:rPr>
            </w:pPr>
          </w:p>
        </w:tc>
      </w:tr>
    </w:tbl>
    <w:p w:rsidR="00B30EDB" w:rsidRDefault="00B30EDB" w:rsidP="00B30EDB">
      <w:pPr>
        <w:jc w:val="center"/>
        <w:rPr>
          <w:rFonts w:ascii="Times New Roman" w:hAnsi="Times New Roman" w:cs="Times New Roman"/>
          <w:sz w:val="28"/>
          <w:szCs w:val="28"/>
        </w:rPr>
      </w:pPr>
    </w:p>
    <w:p w:rsidR="00B30EDB" w:rsidRDefault="00B30EDB" w:rsidP="00B30EDB">
      <w:pPr>
        <w:jc w:val="center"/>
        <w:rPr>
          <w:rFonts w:ascii="Times New Roman" w:hAnsi="Times New Roman" w:cs="Times New Roman"/>
          <w:sz w:val="28"/>
          <w:szCs w:val="28"/>
        </w:rPr>
      </w:pPr>
    </w:p>
    <w:p w:rsidR="00B30EDB" w:rsidRDefault="00B30EDB" w:rsidP="00B30EDB">
      <w:pPr>
        <w:jc w:val="center"/>
        <w:rPr>
          <w:rFonts w:ascii="Times New Roman" w:hAnsi="Times New Roman" w:cs="Times New Roman"/>
          <w:sz w:val="28"/>
          <w:szCs w:val="28"/>
        </w:rPr>
      </w:pPr>
    </w:p>
    <w:p w:rsidR="00B30EDB" w:rsidRDefault="00B30EDB" w:rsidP="00B30EDB">
      <w:pPr>
        <w:jc w:val="center"/>
        <w:rPr>
          <w:rFonts w:ascii="Times New Roman" w:hAnsi="Times New Roman" w:cs="Times New Roman"/>
          <w:sz w:val="28"/>
          <w:szCs w:val="28"/>
        </w:rPr>
      </w:pPr>
    </w:p>
    <w:p w:rsidR="00B30EDB" w:rsidRDefault="00B30EDB" w:rsidP="00B30EDB">
      <w:pPr>
        <w:jc w:val="center"/>
        <w:rPr>
          <w:rFonts w:ascii="Times New Roman" w:hAnsi="Times New Roman" w:cs="Times New Roman"/>
          <w:sz w:val="28"/>
          <w:szCs w:val="28"/>
        </w:rPr>
      </w:pPr>
    </w:p>
    <w:p w:rsidR="00B30EDB" w:rsidRDefault="00B30EDB" w:rsidP="00B30EDB">
      <w:pPr>
        <w:jc w:val="center"/>
        <w:rPr>
          <w:rFonts w:ascii="Times New Roman" w:hAnsi="Times New Roman" w:cs="Times New Roman"/>
          <w:sz w:val="28"/>
          <w:szCs w:val="28"/>
        </w:rPr>
      </w:pPr>
    </w:p>
    <w:p w:rsidR="00B30EDB" w:rsidRDefault="00B30EDB" w:rsidP="00B30EDB">
      <w:pPr>
        <w:jc w:val="center"/>
        <w:rPr>
          <w:rFonts w:ascii="Times New Roman" w:hAnsi="Times New Roman" w:cs="Times New Roman"/>
          <w:sz w:val="28"/>
          <w:szCs w:val="28"/>
        </w:rPr>
      </w:pPr>
    </w:p>
    <w:p w:rsidR="00B30EDB" w:rsidRDefault="00B30EDB" w:rsidP="00B30EDB">
      <w:pPr>
        <w:jc w:val="center"/>
        <w:rPr>
          <w:rFonts w:ascii="Times New Roman" w:hAnsi="Times New Roman" w:cs="Times New Roman"/>
          <w:sz w:val="28"/>
          <w:szCs w:val="28"/>
        </w:rPr>
      </w:pPr>
    </w:p>
    <w:p w:rsidR="00B30EDB" w:rsidRDefault="00B30EDB" w:rsidP="00AE06FD">
      <w:pPr>
        <w:rPr>
          <w:rFonts w:ascii="Times New Roman" w:hAnsi="Times New Roman" w:cs="Times New Roman"/>
          <w:sz w:val="28"/>
          <w:szCs w:val="28"/>
        </w:rPr>
        <w:sectPr w:rsidR="00B30EDB" w:rsidSect="00B30EDB">
          <w:pgSz w:w="16838" w:h="11906" w:orient="landscape"/>
          <w:pgMar w:top="851" w:right="1134" w:bottom="1701" w:left="1134" w:header="709" w:footer="709" w:gutter="0"/>
          <w:cols w:space="708"/>
          <w:docGrid w:linePitch="360"/>
        </w:sectPr>
      </w:pPr>
    </w:p>
    <w:p w:rsidR="000C62F4" w:rsidRPr="00340934" w:rsidRDefault="000C62F4" w:rsidP="000C62F4">
      <w:pPr>
        <w:spacing w:after="0"/>
        <w:ind w:firstLine="708"/>
        <w:jc w:val="center"/>
        <w:rPr>
          <w:rFonts w:ascii="Times New Roman" w:hAnsi="Times New Roman" w:cs="Times New Roman"/>
          <w:b/>
          <w:sz w:val="28"/>
          <w:szCs w:val="28"/>
        </w:rPr>
      </w:pPr>
      <w:r w:rsidRPr="00913989">
        <w:rPr>
          <w:rFonts w:ascii="Times New Roman" w:hAnsi="Times New Roman" w:cs="Times New Roman"/>
          <w:b/>
          <w:sz w:val="28"/>
          <w:szCs w:val="28"/>
        </w:rPr>
        <w:lastRenderedPageBreak/>
        <w:t>Формы  итоговой государственной аттестации</w:t>
      </w:r>
    </w:p>
    <w:p w:rsidR="000C62F4" w:rsidRPr="005E107D" w:rsidRDefault="000C62F4" w:rsidP="000C62F4">
      <w:pPr>
        <w:spacing w:after="0"/>
        <w:ind w:firstLine="709"/>
        <w:jc w:val="both"/>
        <w:rPr>
          <w:rFonts w:ascii="Times New Roman" w:hAnsi="Times New Roman" w:cs="Times New Roman"/>
          <w:sz w:val="28"/>
          <w:szCs w:val="28"/>
        </w:rPr>
      </w:pPr>
      <w:r w:rsidRPr="005E107D">
        <w:rPr>
          <w:rFonts w:ascii="Times New Roman" w:hAnsi="Times New Roman" w:cs="Times New Roman"/>
          <w:sz w:val="28"/>
          <w:szCs w:val="28"/>
        </w:rPr>
        <w:t>Государственная итоговая аттестация выпускников по направлению подготовки 06.04.01 «Биология» (уровень магистратуры), направленность «</w:t>
      </w:r>
      <w:r w:rsidRPr="000C62F4">
        <w:rPr>
          <w:rFonts w:ascii="Times New Roman" w:hAnsi="Times New Roman" w:cs="Times New Roman"/>
          <w:sz w:val="28"/>
          <w:szCs w:val="28"/>
          <w:lang w:bidi="ru-RU"/>
        </w:rPr>
        <w:t>Биотехнология и управление качеством биотехнологической продукции</w:t>
      </w:r>
      <w:r w:rsidRPr="005E107D">
        <w:rPr>
          <w:rFonts w:ascii="Times New Roman" w:hAnsi="Times New Roman" w:cs="Times New Roman"/>
          <w:sz w:val="28"/>
          <w:szCs w:val="28"/>
        </w:rPr>
        <w:t>» включает:</w:t>
      </w:r>
    </w:p>
    <w:p w:rsidR="000C62F4" w:rsidRPr="005E107D" w:rsidRDefault="000C62F4" w:rsidP="000C62F4">
      <w:pPr>
        <w:spacing w:after="0"/>
        <w:ind w:firstLine="709"/>
        <w:jc w:val="both"/>
        <w:rPr>
          <w:rFonts w:ascii="Times New Roman" w:hAnsi="Times New Roman" w:cs="Times New Roman"/>
          <w:sz w:val="28"/>
          <w:szCs w:val="28"/>
        </w:rPr>
      </w:pPr>
      <w:r w:rsidRPr="005E107D">
        <w:rPr>
          <w:rFonts w:ascii="Times New Roman" w:hAnsi="Times New Roman" w:cs="Times New Roman"/>
          <w:sz w:val="28"/>
          <w:szCs w:val="28"/>
        </w:rPr>
        <w:t xml:space="preserve">1. Государственный экзамен. </w:t>
      </w:r>
    </w:p>
    <w:p w:rsidR="000C62F4" w:rsidRDefault="000C62F4" w:rsidP="000C62F4">
      <w:pPr>
        <w:spacing w:after="0"/>
        <w:ind w:firstLine="709"/>
        <w:jc w:val="both"/>
        <w:rPr>
          <w:rFonts w:ascii="Times New Roman" w:hAnsi="Times New Roman" w:cs="Times New Roman"/>
          <w:sz w:val="28"/>
          <w:szCs w:val="28"/>
        </w:rPr>
      </w:pPr>
      <w:r w:rsidRPr="005E107D">
        <w:rPr>
          <w:rFonts w:ascii="Times New Roman" w:hAnsi="Times New Roman" w:cs="Times New Roman"/>
          <w:sz w:val="28"/>
          <w:szCs w:val="28"/>
        </w:rPr>
        <w:t>2. Защиту выпускной квалификационной работы.</w:t>
      </w:r>
    </w:p>
    <w:p w:rsidR="000C62F4" w:rsidRPr="005E107D" w:rsidRDefault="000C62F4" w:rsidP="000C62F4">
      <w:pPr>
        <w:spacing w:after="0"/>
        <w:ind w:firstLine="709"/>
        <w:jc w:val="both"/>
        <w:rPr>
          <w:rFonts w:ascii="Times New Roman" w:hAnsi="Times New Roman" w:cs="Times New Roman"/>
          <w:sz w:val="28"/>
          <w:szCs w:val="28"/>
        </w:rPr>
      </w:pPr>
      <w:r>
        <w:rPr>
          <w:rFonts w:ascii="Times New Roman" w:hAnsi="Times New Roman" w:cs="Times New Roman"/>
          <w:sz w:val="28"/>
          <w:szCs w:val="28"/>
        </w:rPr>
        <w:t>Аттестационные испытания, входящие в состав государственной итоговой аттестации выпускника, соответствуют основной образовательной программе высшего образования, которую он освоил за время обучения.</w:t>
      </w:r>
    </w:p>
    <w:p w:rsidR="000C62F4" w:rsidRPr="005E107D" w:rsidRDefault="000C62F4" w:rsidP="000C62F4">
      <w:pPr>
        <w:spacing w:after="0"/>
        <w:jc w:val="both"/>
        <w:rPr>
          <w:rFonts w:ascii="Times New Roman" w:hAnsi="Times New Roman" w:cs="Times New Roman"/>
          <w:sz w:val="28"/>
          <w:szCs w:val="28"/>
        </w:rPr>
      </w:pPr>
    </w:p>
    <w:p w:rsidR="005E107D" w:rsidRPr="005E107D" w:rsidRDefault="005E107D" w:rsidP="005E107D">
      <w:pPr>
        <w:spacing w:after="0"/>
        <w:jc w:val="both"/>
        <w:rPr>
          <w:rFonts w:ascii="Times New Roman" w:hAnsi="Times New Roman" w:cs="Times New Roman"/>
          <w:sz w:val="28"/>
          <w:szCs w:val="28"/>
        </w:rPr>
      </w:pPr>
    </w:p>
    <w:p w:rsidR="005E107D" w:rsidRPr="005E107D" w:rsidRDefault="005E107D" w:rsidP="005E107D">
      <w:pPr>
        <w:pStyle w:val="a6"/>
        <w:numPr>
          <w:ilvl w:val="0"/>
          <w:numId w:val="2"/>
        </w:numPr>
        <w:spacing w:line="276" w:lineRule="auto"/>
        <w:rPr>
          <w:b/>
          <w:sz w:val="28"/>
          <w:szCs w:val="28"/>
          <w:lang w:val="en-US"/>
        </w:rPr>
      </w:pPr>
      <w:r w:rsidRPr="005E107D">
        <w:rPr>
          <w:b/>
          <w:sz w:val="28"/>
          <w:szCs w:val="28"/>
        </w:rPr>
        <w:t>ГОСУДАРСТВЕННЫЙ ЭКЗАМЕН</w:t>
      </w:r>
    </w:p>
    <w:p w:rsidR="005E107D" w:rsidRPr="005E107D" w:rsidRDefault="005E107D" w:rsidP="005E107D">
      <w:pPr>
        <w:pStyle w:val="a6"/>
        <w:spacing w:line="276" w:lineRule="auto"/>
        <w:ind w:left="2145"/>
        <w:rPr>
          <w:b/>
          <w:sz w:val="28"/>
          <w:szCs w:val="28"/>
        </w:rPr>
      </w:pPr>
      <w:r w:rsidRPr="005E107D">
        <w:rPr>
          <w:b/>
          <w:sz w:val="28"/>
          <w:szCs w:val="28"/>
        </w:rPr>
        <w:t>Содержание государственного экзамена</w:t>
      </w:r>
    </w:p>
    <w:p w:rsidR="005E107D" w:rsidRPr="005E107D" w:rsidRDefault="005E107D" w:rsidP="005E107D">
      <w:pPr>
        <w:spacing w:after="0"/>
        <w:ind w:firstLine="708"/>
        <w:jc w:val="both"/>
        <w:rPr>
          <w:rFonts w:ascii="Times New Roman" w:hAnsi="Times New Roman" w:cs="Times New Roman"/>
          <w:sz w:val="28"/>
          <w:szCs w:val="28"/>
        </w:rPr>
      </w:pPr>
      <w:r w:rsidRPr="005E107D">
        <w:rPr>
          <w:rFonts w:ascii="Times New Roman" w:hAnsi="Times New Roman" w:cs="Times New Roman"/>
          <w:sz w:val="28"/>
          <w:szCs w:val="28"/>
        </w:rPr>
        <w:t>Государственный экзамен по направлению подготовки 06.04.01 «Биология» (уровень магистратуры), направленность «</w:t>
      </w:r>
      <w:r w:rsidR="00983B9A" w:rsidRPr="00983B9A">
        <w:rPr>
          <w:rFonts w:ascii="Times New Roman" w:hAnsi="Times New Roman" w:cs="Times New Roman"/>
          <w:color w:val="000000"/>
          <w:sz w:val="28"/>
          <w:szCs w:val="28"/>
          <w:lang w:eastAsia="ru-RU" w:bidi="ru-RU"/>
        </w:rPr>
        <w:t>Биотехнология и управление качеством биотехнологической продукции</w:t>
      </w:r>
      <w:r w:rsidRPr="00983B9A">
        <w:rPr>
          <w:rFonts w:ascii="Times New Roman" w:hAnsi="Times New Roman" w:cs="Times New Roman"/>
          <w:sz w:val="28"/>
          <w:szCs w:val="28"/>
        </w:rPr>
        <w:t>»</w:t>
      </w:r>
      <w:r w:rsidRPr="005E107D">
        <w:rPr>
          <w:rFonts w:ascii="Times New Roman" w:hAnsi="Times New Roman" w:cs="Times New Roman"/>
          <w:sz w:val="28"/>
          <w:szCs w:val="28"/>
        </w:rPr>
        <w:t xml:space="preserve"> является квалификационным и предназначен для определения теоретической и практической подготовленности выпускника к выполнению профессиональных задач, установленных ФГОС </w:t>
      </w:r>
      <w:proofErr w:type="gramStart"/>
      <w:r w:rsidRPr="005E107D">
        <w:rPr>
          <w:rFonts w:ascii="Times New Roman" w:hAnsi="Times New Roman" w:cs="Times New Roman"/>
          <w:sz w:val="28"/>
          <w:szCs w:val="28"/>
        </w:rPr>
        <w:t>ВО</w:t>
      </w:r>
      <w:proofErr w:type="gramEnd"/>
      <w:r w:rsidRPr="005E107D">
        <w:rPr>
          <w:rFonts w:ascii="Times New Roman" w:hAnsi="Times New Roman" w:cs="Times New Roman"/>
          <w:sz w:val="28"/>
          <w:szCs w:val="28"/>
        </w:rPr>
        <w:t xml:space="preserve">. </w:t>
      </w:r>
    </w:p>
    <w:p w:rsidR="005E107D" w:rsidRPr="005E107D" w:rsidRDefault="005E107D" w:rsidP="005E107D">
      <w:pPr>
        <w:pStyle w:val="aa"/>
        <w:keepNext w:val="0"/>
        <w:widowControl w:val="0"/>
        <w:spacing w:line="276" w:lineRule="auto"/>
        <w:ind w:firstLine="709"/>
        <w:rPr>
          <w:rFonts w:ascii="Times New Roman" w:hAnsi="Times New Roman"/>
          <w:sz w:val="28"/>
          <w:szCs w:val="28"/>
        </w:rPr>
      </w:pPr>
      <w:r w:rsidRPr="005E107D">
        <w:rPr>
          <w:rFonts w:ascii="Times New Roman" w:hAnsi="Times New Roman"/>
          <w:sz w:val="28"/>
          <w:szCs w:val="28"/>
        </w:rPr>
        <w:t>В ходе государственного экзамена проверяется способность выпускника к выполнению профессиональных задач, определенных квалификационными требованиями. Профессиональные задачи магистра в соответствии с утвержденными видами профессиональной деятельности определены ФГОС ВО (п. 4.4) и приведены в разделе «Компетентностная модель выпускника» данной программы.</w:t>
      </w:r>
    </w:p>
    <w:p w:rsidR="005E107D" w:rsidRPr="005E107D" w:rsidRDefault="005E107D" w:rsidP="005E107D">
      <w:pPr>
        <w:spacing w:before="60" w:after="0"/>
        <w:jc w:val="both"/>
        <w:rPr>
          <w:rFonts w:ascii="Times New Roman" w:hAnsi="Times New Roman" w:cs="Times New Roman"/>
          <w:b/>
          <w:color w:val="000000"/>
          <w:sz w:val="28"/>
          <w:szCs w:val="28"/>
          <w:lang w:eastAsia="ar-SA"/>
        </w:rPr>
      </w:pPr>
    </w:p>
    <w:p w:rsidR="005E107D" w:rsidRPr="005E107D" w:rsidRDefault="005E107D" w:rsidP="005E107D">
      <w:pPr>
        <w:spacing w:before="60" w:after="0"/>
        <w:ind w:firstLine="708"/>
        <w:jc w:val="center"/>
        <w:rPr>
          <w:rFonts w:ascii="Times New Roman" w:hAnsi="Times New Roman" w:cs="Times New Roman"/>
          <w:b/>
          <w:color w:val="000000"/>
          <w:sz w:val="28"/>
          <w:szCs w:val="28"/>
          <w:lang w:eastAsia="ar-SA"/>
        </w:rPr>
      </w:pPr>
      <w:r w:rsidRPr="005E107D">
        <w:rPr>
          <w:rFonts w:ascii="Times New Roman" w:hAnsi="Times New Roman" w:cs="Times New Roman"/>
          <w:b/>
          <w:color w:val="000000"/>
          <w:sz w:val="28"/>
          <w:szCs w:val="28"/>
          <w:lang w:eastAsia="ar-SA"/>
        </w:rPr>
        <w:t>Программа государственного экзамена</w:t>
      </w:r>
    </w:p>
    <w:p w:rsidR="005E107D" w:rsidRPr="005E107D" w:rsidRDefault="005E107D" w:rsidP="005E107D">
      <w:pPr>
        <w:spacing w:before="60" w:after="0"/>
        <w:ind w:firstLine="708"/>
        <w:jc w:val="center"/>
        <w:rPr>
          <w:rFonts w:ascii="Times New Roman" w:hAnsi="Times New Roman" w:cs="Times New Roman"/>
          <w:b/>
          <w:color w:val="000000"/>
          <w:sz w:val="28"/>
          <w:szCs w:val="28"/>
          <w:lang w:eastAsia="ar-SA"/>
        </w:rPr>
      </w:pPr>
      <w:r w:rsidRPr="005E107D">
        <w:rPr>
          <w:rFonts w:ascii="Times New Roman" w:hAnsi="Times New Roman" w:cs="Times New Roman"/>
          <w:b/>
          <w:color w:val="000000"/>
          <w:sz w:val="28"/>
          <w:szCs w:val="28"/>
          <w:lang w:eastAsia="ar-SA"/>
        </w:rPr>
        <w:t>Дисциплина 1. Пищевая биотехнология</w:t>
      </w:r>
    </w:p>
    <w:p w:rsidR="005E107D" w:rsidRDefault="005E107D" w:rsidP="005E107D">
      <w:pPr>
        <w:pStyle w:val="Style1"/>
        <w:widowControl/>
        <w:tabs>
          <w:tab w:val="left" w:pos="720"/>
        </w:tabs>
        <w:spacing w:line="276" w:lineRule="auto"/>
        <w:ind w:firstLine="540"/>
        <w:rPr>
          <w:rFonts w:ascii="Times New Roman" w:hAnsi="Times New Roman"/>
          <w:i/>
          <w:color w:val="000000"/>
          <w:sz w:val="28"/>
          <w:szCs w:val="28"/>
          <w:lang w:eastAsia="ar-SA"/>
        </w:rPr>
      </w:pPr>
    </w:p>
    <w:p w:rsidR="000C62F4" w:rsidRDefault="005E107D" w:rsidP="000C62F4">
      <w:pPr>
        <w:pStyle w:val="Style1"/>
        <w:widowControl/>
        <w:tabs>
          <w:tab w:val="left" w:pos="720"/>
        </w:tabs>
        <w:spacing w:line="276" w:lineRule="auto"/>
        <w:ind w:firstLine="540"/>
        <w:rPr>
          <w:rStyle w:val="FontStyle12"/>
          <w:rFonts w:ascii="Times New Roman" w:hAnsi="Times New Roman" w:cs="Times New Roman"/>
          <w:i/>
          <w:sz w:val="28"/>
          <w:szCs w:val="28"/>
        </w:rPr>
      </w:pPr>
      <w:r w:rsidRPr="005E107D">
        <w:rPr>
          <w:rFonts w:ascii="Times New Roman" w:hAnsi="Times New Roman"/>
          <w:i/>
          <w:color w:val="000000"/>
          <w:sz w:val="28"/>
          <w:szCs w:val="28"/>
          <w:lang w:eastAsia="ar-SA"/>
        </w:rPr>
        <w:t>Проверяемые компетенции:</w:t>
      </w:r>
      <w:r w:rsidRPr="005E107D">
        <w:rPr>
          <w:rStyle w:val="FontStyle12"/>
          <w:rFonts w:ascii="Times New Roman" w:hAnsi="Times New Roman" w:cs="Times New Roman"/>
          <w:i/>
          <w:sz w:val="28"/>
          <w:szCs w:val="28"/>
        </w:rPr>
        <w:tab/>
      </w:r>
    </w:p>
    <w:p w:rsidR="000C62F4" w:rsidRDefault="005E107D" w:rsidP="000C62F4">
      <w:pPr>
        <w:pStyle w:val="Style1"/>
        <w:widowControl/>
        <w:tabs>
          <w:tab w:val="left" w:pos="720"/>
        </w:tabs>
        <w:spacing w:line="276" w:lineRule="auto"/>
        <w:ind w:firstLine="540"/>
        <w:rPr>
          <w:rFonts w:ascii="Times New Roman" w:hAnsi="Times New Roman"/>
          <w:color w:val="000000"/>
          <w:sz w:val="28"/>
          <w:szCs w:val="28"/>
          <w:lang w:bidi="ru-RU"/>
        </w:rPr>
      </w:pPr>
      <w:r w:rsidRPr="000C62F4">
        <w:rPr>
          <w:rFonts w:ascii="Times New Roman" w:hAnsi="Times New Roman"/>
          <w:color w:val="000000"/>
          <w:sz w:val="28"/>
          <w:szCs w:val="28"/>
          <w:lang w:bidi="ru-RU"/>
        </w:rPr>
        <w:t>- готовность использовать фундаментальные биологические представления в сфере профессиональной деятельности для постановки и решения новых задач;</w:t>
      </w:r>
    </w:p>
    <w:p w:rsidR="005E107D" w:rsidRPr="000C62F4" w:rsidRDefault="005E107D" w:rsidP="000C62F4">
      <w:pPr>
        <w:pStyle w:val="Style1"/>
        <w:widowControl/>
        <w:tabs>
          <w:tab w:val="left" w:pos="720"/>
        </w:tabs>
        <w:spacing w:line="276" w:lineRule="auto"/>
        <w:ind w:firstLine="540"/>
        <w:rPr>
          <w:rFonts w:ascii="Times New Roman" w:hAnsi="Times New Roman"/>
          <w:color w:val="000000"/>
          <w:sz w:val="28"/>
          <w:szCs w:val="28"/>
          <w:lang w:bidi="ru-RU"/>
        </w:rPr>
      </w:pPr>
      <w:r w:rsidRPr="000C62F4">
        <w:rPr>
          <w:rFonts w:ascii="Times New Roman" w:hAnsi="Times New Roman"/>
          <w:color w:val="000000"/>
          <w:sz w:val="28"/>
          <w:szCs w:val="28"/>
          <w:lang w:bidi="ru-RU"/>
        </w:rPr>
        <w:t>- способность творчески использовать в научной и производственно-технологической деятельности знания фундаментальных и прикладных разделов дисциплин (модулей), определяющих направленность (профиль) программы магистратуры;</w:t>
      </w:r>
    </w:p>
    <w:p w:rsidR="005E107D" w:rsidRPr="005E107D" w:rsidRDefault="005E107D" w:rsidP="005E107D">
      <w:pPr>
        <w:pStyle w:val="a7"/>
        <w:tabs>
          <w:tab w:val="num" w:pos="0"/>
          <w:tab w:val="left" w:pos="1080"/>
        </w:tabs>
        <w:spacing w:line="276" w:lineRule="auto"/>
        <w:ind w:left="0" w:firstLine="540"/>
        <w:rPr>
          <w:i/>
          <w:spacing w:val="-8"/>
          <w:sz w:val="28"/>
          <w:szCs w:val="28"/>
        </w:rPr>
      </w:pPr>
      <w:r w:rsidRPr="005E107D">
        <w:rPr>
          <w:i/>
          <w:spacing w:val="-8"/>
          <w:sz w:val="28"/>
          <w:szCs w:val="28"/>
        </w:rPr>
        <w:lastRenderedPageBreak/>
        <w:t>Дидактические единицы:</w:t>
      </w:r>
    </w:p>
    <w:p w:rsidR="005E107D" w:rsidRPr="005E107D" w:rsidRDefault="005E107D" w:rsidP="005E107D">
      <w:pPr>
        <w:pStyle w:val="Style1"/>
        <w:widowControl/>
        <w:tabs>
          <w:tab w:val="left" w:pos="720"/>
        </w:tabs>
        <w:spacing w:line="276" w:lineRule="auto"/>
        <w:ind w:firstLine="0"/>
        <w:rPr>
          <w:rStyle w:val="FontStyle12"/>
          <w:rFonts w:ascii="Times New Roman" w:hAnsi="Times New Roman" w:cs="Times New Roman"/>
          <w:spacing w:val="20"/>
          <w:sz w:val="28"/>
          <w:szCs w:val="28"/>
        </w:rPr>
      </w:pPr>
      <w:r w:rsidRPr="005E107D">
        <w:rPr>
          <w:rStyle w:val="FontStyle14"/>
          <w:b w:val="0"/>
          <w:sz w:val="28"/>
          <w:szCs w:val="28"/>
        </w:rPr>
        <w:t>П</w:t>
      </w:r>
      <w:r w:rsidR="000C62F4">
        <w:rPr>
          <w:rStyle w:val="FontStyle14"/>
          <w:b w:val="0"/>
          <w:sz w:val="28"/>
          <w:szCs w:val="28"/>
        </w:rPr>
        <w:t xml:space="preserve">ищевые аспекты биотехнологии; </w:t>
      </w:r>
      <w:r w:rsidRPr="005E107D">
        <w:rPr>
          <w:rStyle w:val="FontStyle14"/>
          <w:b w:val="0"/>
          <w:sz w:val="28"/>
          <w:szCs w:val="28"/>
        </w:rPr>
        <w:t>Спиртовое брожение</w:t>
      </w:r>
      <w:r w:rsidR="000C62F4">
        <w:rPr>
          <w:rStyle w:val="FontStyle14"/>
          <w:b w:val="0"/>
          <w:sz w:val="28"/>
          <w:szCs w:val="28"/>
        </w:rPr>
        <w:t xml:space="preserve">; </w:t>
      </w:r>
      <w:r w:rsidRPr="005E107D">
        <w:rPr>
          <w:rStyle w:val="FontStyle14"/>
          <w:b w:val="0"/>
          <w:sz w:val="28"/>
          <w:szCs w:val="28"/>
        </w:rPr>
        <w:t>Бродильные производства</w:t>
      </w:r>
      <w:r w:rsidR="000C62F4">
        <w:rPr>
          <w:rStyle w:val="FontStyle14"/>
          <w:b w:val="0"/>
          <w:sz w:val="28"/>
          <w:szCs w:val="28"/>
        </w:rPr>
        <w:t xml:space="preserve">; </w:t>
      </w:r>
      <w:r w:rsidRPr="005E107D">
        <w:rPr>
          <w:rStyle w:val="FontStyle14"/>
          <w:b w:val="0"/>
          <w:sz w:val="28"/>
          <w:szCs w:val="28"/>
        </w:rPr>
        <w:t>Молочнокислое брожение</w:t>
      </w:r>
      <w:r w:rsidR="000C62F4">
        <w:rPr>
          <w:rStyle w:val="FontStyle14"/>
          <w:b w:val="0"/>
          <w:sz w:val="28"/>
          <w:szCs w:val="28"/>
        </w:rPr>
        <w:t xml:space="preserve">; </w:t>
      </w:r>
      <w:r w:rsidRPr="005E107D">
        <w:rPr>
          <w:rStyle w:val="FontStyle14"/>
          <w:b w:val="0"/>
          <w:sz w:val="28"/>
          <w:szCs w:val="28"/>
        </w:rPr>
        <w:t>Хлебопродукты</w:t>
      </w:r>
      <w:r w:rsidR="000C62F4">
        <w:rPr>
          <w:rStyle w:val="FontStyle14"/>
          <w:b w:val="0"/>
          <w:sz w:val="28"/>
          <w:szCs w:val="28"/>
        </w:rPr>
        <w:t xml:space="preserve">; </w:t>
      </w:r>
      <w:r w:rsidRPr="005E107D">
        <w:rPr>
          <w:rStyle w:val="FontStyle14"/>
          <w:b w:val="0"/>
          <w:sz w:val="28"/>
          <w:szCs w:val="28"/>
        </w:rPr>
        <w:t>Пропионовокислое брожение</w:t>
      </w:r>
      <w:r w:rsidR="000C62F4">
        <w:rPr>
          <w:rStyle w:val="FontStyle14"/>
          <w:b w:val="0"/>
          <w:sz w:val="28"/>
          <w:szCs w:val="28"/>
        </w:rPr>
        <w:t xml:space="preserve">; </w:t>
      </w:r>
      <w:proofErr w:type="gramStart"/>
      <w:r w:rsidRPr="005E107D">
        <w:rPr>
          <w:rStyle w:val="FontStyle14"/>
          <w:b w:val="0"/>
          <w:sz w:val="28"/>
          <w:szCs w:val="28"/>
        </w:rPr>
        <w:t>Ацетоно-бутиловое</w:t>
      </w:r>
      <w:proofErr w:type="gramEnd"/>
      <w:r w:rsidRPr="005E107D">
        <w:rPr>
          <w:rStyle w:val="FontStyle14"/>
          <w:b w:val="0"/>
          <w:sz w:val="28"/>
          <w:szCs w:val="28"/>
        </w:rPr>
        <w:t xml:space="preserve"> брожение</w:t>
      </w:r>
      <w:r w:rsidR="000C62F4">
        <w:rPr>
          <w:rStyle w:val="FontStyle14"/>
          <w:b w:val="0"/>
          <w:sz w:val="28"/>
          <w:szCs w:val="28"/>
        </w:rPr>
        <w:t xml:space="preserve">; </w:t>
      </w:r>
      <w:r w:rsidRPr="005E107D">
        <w:rPr>
          <w:rStyle w:val="FontStyle14"/>
          <w:b w:val="0"/>
          <w:sz w:val="28"/>
          <w:szCs w:val="28"/>
        </w:rPr>
        <w:t>Получение пищевого белка</w:t>
      </w:r>
      <w:r w:rsidR="000C62F4">
        <w:rPr>
          <w:rStyle w:val="FontStyle14"/>
          <w:b w:val="0"/>
          <w:sz w:val="28"/>
          <w:szCs w:val="28"/>
        </w:rPr>
        <w:t xml:space="preserve">; </w:t>
      </w:r>
      <w:r w:rsidRPr="005E107D">
        <w:rPr>
          <w:rStyle w:val="FontStyle14"/>
          <w:b w:val="0"/>
          <w:sz w:val="28"/>
          <w:szCs w:val="28"/>
        </w:rPr>
        <w:t>Пищевые добавки и ингредиенты.</w:t>
      </w:r>
    </w:p>
    <w:p w:rsidR="005E107D" w:rsidRPr="005E107D" w:rsidRDefault="005E107D" w:rsidP="000C62F4">
      <w:pPr>
        <w:spacing w:before="60" w:after="0"/>
        <w:ind w:firstLine="708"/>
        <w:rPr>
          <w:rFonts w:ascii="Times New Roman" w:hAnsi="Times New Roman" w:cs="Times New Roman"/>
          <w:i/>
          <w:color w:val="000000"/>
          <w:sz w:val="28"/>
          <w:szCs w:val="28"/>
          <w:lang w:eastAsia="ar-SA"/>
        </w:rPr>
      </w:pPr>
      <w:r w:rsidRPr="005E107D">
        <w:rPr>
          <w:rFonts w:ascii="Times New Roman" w:hAnsi="Times New Roman" w:cs="Times New Roman"/>
          <w:i/>
          <w:color w:val="000000"/>
          <w:sz w:val="28"/>
          <w:szCs w:val="28"/>
          <w:lang w:eastAsia="ar-SA"/>
        </w:rPr>
        <w:t>Теоретические вопросы:</w:t>
      </w:r>
    </w:p>
    <w:p w:rsidR="005E107D" w:rsidRPr="005E107D" w:rsidRDefault="005E107D" w:rsidP="005E107D">
      <w:pPr>
        <w:spacing w:after="0"/>
        <w:jc w:val="both"/>
        <w:rPr>
          <w:rFonts w:ascii="Times New Roman" w:hAnsi="Times New Roman" w:cs="Times New Roman"/>
          <w:sz w:val="28"/>
          <w:szCs w:val="28"/>
        </w:rPr>
      </w:pPr>
      <w:r w:rsidRPr="005E107D">
        <w:rPr>
          <w:rFonts w:ascii="Times New Roman" w:hAnsi="Times New Roman" w:cs="Times New Roman"/>
          <w:sz w:val="28"/>
          <w:szCs w:val="28"/>
        </w:rPr>
        <w:t>1. Морфология классификация пищевых микроорганизмов.</w:t>
      </w:r>
    </w:p>
    <w:p w:rsidR="005E107D" w:rsidRPr="005E107D" w:rsidRDefault="005E107D" w:rsidP="005E107D">
      <w:pPr>
        <w:spacing w:after="0"/>
        <w:jc w:val="both"/>
        <w:rPr>
          <w:rFonts w:ascii="Times New Roman" w:hAnsi="Times New Roman" w:cs="Times New Roman"/>
          <w:sz w:val="28"/>
          <w:szCs w:val="28"/>
        </w:rPr>
      </w:pPr>
      <w:r w:rsidRPr="005E107D">
        <w:rPr>
          <w:rFonts w:ascii="Times New Roman" w:hAnsi="Times New Roman" w:cs="Times New Roman"/>
          <w:sz w:val="28"/>
          <w:szCs w:val="28"/>
        </w:rPr>
        <w:t>2. Обмен веществ у микроорганизмов.</w:t>
      </w:r>
    </w:p>
    <w:p w:rsidR="005E107D" w:rsidRPr="005E107D" w:rsidRDefault="005E107D" w:rsidP="005E107D">
      <w:pPr>
        <w:spacing w:after="0"/>
        <w:jc w:val="both"/>
        <w:rPr>
          <w:rFonts w:ascii="Times New Roman" w:hAnsi="Times New Roman" w:cs="Times New Roman"/>
          <w:sz w:val="28"/>
          <w:szCs w:val="28"/>
        </w:rPr>
      </w:pPr>
      <w:r w:rsidRPr="005E107D">
        <w:rPr>
          <w:rFonts w:ascii="Times New Roman" w:hAnsi="Times New Roman" w:cs="Times New Roman"/>
          <w:sz w:val="28"/>
          <w:szCs w:val="28"/>
        </w:rPr>
        <w:t>3. Культивирование и рост микроорганизмов.</w:t>
      </w:r>
    </w:p>
    <w:p w:rsidR="005E107D" w:rsidRPr="005E107D" w:rsidRDefault="005E107D" w:rsidP="005E107D">
      <w:pPr>
        <w:spacing w:after="0"/>
        <w:jc w:val="both"/>
        <w:rPr>
          <w:rFonts w:ascii="Times New Roman" w:hAnsi="Times New Roman" w:cs="Times New Roman"/>
          <w:sz w:val="28"/>
          <w:szCs w:val="28"/>
        </w:rPr>
      </w:pPr>
      <w:r w:rsidRPr="005E107D">
        <w:rPr>
          <w:rFonts w:ascii="Times New Roman" w:hAnsi="Times New Roman" w:cs="Times New Roman"/>
          <w:sz w:val="28"/>
          <w:szCs w:val="28"/>
        </w:rPr>
        <w:t>5. Микроорганизмы и окружающая среда.</w:t>
      </w:r>
    </w:p>
    <w:p w:rsidR="005E107D" w:rsidRPr="005E107D" w:rsidRDefault="005E107D" w:rsidP="005E107D">
      <w:pPr>
        <w:spacing w:after="0"/>
        <w:jc w:val="both"/>
        <w:rPr>
          <w:rFonts w:ascii="Times New Roman" w:hAnsi="Times New Roman" w:cs="Times New Roman"/>
          <w:sz w:val="28"/>
          <w:szCs w:val="28"/>
        </w:rPr>
      </w:pPr>
      <w:r w:rsidRPr="005E107D">
        <w:rPr>
          <w:rFonts w:ascii="Times New Roman" w:hAnsi="Times New Roman" w:cs="Times New Roman"/>
          <w:sz w:val="28"/>
          <w:szCs w:val="28"/>
        </w:rPr>
        <w:t>6. Биохимические процессы, вызываемые хемогетеротрофами, и их использование в пищевых производствах.</w:t>
      </w:r>
    </w:p>
    <w:p w:rsidR="005E107D" w:rsidRPr="005E107D" w:rsidRDefault="005E107D" w:rsidP="005E107D">
      <w:pPr>
        <w:spacing w:after="0"/>
        <w:jc w:val="both"/>
        <w:rPr>
          <w:rFonts w:ascii="Times New Roman" w:hAnsi="Times New Roman" w:cs="Times New Roman"/>
          <w:sz w:val="28"/>
          <w:szCs w:val="28"/>
        </w:rPr>
      </w:pPr>
      <w:r w:rsidRPr="005E107D">
        <w:rPr>
          <w:rFonts w:ascii="Times New Roman" w:hAnsi="Times New Roman" w:cs="Times New Roman"/>
          <w:sz w:val="28"/>
          <w:szCs w:val="28"/>
        </w:rPr>
        <w:t>7. Микробиологический и санитарно-гигиенический контроль в пищевых производствах.</w:t>
      </w:r>
    </w:p>
    <w:p w:rsidR="005E107D" w:rsidRPr="005E107D" w:rsidRDefault="005E107D" w:rsidP="005E107D">
      <w:pPr>
        <w:spacing w:after="0"/>
        <w:jc w:val="both"/>
        <w:rPr>
          <w:rFonts w:ascii="Times New Roman" w:hAnsi="Times New Roman" w:cs="Times New Roman"/>
          <w:sz w:val="28"/>
          <w:szCs w:val="28"/>
        </w:rPr>
      </w:pPr>
      <w:r w:rsidRPr="005E107D">
        <w:rPr>
          <w:rFonts w:ascii="Times New Roman" w:hAnsi="Times New Roman" w:cs="Times New Roman"/>
          <w:sz w:val="28"/>
          <w:szCs w:val="28"/>
        </w:rPr>
        <w:t>8. Микробиология производства сахаристых продуктов.</w:t>
      </w:r>
    </w:p>
    <w:p w:rsidR="005E107D" w:rsidRPr="005E107D" w:rsidRDefault="005E107D" w:rsidP="005E107D">
      <w:pPr>
        <w:spacing w:after="0"/>
        <w:jc w:val="both"/>
        <w:rPr>
          <w:rFonts w:ascii="Times New Roman" w:hAnsi="Times New Roman" w:cs="Times New Roman"/>
          <w:sz w:val="28"/>
          <w:szCs w:val="28"/>
        </w:rPr>
      </w:pPr>
      <w:r w:rsidRPr="005E107D">
        <w:rPr>
          <w:rFonts w:ascii="Times New Roman" w:hAnsi="Times New Roman" w:cs="Times New Roman"/>
          <w:sz w:val="28"/>
          <w:szCs w:val="28"/>
        </w:rPr>
        <w:t>9. Микробиология бродильных производств и виноделия.</w:t>
      </w:r>
    </w:p>
    <w:p w:rsidR="005E107D" w:rsidRPr="005E107D" w:rsidRDefault="005E107D" w:rsidP="005E107D">
      <w:pPr>
        <w:spacing w:after="0"/>
        <w:jc w:val="both"/>
        <w:rPr>
          <w:rFonts w:ascii="Times New Roman" w:hAnsi="Times New Roman" w:cs="Times New Roman"/>
          <w:sz w:val="28"/>
          <w:szCs w:val="28"/>
        </w:rPr>
      </w:pPr>
      <w:r w:rsidRPr="005E107D">
        <w:rPr>
          <w:rFonts w:ascii="Times New Roman" w:hAnsi="Times New Roman" w:cs="Times New Roman"/>
          <w:sz w:val="28"/>
          <w:szCs w:val="28"/>
        </w:rPr>
        <w:t>10. Спиртовое производство.</w:t>
      </w:r>
    </w:p>
    <w:p w:rsidR="005E107D" w:rsidRPr="005E107D" w:rsidRDefault="005E107D" w:rsidP="005E107D">
      <w:pPr>
        <w:spacing w:after="0"/>
        <w:jc w:val="both"/>
        <w:rPr>
          <w:rFonts w:ascii="Times New Roman" w:hAnsi="Times New Roman" w:cs="Times New Roman"/>
          <w:sz w:val="28"/>
          <w:szCs w:val="28"/>
        </w:rPr>
      </w:pPr>
      <w:r w:rsidRPr="005E107D">
        <w:rPr>
          <w:rFonts w:ascii="Times New Roman" w:hAnsi="Times New Roman" w:cs="Times New Roman"/>
          <w:sz w:val="28"/>
          <w:szCs w:val="28"/>
        </w:rPr>
        <w:t>11. Ликероводочное производство.</w:t>
      </w:r>
    </w:p>
    <w:p w:rsidR="005E107D" w:rsidRPr="005E107D" w:rsidRDefault="005E107D" w:rsidP="005E107D">
      <w:pPr>
        <w:spacing w:after="0"/>
        <w:jc w:val="both"/>
        <w:rPr>
          <w:rFonts w:ascii="Times New Roman" w:hAnsi="Times New Roman" w:cs="Times New Roman"/>
          <w:sz w:val="28"/>
          <w:szCs w:val="28"/>
        </w:rPr>
      </w:pPr>
      <w:r w:rsidRPr="005E107D">
        <w:rPr>
          <w:rFonts w:ascii="Times New Roman" w:hAnsi="Times New Roman" w:cs="Times New Roman"/>
          <w:sz w:val="28"/>
          <w:szCs w:val="28"/>
        </w:rPr>
        <w:t>12. Дрожжевое производство.</w:t>
      </w:r>
    </w:p>
    <w:p w:rsidR="005E107D" w:rsidRPr="005E107D" w:rsidRDefault="005E107D" w:rsidP="005E107D">
      <w:pPr>
        <w:spacing w:after="0"/>
        <w:jc w:val="both"/>
        <w:rPr>
          <w:rFonts w:ascii="Times New Roman" w:hAnsi="Times New Roman" w:cs="Times New Roman"/>
          <w:sz w:val="28"/>
          <w:szCs w:val="28"/>
        </w:rPr>
      </w:pPr>
      <w:r w:rsidRPr="005E107D">
        <w:rPr>
          <w:rFonts w:ascii="Times New Roman" w:hAnsi="Times New Roman" w:cs="Times New Roman"/>
          <w:sz w:val="28"/>
          <w:szCs w:val="28"/>
        </w:rPr>
        <w:t>13.Пивоваренное и безалкогольное производство.</w:t>
      </w:r>
    </w:p>
    <w:p w:rsidR="005E107D" w:rsidRPr="005E107D" w:rsidRDefault="005E107D" w:rsidP="005E107D">
      <w:pPr>
        <w:spacing w:after="0"/>
        <w:jc w:val="both"/>
        <w:rPr>
          <w:rFonts w:ascii="Times New Roman" w:hAnsi="Times New Roman" w:cs="Times New Roman"/>
          <w:sz w:val="28"/>
          <w:szCs w:val="28"/>
        </w:rPr>
      </w:pPr>
      <w:r w:rsidRPr="005E107D">
        <w:rPr>
          <w:rFonts w:ascii="Times New Roman" w:hAnsi="Times New Roman" w:cs="Times New Roman"/>
          <w:sz w:val="28"/>
          <w:szCs w:val="28"/>
        </w:rPr>
        <w:t>14. Виноделие.</w:t>
      </w:r>
    </w:p>
    <w:p w:rsidR="005E107D" w:rsidRPr="005E107D" w:rsidRDefault="005E107D" w:rsidP="005E107D">
      <w:pPr>
        <w:spacing w:after="0"/>
        <w:jc w:val="both"/>
        <w:rPr>
          <w:rFonts w:ascii="Times New Roman" w:hAnsi="Times New Roman" w:cs="Times New Roman"/>
          <w:sz w:val="28"/>
          <w:szCs w:val="28"/>
        </w:rPr>
      </w:pPr>
      <w:r w:rsidRPr="005E107D">
        <w:rPr>
          <w:rFonts w:ascii="Times New Roman" w:hAnsi="Times New Roman" w:cs="Times New Roman"/>
          <w:sz w:val="28"/>
          <w:szCs w:val="28"/>
        </w:rPr>
        <w:t>15. Микробиология производства жиров и жирозаменителей.</w:t>
      </w:r>
    </w:p>
    <w:p w:rsidR="005E107D" w:rsidRPr="005E107D" w:rsidRDefault="005E107D" w:rsidP="005E107D">
      <w:pPr>
        <w:spacing w:after="0"/>
        <w:jc w:val="both"/>
        <w:rPr>
          <w:rFonts w:ascii="Times New Roman" w:hAnsi="Times New Roman" w:cs="Times New Roman"/>
          <w:sz w:val="28"/>
          <w:szCs w:val="28"/>
        </w:rPr>
      </w:pPr>
      <w:r w:rsidRPr="005E107D">
        <w:rPr>
          <w:rFonts w:ascii="Times New Roman" w:hAnsi="Times New Roman" w:cs="Times New Roman"/>
          <w:sz w:val="28"/>
          <w:szCs w:val="28"/>
        </w:rPr>
        <w:t xml:space="preserve">16. Микробиология производства консервов и пищеконцентратов. </w:t>
      </w:r>
    </w:p>
    <w:p w:rsidR="005E107D" w:rsidRPr="005E107D" w:rsidRDefault="005E107D" w:rsidP="005E107D">
      <w:pPr>
        <w:spacing w:after="0"/>
        <w:jc w:val="both"/>
        <w:rPr>
          <w:rFonts w:ascii="Times New Roman" w:hAnsi="Times New Roman" w:cs="Times New Roman"/>
          <w:sz w:val="28"/>
          <w:szCs w:val="28"/>
        </w:rPr>
      </w:pPr>
      <w:r w:rsidRPr="005E107D">
        <w:rPr>
          <w:rFonts w:ascii="Times New Roman" w:hAnsi="Times New Roman" w:cs="Times New Roman"/>
          <w:sz w:val="28"/>
          <w:szCs w:val="28"/>
        </w:rPr>
        <w:t>17. Современное состояние рынка пектина в России и за рубежом.</w:t>
      </w:r>
    </w:p>
    <w:p w:rsidR="005E107D" w:rsidRPr="005E107D" w:rsidRDefault="005E107D" w:rsidP="005E107D">
      <w:pPr>
        <w:spacing w:after="0"/>
        <w:jc w:val="both"/>
        <w:rPr>
          <w:rFonts w:ascii="Times New Roman" w:hAnsi="Times New Roman" w:cs="Times New Roman"/>
          <w:sz w:val="28"/>
          <w:szCs w:val="28"/>
        </w:rPr>
      </w:pPr>
      <w:r w:rsidRPr="005E107D">
        <w:rPr>
          <w:rFonts w:ascii="Times New Roman" w:hAnsi="Times New Roman" w:cs="Times New Roman"/>
          <w:sz w:val="28"/>
          <w:szCs w:val="28"/>
        </w:rPr>
        <w:t>18. Фармакологические свойства пектина.</w:t>
      </w:r>
    </w:p>
    <w:p w:rsidR="005E107D" w:rsidRPr="005E107D" w:rsidRDefault="005E107D" w:rsidP="005E107D">
      <w:pPr>
        <w:spacing w:after="0"/>
        <w:jc w:val="both"/>
        <w:rPr>
          <w:rFonts w:ascii="Times New Roman" w:hAnsi="Times New Roman" w:cs="Times New Roman"/>
          <w:sz w:val="28"/>
          <w:szCs w:val="28"/>
        </w:rPr>
      </w:pPr>
      <w:r w:rsidRPr="005E107D">
        <w:rPr>
          <w:rFonts w:ascii="Times New Roman" w:hAnsi="Times New Roman" w:cs="Times New Roman"/>
          <w:sz w:val="28"/>
          <w:szCs w:val="28"/>
        </w:rPr>
        <w:t>19. Физико-химические основы процесса пектинового производства.</w:t>
      </w:r>
    </w:p>
    <w:p w:rsidR="005E107D" w:rsidRPr="005E107D" w:rsidRDefault="005E107D" w:rsidP="005E107D">
      <w:pPr>
        <w:spacing w:after="0"/>
        <w:jc w:val="both"/>
        <w:rPr>
          <w:rFonts w:ascii="Times New Roman" w:hAnsi="Times New Roman" w:cs="Times New Roman"/>
          <w:sz w:val="28"/>
          <w:szCs w:val="28"/>
        </w:rPr>
      </w:pPr>
      <w:r w:rsidRPr="005E107D">
        <w:rPr>
          <w:rFonts w:ascii="Times New Roman" w:hAnsi="Times New Roman" w:cs="Times New Roman"/>
          <w:sz w:val="28"/>
          <w:szCs w:val="28"/>
        </w:rPr>
        <w:t>20 Производство свекловичного пектина.</w:t>
      </w:r>
    </w:p>
    <w:p w:rsidR="005E107D" w:rsidRPr="005E107D" w:rsidRDefault="005E107D" w:rsidP="005E107D">
      <w:pPr>
        <w:spacing w:after="0"/>
        <w:jc w:val="both"/>
        <w:rPr>
          <w:rFonts w:ascii="Times New Roman" w:hAnsi="Times New Roman" w:cs="Times New Roman"/>
          <w:sz w:val="28"/>
          <w:szCs w:val="28"/>
        </w:rPr>
      </w:pPr>
      <w:r w:rsidRPr="005E107D">
        <w:rPr>
          <w:rFonts w:ascii="Times New Roman" w:hAnsi="Times New Roman" w:cs="Times New Roman"/>
          <w:sz w:val="28"/>
          <w:szCs w:val="28"/>
        </w:rPr>
        <w:t>21. Производство пектина из цитрусового сырья.</w:t>
      </w:r>
    </w:p>
    <w:p w:rsidR="005E107D" w:rsidRPr="005E107D" w:rsidRDefault="005E107D" w:rsidP="005E107D">
      <w:pPr>
        <w:spacing w:after="0"/>
        <w:jc w:val="both"/>
        <w:rPr>
          <w:rFonts w:ascii="Times New Roman" w:hAnsi="Times New Roman" w:cs="Times New Roman"/>
          <w:sz w:val="28"/>
          <w:szCs w:val="28"/>
        </w:rPr>
      </w:pPr>
      <w:r w:rsidRPr="005E107D">
        <w:rPr>
          <w:rFonts w:ascii="Times New Roman" w:hAnsi="Times New Roman" w:cs="Times New Roman"/>
          <w:sz w:val="28"/>
          <w:szCs w:val="28"/>
        </w:rPr>
        <w:t>22. Общие методы определения качества сырья и готовой продукции.</w:t>
      </w:r>
    </w:p>
    <w:p w:rsidR="005E107D" w:rsidRPr="005E107D" w:rsidRDefault="005E107D" w:rsidP="005E107D">
      <w:pPr>
        <w:spacing w:after="0"/>
        <w:jc w:val="both"/>
        <w:rPr>
          <w:rFonts w:ascii="Times New Roman" w:hAnsi="Times New Roman" w:cs="Times New Roman"/>
          <w:sz w:val="28"/>
          <w:szCs w:val="28"/>
        </w:rPr>
      </w:pPr>
      <w:r w:rsidRPr="005E107D">
        <w:rPr>
          <w:rFonts w:ascii="Times New Roman" w:hAnsi="Times New Roman" w:cs="Times New Roman"/>
          <w:sz w:val="28"/>
          <w:szCs w:val="28"/>
        </w:rPr>
        <w:t>23. Контроль качества сырья.</w:t>
      </w:r>
    </w:p>
    <w:p w:rsidR="005E107D" w:rsidRPr="005E107D" w:rsidRDefault="005E107D" w:rsidP="005E107D">
      <w:pPr>
        <w:spacing w:after="0"/>
        <w:jc w:val="both"/>
        <w:rPr>
          <w:rFonts w:ascii="Times New Roman" w:hAnsi="Times New Roman" w:cs="Times New Roman"/>
          <w:sz w:val="28"/>
          <w:szCs w:val="28"/>
        </w:rPr>
      </w:pPr>
      <w:r w:rsidRPr="005E107D">
        <w:rPr>
          <w:rFonts w:ascii="Times New Roman" w:hAnsi="Times New Roman" w:cs="Times New Roman"/>
          <w:sz w:val="28"/>
          <w:szCs w:val="28"/>
        </w:rPr>
        <w:t>24. Контроль качества готовой продукции.</w:t>
      </w:r>
    </w:p>
    <w:p w:rsidR="005E107D" w:rsidRPr="005E107D" w:rsidRDefault="005E107D" w:rsidP="005E107D">
      <w:pPr>
        <w:spacing w:after="0"/>
        <w:jc w:val="both"/>
        <w:rPr>
          <w:rFonts w:ascii="Times New Roman" w:hAnsi="Times New Roman" w:cs="Times New Roman"/>
          <w:sz w:val="28"/>
          <w:szCs w:val="28"/>
        </w:rPr>
      </w:pPr>
      <w:r w:rsidRPr="005E107D">
        <w:rPr>
          <w:rFonts w:ascii="Times New Roman" w:hAnsi="Times New Roman" w:cs="Times New Roman"/>
          <w:sz w:val="28"/>
          <w:szCs w:val="28"/>
        </w:rPr>
        <w:t>25. Классификация биологически активных веществ растительного сырья.</w:t>
      </w:r>
    </w:p>
    <w:p w:rsidR="005E107D" w:rsidRPr="005E107D" w:rsidRDefault="005E107D" w:rsidP="005E107D">
      <w:pPr>
        <w:tabs>
          <w:tab w:val="left" w:pos="284"/>
          <w:tab w:val="left" w:pos="426"/>
        </w:tabs>
        <w:spacing w:after="0"/>
        <w:jc w:val="both"/>
        <w:rPr>
          <w:rFonts w:ascii="Times New Roman" w:hAnsi="Times New Roman" w:cs="Times New Roman"/>
          <w:sz w:val="28"/>
          <w:szCs w:val="28"/>
        </w:rPr>
      </w:pPr>
      <w:r w:rsidRPr="005E107D">
        <w:rPr>
          <w:rFonts w:ascii="Times New Roman" w:hAnsi="Times New Roman" w:cs="Times New Roman"/>
          <w:sz w:val="28"/>
          <w:szCs w:val="28"/>
        </w:rPr>
        <w:t>26.Пряно-ароматические и лекарственные растения в производстве алкогольных напитков.</w:t>
      </w:r>
    </w:p>
    <w:p w:rsidR="005E107D" w:rsidRPr="005E107D" w:rsidRDefault="005E107D" w:rsidP="005E107D">
      <w:pPr>
        <w:spacing w:after="0"/>
        <w:jc w:val="both"/>
        <w:rPr>
          <w:rFonts w:ascii="Times New Roman" w:hAnsi="Times New Roman" w:cs="Times New Roman"/>
          <w:sz w:val="28"/>
          <w:szCs w:val="28"/>
        </w:rPr>
      </w:pPr>
      <w:r w:rsidRPr="005E107D">
        <w:rPr>
          <w:rFonts w:ascii="Times New Roman" w:hAnsi="Times New Roman" w:cs="Times New Roman"/>
          <w:sz w:val="28"/>
          <w:szCs w:val="28"/>
        </w:rPr>
        <w:t>27. Органолептический анализ.</w:t>
      </w:r>
    </w:p>
    <w:p w:rsidR="005E107D" w:rsidRPr="005E107D" w:rsidRDefault="005E107D" w:rsidP="000C62F4">
      <w:pPr>
        <w:spacing w:after="0"/>
        <w:jc w:val="both"/>
        <w:rPr>
          <w:rFonts w:ascii="Times New Roman" w:hAnsi="Times New Roman" w:cs="Times New Roman"/>
          <w:i/>
          <w:sz w:val="28"/>
          <w:szCs w:val="28"/>
        </w:rPr>
      </w:pPr>
      <w:r w:rsidRPr="005E107D">
        <w:rPr>
          <w:rFonts w:ascii="Times New Roman" w:hAnsi="Times New Roman" w:cs="Times New Roman"/>
          <w:sz w:val="28"/>
          <w:szCs w:val="28"/>
        </w:rPr>
        <w:t xml:space="preserve"> </w:t>
      </w:r>
      <w:r w:rsidR="000C62F4">
        <w:rPr>
          <w:rFonts w:ascii="Times New Roman" w:hAnsi="Times New Roman" w:cs="Times New Roman"/>
          <w:sz w:val="28"/>
          <w:szCs w:val="28"/>
        </w:rPr>
        <w:tab/>
      </w:r>
      <w:r w:rsidRPr="005E107D">
        <w:rPr>
          <w:rFonts w:ascii="Times New Roman" w:hAnsi="Times New Roman" w:cs="Times New Roman"/>
          <w:i/>
          <w:sz w:val="28"/>
          <w:szCs w:val="28"/>
        </w:rPr>
        <w:t>Практические задания:</w:t>
      </w:r>
    </w:p>
    <w:p w:rsidR="005E107D" w:rsidRPr="005E107D" w:rsidRDefault="005E107D" w:rsidP="005E107D">
      <w:pPr>
        <w:spacing w:before="60" w:after="0"/>
        <w:rPr>
          <w:rFonts w:ascii="Times New Roman" w:hAnsi="Times New Roman" w:cs="Times New Roman"/>
          <w:color w:val="000000"/>
          <w:sz w:val="28"/>
          <w:szCs w:val="28"/>
          <w:lang w:eastAsia="ar-SA"/>
        </w:rPr>
      </w:pPr>
      <w:r w:rsidRPr="005E107D">
        <w:rPr>
          <w:rFonts w:ascii="Times New Roman" w:hAnsi="Times New Roman" w:cs="Times New Roman"/>
          <w:color w:val="000000"/>
          <w:sz w:val="28"/>
          <w:szCs w:val="28"/>
          <w:lang w:eastAsia="ar-SA"/>
        </w:rPr>
        <w:t>Решение ситуативных задач и выполнение упражнений</w:t>
      </w:r>
    </w:p>
    <w:p w:rsidR="005E107D" w:rsidRPr="005E107D" w:rsidRDefault="005E107D" w:rsidP="005E107D">
      <w:pPr>
        <w:spacing w:before="60" w:after="0"/>
        <w:ind w:firstLine="709"/>
        <w:rPr>
          <w:rStyle w:val="FontStyle11"/>
          <w:rFonts w:ascii="Times New Roman" w:hAnsi="Times New Roman" w:cs="Times New Roman"/>
          <w:i/>
          <w:sz w:val="28"/>
          <w:szCs w:val="28"/>
          <w:lang w:eastAsia="ar-SA"/>
        </w:rPr>
      </w:pPr>
      <w:r w:rsidRPr="005E107D">
        <w:rPr>
          <w:rFonts w:ascii="Times New Roman" w:hAnsi="Times New Roman" w:cs="Times New Roman"/>
          <w:i/>
          <w:color w:val="000000"/>
          <w:sz w:val="28"/>
          <w:szCs w:val="28"/>
          <w:lang w:eastAsia="ar-SA"/>
        </w:rPr>
        <w:lastRenderedPageBreak/>
        <w:t xml:space="preserve">Рекомендуемая литература:                                                                                </w:t>
      </w:r>
      <w:r w:rsidRPr="005E107D">
        <w:rPr>
          <w:rStyle w:val="FontStyle11"/>
          <w:rFonts w:ascii="Times New Roman" w:hAnsi="Times New Roman" w:cs="Times New Roman"/>
          <w:b/>
          <w:sz w:val="28"/>
          <w:szCs w:val="28"/>
        </w:rPr>
        <w:t xml:space="preserve">Основная  литература                                                                                       </w:t>
      </w:r>
      <w:r w:rsidRPr="005E107D">
        <w:rPr>
          <w:rStyle w:val="FontStyle11"/>
          <w:rFonts w:ascii="Times New Roman" w:hAnsi="Times New Roman" w:cs="Times New Roman"/>
          <w:sz w:val="28"/>
          <w:szCs w:val="28"/>
        </w:rPr>
        <w:t>Домарецкий, В. А. Технология продуктов общественного питания: [учеб</w:t>
      </w:r>
      <w:proofErr w:type="gramStart"/>
      <w:r w:rsidRPr="005E107D">
        <w:rPr>
          <w:rStyle w:val="FontStyle11"/>
          <w:rFonts w:ascii="Times New Roman" w:hAnsi="Times New Roman" w:cs="Times New Roman"/>
          <w:sz w:val="28"/>
          <w:szCs w:val="28"/>
        </w:rPr>
        <w:t>.</w:t>
      </w:r>
      <w:proofErr w:type="gramEnd"/>
      <w:r w:rsidRPr="005E107D">
        <w:rPr>
          <w:rStyle w:val="FontStyle11"/>
          <w:rFonts w:ascii="Times New Roman" w:hAnsi="Times New Roman" w:cs="Times New Roman"/>
          <w:sz w:val="28"/>
          <w:szCs w:val="28"/>
        </w:rPr>
        <w:t xml:space="preserve"> </w:t>
      </w:r>
      <w:proofErr w:type="gramStart"/>
      <w:r w:rsidRPr="005E107D">
        <w:rPr>
          <w:rStyle w:val="FontStyle11"/>
          <w:rFonts w:ascii="Times New Roman" w:hAnsi="Times New Roman" w:cs="Times New Roman"/>
          <w:sz w:val="28"/>
          <w:szCs w:val="28"/>
        </w:rPr>
        <w:t>п</w:t>
      </w:r>
      <w:proofErr w:type="gramEnd"/>
      <w:r w:rsidRPr="005E107D">
        <w:rPr>
          <w:rStyle w:val="FontStyle11"/>
          <w:rFonts w:ascii="Times New Roman" w:hAnsi="Times New Roman" w:cs="Times New Roman"/>
          <w:sz w:val="28"/>
          <w:szCs w:val="28"/>
        </w:rPr>
        <w:t>особие для студентов сред. проф. заведений] / Виталий Афанасьевич ; В. А. Домарецкий. - М.</w:t>
      </w:r>
      <w:proofErr w:type="gramStart"/>
      <w:r w:rsidRPr="005E107D">
        <w:rPr>
          <w:rStyle w:val="FontStyle11"/>
          <w:rFonts w:ascii="Times New Roman" w:hAnsi="Times New Roman" w:cs="Times New Roman"/>
          <w:sz w:val="28"/>
          <w:szCs w:val="28"/>
        </w:rPr>
        <w:t xml:space="preserve"> :</w:t>
      </w:r>
      <w:proofErr w:type="gramEnd"/>
      <w:r w:rsidRPr="005E107D">
        <w:rPr>
          <w:rStyle w:val="FontStyle11"/>
          <w:rFonts w:ascii="Times New Roman" w:hAnsi="Times New Roman" w:cs="Times New Roman"/>
          <w:sz w:val="28"/>
          <w:szCs w:val="28"/>
        </w:rPr>
        <w:t xml:space="preserve"> ФОРУМ, 2012.                                                                       Технология продукции общественного питания: лаборатор. практикум : [учеб</w:t>
      </w:r>
      <w:proofErr w:type="gramStart"/>
      <w:r w:rsidRPr="005E107D">
        <w:rPr>
          <w:rStyle w:val="FontStyle11"/>
          <w:rFonts w:ascii="Times New Roman" w:hAnsi="Times New Roman" w:cs="Times New Roman"/>
          <w:sz w:val="28"/>
          <w:szCs w:val="28"/>
        </w:rPr>
        <w:t>.</w:t>
      </w:r>
      <w:proofErr w:type="gramEnd"/>
      <w:r w:rsidRPr="005E107D">
        <w:rPr>
          <w:rStyle w:val="FontStyle11"/>
          <w:rFonts w:ascii="Times New Roman" w:hAnsi="Times New Roman" w:cs="Times New Roman"/>
          <w:sz w:val="28"/>
          <w:szCs w:val="28"/>
        </w:rPr>
        <w:t xml:space="preserve"> </w:t>
      </w:r>
      <w:proofErr w:type="gramStart"/>
      <w:r w:rsidRPr="005E107D">
        <w:rPr>
          <w:rStyle w:val="FontStyle11"/>
          <w:rFonts w:ascii="Times New Roman" w:hAnsi="Times New Roman" w:cs="Times New Roman"/>
          <w:sz w:val="28"/>
          <w:szCs w:val="28"/>
        </w:rPr>
        <w:t>п</w:t>
      </w:r>
      <w:proofErr w:type="gramEnd"/>
      <w:r w:rsidRPr="005E107D">
        <w:rPr>
          <w:rStyle w:val="FontStyle11"/>
          <w:rFonts w:ascii="Times New Roman" w:hAnsi="Times New Roman" w:cs="Times New Roman"/>
          <w:sz w:val="28"/>
          <w:szCs w:val="28"/>
        </w:rPr>
        <w:t>особие для студентов вузов] / под ред. Л. П. Липатовой. - М.</w:t>
      </w:r>
      <w:proofErr w:type="gramStart"/>
      <w:r w:rsidRPr="005E107D">
        <w:rPr>
          <w:rStyle w:val="FontStyle11"/>
          <w:rFonts w:ascii="Times New Roman" w:hAnsi="Times New Roman" w:cs="Times New Roman"/>
          <w:sz w:val="28"/>
          <w:szCs w:val="28"/>
        </w:rPr>
        <w:t xml:space="preserve"> :</w:t>
      </w:r>
      <w:proofErr w:type="gramEnd"/>
      <w:r w:rsidRPr="005E107D">
        <w:rPr>
          <w:rStyle w:val="FontStyle11"/>
          <w:rFonts w:ascii="Times New Roman" w:hAnsi="Times New Roman" w:cs="Times New Roman"/>
          <w:sz w:val="28"/>
          <w:szCs w:val="28"/>
        </w:rPr>
        <w:t xml:space="preserve"> [ФОРУМ], 2012.                                                                                           Функциональные продукты питания: [учеб</w:t>
      </w:r>
      <w:proofErr w:type="gramStart"/>
      <w:r w:rsidRPr="005E107D">
        <w:rPr>
          <w:rStyle w:val="FontStyle11"/>
          <w:rFonts w:ascii="Times New Roman" w:hAnsi="Times New Roman" w:cs="Times New Roman"/>
          <w:sz w:val="28"/>
          <w:szCs w:val="28"/>
        </w:rPr>
        <w:t>.</w:t>
      </w:r>
      <w:proofErr w:type="gramEnd"/>
      <w:r w:rsidRPr="005E107D">
        <w:rPr>
          <w:rStyle w:val="FontStyle11"/>
          <w:rFonts w:ascii="Times New Roman" w:hAnsi="Times New Roman" w:cs="Times New Roman"/>
          <w:sz w:val="28"/>
          <w:szCs w:val="28"/>
        </w:rPr>
        <w:t xml:space="preserve"> </w:t>
      </w:r>
      <w:proofErr w:type="gramStart"/>
      <w:r w:rsidRPr="005E107D">
        <w:rPr>
          <w:rStyle w:val="FontStyle11"/>
          <w:rFonts w:ascii="Times New Roman" w:hAnsi="Times New Roman" w:cs="Times New Roman"/>
          <w:sz w:val="28"/>
          <w:szCs w:val="28"/>
        </w:rPr>
        <w:t>п</w:t>
      </w:r>
      <w:proofErr w:type="gramEnd"/>
      <w:r w:rsidRPr="005E107D">
        <w:rPr>
          <w:rStyle w:val="FontStyle11"/>
          <w:rFonts w:ascii="Times New Roman" w:hAnsi="Times New Roman" w:cs="Times New Roman"/>
          <w:sz w:val="28"/>
          <w:szCs w:val="28"/>
        </w:rPr>
        <w:t>особие]. - М.</w:t>
      </w:r>
      <w:proofErr w:type="gramStart"/>
      <w:r w:rsidRPr="005E107D">
        <w:rPr>
          <w:rStyle w:val="FontStyle11"/>
          <w:rFonts w:ascii="Times New Roman" w:hAnsi="Times New Roman" w:cs="Times New Roman"/>
          <w:sz w:val="28"/>
          <w:szCs w:val="28"/>
        </w:rPr>
        <w:t xml:space="preserve"> :</w:t>
      </w:r>
      <w:proofErr w:type="gramEnd"/>
      <w:r w:rsidRPr="005E107D">
        <w:rPr>
          <w:rStyle w:val="FontStyle11"/>
          <w:rFonts w:ascii="Times New Roman" w:hAnsi="Times New Roman" w:cs="Times New Roman"/>
          <w:sz w:val="28"/>
          <w:szCs w:val="28"/>
        </w:rPr>
        <w:t xml:space="preserve"> КНОРУС, 2012.</w:t>
      </w:r>
    </w:p>
    <w:p w:rsidR="005E107D" w:rsidRPr="005E107D" w:rsidRDefault="005E107D" w:rsidP="005E107D">
      <w:pPr>
        <w:pStyle w:val="Style3"/>
        <w:widowControl/>
        <w:spacing w:before="120" w:line="276" w:lineRule="auto"/>
        <w:rPr>
          <w:rStyle w:val="FontStyle12"/>
          <w:rFonts w:ascii="Times New Roman" w:hAnsi="Times New Roman" w:cs="Times New Roman"/>
          <w:b/>
          <w:sz w:val="28"/>
          <w:szCs w:val="28"/>
        </w:rPr>
      </w:pPr>
      <w:r w:rsidRPr="005E107D">
        <w:rPr>
          <w:rStyle w:val="FontStyle11"/>
          <w:rFonts w:ascii="Times New Roman" w:hAnsi="Times New Roman" w:cs="Times New Roman"/>
          <w:b/>
          <w:sz w:val="28"/>
          <w:szCs w:val="28"/>
        </w:rPr>
        <w:t xml:space="preserve">Дополнительная литература                                                                                                                </w:t>
      </w:r>
      <w:r w:rsidRPr="005E107D">
        <w:rPr>
          <w:rStyle w:val="FontStyle11"/>
          <w:rFonts w:ascii="Times New Roman" w:hAnsi="Times New Roman" w:cs="Times New Roman"/>
          <w:sz w:val="28"/>
          <w:szCs w:val="28"/>
        </w:rPr>
        <w:t>Неверова, О.А. Пищевая биотехнология продуктов из сырья растительного происхождения/ О.А. Неверова, Г.А. Гореликова, В.М. Позняковский. - Новосибирск</w:t>
      </w:r>
      <w:proofErr w:type="gramStart"/>
      <w:r w:rsidRPr="005E107D">
        <w:rPr>
          <w:rStyle w:val="FontStyle11"/>
          <w:rFonts w:ascii="Times New Roman" w:hAnsi="Times New Roman" w:cs="Times New Roman"/>
          <w:sz w:val="28"/>
          <w:szCs w:val="28"/>
        </w:rPr>
        <w:t xml:space="preserve"> :</w:t>
      </w:r>
      <w:proofErr w:type="gramEnd"/>
      <w:r w:rsidRPr="005E107D">
        <w:rPr>
          <w:rStyle w:val="FontStyle11"/>
          <w:rFonts w:ascii="Times New Roman" w:hAnsi="Times New Roman" w:cs="Times New Roman"/>
          <w:sz w:val="28"/>
          <w:szCs w:val="28"/>
        </w:rPr>
        <w:t xml:space="preserve"> Сибирское университетское издательство, 2007. – Режим доступа: http://biblioclub.ru</w:t>
      </w:r>
      <w:r w:rsidRPr="005E107D">
        <w:rPr>
          <w:rStyle w:val="FontStyle11"/>
          <w:rFonts w:ascii="Times New Roman" w:hAnsi="Times New Roman" w:cs="Times New Roman"/>
          <w:sz w:val="28"/>
          <w:szCs w:val="28"/>
        </w:rPr>
        <w:cr/>
        <w:t>Кисиль, Н.Н. Основы технологии производства аминокислотных смесей из белковых отходов пищевой промышленности/ Н.Н. Кисиль. - М.: Издательство РГАУ-МСХА имени К.А. Тимирязева, 2012. – Режим доступа: http://biblioclub.ru</w:t>
      </w:r>
      <w:r w:rsidRPr="005E107D">
        <w:rPr>
          <w:rStyle w:val="FontStyle11"/>
          <w:rFonts w:ascii="Times New Roman" w:hAnsi="Times New Roman" w:cs="Times New Roman"/>
          <w:sz w:val="28"/>
          <w:szCs w:val="28"/>
        </w:rPr>
        <w:cr/>
      </w:r>
      <w:r w:rsidRPr="005E107D">
        <w:rPr>
          <w:rStyle w:val="FontStyle12"/>
          <w:rFonts w:ascii="Times New Roman" w:hAnsi="Times New Roman" w:cs="Times New Roman"/>
          <w:sz w:val="28"/>
          <w:szCs w:val="28"/>
        </w:rPr>
        <w:t xml:space="preserve">Сазыкин Ю.О., Орехов С.Н., Чакалева И.И. Биотехнология. Учебное пособие для вузов. М., Издательский центр «Академия», 2006, 256 с. Егорова Т.А., Клунова СМ., Живухина Е.А.Основы биотехнологии. М., Издательский центр «Академия», 2005, 208 </w:t>
      </w:r>
      <w:proofErr w:type="gramStart"/>
      <w:r w:rsidRPr="005E107D">
        <w:rPr>
          <w:rStyle w:val="FontStyle12"/>
          <w:rFonts w:ascii="Times New Roman" w:hAnsi="Times New Roman" w:cs="Times New Roman"/>
          <w:sz w:val="28"/>
          <w:szCs w:val="28"/>
        </w:rPr>
        <w:t>с</w:t>
      </w:r>
      <w:proofErr w:type="gramEnd"/>
      <w:r w:rsidRPr="005E107D">
        <w:rPr>
          <w:rStyle w:val="FontStyle12"/>
          <w:rFonts w:ascii="Times New Roman" w:hAnsi="Times New Roman" w:cs="Times New Roman"/>
          <w:sz w:val="28"/>
          <w:szCs w:val="28"/>
        </w:rPr>
        <w:t>.</w:t>
      </w:r>
    </w:p>
    <w:p w:rsidR="005E107D" w:rsidRPr="005E107D" w:rsidRDefault="005E107D" w:rsidP="005E107D">
      <w:pPr>
        <w:pStyle w:val="Style4"/>
        <w:widowControl/>
        <w:spacing w:before="7" w:line="276" w:lineRule="auto"/>
        <w:jc w:val="both"/>
        <w:rPr>
          <w:rStyle w:val="FontStyle12"/>
          <w:rFonts w:ascii="Times New Roman" w:hAnsi="Times New Roman" w:cs="Times New Roman"/>
          <w:sz w:val="28"/>
          <w:szCs w:val="28"/>
        </w:rPr>
      </w:pPr>
      <w:r w:rsidRPr="005E107D">
        <w:rPr>
          <w:rStyle w:val="FontStyle12"/>
          <w:rFonts w:ascii="Times New Roman" w:hAnsi="Times New Roman" w:cs="Times New Roman"/>
          <w:sz w:val="28"/>
          <w:szCs w:val="28"/>
        </w:rPr>
        <w:t xml:space="preserve">Сидоренко О.Д., Борисенко Е.Г., Ванкова Л.А., Войно </w:t>
      </w:r>
      <w:r w:rsidRPr="005E107D">
        <w:rPr>
          <w:rStyle w:val="FontStyle12"/>
          <w:rFonts w:ascii="Times New Roman" w:hAnsi="Times New Roman" w:cs="Times New Roman"/>
          <w:spacing w:val="50"/>
          <w:sz w:val="28"/>
          <w:szCs w:val="28"/>
        </w:rPr>
        <w:t>ЛИ.</w:t>
      </w:r>
      <w:r w:rsidRPr="005E107D">
        <w:rPr>
          <w:rStyle w:val="FontStyle12"/>
          <w:rFonts w:ascii="Times New Roman" w:hAnsi="Times New Roman" w:cs="Times New Roman"/>
          <w:sz w:val="28"/>
          <w:szCs w:val="28"/>
        </w:rPr>
        <w:t xml:space="preserve"> Микробиология. Инфра-М., 2005, 287 с.</w:t>
      </w:r>
    </w:p>
    <w:p w:rsidR="005E107D" w:rsidRPr="005E107D" w:rsidRDefault="005E107D" w:rsidP="005E107D">
      <w:pPr>
        <w:pStyle w:val="Style4"/>
        <w:widowControl/>
        <w:spacing w:before="14" w:line="276" w:lineRule="auto"/>
        <w:jc w:val="both"/>
        <w:rPr>
          <w:rStyle w:val="FontStyle12"/>
          <w:rFonts w:ascii="Times New Roman" w:hAnsi="Times New Roman" w:cs="Times New Roman"/>
          <w:sz w:val="28"/>
          <w:szCs w:val="28"/>
        </w:rPr>
      </w:pPr>
      <w:r w:rsidRPr="005E107D">
        <w:rPr>
          <w:rStyle w:val="FontStyle12"/>
          <w:rFonts w:ascii="Times New Roman" w:hAnsi="Times New Roman" w:cs="Times New Roman"/>
          <w:sz w:val="28"/>
          <w:szCs w:val="28"/>
        </w:rPr>
        <w:t xml:space="preserve">Бирюков В.В. Основы промышленной биотехнологии, М., Колос, 2004, 296 с. Максимов Г.В., Василенко В.Н., Максимов В.Г. Теоретические и практические аспекты использования биотехнологии и генной инженерии. М., Вузовская книга, 2004, 208 </w:t>
      </w:r>
      <w:proofErr w:type="gramStart"/>
      <w:r w:rsidRPr="005E107D">
        <w:rPr>
          <w:rStyle w:val="FontStyle12"/>
          <w:rFonts w:ascii="Times New Roman" w:hAnsi="Times New Roman" w:cs="Times New Roman"/>
          <w:sz w:val="28"/>
          <w:szCs w:val="28"/>
        </w:rPr>
        <w:t>с</w:t>
      </w:r>
      <w:proofErr w:type="gramEnd"/>
      <w:r w:rsidRPr="005E107D">
        <w:rPr>
          <w:rStyle w:val="FontStyle12"/>
          <w:rFonts w:ascii="Times New Roman" w:hAnsi="Times New Roman" w:cs="Times New Roman"/>
          <w:sz w:val="28"/>
          <w:szCs w:val="28"/>
        </w:rPr>
        <w:t>.</w:t>
      </w:r>
    </w:p>
    <w:p w:rsidR="005E107D" w:rsidRPr="005E107D" w:rsidRDefault="005E107D" w:rsidP="005E107D">
      <w:pPr>
        <w:pStyle w:val="Style4"/>
        <w:widowControl/>
        <w:spacing w:before="22" w:line="276" w:lineRule="auto"/>
        <w:jc w:val="both"/>
        <w:rPr>
          <w:rStyle w:val="FontStyle12"/>
          <w:rFonts w:ascii="Times New Roman" w:hAnsi="Times New Roman" w:cs="Times New Roman"/>
          <w:sz w:val="28"/>
          <w:szCs w:val="28"/>
        </w:rPr>
      </w:pPr>
      <w:r w:rsidRPr="005E107D">
        <w:rPr>
          <w:rStyle w:val="FontStyle12"/>
          <w:rFonts w:ascii="Times New Roman" w:hAnsi="Times New Roman" w:cs="Times New Roman"/>
          <w:sz w:val="28"/>
          <w:szCs w:val="28"/>
        </w:rPr>
        <w:t xml:space="preserve">Байдалинова Л.С., Лысова А.С., Мезенова О.Я. Биотехнология морепродуктов. М., Мир, 2006, 560 </w:t>
      </w:r>
      <w:proofErr w:type="gramStart"/>
      <w:r w:rsidRPr="005E107D">
        <w:rPr>
          <w:rStyle w:val="FontStyle12"/>
          <w:rFonts w:ascii="Times New Roman" w:hAnsi="Times New Roman" w:cs="Times New Roman"/>
          <w:sz w:val="28"/>
          <w:szCs w:val="28"/>
        </w:rPr>
        <w:t>с</w:t>
      </w:r>
      <w:proofErr w:type="gramEnd"/>
      <w:r w:rsidRPr="005E107D">
        <w:rPr>
          <w:rStyle w:val="FontStyle12"/>
          <w:rFonts w:ascii="Times New Roman" w:hAnsi="Times New Roman" w:cs="Times New Roman"/>
          <w:sz w:val="28"/>
          <w:szCs w:val="28"/>
        </w:rPr>
        <w:t>.</w:t>
      </w:r>
    </w:p>
    <w:p w:rsidR="005E107D" w:rsidRPr="005E107D" w:rsidRDefault="005E107D" w:rsidP="005E107D">
      <w:pPr>
        <w:pStyle w:val="Style4"/>
        <w:widowControl/>
        <w:spacing w:before="36" w:line="276" w:lineRule="auto"/>
        <w:jc w:val="both"/>
        <w:rPr>
          <w:rStyle w:val="FontStyle12"/>
          <w:rFonts w:ascii="Times New Roman" w:hAnsi="Times New Roman" w:cs="Times New Roman"/>
          <w:sz w:val="28"/>
          <w:szCs w:val="28"/>
        </w:rPr>
      </w:pPr>
      <w:r w:rsidRPr="005E107D">
        <w:rPr>
          <w:rStyle w:val="FontStyle12"/>
          <w:rFonts w:ascii="Times New Roman" w:hAnsi="Times New Roman" w:cs="Times New Roman"/>
          <w:sz w:val="28"/>
          <w:szCs w:val="28"/>
        </w:rPr>
        <w:t xml:space="preserve">Витамины. Мини-справочник. М., Астрель-Аст, 2005, </w:t>
      </w:r>
      <w:r w:rsidRPr="005E107D">
        <w:rPr>
          <w:rStyle w:val="FontStyle12"/>
          <w:rFonts w:ascii="Times New Roman" w:hAnsi="Times New Roman" w:cs="Times New Roman"/>
          <w:spacing w:val="30"/>
          <w:sz w:val="28"/>
          <w:szCs w:val="28"/>
        </w:rPr>
        <w:t>191</w:t>
      </w:r>
      <w:r w:rsidRPr="005E107D">
        <w:rPr>
          <w:rStyle w:val="FontStyle12"/>
          <w:rFonts w:ascii="Times New Roman" w:hAnsi="Times New Roman" w:cs="Times New Roman"/>
          <w:sz w:val="28"/>
          <w:szCs w:val="28"/>
        </w:rPr>
        <w:t xml:space="preserve"> с.</w:t>
      </w:r>
    </w:p>
    <w:p w:rsidR="005E107D" w:rsidRPr="005E107D" w:rsidRDefault="005E107D" w:rsidP="005E107D">
      <w:pPr>
        <w:pStyle w:val="Style4"/>
        <w:widowControl/>
        <w:spacing w:before="50" w:line="276" w:lineRule="auto"/>
        <w:jc w:val="both"/>
        <w:rPr>
          <w:rStyle w:val="FontStyle12"/>
          <w:rFonts w:ascii="Times New Roman" w:hAnsi="Times New Roman" w:cs="Times New Roman"/>
          <w:sz w:val="28"/>
          <w:szCs w:val="28"/>
        </w:rPr>
      </w:pPr>
      <w:r w:rsidRPr="005E107D">
        <w:rPr>
          <w:rStyle w:val="FontStyle12"/>
          <w:rFonts w:ascii="Times New Roman" w:hAnsi="Times New Roman" w:cs="Times New Roman"/>
          <w:sz w:val="28"/>
          <w:szCs w:val="28"/>
        </w:rPr>
        <w:t xml:space="preserve">Хоббс К., Хаас Э. Витамины для чайников, М., С.-Пб., Киев, Диалектика. 2005, 352 </w:t>
      </w:r>
      <w:proofErr w:type="gramStart"/>
      <w:r w:rsidRPr="005E107D">
        <w:rPr>
          <w:rStyle w:val="FontStyle12"/>
          <w:rFonts w:ascii="Times New Roman" w:hAnsi="Times New Roman" w:cs="Times New Roman"/>
          <w:sz w:val="28"/>
          <w:szCs w:val="28"/>
        </w:rPr>
        <w:t>с</w:t>
      </w:r>
      <w:proofErr w:type="gramEnd"/>
      <w:r w:rsidRPr="005E107D">
        <w:rPr>
          <w:rStyle w:val="FontStyle12"/>
          <w:rFonts w:ascii="Times New Roman" w:hAnsi="Times New Roman" w:cs="Times New Roman"/>
          <w:sz w:val="28"/>
          <w:szCs w:val="28"/>
        </w:rPr>
        <w:t>.</w:t>
      </w:r>
    </w:p>
    <w:p w:rsidR="005E107D" w:rsidRPr="005E107D" w:rsidRDefault="005E107D" w:rsidP="005E107D">
      <w:pPr>
        <w:pStyle w:val="Style3"/>
        <w:widowControl/>
        <w:spacing w:before="58" w:line="276" w:lineRule="auto"/>
        <w:ind w:right="1555"/>
        <w:jc w:val="both"/>
        <w:rPr>
          <w:rStyle w:val="FontStyle12"/>
          <w:rFonts w:ascii="Times New Roman" w:hAnsi="Times New Roman" w:cs="Times New Roman"/>
          <w:sz w:val="28"/>
          <w:szCs w:val="28"/>
        </w:rPr>
      </w:pPr>
      <w:r w:rsidRPr="005E107D">
        <w:rPr>
          <w:rStyle w:val="FontStyle12"/>
          <w:rFonts w:ascii="Times New Roman" w:hAnsi="Times New Roman" w:cs="Times New Roman"/>
          <w:sz w:val="28"/>
          <w:szCs w:val="28"/>
        </w:rPr>
        <w:t xml:space="preserve">Биотехнология: состояние и перспективы развития. Материалы конгресса. М., 2005,ч.1,ч.2, 420 с, 324 </w:t>
      </w:r>
      <w:proofErr w:type="gramStart"/>
      <w:r w:rsidRPr="005E107D">
        <w:rPr>
          <w:rStyle w:val="FontStyle12"/>
          <w:rFonts w:ascii="Times New Roman" w:hAnsi="Times New Roman" w:cs="Times New Roman"/>
          <w:sz w:val="28"/>
          <w:szCs w:val="28"/>
        </w:rPr>
        <w:t>с</w:t>
      </w:r>
      <w:proofErr w:type="gramEnd"/>
      <w:r w:rsidRPr="005E107D">
        <w:rPr>
          <w:rStyle w:val="FontStyle12"/>
          <w:rFonts w:ascii="Times New Roman" w:hAnsi="Times New Roman" w:cs="Times New Roman"/>
          <w:sz w:val="28"/>
          <w:szCs w:val="28"/>
        </w:rPr>
        <w:t>.</w:t>
      </w:r>
    </w:p>
    <w:p w:rsidR="005E107D" w:rsidRPr="005E107D" w:rsidRDefault="005E107D" w:rsidP="005E107D">
      <w:pPr>
        <w:spacing w:before="60" w:after="0"/>
        <w:rPr>
          <w:rFonts w:ascii="Times New Roman" w:hAnsi="Times New Roman" w:cs="Times New Roman"/>
          <w:color w:val="000000"/>
          <w:sz w:val="28"/>
          <w:szCs w:val="28"/>
          <w:lang w:eastAsia="ar-SA"/>
        </w:rPr>
      </w:pPr>
    </w:p>
    <w:p w:rsidR="005E107D" w:rsidRPr="005E107D" w:rsidRDefault="005E107D" w:rsidP="005E107D">
      <w:pPr>
        <w:spacing w:before="60" w:after="0"/>
        <w:jc w:val="center"/>
        <w:rPr>
          <w:rFonts w:ascii="Times New Roman" w:hAnsi="Times New Roman" w:cs="Times New Roman"/>
          <w:b/>
          <w:color w:val="000000"/>
          <w:sz w:val="28"/>
          <w:szCs w:val="28"/>
          <w:lang w:eastAsia="ar-SA"/>
        </w:rPr>
      </w:pPr>
      <w:r w:rsidRPr="005E107D">
        <w:rPr>
          <w:rFonts w:ascii="Times New Roman" w:hAnsi="Times New Roman" w:cs="Times New Roman"/>
          <w:b/>
          <w:color w:val="000000"/>
          <w:sz w:val="28"/>
          <w:szCs w:val="28"/>
          <w:lang w:eastAsia="ar-SA"/>
        </w:rPr>
        <w:t>Дисциплина 2. Промышленная биотехнология</w:t>
      </w:r>
    </w:p>
    <w:p w:rsidR="005E107D" w:rsidRPr="005E107D" w:rsidRDefault="005E107D" w:rsidP="005E107D">
      <w:pPr>
        <w:spacing w:before="60" w:after="0"/>
        <w:rPr>
          <w:rFonts w:ascii="Times New Roman" w:hAnsi="Times New Roman" w:cs="Times New Roman"/>
          <w:i/>
          <w:color w:val="000000"/>
          <w:sz w:val="28"/>
          <w:szCs w:val="28"/>
          <w:lang w:eastAsia="ar-SA"/>
        </w:rPr>
      </w:pPr>
      <w:r w:rsidRPr="005E107D">
        <w:rPr>
          <w:rFonts w:ascii="Times New Roman" w:hAnsi="Times New Roman" w:cs="Times New Roman"/>
          <w:i/>
          <w:color w:val="000000"/>
          <w:sz w:val="28"/>
          <w:szCs w:val="28"/>
          <w:lang w:eastAsia="ar-SA"/>
        </w:rPr>
        <w:t>Проверяемые компетенции:</w:t>
      </w:r>
    </w:p>
    <w:p w:rsidR="000C62F4" w:rsidRDefault="005E107D" w:rsidP="000C62F4">
      <w:pPr>
        <w:pStyle w:val="20"/>
        <w:shd w:val="clear" w:color="auto" w:fill="auto"/>
        <w:spacing w:before="0" w:after="0" w:line="276" w:lineRule="auto"/>
        <w:ind w:firstLine="708"/>
        <w:jc w:val="both"/>
        <w:rPr>
          <w:color w:val="000000"/>
          <w:lang w:eastAsia="ru-RU" w:bidi="ru-RU"/>
        </w:rPr>
      </w:pPr>
      <w:r w:rsidRPr="005E107D">
        <w:rPr>
          <w:color w:val="000000"/>
          <w:lang w:eastAsia="ru-RU" w:bidi="ru-RU"/>
        </w:rPr>
        <w:lastRenderedPageBreak/>
        <w:t>- готовность использовать фундаментальные биологические представления в сфере профессиональной деятельности для постановки и решения новых задач;</w:t>
      </w:r>
    </w:p>
    <w:p w:rsidR="000C62F4" w:rsidRDefault="005E107D" w:rsidP="000C62F4">
      <w:pPr>
        <w:pStyle w:val="20"/>
        <w:shd w:val="clear" w:color="auto" w:fill="auto"/>
        <w:spacing w:before="0" w:after="0" w:line="276" w:lineRule="auto"/>
        <w:ind w:firstLine="708"/>
        <w:jc w:val="both"/>
        <w:rPr>
          <w:color w:val="000000"/>
          <w:lang w:eastAsia="ru-RU" w:bidi="ru-RU"/>
        </w:rPr>
      </w:pPr>
      <w:r w:rsidRPr="005E107D">
        <w:rPr>
          <w:color w:val="000000"/>
          <w:lang w:eastAsia="ru-RU" w:bidi="ru-RU"/>
        </w:rPr>
        <w:t>- готовность действовать в нестандартных ситуациях, нести социальную и этическую ответственность за принятые решения;</w:t>
      </w:r>
    </w:p>
    <w:p w:rsidR="000C62F4" w:rsidRDefault="005E107D" w:rsidP="000C62F4">
      <w:pPr>
        <w:pStyle w:val="20"/>
        <w:shd w:val="clear" w:color="auto" w:fill="auto"/>
        <w:spacing w:before="0" w:after="0" w:line="276" w:lineRule="auto"/>
        <w:ind w:firstLine="708"/>
        <w:jc w:val="both"/>
        <w:rPr>
          <w:rStyle w:val="FontStyle14"/>
          <w:b w:val="0"/>
          <w:sz w:val="28"/>
          <w:szCs w:val="28"/>
        </w:rPr>
      </w:pPr>
      <w:r w:rsidRPr="005E107D">
        <w:t>- оперировать знаниями молекулярной, белковой, мета</w:t>
      </w:r>
      <w:r w:rsidR="000C62F4">
        <w:t>болической, клеточной инженерии</w:t>
      </w:r>
      <w:r w:rsidR="000C62F4">
        <w:rPr>
          <w:rStyle w:val="FontStyle14"/>
          <w:b w:val="0"/>
          <w:sz w:val="28"/>
          <w:szCs w:val="28"/>
        </w:rPr>
        <w:t>;</w:t>
      </w:r>
    </w:p>
    <w:p w:rsidR="005E107D" w:rsidRPr="005E107D" w:rsidRDefault="005E107D" w:rsidP="000C62F4">
      <w:pPr>
        <w:pStyle w:val="20"/>
        <w:shd w:val="clear" w:color="auto" w:fill="auto"/>
        <w:spacing w:before="0" w:after="0" w:line="276" w:lineRule="auto"/>
        <w:ind w:firstLine="708"/>
        <w:jc w:val="both"/>
        <w:rPr>
          <w:rStyle w:val="FontStyle12"/>
          <w:rFonts w:ascii="Times New Roman" w:hAnsi="Times New Roman" w:cs="Times New Roman"/>
          <w:b/>
          <w:spacing w:val="-8"/>
          <w:sz w:val="28"/>
          <w:szCs w:val="28"/>
        </w:rPr>
      </w:pPr>
      <w:r w:rsidRPr="005E107D">
        <w:rPr>
          <w:rStyle w:val="FontStyle12"/>
          <w:rFonts w:ascii="Times New Roman" w:hAnsi="Times New Roman" w:cs="Times New Roman"/>
          <w:spacing w:val="-8"/>
          <w:sz w:val="28"/>
          <w:szCs w:val="28"/>
        </w:rPr>
        <w:t>- способность планировать и проводить переговоры с российскими и зарубежными партнерами</w:t>
      </w:r>
      <w:r w:rsidR="000C62F4">
        <w:rPr>
          <w:rStyle w:val="FontStyle14"/>
          <w:b w:val="0"/>
          <w:sz w:val="28"/>
          <w:szCs w:val="28"/>
        </w:rPr>
        <w:t>;</w:t>
      </w:r>
    </w:p>
    <w:p w:rsidR="005E107D" w:rsidRPr="005E107D" w:rsidRDefault="005E107D" w:rsidP="005E107D">
      <w:pPr>
        <w:spacing w:after="0"/>
        <w:ind w:left="540"/>
        <w:jc w:val="both"/>
        <w:rPr>
          <w:rFonts w:ascii="Times New Roman" w:hAnsi="Times New Roman" w:cs="Times New Roman"/>
          <w:color w:val="000000"/>
          <w:sz w:val="28"/>
          <w:szCs w:val="28"/>
          <w:lang w:bidi="ru-RU"/>
        </w:rPr>
      </w:pPr>
      <w:r w:rsidRPr="005E107D">
        <w:rPr>
          <w:rFonts w:ascii="Times New Roman" w:hAnsi="Times New Roman" w:cs="Times New Roman"/>
          <w:color w:val="000000"/>
          <w:sz w:val="28"/>
          <w:szCs w:val="28"/>
          <w:lang w:bidi="ru-RU"/>
        </w:rPr>
        <w:t>- способность генерировать новые идеи и методические решения</w:t>
      </w:r>
      <w:r w:rsidR="000C62F4">
        <w:rPr>
          <w:rFonts w:ascii="Times New Roman" w:hAnsi="Times New Roman" w:cs="Times New Roman"/>
          <w:color w:val="000000"/>
          <w:sz w:val="28"/>
          <w:szCs w:val="28"/>
          <w:lang w:bidi="ru-RU"/>
        </w:rPr>
        <w:t>.</w:t>
      </w:r>
      <w:r w:rsidRPr="005E107D">
        <w:rPr>
          <w:rFonts w:ascii="Times New Roman" w:hAnsi="Times New Roman" w:cs="Times New Roman"/>
          <w:color w:val="000000"/>
          <w:sz w:val="28"/>
          <w:szCs w:val="28"/>
          <w:lang w:bidi="ru-RU"/>
        </w:rPr>
        <w:t xml:space="preserve"> </w:t>
      </w:r>
    </w:p>
    <w:p w:rsidR="005E107D" w:rsidRPr="005E107D" w:rsidRDefault="005E107D" w:rsidP="005E107D">
      <w:pPr>
        <w:spacing w:after="0"/>
        <w:ind w:left="540"/>
        <w:jc w:val="both"/>
        <w:rPr>
          <w:rFonts w:ascii="Times New Roman" w:hAnsi="Times New Roman" w:cs="Times New Roman"/>
          <w:b/>
          <w:spacing w:val="-8"/>
          <w:sz w:val="28"/>
          <w:szCs w:val="28"/>
        </w:rPr>
      </w:pPr>
      <w:r w:rsidRPr="005E107D">
        <w:rPr>
          <w:rFonts w:ascii="Times New Roman" w:hAnsi="Times New Roman" w:cs="Times New Roman"/>
          <w:i/>
          <w:spacing w:val="-8"/>
          <w:sz w:val="28"/>
          <w:szCs w:val="28"/>
        </w:rPr>
        <w:t>Дидактические единицы:</w:t>
      </w:r>
    </w:p>
    <w:p w:rsidR="005E107D" w:rsidRPr="005E107D" w:rsidRDefault="005E107D" w:rsidP="000C62F4">
      <w:pPr>
        <w:spacing w:after="0"/>
        <w:rPr>
          <w:rFonts w:ascii="Times New Roman" w:hAnsi="Times New Roman" w:cs="Times New Roman"/>
          <w:color w:val="000000"/>
          <w:sz w:val="28"/>
          <w:szCs w:val="28"/>
          <w:lang w:eastAsia="ar-SA"/>
        </w:rPr>
      </w:pPr>
      <w:r w:rsidRPr="005E107D">
        <w:rPr>
          <w:rFonts w:ascii="Times New Roman" w:hAnsi="Times New Roman" w:cs="Times New Roman"/>
          <w:sz w:val="28"/>
          <w:szCs w:val="28"/>
        </w:rPr>
        <w:t>Биотехнологическое производство метаболитов.</w:t>
      </w:r>
      <w:r w:rsidR="000C62F4">
        <w:rPr>
          <w:rFonts w:ascii="Times New Roman" w:hAnsi="Times New Roman" w:cs="Times New Roman"/>
          <w:sz w:val="28"/>
          <w:szCs w:val="28"/>
        </w:rPr>
        <w:t xml:space="preserve"> </w:t>
      </w:r>
      <w:r w:rsidRPr="005E107D">
        <w:rPr>
          <w:rFonts w:ascii="Times New Roman" w:hAnsi="Times New Roman" w:cs="Times New Roman"/>
          <w:sz w:val="28"/>
          <w:szCs w:val="28"/>
        </w:rPr>
        <w:t>Биотехнологическое производство аминокислот.</w:t>
      </w:r>
      <w:r w:rsidR="000C62F4">
        <w:rPr>
          <w:rFonts w:ascii="Times New Roman" w:hAnsi="Times New Roman" w:cs="Times New Roman"/>
          <w:sz w:val="28"/>
          <w:szCs w:val="28"/>
        </w:rPr>
        <w:t xml:space="preserve"> </w:t>
      </w:r>
      <w:r w:rsidRPr="005E107D">
        <w:rPr>
          <w:rFonts w:ascii="Times New Roman" w:hAnsi="Times New Roman" w:cs="Times New Roman"/>
          <w:sz w:val="28"/>
          <w:szCs w:val="28"/>
        </w:rPr>
        <w:t>Биотехнологическое производство витаминов.</w:t>
      </w:r>
      <w:r w:rsidR="000C62F4">
        <w:rPr>
          <w:rFonts w:ascii="Times New Roman" w:hAnsi="Times New Roman" w:cs="Times New Roman"/>
          <w:sz w:val="28"/>
          <w:szCs w:val="28"/>
        </w:rPr>
        <w:t xml:space="preserve"> </w:t>
      </w:r>
      <w:r w:rsidRPr="005E107D">
        <w:rPr>
          <w:rFonts w:ascii="Times New Roman" w:hAnsi="Times New Roman" w:cs="Times New Roman"/>
          <w:sz w:val="28"/>
          <w:szCs w:val="28"/>
        </w:rPr>
        <w:t>Биотехнологическое производство органических кислот.</w:t>
      </w:r>
      <w:r w:rsidR="000C62F4">
        <w:rPr>
          <w:rFonts w:ascii="Times New Roman" w:hAnsi="Times New Roman" w:cs="Times New Roman"/>
          <w:sz w:val="28"/>
          <w:szCs w:val="28"/>
        </w:rPr>
        <w:t xml:space="preserve"> </w:t>
      </w:r>
      <w:r w:rsidRPr="005E107D">
        <w:rPr>
          <w:rFonts w:ascii="Times New Roman" w:hAnsi="Times New Roman" w:cs="Times New Roman"/>
          <w:sz w:val="28"/>
          <w:szCs w:val="28"/>
        </w:rPr>
        <w:t>Биотехнологическое производство вторичных метаболитов.</w:t>
      </w:r>
      <w:r w:rsidR="000C62F4">
        <w:rPr>
          <w:rFonts w:ascii="Times New Roman" w:hAnsi="Times New Roman" w:cs="Times New Roman"/>
          <w:sz w:val="28"/>
          <w:szCs w:val="28"/>
        </w:rPr>
        <w:t xml:space="preserve"> </w:t>
      </w:r>
      <w:r w:rsidRPr="005E107D">
        <w:rPr>
          <w:rFonts w:ascii="Times New Roman" w:hAnsi="Times New Roman" w:cs="Times New Roman"/>
          <w:sz w:val="28"/>
          <w:szCs w:val="28"/>
        </w:rPr>
        <w:t>Биотехнологическое производство антибиотиков.</w:t>
      </w:r>
      <w:r w:rsidR="000C62F4">
        <w:rPr>
          <w:rFonts w:ascii="Times New Roman" w:hAnsi="Times New Roman" w:cs="Times New Roman"/>
          <w:sz w:val="28"/>
          <w:szCs w:val="28"/>
        </w:rPr>
        <w:t xml:space="preserve"> </w:t>
      </w:r>
      <w:r w:rsidRPr="005E107D">
        <w:rPr>
          <w:rFonts w:ascii="Times New Roman" w:hAnsi="Times New Roman" w:cs="Times New Roman"/>
          <w:sz w:val="28"/>
          <w:szCs w:val="28"/>
        </w:rPr>
        <w:t xml:space="preserve">Биотехнологическое производство стероидов. </w:t>
      </w:r>
      <w:r w:rsidR="000C62F4">
        <w:rPr>
          <w:rFonts w:ascii="Times New Roman" w:hAnsi="Times New Roman" w:cs="Times New Roman"/>
          <w:sz w:val="28"/>
          <w:szCs w:val="28"/>
        </w:rPr>
        <w:t xml:space="preserve"> </w:t>
      </w:r>
      <w:r w:rsidRPr="005E107D">
        <w:rPr>
          <w:rFonts w:ascii="Times New Roman" w:hAnsi="Times New Roman" w:cs="Times New Roman"/>
          <w:sz w:val="28"/>
          <w:szCs w:val="28"/>
        </w:rPr>
        <w:t>Биотехнологическое производство липидов и полисахаридов.</w:t>
      </w:r>
    </w:p>
    <w:p w:rsidR="005E107D" w:rsidRPr="005E107D" w:rsidRDefault="005E107D" w:rsidP="005E107D">
      <w:pPr>
        <w:spacing w:before="60" w:after="0"/>
        <w:rPr>
          <w:rFonts w:ascii="Times New Roman" w:hAnsi="Times New Roman" w:cs="Times New Roman"/>
          <w:color w:val="000000"/>
          <w:sz w:val="28"/>
          <w:szCs w:val="28"/>
          <w:lang w:eastAsia="ar-SA"/>
        </w:rPr>
      </w:pPr>
    </w:p>
    <w:p w:rsidR="005E107D" w:rsidRPr="005E107D" w:rsidRDefault="005E107D" w:rsidP="005E107D">
      <w:pPr>
        <w:spacing w:before="60" w:after="0"/>
        <w:ind w:firstLine="567"/>
        <w:rPr>
          <w:rFonts w:ascii="Times New Roman" w:hAnsi="Times New Roman" w:cs="Times New Roman"/>
          <w:i/>
          <w:color w:val="000000"/>
          <w:sz w:val="28"/>
          <w:szCs w:val="28"/>
          <w:lang w:eastAsia="ar-SA"/>
        </w:rPr>
      </w:pPr>
      <w:r w:rsidRPr="005E107D">
        <w:rPr>
          <w:rFonts w:ascii="Times New Roman" w:hAnsi="Times New Roman" w:cs="Times New Roman"/>
          <w:i/>
          <w:color w:val="000000"/>
          <w:sz w:val="28"/>
          <w:szCs w:val="28"/>
          <w:lang w:eastAsia="ar-SA"/>
        </w:rPr>
        <w:t xml:space="preserve">Теоретические вопросы: </w:t>
      </w:r>
    </w:p>
    <w:p w:rsidR="005E107D" w:rsidRPr="005E107D" w:rsidRDefault="005E107D" w:rsidP="005E107D">
      <w:pPr>
        <w:numPr>
          <w:ilvl w:val="0"/>
          <w:numId w:val="6"/>
        </w:numPr>
        <w:spacing w:after="0"/>
        <w:jc w:val="both"/>
        <w:rPr>
          <w:rFonts w:ascii="Times New Roman" w:hAnsi="Times New Roman" w:cs="Times New Roman"/>
          <w:sz w:val="28"/>
          <w:szCs w:val="28"/>
        </w:rPr>
      </w:pPr>
      <w:r w:rsidRPr="005E107D">
        <w:rPr>
          <w:rFonts w:ascii="Times New Roman" w:hAnsi="Times New Roman" w:cs="Times New Roman"/>
          <w:sz w:val="28"/>
          <w:szCs w:val="28"/>
        </w:rPr>
        <w:t>Общие структурные свойства аминокислот.</w:t>
      </w:r>
    </w:p>
    <w:p w:rsidR="005E107D" w:rsidRPr="005E107D" w:rsidRDefault="005E107D" w:rsidP="005E107D">
      <w:pPr>
        <w:numPr>
          <w:ilvl w:val="0"/>
          <w:numId w:val="6"/>
        </w:numPr>
        <w:spacing w:after="0"/>
        <w:jc w:val="both"/>
        <w:rPr>
          <w:rFonts w:ascii="Times New Roman" w:hAnsi="Times New Roman" w:cs="Times New Roman"/>
          <w:sz w:val="28"/>
          <w:szCs w:val="28"/>
        </w:rPr>
      </w:pPr>
      <w:r w:rsidRPr="005E107D">
        <w:rPr>
          <w:rFonts w:ascii="Times New Roman" w:hAnsi="Times New Roman" w:cs="Times New Roman"/>
          <w:sz w:val="28"/>
          <w:szCs w:val="28"/>
        </w:rPr>
        <w:t xml:space="preserve">Классификация аминокислот на основе их </w:t>
      </w:r>
      <w:r w:rsidRPr="005E107D">
        <w:rPr>
          <w:rFonts w:ascii="Times New Roman" w:hAnsi="Times New Roman" w:cs="Times New Roman"/>
          <w:sz w:val="28"/>
          <w:szCs w:val="28"/>
          <w:lang w:val="en-US"/>
        </w:rPr>
        <w:t>R</w:t>
      </w:r>
      <w:r w:rsidRPr="005E107D">
        <w:rPr>
          <w:rFonts w:ascii="Times New Roman" w:hAnsi="Times New Roman" w:cs="Times New Roman"/>
          <w:sz w:val="28"/>
          <w:szCs w:val="28"/>
        </w:rPr>
        <w:t>-групп.</w:t>
      </w:r>
    </w:p>
    <w:p w:rsidR="005E107D" w:rsidRPr="005E107D" w:rsidRDefault="005E107D" w:rsidP="005E107D">
      <w:pPr>
        <w:numPr>
          <w:ilvl w:val="0"/>
          <w:numId w:val="6"/>
        </w:numPr>
        <w:spacing w:after="0"/>
        <w:jc w:val="both"/>
        <w:rPr>
          <w:rFonts w:ascii="Times New Roman" w:hAnsi="Times New Roman" w:cs="Times New Roman"/>
          <w:sz w:val="28"/>
          <w:szCs w:val="28"/>
        </w:rPr>
      </w:pPr>
      <w:r w:rsidRPr="005E107D">
        <w:rPr>
          <w:rFonts w:ascii="Times New Roman" w:hAnsi="Times New Roman" w:cs="Times New Roman"/>
          <w:sz w:val="28"/>
          <w:szCs w:val="28"/>
        </w:rPr>
        <w:t>Аминокислоты могут вести себя и как кислоты, и как основания.</w:t>
      </w:r>
    </w:p>
    <w:p w:rsidR="005E107D" w:rsidRPr="005E107D" w:rsidRDefault="005E107D" w:rsidP="005E107D">
      <w:pPr>
        <w:numPr>
          <w:ilvl w:val="0"/>
          <w:numId w:val="6"/>
        </w:numPr>
        <w:spacing w:after="0"/>
        <w:jc w:val="both"/>
        <w:rPr>
          <w:rFonts w:ascii="Times New Roman" w:hAnsi="Times New Roman" w:cs="Times New Roman"/>
          <w:sz w:val="28"/>
          <w:szCs w:val="28"/>
        </w:rPr>
      </w:pPr>
      <w:r w:rsidRPr="005E107D">
        <w:rPr>
          <w:rFonts w:ascii="Times New Roman" w:hAnsi="Times New Roman" w:cs="Times New Roman"/>
          <w:sz w:val="28"/>
          <w:szCs w:val="28"/>
        </w:rPr>
        <w:t>Аминокислоты имеют характерные кривые титрования.</w:t>
      </w:r>
    </w:p>
    <w:p w:rsidR="005E107D" w:rsidRPr="005E107D" w:rsidRDefault="005E107D" w:rsidP="005E107D">
      <w:pPr>
        <w:numPr>
          <w:ilvl w:val="0"/>
          <w:numId w:val="6"/>
        </w:numPr>
        <w:spacing w:after="0"/>
        <w:jc w:val="both"/>
        <w:rPr>
          <w:rFonts w:ascii="Times New Roman" w:hAnsi="Times New Roman" w:cs="Times New Roman"/>
          <w:sz w:val="28"/>
          <w:szCs w:val="28"/>
        </w:rPr>
      </w:pPr>
      <w:r w:rsidRPr="005E107D">
        <w:rPr>
          <w:rFonts w:ascii="Times New Roman" w:hAnsi="Times New Roman" w:cs="Times New Roman"/>
          <w:sz w:val="28"/>
          <w:szCs w:val="28"/>
        </w:rPr>
        <w:t>аминокислоты различаются по своим кислотно-основным свойствам.</w:t>
      </w:r>
    </w:p>
    <w:p w:rsidR="005E107D" w:rsidRPr="005E107D" w:rsidRDefault="005E107D" w:rsidP="005E107D">
      <w:pPr>
        <w:numPr>
          <w:ilvl w:val="0"/>
          <w:numId w:val="6"/>
        </w:numPr>
        <w:spacing w:after="0"/>
        <w:jc w:val="both"/>
        <w:rPr>
          <w:rFonts w:ascii="Times New Roman" w:hAnsi="Times New Roman" w:cs="Times New Roman"/>
          <w:sz w:val="28"/>
          <w:szCs w:val="28"/>
        </w:rPr>
      </w:pPr>
      <w:r w:rsidRPr="005E107D">
        <w:rPr>
          <w:rFonts w:ascii="Times New Roman" w:hAnsi="Times New Roman" w:cs="Times New Roman"/>
          <w:sz w:val="28"/>
          <w:szCs w:val="28"/>
        </w:rPr>
        <w:t>Пептиды – это цепочки аминокислот.</w:t>
      </w:r>
    </w:p>
    <w:p w:rsidR="005E107D" w:rsidRPr="005E107D" w:rsidRDefault="005E107D" w:rsidP="005E107D">
      <w:pPr>
        <w:numPr>
          <w:ilvl w:val="0"/>
          <w:numId w:val="6"/>
        </w:numPr>
        <w:spacing w:after="0"/>
        <w:jc w:val="both"/>
        <w:rPr>
          <w:rFonts w:ascii="Times New Roman" w:hAnsi="Times New Roman" w:cs="Times New Roman"/>
          <w:sz w:val="28"/>
          <w:szCs w:val="28"/>
        </w:rPr>
      </w:pPr>
      <w:r w:rsidRPr="005E107D">
        <w:rPr>
          <w:rFonts w:ascii="Times New Roman" w:hAnsi="Times New Roman" w:cs="Times New Roman"/>
          <w:sz w:val="28"/>
          <w:szCs w:val="28"/>
        </w:rPr>
        <w:t>Химические реакции характерные для пептидов.</w:t>
      </w:r>
    </w:p>
    <w:p w:rsidR="005E107D" w:rsidRPr="005E107D" w:rsidRDefault="005E107D" w:rsidP="005E107D">
      <w:pPr>
        <w:numPr>
          <w:ilvl w:val="0"/>
          <w:numId w:val="6"/>
        </w:numPr>
        <w:spacing w:after="0"/>
        <w:jc w:val="both"/>
        <w:rPr>
          <w:rFonts w:ascii="Times New Roman" w:hAnsi="Times New Roman" w:cs="Times New Roman"/>
          <w:sz w:val="28"/>
          <w:szCs w:val="28"/>
        </w:rPr>
      </w:pPr>
      <w:r w:rsidRPr="005E107D">
        <w:rPr>
          <w:rFonts w:ascii="Times New Roman" w:hAnsi="Times New Roman" w:cs="Times New Roman"/>
          <w:sz w:val="28"/>
          <w:szCs w:val="28"/>
        </w:rPr>
        <w:t>Витамины – незаменимые органические микрокомпоненты пищи.</w:t>
      </w:r>
    </w:p>
    <w:p w:rsidR="005E107D" w:rsidRPr="005E107D" w:rsidRDefault="005E107D" w:rsidP="005E107D">
      <w:pPr>
        <w:numPr>
          <w:ilvl w:val="0"/>
          <w:numId w:val="6"/>
        </w:numPr>
        <w:spacing w:after="0"/>
        <w:jc w:val="both"/>
        <w:rPr>
          <w:rFonts w:ascii="Times New Roman" w:hAnsi="Times New Roman" w:cs="Times New Roman"/>
          <w:sz w:val="28"/>
          <w:szCs w:val="28"/>
        </w:rPr>
      </w:pPr>
      <w:r w:rsidRPr="005E107D">
        <w:rPr>
          <w:rFonts w:ascii="Times New Roman" w:hAnsi="Times New Roman" w:cs="Times New Roman"/>
          <w:sz w:val="28"/>
          <w:szCs w:val="28"/>
        </w:rPr>
        <w:t>Витамины являются важными компонентами коферментов и простетических групп ферментов.</w:t>
      </w:r>
    </w:p>
    <w:p w:rsidR="005E107D" w:rsidRPr="005E107D" w:rsidRDefault="005E107D" w:rsidP="005E107D">
      <w:pPr>
        <w:numPr>
          <w:ilvl w:val="0"/>
          <w:numId w:val="6"/>
        </w:numPr>
        <w:spacing w:after="0"/>
        <w:jc w:val="both"/>
        <w:rPr>
          <w:rFonts w:ascii="Times New Roman" w:hAnsi="Times New Roman" w:cs="Times New Roman"/>
          <w:sz w:val="28"/>
          <w:szCs w:val="28"/>
        </w:rPr>
      </w:pPr>
      <w:r w:rsidRPr="005E107D">
        <w:rPr>
          <w:rFonts w:ascii="Times New Roman" w:hAnsi="Times New Roman" w:cs="Times New Roman"/>
          <w:sz w:val="28"/>
          <w:szCs w:val="28"/>
        </w:rPr>
        <w:t>Витамины можно разделить на два класса.</w:t>
      </w:r>
    </w:p>
    <w:p w:rsidR="005E107D" w:rsidRPr="005E107D" w:rsidRDefault="005E107D" w:rsidP="005E107D">
      <w:pPr>
        <w:numPr>
          <w:ilvl w:val="0"/>
          <w:numId w:val="6"/>
        </w:numPr>
        <w:spacing w:after="0"/>
        <w:jc w:val="both"/>
        <w:rPr>
          <w:rFonts w:ascii="Times New Roman" w:hAnsi="Times New Roman" w:cs="Times New Roman"/>
          <w:sz w:val="28"/>
          <w:szCs w:val="28"/>
        </w:rPr>
      </w:pPr>
      <w:r w:rsidRPr="005E107D">
        <w:rPr>
          <w:rFonts w:ascii="Times New Roman" w:hAnsi="Times New Roman" w:cs="Times New Roman"/>
          <w:sz w:val="28"/>
          <w:szCs w:val="28"/>
        </w:rPr>
        <w:t>Тиамин (витамин В</w:t>
      </w:r>
      <w:proofErr w:type="gramStart"/>
      <w:r w:rsidRPr="005E107D">
        <w:rPr>
          <w:rFonts w:ascii="Times New Roman" w:hAnsi="Times New Roman" w:cs="Times New Roman"/>
          <w:sz w:val="28"/>
          <w:szCs w:val="28"/>
        </w:rPr>
        <w:t>1</w:t>
      </w:r>
      <w:proofErr w:type="gramEnd"/>
      <w:r w:rsidRPr="005E107D">
        <w:rPr>
          <w:rFonts w:ascii="Times New Roman" w:hAnsi="Times New Roman" w:cs="Times New Roman"/>
          <w:sz w:val="28"/>
          <w:szCs w:val="28"/>
        </w:rPr>
        <w:t>) функционирует в форме тиаминпирофосфата.</w:t>
      </w:r>
    </w:p>
    <w:p w:rsidR="005E107D" w:rsidRPr="005E107D" w:rsidRDefault="005E107D" w:rsidP="005E107D">
      <w:pPr>
        <w:numPr>
          <w:ilvl w:val="0"/>
          <w:numId w:val="6"/>
        </w:numPr>
        <w:spacing w:after="0"/>
        <w:jc w:val="both"/>
        <w:rPr>
          <w:rFonts w:ascii="Times New Roman" w:hAnsi="Times New Roman" w:cs="Times New Roman"/>
          <w:sz w:val="28"/>
          <w:szCs w:val="28"/>
        </w:rPr>
      </w:pPr>
      <w:r w:rsidRPr="005E107D">
        <w:rPr>
          <w:rFonts w:ascii="Times New Roman" w:hAnsi="Times New Roman" w:cs="Times New Roman"/>
          <w:sz w:val="28"/>
          <w:szCs w:val="28"/>
        </w:rPr>
        <w:t>Рибофлавин (витамин В</w:t>
      </w:r>
      <w:proofErr w:type="gramStart"/>
      <w:r w:rsidRPr="005E107D">
        <w:rPr>
          <w:rFonts w:ascii="Times New Roman" w:hAnsi="Times New Roman" w:cs="Times New Roman"/>
          <w:sz w:val="28"/>
          <w:szCs w:val="28"/>
        </w:rPr>
        <w:t>2</w:t>
      </w:r>
      <w:proofErr w:type="gramEnd"/>
      <w:r w:rsidRPr="005E107D">
        <w:rPr>
          <w:rFonts w:ascii="Times New Roman" w:hAnsi="Times New Roman" w:cs="Times New Roman"/>
          <w:sz w:val="28"/>
          <w:szCs w:val="28"/>
        </w:rPr>
        <w:t>) компонент флавиновых нуклеотидов.</w:t>
      </w:r>
    </w:p>
    <w:p w:rsidR="005E107D" w:rsidRPr="005E107D" w:rsidRDefault="005E107D" w:rsidP="005E107D">
      <w:pPr>
        <w:numPr>
          <w:ilvl w:val="0"/>
          <w:numId w:val="6"/>
        </w:numPr>
        <w:spacing w:after="0"/>
        <w:jc w:val="both"/>
        <w:rPr>
          <w:rFonts w:ascii="Times New Roman" w:hAnsi="Times New Roman" w:cs="Times New Roman"/>
          <w:sz w:val="28"/>
          <w:szCs w:val="28"/>
        </w:rPr>
      </w:pPr>
      <w:r w:rsidRPr="005E107D">
        <w:rPr>
          <w:rFonts w:ascii="Times New Roman" w:hAnsi="Times New Roman" w:cs="Times New Roman"/>
          <w:sz w:val="28"/>
          <w:szCs w:val="28"/>
        </w:rPr>
        <w:t>Придоксин (витамин В</w:t>
      </w:r>
      <w:proofErr w:type="gramStart"/>
      <w:r w:rsidRPr="005E107D">
        <w:rPr>
          <w:rFonts w:ascii="Times New Roman" w:hAnsi="Times New Roman" w:cs="Times New Roman"/>
          <w:sz w:val="28"/>
          <w:szCs w:val="28"/>
        </w:rPr>
        <w:t>6</w:t>
      </w:r>
      <w:proofErr w:type="gramEnd"/>
      <w:r w:rsidRPr="005E107D">
        <w:rPr>
          <w:rFonts w:ascii="Times New Roman" w:hAnsi="Times New Roman" w:cs="Times New Roman"/>
          <w:sz w:val="28"/>
          <w:szCs w:val="28"/>
        </w:rPr>
        <w:t>) играет важную роль в метаболизме аминокислот.</w:t>
      </w:r>
    </w:p>
    <w:p w:rsidR="005E107D" w:rsidRPr="005E107D" w:rsidRDefault="005E107D" w:rsidP="005E107D">
      <w:pPr>
        <w:numPr>
          <w:ilvl w:val="0"/>
          <w:numId w:val="6"/>
        </w:numPr>
        <w:spacing w:after="0"/>
        <w:jc w:val="both"/>
        <w:rPr>
          <w:rFonts w:ascii="Times New Roman" w:hAnsi="Times New Roman" w:cs="Times New Roman"/>
          <w:sz w:val="28"/>
          <w:szCs w:val="28"/>
        </w:rPr>
      </w:pPr>
      <w:r w:rsidRPr="005E107D">
        <w:rPr>
          <w:rFonts w:ascii="Times New Roman" w:hAnsi="Times New Roman" w:cs="Times New Roman"/>
          <w:sz w:val="28"/>
          <w:szCs w:val="28"/>
        </w:rPr>
        <w:t>Моно- и комплексные лекарственные препараты на основе аминокислот.</w:t>
      </w:r>
    </w:p>
    <w:p w:rsidR="005E107D" w:rsidRPr="005E107D" w:rsidRDefault="005E107D" w:rsidP="005E107D">
      <w:pPr>
        <w:numPr>
          <w:ilvl w:val="0"/>
          <w:numId w:val="6"/>
        </w:numPr>
        <w:spacing w:after="0"/>
        <w:jc w:val="both"/>
        <w:rPr>
          <w:rFonts w:ascii="Times New Roman" w:hAnsi="Times New Roman" w:cs="Times New Roman"/>
          <w:sz w:val="28"/>
          <w:szCs w:val="28"/>
        </w:rPr>
      </w:pPr>
      <w:r w:rsidRPr="005E107D">
        <w:rPr>
          <w:rFonts w:ascii="Times New Roman" w:hAnsi="Times New Roman" w:cs="Times New Roman"/>
          <w:sz w:val="28"/>
          <w:szCs w:val="28"/>
        </w:rPr>
        <w:t>Классификация витаминов.</w:t>
      </w:r>
    </w:p>
    <w:p w:rsidR="005E107D" w:rsidRPr="005E107D" w:rsidRDefault="005E107D" w:rsidP="005E107D">
      <w:pPr>
        <w:numPr>
          <w:ilvl w:val="0"/>
          <w:numId w:val="6"/>
        </w:numPr>
        <w:spacing w:after="0"/>
        <w:jc w:val="both"/>
        <w:rPr>
          <w:rFonts w:ascii="Times New Roman" w:hAnsi="Times New Roman" w:cs="Times New Roman"/>
          <w:sz w:val="28"/>
          <w:szCs w:val="28"/>
        </w:rPr>
      </w:pPr>
      <w:r w:rsidRPr="005E107D">
        <w:rPr>
          <w:rFonts w:ascii="Times New Roman" w:hAnsi="Times New Roman" w:cs="Times New Roman"/>
          <w:sz w:val="28"/>
          <w:szCs w:val="28"/>
        </w:rPr>
        <w:t>Водорастворимые витамины.</w:t>
      </w:r>
    </w:p>
    <w:p w:rsidR="005E107D" w:rsidRPr="005E107D" w:rsidRDefault="005E107D" w:rsidP="005E107D">
      <w:pPr>
        <w:numPr>
          <w:ilvl w:val="0"/>
          <w:numId w:val="6"/>
        </w:numPr>
        <w:spacing w:after="0"/>
        <w:jc w:val="both"/>
        <w:rPr>
          <w:rFonts w:ascii="Times New Roman" w:hAnsi="Times New Roman" w:cs="Times New Roman"/>
          <w:sz w:val="28"/>
          <w:szCs w:val="28"/>
        </w:rPr>
      </w:pPr>
      <w:r w:rsidRPr="005E107D">
        <w:rPr>
          <w:rFonts w:ascii="Times New Roman" w:hAnsi="Times New Roman" w:cs="Times New Roman"/>
          <w:sz w:val="28"/>
          <w:szCs w:val="28"/>
        </w:rPr>
        <w:t>Жирорастворимые витамины.</w:t>
      </w:r>
    </w:p>
    <w:p w:rsidR="005E107D" w:rsidRPr="005E107D" w:rsidRDefault="005E107D" w:rsidP="005E107D">
      <w:pPr>
        <w:numPr>
          <w:ilvl w:val="0"/>
          <w:numId w:val="6"/>
        </w:numPr>
        <w:spacing w:after="0"/>
        <w:jc w:val="both"/>
        <w:rPr>
          <w:rFonts w:ascii="Times New Roman" w:hAnsi="Times New Roman" w:cs="Times New Roman"/>
          <w:sz w:val="28"/>
          <w:szCs w:val="28"/>
        </w:rPr>
      </w:pPr>
      <w:r w:rsidRPr="005E107D">
        <w:rPr>
          <w:rFonts w:ascii="Times New Roman" w:hAnsi="Times New Roman" w:cs="Times New Roman"/>
          <w:sz w:val="28"/>
          <w:szCs w:val="28"/>
        </w:rPr>
        <w:t>1.Принципы получения вторичных метаболитов.</w:t>
      </w:r>
    </w:p>
    <w:p w:rsidR="005E107D" w:rsidRPr="005E107D" w:rsidRDefault="005E107D" w:rsidP="005E107D">
      <w:pPr>
        <w:numPr>
          <w:ilvl w:val="0"/>
          <w:numId w:val="6"/>
        </w:numPr>
        <w:spacing w:after="0"/>
        <w:jc w:val="both"/>
        <w:rPr>
          <w:rFonts w:ascii="Times New Roman" w:hAnsi="Times New Roman" w:cs="Times New Roman"/>
          <w:sz w:val="28"/>
          <w:szCs w:val="28"/>
        </w:rPr>
      </w:pPr>
      <w:r w:rsidRPr="005E107D">
        <w:rPr>
          <w:rFonts w:ascii="Times New Roman" w:hAnsi="Times New Roman" w:cs="Times New Roman"/>
          <w:sz w:val="28"/>
          <w:szCs w:val="28"/>
        </w:rPr>
        <w:t>2.Физиологические функции антибиотиков.</w:t>
      </w:r>
    </w:p>
    <w:p w:rsidR="005E107D" w:rsidRPr="005E107D" w:rsidRDefault="005E107D" w:rsidP="005E107D">
      <w:pPr>
        <w:numPr>
          <w:ilvl w:val="0"/>
          <w:numId w:val="6"/>
        </w:numPr>
        <w:spacing w:after="0"/>
        <w:jc w:val="both"/>
        <w:rPr>
          <w:rFonts w:ascii="Times New Roman" w:hAnsi="Times New Roman" w:cs="Times New Roman"/>
          <w:sz w:val="28"/>
          <w:szCs w:val="28"/>
        </w:rPr>
      </w:pPr>
      <w:r w:rsidRPr="005E107D">
        <w:rPr>
          <w:rFonts w:ascii="Times New Roman" w:hAnsi="Times New Roman" w:cs="Times New Roman"/>
          <w:sz w:val="28"/>
          <w:szCs w:val="28"/>
        </w:rPr>
        <w:lastRenderedPageBreak/>
        <w:t>Перечислите наиболее основные химические формулы антибиотиков.</w:t>
      </w:r>
    </w:p>
    <w:p w:rsidR="005E107D" w:rsidRPr="005E107D" w:rsidRDefault="005E107D" w:rsidP="005E107D">
      <w:pPr>
        <w:numPr>
          <w:ilvl w:val="0"/>
          <w:numId w:val="6"/>
        </w:numPr>
        <w:spacing w:after="0"/>
        <w:jc w:val="both"/>
        <w:rPr>
          <w:rFonts w:ascii="Times New Roman" w:hAnsi="Times New Roman" w:cs="Times New Roman"/>
          <w:sz w:val="28"/>
          <w:szCs w:val="28"/>
        </w:rPr>
      </w:pPr>
      <w:r w:rsidRPr="005E107D">
        <w:rPr>
          <w:rFonts w:ascii="Times New Roman" w:hAnsi="Times New Roman" w:cs="Times New Roman"/>
          <w:sz w:val="28"/>
          <w:szCs w:val="28"/>
        </w:rPr>
        <w:t>Методы получения антибиотиков путем химического синтеза.</w:t>
      </w:r>
    </w:p>
    <w:p w:rsidR="005E107D" w:rsidRPr="005E107D" w:rsidRDefault="005E107D" w:rsidP="005E107D">
      <w:pPr>
        <w:numPr>
          <w:ilvl w:val="0"/>
          <w:numId w:val="6"/>
        </w:numPr>
        <w:spacing w:after="0"/>
        <w:jc w:val="both"/>
        <w:rPr>
          <w:rFonts w:ascii="Times New Roman" w:hAnsi="Times New Roman" w:cs="Times New Roman"/>
          <w:sz w:val="28"/>
          <w:szCs w:val="28"/>
        </w:rPr>
      </w:pPr>
      <w:r w:rsidRPr="005E107D">
        <w:rPr>
          <w:rFonts w:ascii="Times New Roman" w:hAnsi="Times New Roman" w:cs="Times New Roman"/>
          <w:sz w:val="28"/>
          <w:szCs w:val="28"/>
        </w:rPr>
        <w:t>Технологическая схема производства пенициллина.</w:t>
      </w:r>
    </w:p>
    <w:p w:rsidR="005E107D" w:rsidRPr="005E107D" w:rsidRDefault="005E107D" w:rsidP="005E107D">
      <w:pPr>
        <w:numPr>
          <w:ilvl w:val="0"/>
          <w:numId w:val="6"/>
        </w:numPr>
        <w:spacing w:after="0"/>
        <w:jc w:val="both"/>
        <w:rPr>
          <w:rFonts w:ascii="Times New Roman" w:hAnsi="Times New Roman" w:cs="Times New Roman"/>
          <w:sz w:val="28"/>
          <w:szCs w:val="28"/>
        </w:rPr>
      </w:pPr>
      <w:r w:rsidRPr="005E107D">
        <w:rPr>
          <w:rFonts w:ascii="Times New Roman" w:hAnsi="Times New Roman" w:cs="Times New Roman"/>
          <w:sz w:val="28"/>
          <w:szCs w:val="28"/>
        </w:rPr>
        <w:t>История антибиотиков.</w:t>
      </w:r>
    </w:p>
    <w:p w:rsidR="005E107D" w:rsidRPr="005E107D" w:rsidRDefault="005E107D" w:rsidP="005E107D">
      <w:pPr>
        <w:numPr>
          <w:ilvl w:val="0"/>
          <w:numId w:val="6"/>
        </w:numPr>
        <w:spacing w:after="0"/>
        <w:jc w:val="both"/>
        <w:rPr>
          <w:rFonts w:ascii="Times New Roman" w:hAnsi="Times New Roman" w:cs="Times New Roman"/>
          <w:sz w:val="28"/>
          <w:szCs w:val="28"/>
        </w:rPr>
      </w:pPr>
      <w:r w:rsidRPr="005E107D">
        <w:rPr>
          <w:rFonts w:ascii="Times New Roman" w:hAnsi="Times New Roman" w:cs="Times New Roman"/>
          <w:sz w:val="28"/>
          <w:szCs w:val="28"/>
        </w:rPr>
        <w:t>Синтез антибиотиков.</w:t>
      </w:r>
    </w:p>
    <w:p w:rsidR="005E107D" w:rsidRPr="005E107D" w:rsidRDefault="005E107D" w:rsidP="005E107D">
      <w:pPr>
        <w:numPr>
          <w:ilvl w:val="0"/>
          <w:numId w:val="6"/>
        </w:numPr>
        <w:spacing w:after="0"/>
        <w:jc w:val="both"/>
        <w:rPr>
          <w:rFonts w:ascii="Times New Roman" w:hAnsi="Times New Roman" w:cs="Times New Roman"/>
          <w:sz w:val="28"/>
          <w:szCs w:val="28"/>
        </w:rPr>
      </w:pPr>
      <w:r w:rsidRPr="005E107D">
        <w:rPr>
          <w:rFonts w:ascii="Times New Roman" w:hAnsi="Times New Roman" w:cs="Times New Roman"/>
          <w:sz w:val="28"/>
          <w:szCs w:val="28"/>
        </w:rPr>
        <w:t>Разработка новых методов получения поликетидных антибиотиков.</w:t>
      </w:r>
    </w:p>
    <w:p w:rsidR="005E107D" w:rsidRPr="005E107D" w:rsidRDefault="005E107D" w:rsidP="005E107D">
      <w:pPr>
        <w:numPr>
          <w:ilvl w:val="0"/>
          <w:numId w:val="6"/>
        </w:numPr>
        <w:spacing w:after="0"/>
        <w:jc w:val="both"/>
        <w:rPr>
          <w:rFonts w:ascii="Times New Roman" w:hAnsi="Times New Roman" w:cs="Times New Roman"/>
          <w:sz w:val="28"/>
          <w:szCs w:val="28"/>
        </w:rPr>
      </w:pPr>
      <w:r w:rsidRPr="005E107D">
        <w:rPr>
          <w:rFonts w:ascii="Times New Roman" w:hAnsi="Times New Roman" w:cs="Times New Roman"/>
          <w:sz w:val="28"/>
          <w:szCs w:val="28"/>
        </w:rPr>
        <w:t>Усовершенствование производства антибиотиков.</w:t>
      </w:r>
    </w:p>
    <w:p w:rsidR="005E107D" w:rsidRPr="005E107D" w:rsidRDefault="005E107D" w:rsidP="005E107D">
      <w:pPr>
        <w:numPr>
          <w:ilvl w:val="0"/>
          <w:numId w:val="6"/>
        </w:numPr>
        <w:spacing w:after="0"/>
        <w:jc w:val="both"/>
        <w:rPr>
          <w:rFonts w:ascii="Times New Roman" w:hAnsi="Times New Roman" w:cs="Times New Roman"/>
          <w:sz w:val="28"/>
          <w:szCs w:val="28"/>
        </w:rPr>
      </w:pPr>
      <w:r w:rsidRPr="005E107D">
        <w:rPr>
          <w:rFonts w:ascii="Times New Roman" w:hAnsi="Times New Roman" w:cs="Times New Roman"/>
          <w:sz w:val="28"/>
          <w:szCs w:val="28"/>
        </w:rPr>
        <w:t>Какова биологическая роль антибиотиков как вторичных метаболитов?</w:t>
      </w:r>
    </w:p>
    <w:p w:rsidR="005E107D" w:rsidRPr="005E107D" w:rsidRDefault="005E107D" w:rsidP="005E107D">
      <w:pPr>
        <w:numPr>
          <w:ilvl w:val="0"/>
          <w:numId w:val="6"/>
        </w:numPr>
        <w:spacing w:after="0"/>
        <w:jc w:val="both"/>
        <w:rPr>
          <w:rFonts w:ascii="Times New Roman" w:hAnsi="Times New Roman" w:cs="Times New Roman"/>
          <w:sz w:val="28"/>
          <w:szCs w:val="28"/>
        </w:rPr>
      </w:pPr>
      <w:r w:rsidRPr="005E107D">
        <w:rPr>
          <w:rFonts w:ascii="Times New Roman" w:hAnsi="Times New Roman" w:cs="Times New Roman"/>
          <w:sz w:val="28"/>
          <w:szCs w:val="28"/>
        </w:rPr>
        <w:t>Как накопление антибиотика – целевого продукта согласуется с накоплением биомассы?</w:t>
      </w:r>
    </w:p>
    <w:p w:rsidR="005E107D" w:rsidRPr="005E107D" w:rsidRDefault="005E107D" w:rsidP="005E107D">
      <w:pPr>
        <w:numPr>
          <w:ilvl w:val="0"/>
          <w:numId w:val="6"/>
        </w:numPr>
        <w:spacing w:after="0"/>
        <w:jc w:val="both"/>
        <w:rPr>
          <w:rFonts w:ascii="Times New Roman" w:hAnsi="Times New Roman" w:cs="Times New Roman"/>
          <w:sz w:val="28"/>
          <w:szCs w:val="28"/>
        </w:rPr>
      </w:pPr>
      <w:r w:rsidRPr="005E107D">
        <w:rPr>
          <w:rFonts w:ascii="Times New Roman" w:hAnsi="Times New Roman" w:cs="Times New Roman"/>
          <w:sz w:val="28"/>
          <w:szCs w:val="28"/>
        </w:rPr>
        <w:t xml:space="preserve">Каковы пути создания высокоактивных продуцентов антибиотиков? </w:t>
      </w:r>
    </w:p>
    <w:p w:rsidR="005E107D" w:rsidRPr="005E107D" w:rsidRDefault="005E107D" w:rsidP="005E107D">
      <w:pPr>
        <w:numPr>
          <w:ilvl w:val="0"/>
          <w:numId w:val="6"/>
        </w:numPr>
        <w:spacing w:after="0"/>
        <w:jc w:val="both"/>
        <w:rPr>
          <w:rFonts w:ascii="Times New Roman" w:hAnsi="Times New Roman" w:cs="Times New Roman"/>
          <w:sz w:val="28"/>
          <w:szCs w:val="28"/>
        </w:rPr>
      </w:pPr>
      <w:r w:rsidRPr="005E107D">
        <w:rPr>
          <w:rFonts w:ascii="Times New Roman" w:hAnsi="Times New Roman" w:cs="Times New Roman"/>
          <w:sz w:val="28"/>
          <w:szCs w:val="28"/>
        </w:rPr>
        <w:t xml:space="preserve">Каковы механизмы защиты от собственных антибиотиков </w:t>
      </w:r>
      <w:proofErr w:type="gramStart"/>
      <w:r w:rsidRPr="005E107D">
        <w:rPr>
          <w:rFonts w:ascii="Times New Roman" w:hAnsi="Times New Roman" w:cs="Times New Roman"/>
          <w:sz w:val="28"/>
          <w:szCs w:val="28"/>
        </w:rPr>
        <w:t>у</w:t>
      </w:r>
      <w:proofErr w:type="gramEnd"/>
      <w:r w:rsidRPr="005E107D">
        <w:rPr>
          <w:rFonts w:ascii="Times New Roman" w:hAnsi="Times New Roman" w:cs="Times New Roman"/>
          <w:sz w:val="28"/>
          <w:szCs w:val="28"/>
        </w:rPr>
        <w:t xml:space="preserve"> </w:t>
      </w:r>
      <w:proofErr w:type="gramStart"/>
      <w:r w:rsidRPr="005E107D">
        <w:rPr>
          <w:rFonts w:ascii="Times New Roman" w:hAnsi="Times New Roman" w:cs="Times New Roman"/>
          <w:sz w:val="28"/>
          <w:szCs w:val="28"/>
        </w:rPr>
        <w:t>их</w:t>
      </w:r>
      <w:proofErr w:type="gramEnd"/>
      <w:r w:rsidRPr="005E107D">
        <w:rPr>
          <w:rFonts w:ascii="Times New Roman" w:hAnsi="Times New Roman" w:cs="Times New Roman"/>
          <w:sz w:val="28"/>
          <w:szCs w:val="28"/>
        </w:rPr>
        <w:t xml:space="preserve"> суперпродуцентов?</w:t>
      </w:r>
    </w:p>
    <w:p w:rsidR="005E107D" w:rsidRPr="005E107D" w:rsidRDefault="005E107D" w:rsidP="005E107D">
      <w:pPr>
        <w:numPr>
          <w:ilvl w:val="0"/>
          <w:numId w:val="6"/>
        </w:numPr>
        <w:spacing w:after="0"/>
        <w:jc w:val="both"/>
        <w:rPr>
          <w:rFonts w:ascii="Times New Roman" w:hAnsi="Times New Roman" w:cs="Times New Roman"/>
          <w:sz w:val="28"/>
          <w:szCs w:val="28"/>
        </w:rPr>
      </w:pPr>
      <w:r w:rsidRPr="005E107D">
        <w:rPr>
          <w:rFonts w:ascii="Times New Roman" w:hAnsi="Times New Roman" w:cs="Times New Roman"/>
          <w:sz w:val="28"/>
          <w:szCs w:val="28"/>
        </w:rPr>
        <w:t>Какими препаратами антибиотиков представлены новые поколения цефалоспоринов  и пенициллинов?</w:t>
      </w:r>
    </w:p>
    <w:p w:rsidR="005E107D" w:rsidRPr="005E107D" w:rsidRDefault="005E107D" w:rsidP="005E107D">
      <w:pPr>
        <w:numPr>
          <w:ilvl w:val="0"/>
          <w:numId w:val="6"/>
        </w:numPr>
        <w:spacing w:after="0"/>
        <w:jc w:val="both"/>
        <w:rPr>
          <w:rFonts w:ascii="Times New Roman" w:hAnsi="Times New Roman" w:cs="Times New Roman"/>
          <w:sz w:val="28"/>
          <w:szCs w:val="28"/>
        </w:rPr>
      </w:pPr>
      <w:r w:rsidRPr="005E107D">
        <w:rPr>
          <w:rFonts w:ascii="Times New Roman" w:hAnsi="Times New Roman" w:cs="Times New Roman"/>
          <w:sz w:val="28"/>
          <w:szCs w:val="28"/>
        </w:rPr>
        <w:t>Какие природные источники генов резистентности к антибиотикам существуют?</w:t>
      </w:r>
    </w:p>
    <w:p w:rsidR="005E107D" w:rsidRPr="005E107D" w:rsidRDefault="005E107D" w:rsidP="005E107D">
      <w:pPr>
        <w:spacing w:before="60" w:after="0"/>
        <w:rPr>
          <w:rFonts w:ascii="Times New Roman" w:hAnsi="Times New Roman" w:cs="Times New Roman"/>
          <w:i/>
          <w:color w:val="000000"/>
          <w:sz w:val="28"/>
          <w:szCs w:val="28"/>
          <w:lang w:eastAsia="ar-SA"/>
        </w:rPr>
      </w:pPr>
      <w:r w:rsidRPr="005E107D">
        <w:rPr>
          <w:rFonts w:ascii="Times New Roman" w:hAnsi="Times New Roman" w:cs="Times New Roman"/>
          <w:i/>
          <w:color w:val="000000"/>
          <w:sz w:val="28"/>
          <w:szCs w:val="28"/>
          <w:lang w:eastAsia="ar-SA"/>
        </w:rPr>
        <w:t>Практические задания:</w:t>
      </w:r>
    </w:p>
    <w:p w:rsidR="005E107D" w:rsidRPr="005E107D" w:rsidRDefault="005E107D" w:rsidP="005E107D">
      <w:pPr>
        <w:spacing w:after="0"/>
        <w:rPr>
          <w:rFonts w:ascii="Times New Roman" w:hAnsi="Times New Roman" w:cs="Times New Roman"/>
          <w:color w:val="000000"/>
          <w:sz w:val="28"/>
          <w:szCs w:val="28"/>
          <w:lang w:eastAsia="ar-SA"/>
        </w:rPr>
      </w:pPr>
      <w:r w:rsidRPr="005E107D">
        <w:rPr>
          <w:rFonts w:ascii="Times New Roman" w:hAnsi="Times New Roman" w:cs="Times New Roman"/>
          <w:color w:val="000000"/>
          <w:sz w:val="28"/>
          <w:szCs w:val="28"/>
          <w:lang w:eastAsia="ar-SA"/>
        </w:rPr>
        <w:t>Решение частных и ситуативных задач.</w:t>
      </w:r>
    </w:p>
    <w:p w:rsidR="005E107D" w:rsidRPr="005E107D" w:rsidRDefault="005E107D" w:rsidP="005E107D">
      <w:pPr>
        <w:spacing w:after="0"/>
        <w:rPr>
          <w:rFonts w:ascii="Times New Roman" w:hAnsi="Times New Roman" w:cs="Times New Roman"/>
          <w:i/>
          <w:color w:val="000000"/>
          <w:sz w:val="28"/>
          <w:szCs w:val="28"/>
          <w:lang w:eastAsia="ar-SA"/>
        </w:rPr>
      </w:pPr>
      <w:r w:rsidRPr="005E107D">
        <w:rPr>
          <w:rFonts w:ascii="Times New Roman" w:hAnsi="Times New Roman" w:cs="Times New Roman"/>
          <w:i/>
          <w:color w:val="000000"/>
          <w:sz w:val="28"/>
          <w:szCs w:val="28"/>
          <w:lang w:eastAsia="ar-SA"/>
        </w:rPr>
        <w:t>Рекомендуемая литература:</w:t>
      </w:r>
    </w:p>
    <w:p w:rsidR="005E107D" w:rsidRPr="005E107D" w:rsidRDefault="005E107D" w:rsidP="005E107D">
      <w:pPr>
        <w:spacing w:after="0"/>
        <w:rPr>
          <w:rFonts w:ascii="Times New Roman" w:hAnsi="Times New Roman" w:cs="Times New Roman"/>
          <w:b/>
          <w:color w:val="000000"/>
          <w:sz w:val="28"/>
          <w:szCs w:val="28"/>
          <w:lang w:eastAsia="ar-SA"/>
        </w:rPr>
      </w:pPr>
      <w:r w:rsidRPr="005E107D">
        <w:rPr>
          <w:rFonts w:ascii="Times New Roman" w:hAnsi="Times New Roman" w:cs="Times New Roman"/>
          <w:b/>
          <w:color w:val="000000"/>
          <w:sz w:val="28"/>
          <w:szCs w:val="28"/>
          <w:lang w:eastAsia="ar-SA"/>
        </w:rPr>
        <w:t>Основная  литература:</w:t>
      </w:r>
    </w:p>
    <w:p w:rsidR="005E107D" w:rsidRPr="005E107D" w:rsidRDefault="005E107D" w:rsidP="005E107D">
      <w:pPr>
        <w:spacing w:after="0"/>
        <w:rPr>
          <w:rFonts w:ascii="Times New Roman" w:hAnsi="Times New Roman" w:cs="Times New Roman"/>
          <w:color w:val="000000"/>
          <w:sz w:val="28"/>
          <w:szCs w:val="28"/>
          <w:lang w:eastAsia="ar-SA"/>
        </w:rPr>
      </w:pPr>
      <w:r w:rsidRPr="005E107D">
        <w:rPr>
          <w:rFonts w:ascii="Times New Roman" w:hAnsi="Times New Roman" w:cs="Times New Roman"/>
          <w:color w:val="000000"/>
          <w:sz w:val="28"/>
          <w:szCs w:val="28"/>
          <w:lang w:eastAsia="ar-SA"/>
        </w:rPr>
        <w:t>Егорова, Т. А. Основы биотехнологии: учеб</w:t>
      </w:r>
      <w:proofErr w:type="gramStart"/>
      <w:r w:rsidRPr="005E107D">
        <w:rPr>
          <w:rFonts w:ascii="Times New Roman" w:hAnsi="Times New Roman" w:cs="Times New Roman"/>
          <w:color w:val="000000"/>
          <w:sz w:val="28"/>
          <w:szCs w:val="28"/>
          <w:lang w:eastAsia="ar-SA"/>
        </w:rPr>
        <w:t>.</w:t>
      </w:r>
      <w:proofErr w:type="gramEnd"/>
      <w:r w:rsidRPr="005E107D">
        <w:rPr>
          <w:rFonts w:ascii="Times New Roman" w:hAnsi="Times New Roman" w:cs="Times New Roman"/>
          <w:color w:val="000000"/>
          <w:sz w:val="28"/>
          <w:szCs w:val="28"/>
          <w:lang w:eastAsia="ar-SA"/>
        </w:rPr>
        <w:t xml:space="preserve"> </w:t>
      </w:r>
      <w:proofErr w:type="gramStart"/>
      <w:r w:rsidRPr="005E107D">
        <w:rPr>
          <w:rFonts w:ascii="Times New Roman" w:hAnsi="Times New Roman" w:cs="Times New Roman"/>
          <w:color w:val="000000"/>
          <w:sz w:val="28"/>
          <w:szCs w:val="28"/>
          <w:lang w:eastAsia="ar-SA"/>
        </w:rPr>
        <w:t>п</w:t>
      </w:r>
      <w:proofErr w:type="gramEnd"/>
      <w:r w:rsidRPr="005E107D">
        <w:rPr>
          <w:rFonts w:ascii="Times New Roman" w:hAnsi="Times New Roman" w:cs="Times New Roman"/>
          <w:color w:val="000000"/>
          <w:sz w:val="28"/>
          <w:szCs w:val="28"/>
          <w:lang w:eastAsia="ar-SA"/>
        </w:rPr>
        <w:t>особие для студентов вузов / Татьяна Алексеевна, Светлана Михайловна, Елена Александровна ; Т. А. Егорова, С. М. Клунова, Е. А. Живухина. - 3-е изд. ; стер. - М.</w:t>
      </w:r>
      <w:proofErr w:type="gramStart"/>
      <w:r w:rsidRPr="005E107D">
        <w:rPr>
          <w:rFonts w:ascii="Times New Roman" w:hAnsi="Times New Roman" w:cs="Times New Roman"/>
          <w:color w:val="000000"/>
          <w:sz w:val="28"/>
          <w:szCs w:val="28"/>
          <w:lang w:eastAsia="ar-SA"/>
        </w:rPr>
        <w:t xml:space="preserve"> :</w:t>
      </w:r>
      <w:proofErr w:type="gramEnd"/>
      <w:r w:rsidRPr="005E107D">
        <w:rPr>
          <w:rFonts w:ascii="Times New Roman" w:hAnsi="Times New Roman" w:cs="Times New Roman"/>
          <w:color w:val="000000"/>
          <w:sz w:val="28"/>
          <w:szCs w:val="28"/>
          <w:lang w:eastAsia="ar-SA"/>
        </w:rPr>
        <w:t xml:space="preserve"> Academia, 2006, 2008.</w:t>
      </w:r>
    </w:p>
    <w:p w:rsidR="005E107D" w:rsidRPr="005E107D" w:rsidRDefault="005E107D" w:rsidP="005E107D">
      <w:pPr>
        <w:spacing w:after="0"/>
        <w:rPr>
          <w:rFonts w:ascii="Times New Roman" w:hAnsi="Times New Roman" w:cs="Times New Roman"/>
          <w:color w:val="000000"/>
          <w:sz w:val="28"/>
          <w:szCs w:val="28"/>
          <w:lang w:eastAsia="ar-SA"/>
        </w:rPr>
      </w:pPr>
      <w:r w:rsidRPr="005E107D">
        <w:rPr>
          <w:rFonts w:ascii="Times New Roman" w:hAnsi="Times New Roman" w:cs="Times New Roman"/>
          <w:color w:val="000000"/>
          <w:sz w:val="28"/>
          <w:szCs w:val="28"/>
          <w:lang w:eastAsia="ar-SA"/>
        </w:rPr>
        <w:t>Клунова, С. М.  Биотехнология: учебник / Светлана Михайловна, Татьяна Алексеевна, Елена Александровна</w:t>
      </w:r>
      <w:proofErr w:type="gramStart"/>
      <w:r w:rsidRPr="005E107D">
        <w:rPr>
          <w:rFonts w:ascii="Times New Roman" w:hAnsi="Times New Roman" w:cs="Times New Roman"/>
          <w:color w:val="000000"/>
          <w:sz w:val="28"/>
          <w:szCs w:val="28"/>
          <w:lang w:eastAsia="ar-SA"/>
        </w:rPr>
        <w:t xml:space="preserve"> ;</w:t>
      </w:r>
      <w:proofErr w:type="gramEnd"/>
      <w:r w:rsidRPr="005E107D">
        <w:rPr>
          <w:rFonts w:ascii="Times New Roman" w:hAnsi="Times New Roman" w:cs="Times New Roman"/>
          <w:color w:val="000000"/>
          <w:sz w:val="28"/>
          <w:szCs w:val="28"/>
          <w:lang w:eastAsia="ar-SA"/>
        </w:rPr>
        <w:t xml:space="preserve"> С. М. Клунова, Т. А. Егорова, Е. А. Живухина. - М.: Академия, 2010.</w:t>
      </w:r>
    </w:p>
    <w:p w:rsidR="005E107D" w:rsidRPr="005E107D" w:rsidRDefault="005E107D" w:rsidP="005E107D">
      <w:pPr>
        <w:spacing w:after="0"/>
        <w:rPr>
          <w:rFonts w:ascii="Times New Roman" w:hAnsi="Times New Roman" w:cs="Times New Roman"/>
          <w:color w:val="000000"/>
          <w:sz w:val="28"/>
          <w:szCs w:val="28"/>
          <w:lang w:eastAsia="ar-SA"/>
        </w:rPr>
      </w:pPr>
      <w:r w:rsidRPr="005E107D">
        <w:rPr>
          <w:rFonts w:ascii="Times New Roman" w:hAnsi="Times New Roman" w:cs="Times New Roman"/>
          <w:color w:val="000000"/>
          <w:sz w:val="28"/>
          <w:szCs w:val="28"/>
          <w:lang w:eastAsia="ar-SA"/>
        </w:rPr>
        <w:t>Тузова, Р.В. Молекулярно-генетические механизмы эволюции органического мира. Генетическая и клеточная инженерия / Р.В. Тузова, Н.А. Ковалев. - Минск</w:t>
      </w:r>
      <w:proofErr w:type="gramStart"/>
      <w:r w:rsidRPr="005E107D">
        <w:rPr>
          <w:rFonts w:ascii="Times New Roman" w:hAnsi="Times New Roman" w:cs="Times New Roman"/>
          <w:color w:val="000000"/>
          <w:sz w:val="28"/>
          <w:szCs w:val="28"/>
          <w:lang w:eastAsia="ar-SA"/>
        </w:rPr>
        <w:t xml:space="preserve"> :</w:t>
      </w:r>
      <w:proofErr w:type="gramEnd"/>
      <w:r w:rsidRPr="005E107D">
        <w:rPr>
          <w:rFonts w:ascii="Times New Roman" w:hAnsi="Times New Roman" w:cs="Times New Roman"/>
          <w:color w:val="000000"/>
          <w:sz w:val="28"/>
          <w:szCs w:val="28"/>
          <w:lang w:eastAsia="ar-SA"/>
        </w:rPr>
        <w:t xml:space="preserve"> Белорусская наука, 2010. – Режим доступа: http://biblioclub.ru</w:t>
      </w:r>
      <w:r w:rsidRPr="005E107D">
        <w:rPr>
          <w:rFonts w:ascii="Times New Roman" w:hAnsi="Times New Roman" w:cs="Times New Roman"/>
          <w:color w:val="000000"/>
          <w:sz w:val="28"/>
          <w:szCs w:val="28"/>
          <w:lang w:eastAsia="ar-SA"/>
        </w:rPr>
        <w:cr/>
        <w:t>Слюняев В.П., Плошко Е.А. Основы биотехнологии. Основы промышленной биотехнологии: учебное пособие.- СПб</w:t>
      </w:r>
      <w:proofErr w:type="gramStart"/>
      <w:r w:rsidRPr="005E107D">
        <w:rPr>
          <w:rFonts w:ascii="Times New Roman" w:hAnsi="Times New Roman" w:cs="Times New Roman"/>
          <w:color w:val="000000"/>
          <w:sz w:val="28"/>
          <w:szCs w:val="28"/>
          <w:lang w:eastAsia="ar-SA"/>
        </w:rPr>
        <w:t xml:space="preserve">.: </w:t>
      </w:r>
      <w:proofErr w:type="gramEnd"/>
      <w:r w:rsidRPr="005E107D">
        <w:rPr>
          <w:rFonts w:ascii="Times New Roman" w:hAnsi="Times New Roman" w:cs="Times New Roman"/>
          <w:color w:val="000000"/>
          <w:sz w:val="28"/>
          <w:szCs w:val="28"/>
          <w:lang w:eastAsia="ar-SA"/>
        </w:rPr>
        <w:t xml:space="preserve">СПбГЛТУ, 2012.- Режим доступа: </w:t>
      </w:r>
      <w:hyperlink r:id="rId6" w:history="1">
        <w:r w:rsidRPr="005E107D">
          <w:rPr>
            <w:rStyle w:val="a9"/>
            <w:rFonts w:ascii="Times New Roman" w:hAnsi="Times New Roman" w:cs="Times New Roman"/>
            <w:sz w:val="28"/>
            <w:szCs w:val="28"/>
            <w:lang w:eastAsia="ar-SA"/>
          </w:rPr>
          <w:t>http://e.lanbook.com</w:t>
        </w:r>
      </w:hyperlink>
    </w:p>
    <w:p w:rsidR="005E107D" w:rsidRPr="005E107D" w:rsidRDefault="005E107D" w:rsidP="005E107D">
      <w:pPr>
        <w:spacing w:after="0"/>
        <w:rPr>
          <w:rFonts w:ascii="Times New Roman" w:hAnsi="Times New Roman" w:cs="Times New Roman"/>
          <w:color w:val="000000"/>
          <w:sz w:val="28"/>
          <w:szCs w:val="28"/>
          <w:lang w:eastAsia="ar-SA"/>
        </w:rPr>
      </w:pPr>
    </w:p>
    <w:p w:rsidR="005E107D" w:rsidRPr="005E107D" w:rsidRDefault="005E107D" w:rsidP="005E107D">
      <w:pPr>
        <w:spacing w:after="0"/>
        <w:rPr>
          <w:rFonts w:ascii="Times New Roman" w:hAnsi="Times New Roman" w:cs="Times New Roman"/>
          <w:b/>
          <w:color w:val="000000"/>
          <w:sz w:val="28"/>
          <w:szCs w:val="28"/>
          <w:lang w:eastAsia="ar-SA"/>
        </w:rPr>
      </w:pPr>
      <w:r w:rsidRPr="005E107D">
        <w:rPr>
          <w:rFonts w:ascii="Times New Roman" w:hAnsi="Times New Roman" w:cs="Times New Roman"/>
          <w:b/>
          <w:color w:val="000000"/>
          <w:sz w:val="28"/>
          <w:szCs w:val="28"/>
          <w:lang w:eastAsia="ar-SA"/>
        </w:rPr>
        <w:t>Дополнительная литература:</w:t>
      </w:r>
    </w:p>
    <w:p w:rsidR="005E107D" w:rsidRPr="005E107D" w:rsidRDefault="005E107D" w:rsidP="005E107D">
      <w:pPr>
        <w:pStyle w:val="a6"/>
        <w:numPr>
          <w:ilvl w:val="0"/>
          <w:numId w:val="7"/>
        </w:numPr>
        <w:spacing w:line="276" w:lineRule="auto"/>
        <w:rPr>
          <w:color w:val="000000"/>
          <w:sz w:val="28"/>
          <w:szCs w:val="28"/>
          <w:lang w:eastAsia="ar-SA"/>
        </w:rPr>
      </w:pPr>
      <w:r w:rsidRPr="005E107D">
        <w:rPr>
          <w:color w:val="000000"/>
          <w:sz w:val="28"/>
          <w:szCs w:val="28"/>
          <w:lang w:eastAsia="ar-SA"/>
        </w:rPr>
        <w:t xml:space="preserve">Биотехнология: Программа дисциплины </w:t>
      </w:r>
      <w:proofErr w:type="gramStart"/>
      <w:r w:rsidRPr="005E107D">
        <w:rPr>
          <w:color w:val="000000"/>
          <w:sz w:val="28"/>
          <w:szCs w:val="28"/>
          <w:lang w:eastAsia="ar-SA"/>
        </w:rPr>
        <w:t>для</w:t>
      </w:r>
      <w:proofErr w:type="gramEnd"/>
      <w:r w:rsidRPr="005E107D">
        <w:rPr>
          <w:color w:val="000000"/>
          <w:sz w:val="28"/>
          <w:szCs w:val="28"/>
          <w:lang w:eastAsia="ar-SA"/>
        </w:rPr>
        <w:t xml:space="preserve"> </w:t>
      </w:r>
      <w:proofErr w:type="gramStart"/>
      <w:r w:rsidRPr="005E107D">
        <w:rPr>
          <w:color w:val="000000"/>
          <w:sz w:val="28"/>
          <w:szCs w:val="28"/>
          <w:lang w:eastAsia="ar-SA"/>
        </w:rPr>
        <w:t>спец</w:t>
      </w:r>
      <w:proofErr w:type="gramEnd"/>
      <w:r w:rsidRPr="005E107D">
        <w:rPr>
          <w:color w:val="000000"/>
          <w:sz w:val="28"/>
          <w:szCs w:val="28"/>
          <w:lang w:eastAsia="ar-SA"/>
        </w:rPr>
        <w:t>.032400 "Биология" с доп. спец. "Химия" / Сост.В.Ю.Горбунова. - Уфа: БГПУ, 2004.</w:t>
      </w:r>
    </w:p>
    <w:p w:rsidR="005E107D" w:rsidRPr="005E107D" w:rsidRDefault="005E107D" w:rsidP="005E107D">
      <w:pPr>
        <w:pStyle w:val="a6"/>
        <w:numPr>
          <w:ilvl w:val="0"/>
          <w:numId w:val="7"/>
        </w:numPr>
        <w:spacing w:line="276" w:lineRule="auto"/>
        <w:rPr>
          <w:color w:val="000000"/>
          <w:sz w:val="28"/>
          <w:szCs w:val="28"/>
          <w:lang w:eastAsia="ar-SA"/>
        </w:rPr>
      </w:pPr>
      <w:r w:rsidRPr="005E107D">
        <w:rPr>
          <w:color w:val="000000"/>
          <w:sz w:val="28"/>
          <w:szCs w:val="28"/>
          <w:lang w:eastAsia="ar-SA"/>
        </w:rPr>
        <w:lastRenderedPageBreak/>
        <w:t>Сазыкин, Ю. О. Биотехнология: учеб</w:t>
      </w:r>
      <w:proofErr w:type="gramStart"/>
      <w:r w:rsidRPr="005E107D">
        <w:rPr>
          <w:color w:val="000000"/>
          <w:sz w:val="28"/>
          <w:szCs w:val="28"/>
          <w:lang w:eastAsia="ar-SA"/>
        </w:rPr>
        <w:t>.</w:t>
      </w:r>
      <w:proofErr w:type="gramEnd"/>
      <w:r w:rsidRPr="005E107D">
        <w:rPr>
          <w:color w:val="000000"/>
          <w:sz w:val="28"/>
          <w:szCs w:val="28"/>
          <w:lang w:eastAsia="ar-SA"/>
        </w:rPr>
        <w:t xml:space="preserve"> </w:t>
      </w:r>
      <w:proofErr w:type="gramStart"/>
      <w:r w:rsidRPr="005E107D">
        <w:rPr>
          <w:color w:val="000000"/>
          <w:sz w:val="28"/>
          <w:szCs w:val="28"/>
          <w:lang w:eastAsia="ar-SA"/>
        </w:rPr>
        <w:t>п</w:t>
      </w:r>
      <w:proofErr w:type="gramEnd"/>
      <w:r w:rsidRPr="005E107D">
        <w:rPr>
          <w:color w:val="000000"/>
          <w:sz w:val="28"/>
          <w:szCs w:val="28"/>
          <w:lang w:eastAsia="ar-SA"/>
        </w:rPr>
        <w:t xml:space="preserve">особие для студентов вузов / Ю. О. Сазыкин, Сергей Николаевич, Ирина Исааковна ; Ю. О. Сазыкин, С. Н. Орехов, И. И. Чакалева ; под ред. А. В. Катлинского. - 2-е изд.; </w:t>
      </w:r>
    </w:p>
    <w:p w:rsidR="005E107D" w:rsidRPr="005E107D" w:rsidRDefault="005E107D" w:rsidP="005E107D">
      <w:pPr>
        <w:pStyle w:val="a6"/>
        <w:spacing w:line="276" w:lineRule="auto"/>
        <w:rPr>
          <w:color w:val="000000"/>
          <w:sz w:val="28"/>
          <w:szCs w:val="28"/>
          <w:lang w:eastAsia="ar-SA"/>
        </w:rPr>
      </w:pPr>
      <w:r w:rsidRPr="005E107D">
        <w:rPr>
          <w:color w:val="000000"/>
          <w:sz w:val="28"/>
          <w:szCs w:val="28"/>
          <w:lang w:eastAsia="ar-SA"/>
        </w:rPr>
        <w:t>стер. - М.</w:t>
      </w:r>
      <w:proofErr w:type="gramStart"/>
      <w:r w:rsidRPr="005E107D">
        <w:rPr>
          <w:color w:val="000000"/>
          <w:sz w:val="28"/>
          <w:szCs w:val="28"/>
          <w:lang w:eastAsia="ar-SA"/>
        </w:rPr>
        <w:t xml:space="preserve"> :</w:t>
      </w:r>
      <w:proofErr w:type="gramEnd"/>
      <w:r w:rsidRPr="005E107D">
        <w:rPr>
          <w:color w:val="000000"/>
          <w:sz w:val="28"/>
          <w:szCs w:val="28"/>
          <w:lang w:eastAsia="ar-SA"/>
        </w:rPr>
        <w:t xml:space="preserve"> Академия, 2007, 2008</w:t>
      </w:r>
    </w:p>
    <w:p w:rsidR="005E107D" w:rsidRPr="005E107D" w:rsidRDefault="005E107D" w:rsidP="005E107D">
      <w:pPr>
        <w:pStyle w:val="a6"/>
        <w:numPr>
          <w:ilvl w:val="0"/>
          <w:numId w:val="7"/>
        </w:numPr>
        <w:spacing w:line="276" w:lineRule="auto"/>
        <w:rPr>
          <w:color w:val="000000"/>
          <w:sz w:val="28"/>
          <w:szCs w:val="28"/>
          <w:lang w:eastAsia="ar-SA"/>
        </w:rPr>
      </w:pPr>
      <w:r w:rsidRPr="005E107D">
        <w:rPr>
          <w:color w:val="000000"/>
          <w:sz w:val="28"/>
          <w:szCs w:val="28"/>
          <w:lang w:eastAsia="ar-SA"/>
        </w:rPr>
        <w:t>Сазыкин Ю.О., Орехов С.Н., Чакалева И.И. Биотехнология. Учебное пособие для вузов. Москва, Изд</w:t>
      </w:r>
      <w:proofErr w:type="gramStart"/>
      <w:r w:rsidRPr="005E107D">
        <w:rPr>
          <w:color w:val="000000"/>
          <w:sz w:val="28"/>
          <w:szCs w:val="28"/>
          <w:lang w:eastAsia="ar-SA"/>
        </w:rPr>
        <w:t>.й</w:t>
      </w:r>
      <w:proofErr w:type="gramEnd"/>
      <w:r w:rsidRPr="005E107D">
        <w:rPr>
          <w:color w:val="000000"/>
          <w:sz w:val="28"/>
          <w:szCs w:val="28"/>
          <w:lang w:eastAsia="ar-SA"/>
        </w:rPr>
        <w:t xml:space="preserve"> центр «Академия», 2006, 256 с.</w:t>
      </w:r>
    </w:p>
    <w:p w:rsidR="005E107D" w:rsidRPr="005E107D" w:rsidRDefault="005E107D" w:rsidP="005E107D">
      <w:pPr>
        <w:numPr>
          <w:ilvl w:val="0"/>
          <w:numId w:val="7"/>
        </w:numPr>
        <w:tabs>
          <w:tab w:val="num" w:pos="720"/>
        </w:tabs>
        <w:spacing w:after="0"/>
        <w:rPr>
          <w:rFonts w:ascii="Times New Roman" w:hAnsi="Times New Roman" w:cs="Times New Roman"/>
          <w:color w:val="000000"/>
          <w:sz w:val="28"/>
          <w:szCs w:val="28"/>
          <w:lang w:eastAsia="ar-SA"/>
        </w:rPr>
      </w:pPr>
      <w:r w:rsidRPr="005E107D">
        <w:rPr>
          <w:rFonts w:ascii="Times New Roman" w:hAnsi="Times New Roman" w:cs="Times New Roman"/>
          <w:color w:val="000000"/>
          <w:sz w:val="28"/>
          <w:szCs w:val="28"/>
          <w:lang w:eastAsia="ar-SA"/>
        </w:rPr>
        <w:t xml:space="preserve">Егорова Т.А., Клунова С.М., Живухина Е.А.Основы биотехнологии. М.,  Издательский центр «Академия», 2005, 208 </w:t>
      </w:r>
      <w:proofErr w:type="gramStart"/>
      <w:r w:rsidRPr="005E107D">
        <w:rPr>
          <w:rFonts w:ascii="Times New Roman" w:hAnsi="Times New Roman" w:cs="Times New Roman"/>
          <w:color w:val="000000"/>
          <w:sz w:val="28"/>
          <w:szCs w:val="28"/>
          <w:lang w:eastAsia="ar-SA"/>
        </w:rPr>
        <w:t>с</w:t>
      </w:r>
      <w:proofErr w:type="gramEnd"/>
      <w:r w:rsidRPr="005E107D">
        <w:rPr>
          <w:rFonts w:ascii="Times New Roman" w:hAnsi="Times New Roman" w:cs="Times New Roman"/>
          <w:color w:val="000000"/>
          <w:sz w:val="28"/>
          <w:szCs w:val="28"/>
          <w:lang w:eastAsia="ar-SA"/>
        </w:rPr>
        <w:t>.</w:t>
      </w:r>
    </w:p>
    <w:p w:rsidR="005E107D" w:rsidRPr="005E107D" w:rsidRDefault="005E107D" w:rsidP="005E107D">
      <w:pPr>
        <w:numPr>
          <w:ilvl w:val="0"/>
          <w:numId w:val="7"/>
        </w:numPr>
        <w:tabs>
          <w:tab w:val="num" w:pos="720"/>
        </w:tabs>
        <w:spacing w:after="0"/>
        <w:rPr>
          <w:rFonts w:ascii="Times New Roman" w:hAnsi="Times New Roman" w:cs="Times New Roman"/>
          <w:color w:val="000000"/>
          <w:sz w:val="28"/>
          <w:szCs w:val="28"/>
          <w:lang w:eastAsia="ar-SA"/>
        </w:rPr>
      </w:pPr>
      <w:r w:rsidRPr="005E107D">
        <w:rPr>
          <w:rFonts w:ascii="Times New Roman" w:hAnsi="Times New Roman" w:cs="Times New Roman"/>
          <w:color w:val="000000"/>
          <w:sz w:val="28"/>
          <w:szCs w:val="28"/>
          <w:lang w:eastAsia="ar-SA"/>
        </w:rPr>
        <w:t xml:space="preserve">Бирюков В.В. Основы промышленной биотехнологии, М., Колос, 2004, 296 </w:t>
      </w:r>
      <w:proofErr w:type="gramStart"/>
      <w:r w:rsidRPr="005E107D">
        <w:rPr>
          <w:rFonts w:ascii="Times New Roman" w:hAnsi="Times New Roman" w:cs="Times New Roman"/>
          <w:color w:val="000000"/>
          <w:sz w:val="28"/>
          <w:szCs w:val="28"/>
          <w:lang w:eastAsia="ar-SA"/>
        </w:rPr>
        <w:t>с</w:t>
      </w:r>
      <w:proofErr w:type="gramEnd"/>
      <w:r w:rsidRPr="005E107D">
        <w:rPr>
          <w:rFonts w:ascii="Times New Roman" w:hAnsi="Times New Roman" w:cs="Times New Roman"/>
          <w:color w:val="000000"/>
          <w:sz w:val="28"/>
          <w:szCs w:val="28"/>
          <w:lang w:eastAsia="ar-SA"/>
        </w:rPr>
        <w:t>.</w:t>
      </w:r>
    </w:p>
    <w:p w:rsidR="005E107D" w:rsidRPr="005E107D" w:rsidRDefault="005E107D" w:rsidP="005E107D">
      <w:pPr>
        <w:numPr>
          <w:ilvl w:val="0"/>
          <w:numId w:val="7"/>
        </w:numPr>
        <w:tabs>
          <w:tab w:val="num" w:pos="0"/>
        </w:tabs>
        <w:spacing w:after="0"/>
        <w:rPr>
          <w:rFonts w:ascii="Times New Roman" w:hAnsi="Times New Roman" w:cs="Times New Roman"/>
          <w:color w:val="000000"/>
          <w:sz w:val="28"/>
          <w:szCs w:val="28"/>
          <w:lang w:eastAsia="ar-SA"/>
        </w:rPr>
      </w:pPr>
      <w:r w:rsidRPr="005E107D">
        <w:rPr>
          <w:rFonts w:ascii="Times New Roman" w:hAnsi="Times New Roman" w:cs="Times New Roman"/>
          <w:color w:val="000000"/>
          <w:sz w:val="28"/>
          <w:szCs w:val="28"/>
          <w:lang w:eastAsia="ar-SA"/>
        </w:rPr>
        <w:t xml:space="preserve">Прищеп Т.П., Чучалин В.С., Зайков К.Л., Михалева Л.К., Белова Л.С.  Основы фармацевтической биотехнологии. М., Феникс, Издательство НТЛ, Сер. «Высшее образование», 2006, 256 </w:t>
      </w:r>
      <w:proofErr w:type="gramStart"/>
      <w:r w:rsidRPr="005E107D">
        <w:rPr>
          <w:rFonts w:ascii="Times New Roman" w:hAnsi="Times New Roman" w:cs="Times New Roman"/>
          <w:color w:val="000000"/>
          <w:sz w:val="28"/>
          <w:szCs w:val="28"/>
          <w:lang w:eastAsia="ar-SA"/>
        </w:rPr>
        <w:t>с</w:t>
      </w:r>
      <w:proofErr w:type="gramEnd"/>
      <w:r w:rsidRPr="005E107D">
        <w:rPr>
          <w:rFonts w:ascii="Times New Roman" w:hAnsi="Times New Roman" w:cs="Times New Roman"/>
          <w:color w:val="000000"/>
          <w:sz w:val="28"/>
          <w:szCs w:val="28"/>
          <w:lang w:eastAsia="ar-SA"/>
        </w:rPr>
        <w:t>.</w:t>
      </w:r>
    </w:p>
    <w:p w:rsidR="005E107D" w:rsidRPr="005E107D" w:rsidRDefault="005E107D" w:rsidP="005E107D">
      <w:pPr>
        <w:numPr>
          <w:ilvl w:val="0"/>
          <w:numId w:val="7"/>
        </w:numPr>
        <w:tabs>
          <w:tab w:val="num" w:pos="0"/>
        </w:tabs>
        <w:spacing w:after="0"/>
        <w:rPr>
          <w:rFonts w:ascii="Times New Roman" w:hAnsi="Times New Roman" w:cs="Times New Roman"/>
          <w:color w:val="000000"/>
          <w:sz w:val="28"/>
          <w:szCs w:val="28"/>
          <w:lang w:eastAsia="ar-SA"/>
        </w:rPr>
      </w:pPr>
      <w:r w:rsidRPr="005E107D">
        <w:rPr>
          <w:rFonts w:ascii="Times New Roman" w:hAnsi="Times New Roman" w:cs="Times New Roman"/>
          <w:color w:val="000000"/>
          <w:sz w:val="28"/>
          <w:szCs w:val="28"/>
          <w:lang w:eastAsia="ar-SA"/>
        </w:rPr>
        <w:t xml:space="preserve">Сазыкин Ю.О., Орехов С.Н., Чакалева И.И. Биотехнология. Учебное пособие для вузов. М., Издательский центр «Академия», 2006, 256 </w:t>
      </w:r>
      <w:proofErr w:type="gramStart"/>
      <w:r w:rsidRPr="005E107D">
        <w:rPr>
          <w:rFonts w:ascii="Times New Roman" w:hAnsi="Times New Roman" w:cs="Times New Roman"/>
          <w:color w:val="000000"/>
          <w:sz w:val="28"/>
          <w:szCs w:val="28"/>
          <w:lang w:eastAsia="ar-SA"/>
        </w:rPr>
        <w:t>с</w:t>
      </w:r>
      <w:proofErr w:type="gramEnd"/>
      <w:r w:rsidRPr="005E107D">
        <w:rPr>
          <w:rFonts w:ascii="Times New Roman" w:hAnsi="Times New Roman" w:cs="Times New Roman"/>
          <w:color w:val="000000"/>
          <w:sz w:val="28"/>
          <w:szCs w:val="28"/>
          <w:lang w:eastAsia="ar-SA"/>
        </w:rPr>
        <w:t>.</w:t>
      </w:r>
    </w:p>
    <w:p w:rsidR="005E107D" w:rsidRPr="000C62F4" w:rsidRDefault="005E107D" w:rsidP="000C62F4">
      <w:pPr>
        <w:spacing w:before="60"/>
        <w:jc w:val="both"/>
        <w:rPr>
          <w:b/>
          <w:color w:val="000000"/>
          <w:sz w:val="28"/>
          <w:szCs w:val="28"/>
          <w:lang w:eastAsia="ar-SA"/>
        </w:rPr>
      </w:pPr>
    </w:p>
    <w:p w:rsidR="008457E8" w:rsidRPr="005E107D" w:rsidRDefault="008457E8" w:rsidP="008457E8">
      <w:pPr>
        <w:tabs>
          <w:tab w:val="left" w:pos="0"/>
        </w:tabs>
        <w:spacing w:after="0"/>
        <w:ind w:firstLine="709"/>
        <w:jc w:val="center"/>
        <w:rPr>
          <w:rFonts w:ascii="Times New Roman" w:hAnsi="Times New Roman" w:cs="Times New Roman"/>
          <w:sz w:val="28"/>
          <w:szCs w:val="28"/>
          <w:lang w:eastAsia="ar-SA"/>
        </w:rPr>
      </w:pPr>
      <w:r w:rsidRPr="005E107D">
        <w:rPr>
          <w:rFonts w:ascii="Times New Roman" w:hAnsi="Times New Roman" w:cs="Times New Roman"/>
          <w:b/>
          <w:sz w:val="28"/>
          <w:szCs w:val="28"/>
          <w:lang w:eastAsia="ar-SA"/>
        </w:rPr>
        <w:t>Критерии оценивания:</w:t>
      </w:r>
    </w:p>
    <w:p w:rsidR="008457E8" w:rsidRDefault="008457E8" w:rsidP="008457E8">
      <w:pPr>
        <w:tabs>
          <w:tab w:val="left" w:pos="0"/>
        </w:tabs>
        <w:spacing w:after="0"/>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proofErr w:type="gramStart"/>
      <w:r>
        <w:rPr>
          <w:rFonts w:ascii="Times New Roman" w:hAnsi="Times New Roman" w:cs="Times New Roman"/>
          <w:sz w:val="28"/>
          <w:szCs w:val="28"/>
          <w:lang w:eastAsia="ar-SA"/>
        </w:rPr>
        <w:t>Ответ студента на государственном экзамене оценивается на закрытом заседании  Государственной экзаменационной комиссии, представляет собой среднее арифметическое всех оценок, полученных выпускником на каждом этапе аттестационного испытания по двум вопросам билета (при этом комиссия может учитывать результаты оценки уровня сформированности общекультурных и общепрофессиональных компетенций, профессиональных компетенций по результатам текущего контроля и промежуточной аттестации), и определяется оценками «отлично», «хорошо», «удовлетворительно», «неудовлетворительно» в соответствии</w:t>
      </w:r>
      <w:proofErr w:type="gramEnd"/>
      <w:r>
        <w:rPr>
          <w:rFonts w:ascii="Times New Roman" w:hAnsi="Times New Roman" w:cs="Times New Roman"/>
          <w:sz w:val="28"/>
          <w:szCs w:val="28"/>
          <w:lang w:eastAsia="ar-SA"/>
        </w:rPr>
        <w:t xml:space="preserve"> с принятой шкалой. </w:t>
      </w:r>
    </w:p>
    <w:p w:rsidR="008457E8" w:rsidRPr="005E107D" w:rsidRDefault="008457E8" w:rsidP="008457E8">
      <w:pPr>
        <w:tabs>
          <w:tab w:val="left" w:pos="0"/>
        </w:tabs>
        <w:spacing w:after="0"/>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Общие подходы к определению уровня сформированности компетенций студентов на государственном экзамене следующие:</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2127"/>
        <w:gridCol w:w="4394"/>
        <w:gridCol w:w="1842"/>
      </w:tblGrid>
      <w:tr w:rsidR="008457E8" w:rsidRPr="006E0067" w:rsidTr="002006F6">
        <w:tc>
          <w:tcPr>
            <w:tcW w:w="1242" w:type="dxa"/>
          </w:tcPr>
          <w:p w:rsidR="008457E8" w:rsidRPr="006E0067" w:rsidRDefault="008457E8" w:rsidP="002006F6">
            <w:pPr>
              <w:spacing w:after="0" w:line="240" w:lineRule="auto"/>
              <w:jc w:val="both"/>
              <w:rPr>
                <w:rFonts w:ascii="Times New Roman" w:hAnsi="Times New Roman" w:cs="Times New Roman"/>
                <w:sz w:val="26"/>
                <w:szCs w:val="26"/>
              </w:rPr>
            </w:pPr>
            <w:r w:rsidRPr="006E0067">
              <w:rPr>
                <w:rFonts w:ascii="Times New Roman" w:hAnsi="Times New Roman" w:cs="Times New Roman"/>
                <w:sz w:val="26"/>
                <w:szCs w:val="26"/>
              </w:rPr>
              <w:t xml:space="preserve">Уровни </w:t>
            </w:r>
          </w:p>
        </w:tc>
        <w:tc>
          <w:tcPr>
            <w:tcW w:w="2127" w:type="dxa"/>
          </w:tcPr>
          <w:p w:rsidR="008457E8" w:rsidRPr="006E0067" w:rsidRDefault="008457E8" w:rsidP="002006F6">
            <w:pPr>
              <w:spacing w:after="0" w:line="240" w:lineRule="auto"/>
              <w:jc w:val="both"/>
              <w:rPr>
                <w:rFonts w:ascii="Times New Roman" w:hAnsi="Times New Roman" w:cs="Times New Roman"/>
                <w:sz w:val="26"/>
                <w:szCs w:val="26"/>
              </w:rPr>
            </w:pPr>
            <w:r w:rsidRPr="006E0067">
              <w:rPr>
                <w:rFonts w:ascii="Times New Roman" w:hAnsi="Times New Roman" w:cs="Times New Roman"/>
                <w:sz w:val="26"/>
                <w:szCs w:val="26"/>
              </w:rPr>
              <w:t xml:space="preserve">Содержательное описание уровня </w:t>
            </w:r>
          </w:p>
        </w:tc>
        <w:tc>
          <w:tcPr>
            <w:tcW w:w="4394" w:type="dxa"/>
          </w:tcPr>
          <w:p w:rsidR="008457E8" w:rsidRPr="006E0067" w:rsidRDefault="008457E8" w:rsidP="002006F6">
            <w:pPr>
              <w:spacing w:after="0" w:line="240" w:lineRule="auto"/>
              <w:jc w:val="both"/>
              <w:rPr>
                <w:rFonts w:ascii="Times New Roman" w:hAnsi="Times New Roman" w:cs="Times New Roman"/>
                <w:sz w:val="26"/>
                <w:szCs w:val="26"/>
              </w:rPr>
            </w:pPr>
            <w:r w:rsidRPr="006E0067">
              <w:rPr>
                <w:rFonts w:ascii="Times New Roman" w:hAnsi="Times New Roman" w:cs="Times New Roman"/>
                <w:sz w:val="26"/>
                <w:szCs w:val="26"/>
              </w:rPr>
              <w:t xml:space="preserve">Основные признаки выделения уровня (критерии оценки сформированности) </w:t>
            </w:r>
          </w:p>
        </w:tc>
        <w:tc>
          <w:tcPr>
            <w:tcW w:w="1842" w:type="dxa"/>
          </w:tcPr>
          <w:p w:rsidR="008457E8" w:rsidRPr="006E0067" w:rsidRDefault="008457E8" w:rsidP="002006F6">
            <w:pPr>
              <w:spacing w:after="0" w:line="240" w:lineRule="auto"/>
              <w:jc w:val="both"/>
              <w:rPr>
                <w:rFonts w:ascii="Times New Roman" w:hAnsi="Times New Roman" w:cs="Times New Roman"/>
                <w:sz w:val="26"/>
                <w:szCs w:val="26"/>
              </w:rPr>
            </w:pPr>
            <w:r w:rsidRPr="006E0067">
              <w:rPr>
                <w:rFonts w:ascii="Times New Roman" w:hAnsi="Times New Roman" w:cs="Times New Roman"/>
                <w:sz w:val="26"/>
                <w:szCs w:val="26"/>
              </w:rPr>
              <w:t>Пятибалльная шкала (академическая) оценка</w:t>
            </w:r>
          </w:p>
        </w:tc>
      </w:tr>
      <w:tr w:rsidR="008457E8" w:rsidRPr="006E0067" w:rsidTr="002006F6">
        <w:tc>
          <w:tcPr>
            <w:tcW w:w="1242" w:type="dxa"/>
          </w:tcPr>
          <w:p w:rsidR="008457E8" w:rsidRPr="006E0067" w:rsidRDefault="008457E8" w:rsidP="002006F6">
            <w:pPr>
              <w:spacing w:after="0" w:line="240" w:lineRule="auto"/>
              <w:jc w:val="both"/>
              <w:rPr>
                <w:rFonts w:ascii="Times New Roman" w:hAnsi="Times New Roman" w:cs="Times New Roman"/>
                <w:sz w:val="26"/>
                <w:szCs w:val="26"/>
              </w:rPr>
            </w:pPr>
            <w:r w:rsidRPr="006E0067">
              <w:rPr>
                <w:rFonts w:ascii="Times New Roman" w:hAnsi="Times New Roman" w:cs="Times New Roman"/>
                <w:sz w:val="26"/>
                <w:szCs w:val="26"/>
              </w:rPr>
              <w:t>Повышенный</w:t>
            </w:r>
          </w:p>
        </w:tc>
        <w:tc>
          <w:tcPr>
            <w:tcW w:w="2127" w:type="dxa"/>
          </w:tcPr>
          <w:p w:rsidR="008457E8" w:rsidRPr="006E0067" w:rsidRDefault="008457E8" w:rsidP="002006F6">
            <w:pPr>
              <w:spacing w:after="0" w:line="240" w:lineRule="auto"/>
              <w:jc w:val="both"/>
              <w:rPr>
                <w:rFonts w:ascii="Times New Roman" w:hAnsi="Times New Roman" w:cs="Times New Roman"/>
                <w:sz w:val="26"/>
                <w:szCs w:val="26"/>
              </w:rPr>
            </w:pPr>
            <w:r w:rsidRPr="006E0067">
              <w:rPr>
                <w:rFonts w:ascii="Times New Roman" w:hAnsi="Times New Roman" w:cs="Times New Roman"/>
                <w:sz w:val="26"/>
                <w:szCs w:val="26"/>
              </w:rPr>
              <w:t xml:space="preserve">Творческая деятельность </w:t>
            </w:r>
          </w:p>
        </w:tc>
        <w:tc>
          <w:tcPr>
            <w:tcW w:w="4394" w:type="dxa"/>
          </w:tcPr>
          <w:p w:rsidR="008457E8" w:rsidRPr="00892B18" w:rsidRDefault="008457E8" w:rsidP="002006F6">
            <w:pPr>
              <w:tabs>
                <w:tab w:val="left" w:pos="0"/>
              </w:tabs>
              <w:jc w:val="both"/>
              <w:rPr>
                <w:rFonts w:ascii="Times New Roman" w:hAnsi="Times New Roman" w:cs="Times New Roman"/>
                <w:i/>
                <w:sz w:val="26"/>
                <w:szCs w:val="26"/>
                <w:lang w:eastAsia="ar-SA"/>
              </w:rPr>
            </w:pPr>
            <w:r w:rsidRPr="00892B18">
              <w:rPr>
                <w:rFonts w:ascii="Times New Roman" w:hAnsi="Times New Roman" w:cs="Times New Roman"/>
                <w:i/>
                <w:sz w:val="26"/>
                <w:szCs w:val="26"/>
                <w:lang w:eastAsia="ar-SA"/>
              </w:rPr>
              <w:t xml:space="preserve">Включает нижестоящий уровень </w:t>
            </w:r>
          </w:p>
          <w:p w:rsidR="008457E8" w:rsidRPr="00892B18" w:rsidRDefault="008457E8" w:rsidP="002006F6">
            <w:pPr>
              <w:tabs>
                <w:tab w:val="left" w:pos="0"/>
              </w:tabs>
              <w:jc w:val="both"/>
              <w:rPr>
                <w:rFonts w:ascii="Times New Roman" w:hAnsi="Times New Roman" w:cs="Times New Roman"/>
                <w:sz w:val="26"/>
                <w:szCs w:val="26"/>
              </w:rPr>
            </w:pPr>
            <w:r w:rsidRPr="00892B18">
              <w:rPr>
                <w:rFonts w:ascii="Times New Roman" w:hAnsi="Times New Roman" w:cs="Times New Roman"/>
                <w:sz w:val="26"/>
                <w:szCs w:val="26"/>
              </w:rPr>
              <w:t xml:space="preserve">Умение самостоятельно принимать решение, решать проблему/задачу теоретического или прикладного характера на основе изученных </w:t>
            </w:r>
            <w:r w:rsidRPr="00892B18">
              <w:rPr>
                <w:rFonts w:ascii="Times New Roman" w:hAnsi="Times New Roman" w:cs="Times New Roman"/>
                <w:sz w:val="26"/>
                <w:szCs w:val="26"/>
              </w:rPr>
              <w:lastRenderedPageBreak/>
              <w:t>методов, приемов, технологий.</w:t>
            </w:r>
          </w:p>
        </w:tc>
        <w:tc>
          <w:tcPr>
            <w:tcW w:w="1842" w:type="dxa"/>
          </w:tcPr>
          <w:p w:rsidR="008457E8" w:rsidRPr="006E0067" w:rsidRDefault="008457E8" w:rsidP="002006F6">
            <w:pPr>
              <w:spacing w:after="0" w:line="240" w:lineRule="auto"/>
              <w:jc w:val="both"/>
              <w:rPr>
                <w:rFonts w:ascii="Times New Roman" w:hAnsi="Times New Roman" w:cs="Times New Roman"/>
                <w:sz w:val="26"/>
                <w:szCs w:val="26"/>
              </w:rPr>
            </w:pPr>
            <w:r w:rsidRPr="006E0067">
              <w:rPr>
                <w:rFonts w:ascii="Times New Roman" w:hAnsi="Times New Roman" w:cs="Times New Roman"/>
                <w:sz w:val="26"/>
                <w:szCs w:val="26"/>
              </w:rPr>
              <w:lastRenderedPageBreak/>
              <w:t>Отлично (5)</w:t>
            </w:r>
          </w:p>
        </w:tc>
      </w:tr>
      <w:tr w:rsidR="008457E8" w:rsidRPr="006E0067" w:rsidTr="002006F6">
        <w:tc>
          <w:tcPr>
            <w:tcW w:w="1242" w:type="dxa"/>
          </w:tcPr>
          <w:p w:rsidR="008457E8" w:rsidRPr="006E0067" w:rsidRDefault="008457E8" w:rsidP="002006F6">
            <w:pPr>
              <w:spacing w:after="0" w:line="240" w:lineRule="auto"/>
              <w:jc w:val="both"/>
              <w:rPr>
                <w:rFonts w:ascii="Times New Roman" w:hAnsi="Times New Roman" w:cs="Times New Roman"/>
                <w:sz w:val="26"/>
                <w:szCs w:val="26"/>
              </w:rPr>
            </w:pPr>
            <w:r w:rsidRPr="006E0067">
              <w:rPr>
                <w:rFonts w:ascii="Times New Roman" w:hAnsi="Times New Roman" w:cs="Times New Roman"/>
                <w:sz w:val="26"/>
                <w:szCs w:val="26"/>
              </w:rPr>
              <w:lastRenderedPageBreak/>
              <w:t>Базовый</w:t>
            </w:r>
          </w:p>
        </w:tc>
        <w:tc>
          <w:tcPr>
            <w:tcW w:w="2127" w:type="dxa"/>
          </w:tcPr>
          <w:p w:rsidR="008457E8" w:rsidRPr="006E0067" w:rsidRDefault="008457E8" w:rsidP="002006F6">
            <w:pPr>
              <w:spacing w:after="0" w:line="240" w:lineRule="auto"/>
              <w:jc w:val="both"/>
              <w:rPr>
                <w:rFonts w:ascii="Times New Roman" w:hAnsi="Times New Roman" w:cs="Times New Roman"/>
                <w:sz w:val="26"/>
                <w:szCs w:val="26"/>
              </w:rPr>
            </w:pPr>
            <w:r w:rsidRPr="006E0067">
              <w:rPr>
                <w:rFonts w:ascii="Times New Roman" w:hAnsi="Times New Roman" w:cs="Times New Roman"/>
                <w:sz w:val="26"/>
                <w:szCs w:val="26"/>
              </w:rPr>
              <w:t>Применение знаний и умений в более широких контекстах учебной и профессиональной деятельности, нежели по образцу, с большей степенью самостоятельности и инициативы</w:t>
            </w:r>
          </w:p>
        </w:tc>
        <w:tc>
          <w:tcPr>
            <w:tcW w:w="4394" w:type="dxa"/>
          </w:tcPr>
          <w:p w:rsidR="008457E8" w:rsidRPr="00892B18" w:rsidRDefault="008457E8" w:rsidP="002006F6">
            <w:pPr>
              <w:tabs>
                <w:tab w:val="left" w:pos="318"/>
              </w:tabs>
              <w:jc w:val="both"/>
              <w:rPr>
                <w:rFonts w:ascii="Times New Roman" w:hAnsi="Times New Roman" w:cs="Times New Roman"/>
                <w:i/>
                <w:sz w:val="26"/>
                <w:szCs w:val="26"/>
                <w:lang w:eastAsia="ar-SA"/>
              </w:rPr>
            </w:pPr>
            <w:r w:rsidRPr="00892B18">
              <w:rPr>
                <w:rFonts w:ascii="Times New Roman" w:hAnsi="Times New Roman" w:cs="Times New Roman"/>
                <w:i/>
                <w:sz w:val="26"/>
                <w:szCs w:val="26"/>
                <w:lang w:eastAsia="ar-SA"/>
              </w:rPr>
              <w:t>Включает нижестоящий уровень</w:t>
            </w:r>
          </w:p>
          <w:p w:rsidR="008457E8" w:rsidRPr="00892B18" w:rsidRDefault="008457E8" w:rsidP="002006F6">
            <w:pPr>
              <w:tabs>
                <w:tab w:val="left" w:pos="318"/>
              </w:tabs>
              <w:jc w:val="both"/>
              <w:rPr>
                <w:rFonts w:ascii="Times New Roman" w:hAnsi="Times New Roman" w:cs="Times New Roman"/>
                <w:sz w:val="26"/>
                <w:szCs w:val="26"/>
              </w:rPr>
            </w:pPr>
            <w:r w:rsidRPr="00892B18">
              <w:rPr>
                <w:rFonts w:ascii="Times New Roman" w:hAnsi="Times New Roman" w:cs="Times New Roman"/>
                <w:sz w:val="26"/>
                <w:szCs w:val="26"/>
                <w:lang w:eastAsia="ar-SA"/>
              </w:rPr>
              <w:t>Способность собирать, систематизировать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w:t>
            </w:r>
          </w:p>
        </w:tc>
        <w:tc>
          <w:tcPr>
            <w:tcW w:w="1842" w:type="dxa"/>
          </w:tcPr>
          <w:p w:rsidR="008457E8" w:rsidRPr="006E0067" w:rsidRDefault="008457E8" w:rsidP="002006F6">
            <w:pPr>
              <w:spacing w:after="0" w:line="240" w:lineRule="auto"/>
              <w:jc w:val="both"/>
              <w:rPr>
                <w:rFonts w:ascii="Times New Roman" w:hAnsi="Times New Roman" w:cs="Times New Roman"/>
                <w:sz w:val="26"/>
                <w:szCs w:val="26"/>
              </w:rPr>
            </w:pPr>
            <w:r w:rsidRPr="006E0067">
              <w:rPr>
                <w:rFonts w:ascii="Times New Roman" w:hAnsi="Times New Roman" w:cs="Times New Roman"/>
                <w:sz w:val="26"/>
                <w:szCs w:val="26"/>
              </w:rPr>
              <w:t>Хорошо (4)</w:t>
            </w:r>
          </w:p>
        </w:tc>
      </w:tr>
      <w:tr w:rsidR="008457E8" w:rsidRPr="006E0067" w:rsidTr="002006F6">
        <w:tc>
          <w:tcPr>
            <w:tcW w:w="1242" w:type="dxa"/>
          </w:tcPr>
          <w:p w:rsidR="008457E8" w:rsidRPr="006E0067" w:rsidRDefault="008457E8" w:rsidP="002006F6">
            <w:pPr>
              <w:spacing w:after="0" w:line="240" w:lineRule="auto"/>
              <w:jc w:val="both"/>
              <w:rPr>
                <w:rFonts w:ascii="Times New Roman" w:hAnsi="Times New Roman" w:cs="Times New Roman"/>
                <w:sz w:val="26"/>
                <w:szCs w:val="26"/>
              </w:rPr>
            </w:pPr>
            <w:r w:rsidRPr="006E0067">
              <w:rPr>
                <w:rFonts w:ascii="Times New Roman" w:hAnsi="Times New Roman" w:cs="Times New Roman"/>
                <w:sz w:val="26"/>
                <w:szCs w:val="26"/>
              </w:rPr>
              <w:t xml:space="preserve">Удовлетворительный </w:t>
            </w:r>
          </w:p>
        </w:tc>
        <w:tc>
          <w:tcPr>
            <w:tcW w:w="2127" w:type="dxa"/>
          </w:tcPr>
          <w:p w:rsidR="008457E8" w:rsidRPr="006E0067" w:rsidRDefault="008457E8" w:rsidP="002006F6">
            <w:pPr>
              <w:spacing w:after="0" w:line="240" w:lineRule="auto"/>
              <w:jc w:val="both"/>
              <w:rPr>
                <w:rFonts w:ascii="Times New Roman" w:hAnsi="Times New Roman" w:cs="Times New Roman"/>
                <w:sz w:val="26"/>
                <w:szCs w:val="26"/>
              </w:rPr>
            </w:pPr>
            <w:r w:rsidRPr="006E0067">
              <w:rPr>
                <w:rFonts w:ascii="Times New Roman" w:hAnsi="Times New Roman" w:cs="Times New Roman"/>
                <w:sz w:val="26"/>
                <w:szCs w:val="26"/>
              </w:rPr>
              <w:t>Репродуктивная деятельность</w:t>
            </w:r>
          </w:p>
        </w:tc>
        <w:tc>
          <w:tcPr>
            <w:tcW w:w="4394" w:type="dxa"/>
          </w:tcPr>
          <w:p w:rsidR="008457E8" w:rsidRPr="00892B18" w:rsidRDefault="008457E8" w:rsidP="002006F6">
            <w:pPr>
              <w:tabs>
                <w:tab w:val="left" w:pos="0"/>
              </w:tabs>
              <w:jc w:val="both"/>
              <w:rPr>
                <w:rFonts w:ascii="Times New Roman" w:hAnsi="Times New Roman" w:cs="Times New Roman"/>
                <w:i/>
                <w:sz w:val="26"/>
                <w:szCs w:val="26"/>
              </w:rPr>
            </w:pPr>
            <w:r w:rsidRPr="00892B18">
              <w:rPr>
                <w:rFonts w:ascii="Times New Roman" w:hAnsi="Times New Roman" w:cs="Times New Roman"/>
                <w:sz w:val="26"/>
                <w:szCs w:val="26"/>
                <w:lang w:eastAsia="ar-SA"/>
              </w:rPr>
              <w:t>Изложение в пределах задач курса теоретически  и практически контролируемого материала.</w:t>
            </w:r>
          </w:p>
        </w:tc>
        <w:tc>
          <w:tcPr>
            <w:tcW w:w="1842" w:type="dxa"/>
          </w:tcPr>
          <w:p w:rsidR="008457E8" w:rsidRPr="006E0067" w:rsidRDefault="008457E8" w:rsidP="002006F6">
            <w:pPr>
              <w:spacing w:after="0" w:line="240" w:lineRule="auto"/>
              <w:jc w:val="both"/>
              <w:rPr>
                <w:rFonts w:ascii="Times New Roman" w:hAnsi="Times New Roman" w:cs="Times New Roman"/>
                <w:sz w:val="26"/>
                <w:szCs w:val="26"/>
              </w:rPr>
            </w:pPr>
            <w:r w:rsidRPr="006E0067">
              <w:rPr>
                <w:rFonts w:ascii="Times New Roman" w:hAnsi="Times New Roman" w:cs="Times New Roman"/>
                <w:sz w:val="26"/>
                <w:szCs w:val="26"/>
              </w:rPr>
              <w:t>Удовлетворительно (3)</w:t>
            </w:r>
          </w:p>
        </w:tc>
      </w:tr>
      <w:tr w:rsidR="008457E8" w:rsidRPr="006E0067" w:rsidTr="008457E8">
        <w:trPr>
          <w:trHeight w:val="1246"/>
        </w:trPr>
        <w:tc>
          <w:tcPr>
            <w:tcW w:w="1242" w:type="dxa"/>
          </w:tcPr>
          <w:p w:rsidR="008457E8" w:rsidRPr="006E0067" w:rsidRDefault="008457E8" w:rsidP="002006F6">
            <w:pPr>
              <w:spacing w:after="0" w:line="240" w:lineRule="auto"/>
              <w:jc w:val="both"/>
              <w:rPr>
                <w:rFonts w:ascii="Times New Roman" w:hAnsi="Times New Roman" w:cs="Times New Roman"/>
                <w:sz w:val="26"/>
                <w:szCs w:val="26"/>
              </w:rPr>
            </w:pPr>
            <w:r w:rsidRPr="006E0067">
              <w:rPr>
                <w:rFonts w:ascii="Times New Roman" w:hAnsi="Times New Roman" w:cs="Times New Roman"/>
                <w:sz w:val="26"/>
                <w:szCs w:val="26"/>
              </w:rPr>
              <w:t xml:space="preserve">Недостаточный </w:t>
            </w:r>
          </w:p>
        </w:tc>
        <w:tc>
          <w:tcPr>
            <w:tcW w:w="6521" w:type="dxa"/>
            <w:gridSpan w:val="2"/>
          </w:tcPr>
          <w:p w:rsidR="008457E8" w:rsidRPr="00892B18" w:rsidRDefault="008457E8" w:rsidP="002006F6">
            <w:pPr>
              <w:tabs>
                <w:tab w:val="left" w:pos="0"/>
              </w:tabs>
              <w:jc w:val="both"/>
              <w:rPr>
                <w:rFonts w:ascii="Times New Roman" w:hAnsi="Times New Roman" w:cs="Times New Roman"/>
                <w:sz w:val="26"/>
                <w:szCs w:val="26"/>
              </w:rPr>
            </w:pPr>
            <w:r w:rsidRPr="00892B18">
              <w:rPr>
                <w:rFonts w:ascii="Times New Roman" w:hAnsi="Times New Roman" w:cs="Times New Roman"/>
                <w:sz w:val="26"/>
                <w:szCs w:val="26"/>
              </w:rPr>
              <w:t>Отсутствие признаков удовлетворительного уровня.</w:t>
            </w:r>
          </w:p>
        </w:tc>
        <w:tc>
          <w:tcPr>
            <w:tcW w:w="1842" w:type="dxa"/>
          </w:tcPr>
          <w:p w:rsidR="008457E8" w:rsidRPr="006E0067" w:rsidRDefault="008457E8" w:rsidP="002006F6">
            <w:pPr>
              <w:spacing w:after="0" w:line="240" w:lineRule="auto"/>
              <w:jc w:val="both"/>
              <w:rPr>
                <w:rFonts w:ascii="Times New Roman" w:hAnsi="Times New Roman" w:cs="Times New Roman"/>
                <w:sz w:val="26"/>
                <w:szCs w:val="26"/>
              </w:rPr>
            </w:pPr>
            <w:r w:rsidRPr="006E0067">
              <w:rPr>
                <w:rFonts w:ascii="Times New Roman" w:hAnsi="Times New Roman" w:cs="Times New Roman"/>
                <w:sz w:val="26"/>
                <w:szCs w:val="26"/>
              </w:rPr>
              <w:t>неудовлетворительно (2)</w:t>
            </w:r>
          </w:p>
        </w:tc>
      </w:tr>
    </w:tbl>
    <w:p w:rsidR="005E107D" w:rsidRPr="005E107D" w:rsidRDefault="005E107D" w:rsidP="005E107D">
      <w:pPr>
        <w:tabs>
          <w:tab w:val="left" w:pos="0"/>
        </w:tabs>
        <w:spacing w:after="0"/>
        <w:ind w:firstLine="709"/>
        <w:jc w:val="both"/>
        <w:rPr>
          <w:rFonts w:ascii="Times New Roman" w:hAnsi="Times New Roman" w:cs="Times New Roman"/>
          <w:sz w:val="28"/>
          <w:szCs w:val="28"/>
          <w:lang w:eastAsia="ar-SA"/>
        </w:rPr>
      </w:pPr>
    </w:p>
    <w:p w:rsidR="008457E8" w:rsidRPr="005E107D" w:rsidRDefault="008457E8" w:rsidP="008457E8">
      <w:pPr>
        <w:pStyle w:val="a6"/>
        <w:numPr>
          <w:ilvl w:val="0"/>
          <w:numId w:val="2"/>
        </w:numPr>
        <w:spacing w:line="276" w:lineRule="auto"/>
        <w:ind w:left="1276"/>
        <w:jc w:val="both"/>
        <w:rPr>
          <w:b/>
          <w:sz w:val="28"/>
          <w:szCs w:val="28"/>
        </w:rPr>
      </w:pPr>
      <w:r w:rsidRPr="005E107D">
        <w:rPr>
          <w:b/>
          <w:sz w:val="28"/>
          <w:szCs w:val="28"/>
        </w:rPr>
        <w:t>ЗАЩИТА ВЫПУСКНОЙ КВАЛИФИКАЦИОННОЙ РАБОТЫ</w:t>
      </w:r>
    </w:p>
    <w:p w:rsidR="008457E8" w:rsidRDefault="008457E8" w:rsidP="008457E8">
      <w:pPr>
        <w:pStyle w:val="a6"/>
        <w:spacing w:line="276" w:lineRule="auto"/>
        <w:ind w:left="1276"/>
        <w:jc w:val="center"/>
        <w:rPr>
          <w:b/>
          <w:sz w:val="28"/>
          <w:szCs w:val="28"/>
        </w:rPr>
      </w:pPr>
    </w:p>
    <w:p w:rsidR="008457E8" w:rsidRPr="005E107D" w:rsidRDefault="008457E8" w:rsidP="008457E8">
      <w:pPr>
        <w:pStyle w:val="a6"/>
        <w:spacing w:line="276" w:lineRule="auto"/>
        <w:ind w:left="1276"/>
        <w:jc w:val="center"/>
        <w:rPr>
          <w:b/>
          <w:sz w:val="28"/>
          <w:szCs w:val="28"/>
        </w:rPr>
      </w:pPr>
      <w:r w:rsidRPr="005E107D">
        <w:rPr>
          <w:b/>
          <w:sz w:val="28"/>
          <w:szCs w:val="28"/>
        </w:rPr>
        <w:t>Характеристика работы</w:t>
      </w:r>
    </w:p>
    <w:p w:rsidR="008457E8" w:rsidRPr="005E107D" w:rsidRDefault="008457E8" w:rsidP="008457E8">
      <w:pPr>
        <w:spacing w:after="0"/>
        <w:ind w:firstLine="720"/>
        <w:jc w:val="both"/>
        <w:rPr>
          <w:rFonts w:ascii="Times New Roman" w:hAnsi="Times New Roman" w:cs="Times New Roman"/>
          <w:sz w:val="28"/>
          <w:szCs w:val="28"/>
        </w:rPr>
      </w:pPr>
      <w:r w:rsidRPr="005E107D">
        <w:rPr>
          <w:rFonts w:ascii="Times New Roman" w:hAnsi="Times New Roman" w:cs="Times New Roman"/>
          <w:sz w:val="28"/>
          <w:szCs w:val="28"/>
        </w:rPr>
        <w:t>Обязательной составляющей итоговой аттестации для выпускников магистратуры является защита выпускной квалификационной работы</w:t>
      </w:r>
      <w:r w:rsidRPr="005E107D">
        <w:rPr>
          <w:rFonts w:ascii="Times New Roman" w:hAnsi="Times New Roman" w:cs="Times New Roman"/>
          <w:i/>
          <w:sz w:val="28"/>
          <w:szCs w:val="28"/>
        </w:rPr>
        <w:t xml:space="preserve"> </w:t>
      </w:r>
      <w:r w:rsidRPr="005E107D">
        <w:rPr>
          <w:rFonts w:ascii="Times New Roman" w:hAnsi="Times New Roman" w:cs="Times New Roman"/>
          <w:sz w:val="28"/>
          <w:szCs w:val="28"/>
        </w:rPr>
        <w:t>(ВКР). ВКР представляет собой законченный научный труд, содержащий результаты теоретического и эмпирического изучения проблемы. Она выполняется на заключительном этапе обучения, представляет собой самостоятельную научно-исследовательскую разработку и решение выпускником актуальной проблемы по интересующей его теме. ВКР является закономерным итогом целенаправленной подготовки студента к профессиональной деятельности и должна отражать уровень сформированности исследовательских умений выпускника, степень его готовности к решению профессиональных задач. Защита ВКР осуществляется на заседании государственной экзаменационной комиссии. По ее результатам выставляется оценка.</w:t>
      </w:r>
    </w:p>
    <w:p w:rsidR="008457E8" w:rsidRPr="005E107D" w:rsidRDefault="008457E8" w:rsidP="008457E8">
      <w:pPr>
        <w:spacing w:after="0" w:line="240" w:lineRule="auto"/>
        <w:ind w:firstLine="709"/>
        <w:jc w:val="both"/>
        <w:rPr>
          <w:rFonts w:ascii="Times New Roman" w:hAnsi="Times New Roman" w:cs="Times New Roman"/>
          <w:sz w:val="28"/>
          <w:szCs w:val="28"/>
        </w:rPr>
      </w:pPr>
      <w:r w:rsidRPr="005E107D">
        <w:rPr>
          <w:rFonts w:ascii="Times New Roman" w:hAnsi="Times New Roman" w:cs="Times New Roman"/>
          <w:sz w:val="28"/>
          <w:szCs w:val="28"/>
        </w:rPr>
        <w:t>Целью ВКР является определение уровня сформированности следующих компетенций выпускника:</w:t>
      </w:r>
    </w:p>
    <w:p w:rsidR="008457E8" w:rsidRDefault="008457E8" w:rsidP="008457E8">
      <w:pPr>
        <w:shd w:val="clear" w:color="auto" w:fill="FFFFFF"/>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1) систематизация и углубление теоретических знаний в области менеджмента в биотехнологии, а также практических умений и навыков применения их при решении конкретных задач;</w:t>
      </w:r>
    </w:p>
    <w:p w:rsidR="008457E8" w:rsidRDefault="008457E8" w:rsidP="008457E8">
      <w:pPr>
        <w:shd w:val="clear" w:color="auto" w:fill="FFFFFF"/>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2) совершенствование и закрепление сформированных в процессе обучения умений и навыков научно-исследовательской работы, приобретение самостоятельного опыта научного исследования;</w:t>
      </w:r>
    </w:p>
    <w:p w:rsidR="008457E8" w:rsidRDefault="008457E8" w:rsidP="008457E8">
      <w:pPr>
        <w:shd w:val="clear" w:color="auto" w:fill="FFFFFF"/>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3) овладение методикой исследования, обобщение и логически обоснованное, аргументированное описание полученных результатов и выявленных закономерностей, а также подготовка на их основе необходимыхвыводов. </w:t>
      </w:r>
    </w:p>
    <w:p w:rsidR="008457E8" w:rsidRPr="005E107D" w:rsidRDefault="008457E8" w:rsidP="008457E8">
      <w:pPr>
        <w:shd w:val="clear" w:color="auto" w:fill="FFFFFF"/>
        <w:autoSpaceDE w:val="0"/>
        <w:autoSpaceDN w:val="0"/>
        <w:adjustRightInd w:val="0"/>
        <w:spacing w:after="0"/>
        <w:ind w:firstLine="709"/>
        <w:jc w:val="both"/>
        <w:rPr>
          <w:rFonts w:ascii="Times New Roman" w:hAnsi="Times New Roman" w:cs="Times New Roman"/>
          <w:sz w:val="28"/>
          <w:szCs w:val="28"/>
        </w:rPr>
      </w:pPr>
      <w:r w:rsidRPr="005E107D">
        <w:rPr>
          <w:rFonts w:ascii="Times New Roman" w:hAnsi="Times New Roman" w:cs="Times New Roman"/>
          <w:sz w:val="28"/>
          <w:szCs w:val="28"/>
        </w:rPr>
        <w:t xml:space="preserve">Тематика ВКР разрабатывается кафедрами, принимающими участие в реализации основной образовательной программы подготовки магистра, и доводится до сведения студентов не </w:t>
      </w:r>
      <w:proofErr w:type="gramStart"/>
      <w:r w:rsidRPr="005E107D">
        <w:rPr>
          <w:rFonts w:ascii="Times New Roman" w:hAnsi="Times New Roman" w:cs="Times New Roman"/>
          <w:sz w:val="28"/>
          <w:szCs w:val="28"/>
        </w:rPr>
        <w:t>позднее</w:t>
      </w:r>
      <w:proofErr w:type="gramEnd"/>
      <w:r w:rsidRPr="005E107D">
        <w:rPr>
          <w:rFonts w:ascii="Times New Roman" w:hAnsi="Times New Roman" w:cs="Times New Roman"/>
          <w:sz w:val="28"/>
          <w:szCs w:val="28"/>
        </w:rPr>
        <w:t xml:space="preserve"> чем за 6 месяцев до итоговой аттестации. Тема ВКР так же может быть предложена студентом.</w:t>
      </w:r>
    </w:p>
    <w:p w:rsidR="008457E8" w:rsidRPr="005E107D" w:rsidRDefault="008457E8" w:rsidP="008457E8">
      <w:pPr>
        <w:shd w:val="clear" w:color="auto" w:fill="FFFFFF"/>
        <w:autoSpaceDE w:val="0"/>
        <w:autoSpaceDN w:val="0"/>
        <w:adjustRightInd w:val="0"/>
        <w:spacing w:after="0"/>
        <w:ind w:firstLine="709"/>
        <w:jc w:val="both"/>
        <w:rPr>
          <w:rFonts w:ascii="Times New Roman" w:hAnsi="Times New Roman" w:cs="Times New Roman"/>
          <w:sz w:val="28"/>
          <w:szCs w:val="28"/>
        </w:rPr>
      </w:pPr>
      <w:r w:rsidRPr="005E107D">
        <w:rPr>
          <w:rFonts w:ascii="Times New Roman" w:hAnsi="Times New Roman" w:cs="Times New Roman"/>
          <w:sz w:val="28"/>
          <w:szCs w:val="28"/>
        </w:rPr>
        <w:t xml:space="preserve">Тема ВКР должна быть посвящена актуальным с точки зрения современной науки вопросам и сформулирована таким образом, чтобы в ней максимально конкретно отражалась основная идея работы и центральная проблема. Содержание ВКР должно соответствовать проблематике дисциплин предметной подготовки в соответствии с ФГОС </w:t>
      </w:r>
      <w:proofErr w:type="gramStart"/>
      <w:r w:rsidRPr="005E107D">
        <w:rPr>
          <w:rFonts w:ascii="Times New Roman" w:hAnsi="Times New Roman" w:cs="Times New Roman"/>
          <w:sz w:val="28"/>
          <w:szCs w:val="28"/>
        </w:rPr>
        <w:t>ВО</w:t>
      </w:r>
      <w:proofErr w:type="gramEnd"/>
      <w:r w:rsidRPr="005E107D">
        <w:rPr>
          <w:rFonts w:ascii="Times New Roman" w:hAnsi="Times New Roman" w:cs="Times New Roman"/>
          <w:sz w:val="28"/>
          <w:szCs w:val="28"/>
        </w:rPr>
        <w:t xml:space="preserve">. Название работы не должно совпадать с научным направлением или целым разделом учебника. </w:t>
      </w:r>
    </w:p>
    <w:p w:rsidR="008457E8" w:rsidRPr="005E107D" w:rsidRDefault="008457E8" w:rsidP="008457E8">
      <w:pPr>
        <w:shd w:val="clear" w:color="auto" w:fill="FFFFFF"/>
        <w:autoSpaceDE w:val="0"/>
        <w:autoSpaceDN w:val="0"/>
        <w:adjustRightInd w:val="0"/>
        <w:spacing w:after="0"/>
        <w:ind w:firstLine="709"/>
        <w:jc w:val="both"/>
        <w:rPr>
          <w:rFonts w:ascii="Times New Roman" w:hAnsi="Times New Roman" w:cs="Times New Roman"/>
          <w:sz w:val="28"/>
          <w:szCs w:val="28"/>
        </w:rPr>
      </w:pPr>
      <w:r w:rsidRPr="005E107D">
        <w:rPr>
          <w:rFonts w:ascii="Times New Roman" w:hAnsi="Times New Roman" w:cs="Times New Roman"/>
          <w:sz w:val="28"/>
          <w:szCs w:val="28"/>
        </w:rPr>
        <w:t>После выбора темы студент подает заявление на имя заведующего кафедрой о закреплении темы ВКР. Для подготовки ВКР каждому студенту назначается руководитель из числа ведущих преподавателей кафедр. Закрепление темы, научного руководителя оформляется по представлению кафедры, на основании которого издается соответствующий приказ ректора.</w:t>
      </w:r>
    </w:p>
    <w:p w:rsidR="008457E8" w:rsidRPr="005E107D" w:rsidRDefault="008457E8" w:rsidP="008457E8">
      <w:pPr>
        <w:spacing w:after="0"/>
        <w:ind w:firstLine="720"/>
        <w:jc w:val="both"/>
        <w:rPr>
          <w:rFonts w:ascii="Times New Roman" w:hAnsi="Times New Roman" w:cs="Times New Roman"/>
          <w:sz w:val="28"/>
          <w:szCs w:val="28"/>
        </w:rPr>
      </w:pPr>
      <w:r w:rsidRPr="005E107D">
        <w:rPr>
          <w:rFonts w:ascii="Times New Roman" w:hAnsi="Times New Roman" w:cs="Times New Roman"/>
          <w:sz w:val="28"/>
          <w:szCs w:val="28"/>
        </w:rPr>
        <w:t>Руководитель ВКР выдает студенту задание на выполнение работы, оказывает помощь в разработке календарного графика ее выполнения, рекомендует основную литературу и другие источники по теме исследования, проводит систематические консультации, проверяет выполнение работы (по частям и в целом), оформляет отзыв о ВКР. Задание на ВКР считается рабочим документом кафедры, предназначенным для текущего контроля хода выполнения работы. Сроки выполнения ВКР определяются учебным планом и графиком учебного процесса в соответствии с требованиями ФГОС </w:t>
      </w:r>
      <w:proofErr w:type="gramStart"/>
      <w:r w:rsidRPr="005E107D">
        <w:rPr>
          <w:rFonts w:ascii="Times New Roman" w:hAnsi="Times New Roman" w:cs="Times New Roman"/>
          <w:sz w:val="28"/>
          <w:szCs w:val="28"/>
        </w:rPr>
        <w:t>ВО</w:t>
      </w:r>
      <w:proofErr w:type="gramEnd"/>
      <w:r w:rsidRPr="005E107D">
        <w:rPr>
          <w:rFonts w:ascii="Times New Roman" w:hAnsi="Times New Roman" w:cs="Times New Roman"/>
          <w:sz w:val="28"/>
          <w:szCs w:val="28"/>
        </w:rPr>
        <w:t xml:space="preserve">. </w:t>
      </w:r>
    </w:p>
    <w:p w:rsidR="008457E8" w:rsidRPr="005E107D" w:rsidRDefault="008457E8" w:rsidP="008457E8">
      <w:pPr>
        <w:spacing w:after="0"/>
        <w:jc w:val="both"/>
        <w:rPr>
          <w:rFonts w:ascii="Times New Roman" w:hAnsi="Times New Roman" w:cs="Times New Roman"/>
          <w:b/>
          <w:sz w:val="28"/>
          <w:szCs w:val="28"/>
        </w:rPr>
      </w:pPr>
    </w:p>
    <w:p w:rsidR="008457E8" w:rsidRPr="005E107D" w:rsidRDefault="008457E8" w:rsidP="008457E8">
      <w:pPr>
        <w:spacing w:after="0"/>
        <w:ind w:firstLine="708"/>
        <w:jc w:val="center"/>
        <w:rPr>
          <w:rFonts w:ascii="Times New Roman" w:hAnsi="Times New Roman" w:cs="Times New Roman"/>
          <w:b/>
          <w:sz w:val="28"/>
          <w:szCs w:val="28"/>
        </w:rPr>
      </w:pPr>
      <w:r w:rsidRPr="005E107D">
        <w:rPr>
          <w:rFonts w:ascii="Times New Roman" w:hAnsi="Times New Roman" w:cs="Times New Roman"/>
          <w:b/>
          <w:sz w:val="28"/>
          <w:szCs w:val="28"/>
        </w:rPr>
        <w:t>Требования к содержанию, объему и структуре выпускной квалификационной работы</w:t>
      </w:r>
    </w:p>
    <w:p w:rsidR="008457E8" w:rsidRDefault="008457E8" w:rsidP="008457E8">
      <w:pPr>
        <w:spacing w:after="0"/>
        <w:ind w:firstLine="720"/>
        <w:jc w:val="both"/>
        <w:rPr>
          <w:rFonts w:ascii="Times New Roman" w:hAnsi="Times New Roman" w:cs="Times New Roman"/>
          <w:kern w:val="24"/>
          <w:sz w:val="28"/>
          <w:szCs w:val="28"/>
        </w:rPr>
      </w:pPr>
      <w:r w:rsidRPr="005E107D">
        <w:rPr>
          <w:rFonts w:ascii="Times New Roman" w:hAnsi="Times New Roman" w:cs="Times New Roman"/>
          <w:kern w:val="24"/>
          <w:sz w:val="28"/>
          <w:szCs w:val="28"/>
        </w:rPr>
        <w:lastRenderedPageBreak/>
        <w:t xml:space="preserve">Требования к содержанию, объему и структуре ВКР магистра определяются на основании федерального государственного образовательного стандарта высшего образования по направлению подготовки и рекомендаций по оформлению ВКР БГПУ им. М. Акмуллы. </w:t>
      </w:r>
    </w:p>
    <w:p w:rsidR="008457E8" w:rsidRDefault="008457E8" w:rsidP="008457E8">
      <w:pPr>
        <w:spacing w:after="0"/>
        <w:ind w:firstLine="720"/>
        <w:jc w:val="both"/>
        <w:rPr>
          <w:rFonts w:ascii="Times New Roman" w:hAnsi="Times New Roman" w:cs="Times New Roman"/>
          <w:kern w:val="24"/>
          <w:sz w:val="28"/>
          <w:szCs w:val="28"/>
        </w:rPr>
      </w:pPr>
      <w:proofErr w:type="gramStart"/>
      <w:r>
        <w:rPr>
          <w:rFonts w:ascii="Times New Roman" w:hAnsi="Times New Roman" w:cs="Times New Roman"/>
          <w:kern w:val="24"/>
          <w:sz w:val="28"/>
          <w:szCs w:val="28"/>
        </w:rPr>
        <w:t>ВКР имеет определенную структуру,  она состоит из несколько взаимосвязанных частей, из которых обязательными являются следующие:</w:t>
      </w:r>
      <w:proofErr w:type="gramEnd"/>
    </w:p>
    <w:p w:rsidR="008457E8" w:rsidRDefault="008457E8" w:rsidP="008457E8">
      <w:pPr>
        <w:spacing w:after="0"/>
        <w:ind w:firstLine="720"/>
        <w:jc w:val="both"/>
        <w:rPr>
          <w:rFonts w:ascii="Times New Roman" w:hAnsi="Times New Roman" w:cs="Times New Roman"/>
          <w:kern w:val="24"/>
          <w:sz w:val="28"/>
          <w:szCs w:val="28"/>
        </w:rPr>
      </w:pPr>
      <w:r>
        <w:rPr>
          <w:rFonts w:ascii="Times New Roman" w:hAnsi="Times New Roman" w:cs="Times New Roman"/>
          <w:kern w:val="24"/>
          <w:sz w:val="28"/>
          <w:szCs w:val="28"/>
        </w:rPr>
        <w:t>- титульный лист;</w:t>
      </w:r>
    </w:p>
    <w:p w:rsidR="008457E8" w:rsidRDefault="008457E8" w:rsidP="008457E8">
      <w:pPr>
        <w:spacing w:after="0"/>
        <w:ind w:firstLine="720"/>
        <w:jc w:val="both"/>
        <w:rPr>
          <w:rFonts w:ascii="Times New Roman" w:hAnsi="Times New Roman" w:cs="Times New Roman"/>
          <w:kern w:val="24"/>
          <w:sz w:val="28"/>
          <w:szCs w:val="28"/>
        </w:rPr>
      </w:pPr>
      <w:r>
        <w:rPr>
          <w:rFonts w:ascii="Times New Roman" w:hAnsi="Times New Roman" w:cs="Times New Roman"/>
          <w:kern w:val="24"/>
          <w:sz w:val="28"/>
          <w:szCs w:val="28"/>
        </w:rPr>
        <w:t>- содержание;</w:t>
      </w:r>
    </w:p>
    <w:p w:rsidR="008457E8" w:rsidRDefault="008457E8" w:rsidP="008457E8">
      <w:pPr>
        <w:spacing w:after="0"/>
        <w:ind w:firstLine="720"/>
        <w:jc w:val="both"/>
        <w:rPr>
          <w:rFonts w:ascii="Times New Roman" w:hAnsi="Times New Roman" w:cs="Times New Roman"/>
          <w:kern w:val="24"/>
          <w:sz w:val="28"/>
          <w:szCs w:val="28"/>
        </w:rPr>
      </w:pPr>
      <w:r>
        <w:rPr>
          <w:rFonts w:ascii="Times New Roman" w:hAnsi="Times New Roman" w:cs="Times New Roman"/>
          <w:kern w:val="24"/>
          <w:sz w:val="28"/>
          <w:szCs w:val="28"/>
        </w:rPr>
        <w:t>- введение;</w:t>
      </w:r>
    </w:p>
    <w:p w:rsidR="008457E8" w:rsidRDefault="008457E8" w:rsidP="008457E8">
      <w:pPr>
        <w:spacing w:after="0"/>
        <w:ind w:firstLine="720"/>
        <w:jc w:val="both"/>
        <w:rPr>
          <w:rFonts w:ascii="Times New Roman" w:hAnsi="Times New Roman" w:cs="Times New Roman"/>
          <w:kern w:val="24"/>
          <w:sz w:val="28"/>
          <w:szCs w:val="28"/>
        </w:rPr>
      </w:pPr>
      <w:r>
        <w:rPr>
          <w:rFonts w:ascii="Times New Roman" w:hAnsi="Times New Roman" w:cs="Times New Roman"/>
          <w:kern w:val="24"/>
          <w:sz w:val="28"/>
          <w:szCs w:val="28"/>
        </w:rPr>
        <w:t>- основная часть;</w:t>
      </w:r>
    </w:p>
    <w:p w:rsidR="008457E8" w:rsidRDefault="008457E8" w:rsidP="008457E8">
      <w:pPr>
        <w:spacing w:after="0"/>
        <w:ind w:firstLine="720"/>
        <w:jc w:val="both"/>
        <w:rPr>
          <w:rFonts w:ascii="Times New Roman" w:hAnsi="Times New Roman" w:cs="Times New Roman"/>
          <w:kern w:val="24"/>
          <w:sz w:val="28"/>
          <w:szCs w:val="28"/>
        </w:rPr>
      </w:pPr>
      <w:r>
        <w:rPr>
          <w:rFonts w:ascii="Times New Roman" w:hAnsi="Times New Roman" w:cs="Times New Roman"/>
          <w:kern w:val="24"/>
          <w:sz w:val="28"/>
          <w:szCs w:val="28"/>
        </w:rPr>
        <w:t>- заключение;</w:t>
      </w:r>
    </w:p>
    <w:p w:rsidR="008457E8" w:rsidRDefault="008457E8" w:rsidP="008457E8">
      <w:pPr>
        <w:spacing w:after="0"/>
        <w:ind w:firstLine="720"/>
        <w:jc w:val="both"/>
        <w:rPr>
          <w:rFonts w:ascii="Times New Roman" w:hAnsi="Times New Roman" w:cs="Times New Roman"/>
          <w:kern w:val="24"/>
          <w:sz w:val="28"/>
          <w:szCs w:val="28"/>
        </w:rPr>
      </w:pPr>
      <w:r>
        <w:rPr>
          <w:rFonts w:ascii="Times New Roman" w:hAnsi="Times New Roman" w:cs="Times New Roman"/>
          <w:kern w:val="24"/>
          <w:sz w:val="28"/>
          <w:szCs w:val="28"/>
        </w:rPr>
        <w:t>- список использованной литературы;</w:t>
      </w:r>
    </w:p>
    <w:p w:rsidR="008457E8" w:rsidRDefault="008457E8" w:rsidP="008457E8">
      <w:pPr>
        <w:spacing w:after="0"/>
        <w:ind w:firstLine="720"/>
        <w:jc w:val="both"/>
        <w:rPr>
          <w:rFonts w:ascii="Times New Roman" w:hAnsi="Times New Roman" w:cs="Times New Roman"/>
          <w:kern w:val="24"/>
          <w:sz w:val="28"/>
          <w:szCs w:val="28"/>
        </w:rPr>
      </w:pPr>
      <w:r>
        <w:rPr>
          <w:rFonts w:ascii="Times New Roman" w:hAnsi="Times New Roman" w:cs="Times New Roman"/>
          <w:kern w:val="24"/>
          <w:sz w:val="28"/>
          <w:szCs w:val="28"/>
        </w:rPr>
        <w:t>- приложение.</w:t>
      </w:r>
    </w:p>
    <w:p w:rsidR="008457E8" w:rsidRPr="005E107D" w:rsidRDefault="008457E8" w:rsidP="008457E8">
      <w:pPr>
        <w:spacing w:after="0"/>
        <w:ind w:firstLine="720"/>
        <w:jc w:val="both"/>
        <w:rPr>
          <w:rFonts w:ascii="Times New Roman" w:hAnsi="Times New Roman" w:cs="Times New Roman"/>
          <w:kern w:val="24"/>
          <w:sz w:val="28"/>
          <w:szCs w:val="28"/>
        </w:rPr>
      </w:pPr>
      <w:r>
        <w:rPr>
          <w:rFonts w:ascii="Times New Roman" w:hAnsi="Times New Roman" w:cs="Times New Roman"/>
          <w:kern w:val="24"/>
          <w:sz w:val="28"/>
          <w:szCs w:val="28"/>
        </w:rPr>
        <w:t>1. Титульный лист оформляется по образцу (образцы документов представлены в методических рекомендациях по написанию и оформлению ВКР).</w:t>
      </w:r>
    </w:p>
    <w:p w:rsidR="008457E8" w:rsidRPr="005E107D" w:rsidRDefault="008457E8" w:rsidP="008457E8">
      <w:pPr>
        <w:widowControl w:val="0"/>
        <w:autoSpaceDE w:val="0"/>
        <w:autoSpaceDN w:val="0"/>
        <w:adjustRightInd w:val="0"/>
        <w:spacing w:after="0"/>
        <w:jc w:val="center"/>
        <w:rPr>
          <w:rFonts w:ascii="Times New Roman" w:hAnsi="Times New Roman" w:cs="Times New Roman"/>
          <w:b/>
          <w:sz w:val="28"/>
          <w:szCs w:val="28"/>
        </w:rPr>
      </w:pPr>
      <w:r w:rsidRPr="005E107D">
        <w:rPr>
          <w:rFonts w:ascii="Times New Roman" w:hAnsi="Times New Roman" w:cs="Times New Roman"/>
          <w:b/>
          <w:sz w:val="28"/>
          <w:szCs w:val="28"/>
        </w:rPr>
        <w:t>Порядок защиты выпускной квалификационной работы</w:t>
      </w:r>
    </w:p>
    <w:p w:rsidR="008457E8" w:rsidRPr="005E107D" w:rsidRDefault="008457E8" w:rsidP="008457E8">
      <w:pPr>
        <w:autoSpaceDE w:val="0"/>
        <w:autoSpaceDN w:val="0"/>
        <w:adjustRightInd w:val="0"/>
        <w:spacing w:after="0"/>
        <w:ind w:firstLine="709"/>
        <w:jc w:val="both"/>
        <w:rPr>
          <w:rFonts w:ascii="Times New Roman" w:hAnsi="Times New Roman" w:cs="Times New Roman"/>
          <w:sz w:val="28"/>
          <w:szCs w:val="28"/>
        </w:rPr>
      </w:pPr>
      <w:proofErr w:type="gramStart"/>
      <w:r w:rsidRPr="005E107D">
        <w:rPr>
          <w:rFonts w:ascii="Times New Roman" w:hAnsi="Times New Roman" w:cs="Times New Roman"/>
          <w:sz w:val="28"/>
          <w:szCs w:val="28"/>
        </w:rPr>
        <w:t>Завершенная</w:t>
      </w:r>
      <w:proofErr w:type="gramEnd"/>
      <w:r w:rsidRPr="005E107D">
        <w:rPr>
          <w:rFonts w:ascii="Times New Roman" w:hAnsi="Times New Roman" w:cs="Times New Roman"/>
          <w:sz w:val="28"/>
          <w:szCs w:val="28"/>
        </w:rPr>
        <w:t xml:space="preserve"> и оформленная в соответствии с требованиями ВКР передается на электронном и бумажном носителях научному руководителю, который дает отзыв о работе (см. образцы документов в методических рекомендациях по написанию и оформлению ВКР). При предоставлении текста работы он подвергается проверке на долю оригинальности текста по системе «Антиплагиат». Работа, сданная на кафедру не позднее, чем за месяц дней до защиты и прошедшая процедуру проверки на «Антиплагиат», выносится на </w:t>
      </w:r>
      <w:proofErr w:type="gramStart"/>
      <w:r w:rsidRPr="005E107D">
        <w:rPr>
          <w:rFonts w:ascii="Times New Roman" w:hAnsi="Times New Roman" w:cs="Times New Roman"/>
          <w:sz w:val="28"/>
          <w:szCs w:val="28"/>
        </w:rPr>
        <w:t>рассмотрение</w:t>
      </w:r>
      <w:proofErr w:type="gramEnd"/>
      <w:r w:rsidRPr="005E107D">
        <w:rPr>
          <w:rFonts w:ascii="Times New Roman" w:hAnsi="Times New Roman" w:cs="Times New Roman"/>
          <w:sz w:val="28"/>
          <w:szCs w:val="28"/>
        </w:rPr>
        <w:t xml:space="preserve"> на заседание кафедры.</w:t>
      </w:r>
    </w:p>
    <w:p w:rsidR="008457E8" w:rsidRPr="005E107D" w:rsidRDefault="008457E8" w:rsidP="008457E8">
      <w:pPr>
        <w:autoSpaceDE w:val="0"/>
        <w:autoSpaceDN w:val="0"/>
        <w:adjustRightInd w:val="0"/>
        <w:spacing w:after="0"/>
        <w:ind w:firstLine="709"/>
        <w:jc w:val="both"/>
        <w:rPr>
          <w:rFonts w:ascii="Times New Roman" w:hAnsi="Times New Roman" w:cs="Times New Roman"/>
          <w:sz w:val="28"/>
          <w:szCs w:val="28"/>
        </w:rPr>
      </w:pPr>
      <w:r w:rsidRPr="005E107D">
        <w:rPr>
          <w:rFonts w:ascii="Times New Roman" w:hAnsi="Times New Roman" w:cs="Times New Roman"/>
          <w:sz w:val="28"/>
          <w:szCs w:val="28"/>
        </w:rPr>
        <w:t>Процедуре защиты ВКР предшествует предзащита на заседании выпускающей кафедры, по результатам которой осуществляется допуск выпускника к защите. Результаты предзащиты ВКР оформляются протоколом заседания кафедры. В соответствии с решением выпускающей кафедры студент получает допуск к защите ВКР на заседании ГЭК – заключение кафедры (</w:t>
      </w:r>
      <w:proofErr w:type="gramStart"/>
      <w:r w:rsidRPr="005E107D">
        <w:rPr>
          <w:rFonts w:ascii="Times New Roman" w:hAnsi="Times New Roman" w:cs="Times New Roman"/>
          <w:sz w:val="28"/>
          <w:szCs w:val="28"/>
        </w:rPr>
        <w:t>см</w:t>
      </w:r>
      <w:proofErr w:type="gramEnd"/>
      <w:r w:rsidRPr="005E107D">
        <w:rPr>
          <w:rFonts w:ascii="Times New Roman" w:hAnsi="Times New Roman" w:cs="Times New Roman"/>
          <w:sz w:val="28"/>
          <w:szCs w:val="28"/>
        </w:rPr>
        <w:t>. образцы документов в методических рекомендациях по написанию и оформлению ВКР). Лица, не прошедшие предзащиту, а так же не прошедшие проверку на «Антиплагиат», к заседанию государственной экзаменационной комиссии допускаются с отрицательным заключением.</w:t>
      </w:r>
    </w:p>
    <w:p w:rsidR="008457E8" w:rsidRPr="005E107D" w:rsidRDefault="008457E8" w:rsidP="008457E8">
      <w:pPr>
        <w:autoSpaceDE w:val="0"/>
        <w:autoSpaceDN w:val="0"/>
        <w:adjustRightInd w:val="0"/>
        <w:spacing w:after="0"/>
        <w:ind w:firstLine="709"/>
        <w:jc w:val="both"/>
        <w:rPr>
          <w:rFonts w:ascii="Times New Roman" w:hAnsi="Times New Roman" w:cs="Times New Roman"/>
          <w:sz w:val="28"/>
          <w:szCs w:val="28"/>
        </w:rPr>
      </w:pPr>
      <w:r w:rsidRPr="005E107D">
        <w:rPr>
          <w:rFonts w:ascii="Times New Roman" w:hAnsi="Times New Roman" w:cs="Times New Roman"/>
          <w:sz w:val="28"/>
          <w:szCs w:val="28"/>
        </w:rPr>
        <w:t xml:space="preserve">Выпускные квалификационные работы магистрантов подлежат обязательному рецензированию. Рецензия на ВКР может быть дана преподавателями смежных кафедр из числа кандидатов и докторов наук, а также представителями других образовательных учреждений или </w:t>
      </w:r>
      <w:r w:rsidRPr="005E107D">
        <w:rPr>
          <w:rFonts w:ascii="Times New Roman" w:hAnsi="Times New Roman" w:cs="Times New Roman"/>
          <w:sz w:val="28"/>
          <w:szCs w:val="28"/>
        </w:rPr>
        <w:lastRenderedPageBreak/>
        <w:t>учреждений работодателя (</w:t>
      </w:r>
      <w:proofErr w:type="gramStart"/>
      <w:r w:rsidRPr="005E107D">
        <w:rPr>
          <w:rFonts w:ascii="Times New Roman" w:hAnsi="Times New Roman" w:cs="Times New Roman"/>
          <w:sz w:val="28"/>
          <w:szCs w:val="28"/>
        </w:rPr>
        <w:t>см</w:t>
      </w:r>
      <w:proofErr w:type="gramEnd"/>
      <w:r w:rsidRPr="005E107D">
        <w:rPr>
          <w:rFonts w:ascii="Times New Roman" w:hAnsi="Times New Roman" w:cs="Times New Roman"/>
          <w:sz w:val="28"/>
          <w:szCs w:val="28"/>
        </w:rPr>
        <w:t>. образцы документов в методических рекомендациях по написанию и оформлению ВКР). Получение отрицательного отзыва не является препятствием к представлению ВКР на защиту.</w:t>
      </w:r>
    </w:p>
    <w:p w:rsidR="008457E8" w:rsidRPr="005E107D" w:rsidRDefault="008457E8" w:rsidP="008457E8">
      <w:pPr>
        <w:spacing w:after="0"/>
        <w:ind w:firstLine="720"/>
        <w:jc w:val="both"/>
        <w:rPr>
          <w:rFonts w:ascii="Times New Roman" w:hAnsi="Times New Roman" w:cs="Times New Roman"/>
          <w:sz w:val="28"/>
          <w:szCs w:val="28"/>
        </w:rPr>
      </w:pPr>
      <w:r w:rsidRPr="005E107D">
        <w:rPr>
          <w:rFonts w:ascii="Times New Roman" w:hAnsi="Times New Roman" w:cs="Times New Roman"/>
          <w:sz w:val="28"/>
          <w:szCs w:val="28"/>
        </w:rPr>
        <w:t xml:space="preserve">В государственную экзаменационную комиссию по защите ВКР до начала защиты представляются следующие документы: ВКР в одном экземпляре; </w:t>
      </w:r>
    </w:p>
    <w:p w:rsidR="008457E8" w:rsidRPr="005E107D" w:rsidRDefault="008457E8" w:rsidP="008457E8">
      <w:pPr>
        <w:pStyle w:val="a6"/>
        <w:numPr>
          <w:ilvl w:val="0"/>
          <w:numId w:val="16"/>
        </w:numPr>
        <w:jc w:val="both"/>
        <w:rPr>
          <w:sz w:val="28"/>
          <w:szCs w:val="28"/>
        </w:rPr>
      </w:pPr>
      <w:r w:rsidRPr="005E107D">
        <w:rPr>
          <w:sz w:val="28"/>
          <w:szCs w:val="28"/>
        </w:rPr>
        <w:t xml:space="preserve">заключение кафедры; </w:t>
      </w:r>
    </w:p>
    <w:p w:rsidR="008457E8" w:rsidRPr="005E107D" w:rsidRDefault="008457E8" w:rsidP="008457E8">
      <w:pPr>
        <w:pStyle w:val="a6"/>
        <w:numPr>
          <w:ilvl w:val="0"/>
          <w:numId w:val="16"/>
        </w:numPr>
        <w:jc w:val="both"/>
        <w:rPr>
          <w:sz w:val="28"/>
          <w:szCs w:val="28"/>
        </w:rPr>
      </w:pPr>
      <w:r w:rsidRPr="005E107D">
        <w:rPr>
          <w:sz w:val="28"/>
          <w:szCs w:val="28"/>
        </w:rPr>
        <w:t xml:space="preserve">отзыв научного руководителя о ВКР; </w:t>
      </w:r>
    </w:p>
    <w:p w:rsidR="008457E8" w:rsidRPr="005E107D" w:rsidRDefault="008457E8" w:rsidP="008457E8">
      <w:pPr>
        <w:pStyle w:val="a6"/>
        <w:numPr>
          <w:ilvl w:val="0"/>
          <w:numId w:val="16"/>
        </w:numPr>
        <w:jc w:val="both"/>
        <w:rPr>
          <w:sz w:val="28"/>
          <w:szCs w:val="28"/>
        </w:rPr>
      </w:pPr>
      <w:r w:rsidRPr="005E107D">
        <w:rPr>
          <w:sz w:val="28"/>
          <w:szCs w:val="28"/>
        </w:rPr>
        <w:t xml:space="preserve">рецензия на ВКР; </w:t>
      </w:r>
    </w:p>
    <w:p w:rsidR="008457E8" w:rsidRPr="005E107D" w:rsidRDefault="008457E8" w:rsidP="008457E8">
      <w:pPr>
        <w:pStyle w:val="a6"/>
        <w:numPr>
          <w:ilvl w:val="0"/>
          <w:numId w:val="16"/>
        </w:numPr>
        <w:jc w:val="both"/>
        <w:rPr>
          <w:sz w:val="28"/>
          <w:szCs w:val="28"/>
        </w:rPr>
      </w:pPr>
      <w:r w:rsidRPr="005E107D">
        <w:rPr>
          <w:sz w:val="28"/>
          <w:szCs w:val="28"/>
        </w:rPr>
        <w:t xml:space="preserve">аннотация (авторефераты) для ВКР уровня магистратуры. </w:t>
      </w:r>
    </w:p>
    <w:p w:rsidR="008457E8" w:rsidRPr="005E107D" w:rsidRDefault="008457E8" w:rsidP="008457E8">
      <w:pPr>
        <w:autoSpaceDE w:val="0"/>
        <w:autoSpaceDN w:val="0"/>
        <w:adjustRightInd w:val="0"/>
        <w:spacing w:after="0"/>
        <w:ind w:firstLine="709"/>
        <w:jc w:val="both"/>
        <w:rPr>
          <w:rFonts w:ascii="Times New Roman" w:hAnsi="Times New Roman" w:cs="Times New Roman"/>
          <w:sz w:val="28"/>
          <w:szCs w:val="28"/>
        </w:rPr>
      </w:pPr>
      <w:r w:rsidRPr="005E107D">
        <w:rPr>
          <w:rFonts w:ascii="Times New Roman" w:hAnsi="Times New Roman" w:cs="Times New Roman"/>
          <w:sz w:val="28"/>
          <w:szCs w:val="28"/>
        </w:rPr>
        <w:t xml:space="preserve">Защита ВКР проводится в установленное время на заседании Государственной экзаменационной комиссии (ГЭК). Защита является открытой, на ней, кроме членов ГЭК, могут присутствовать научный руководитель, рецензент и все желающие. </w:t>
      </w:r>
    </w:p>
    <w:p w:rsidR="008457E8" w:rsidRPr="005E107D" w:rsidRDefault="008457E8" w:rsidP="008457E8">
      <w:pPr>
        <w:autoSpaceDE w:val="0"/>
        <w:autoSpaceDN w:val="0"/>
        <w:adjustRightInd w:val="0"/>
        <w:spacing w:after="0"/>
        <w:ind w:firstLine="709"/>
        <w:jc w:val="both"/>
        <w:rPr>
          <w:rFonts w:ascii="Times New Roman" w:hAnsi="Times New Roman" w:cs="Times New Roman"/>
          <w:sz w:val="28"/>
          <w:szCs w:val="28"/>
        </w:rPr>
      </w:pPr>
      <w:r w:rsidRPr="005E107D">
        <w:rPr>
          <w:rFonts w:ascii="Times New Roman" w:hAnsi="Times New Roman" w:cs="Times New Roman"/>
          <w:sz w:val="28"/>
          <w:szCs w:val="28"/>
        </w:rPr>
        <w:t>Процедура защиты включает следующие этапы:</w:t>
      </w:r>
    </w:p>
    <w:p w:rsidR="008457E8" w:rsidRPr="005E107D" w:rsidRDefault="008457E8" w:rsidP="008457E8">
      <w:pPr>
        <w:autoSpaceDE w:val="0"/>
        <w:autoSpaceDN w:val="0"/>
        <w:adjustRightInd w:val="0"/>
        <w:spacing w:after="0"/>
        <w:ind w:firstLine="709"/>
        <w:jc w:val="both"/>
        <w:rPr>
          <w:rFonts w:ascii="Times New Roman" w:hAnsi="Times New Roman" w:cs="Times New Roman"/>
          <w:sz w:val="28"/>
          <w:szCs w:val="28"/>
        </w:rPr>
      </w:pPr>
      <w:r w:rsidRPr="005E107D">
        <w:rPr>
          <w:rFonts w:ascii="Times New Roman" w:hAnsi="Times New Roman" w:cs="Times New Roman"/>
          <w:sz w:val="28"/>
          <w:szCs w:val="28"/>
        </w:rPr>
        <w:t>1) представление председателем комиссии студента – автора ВКР, темы работы, научного руководителя и рецензента и предоставление автору слова для выступления;</w:t>
      </w:r>
    </w:p>
    <w:p w:rsidR="008457E8" w:rsidRPr="005E107D" w:rsidRDefault="008457E8" w:rsidP="008457E8">
      <w:pPr>
        <w:autoSpaceDE w:val="0"/>
        <w:autoSpaceDN w:val="0"/>
        <w:adjustRightInd w:val="0"/>
        <w:spacing w:after="0"/>
        <w:ind w:firstLine="709"/>
        <w:jc w:val="both"/>
        <w:rPr>
          <w:rFonts w:ascii="Times New Roman" w:hAnsi="Times New Roman" w:cs="Times New Roman"/>
          <w:sz w:val="28"/>
          <w:szCs w:val="28"/>
        </w:rPr>
      </w:pPr>
      <w:r w:rsidRPr="005E107D">
        <w:rPr>
          <w:rFonts w:ascii="Times New Roman" w:hAnsi="Times New Roman" w:cs="Times New Roman"/>
          <w:sz w:val="28"/>
          <w:szCs w:val="28"/>
        </w:rPr>
        <w:t xml:space="preserve">2) выступление автора ВКР с изложением основных положений работы и результатов проведенного исследования, оно должно быть не более 10 минут: </w:t>
      </w:r>
    </w:p>
    <w:p w:rsidR="008457E8" w:rsidRPr="005E107D" w:rsidRDefault="008457E8" w:rsidP="008457E8">
      <w:pPr>
        <w:autoSpaceDE w:val="0"/>
        <w:autoSpaceDN w:val="0"/>
        <w:adjustRightInd w:val="0"/>
        <w:spacing w:after="0"/>
        <w:ind w:firstLine="709"/>
        <w:jc w:val="both"/>
        <w:rPr>
          <w:rFonts w:ascii="Times New Roman" w:hAnsi="Times New Roman" w:cs="Times New Roman"/>
          <w:sz w:val="28"/>
          <w:szCs w:val="28"/>
        </w:rPr>
      </w:pPr>
      <w:r w:rsidRPr="005E107D">
        <w:rPr>
          <w:rFonts w:ascii="Times New Roman" w:hAnsi="Times New Roman" w:cs="Times New Roman"/>
          <w:sz w:val="28"/>
          <w:szCs w:val="28"/>
        </w:rPr>
        <w:t>3) после выступления студента члены комиссии, а также присутствующие могут задать вопросы по содержанию ВКР, для подготовки ответов на вопросы студенту дается время и разрешается пользоваться своей работой;</w:t>
      </w:r>
    </w:p>
    <w:p w:rsidR="008457E8" w:rsidRPr="005E107D" w:rsidRDefault="008457E8" w:rsidP="008457E8">
      <w:pPr>
        <w:autoSpaceDE w:val="0"/>
        <w:autoSpaceDN w:val="0"/>
        <w:adjustRightInd w:val="0"/>
        <w:spacing w:after="0"/>
        <w:ind w:firstLine="709"/>
        <w:jc w:val="both"/>
        <w:rPr>
          <w:rFonts w:ascii="Times New Roman" w:hAnsi="Times New Roman" w:cs="Times New Roman"/>
          <w:sz w:val="28"/>
          <w:szCs w:val="28"/>
        </w:rPr>
      </w:pPr>
      <w:r w:rsidRPr="005E107D">
        <w:rPr>
          <w:rFonts w:ascii="Times New Roman" w:hAnsi="Times New Roman" w:cs="Times New Roman"/>
          <w:bCs/>
          <w:sz w:val="28"/>
          <w:szCs w:val="28"/>
        </w:rPr>
        <w:t>4</w:t>
      </w:r>
      <w:r w:rsidRPr="005E107D">
        <w:rPr>
          <w:rFonts w:ascii="Times New Roman" w:hAnsi="Times New Roman" w:cs="Times New Roman"/>
          <w:sz w:val="28"/>
          <w:szCs w:val="28"/>
        </w:rPr>
        <w:t>) отзыв научного руководителя, в котором дается характеристика студента и процесса его работы над ВКР;</w:t>
      </w:r>
    </w:p>
    <w:p w:rsidR="008457E8" w:rsidRPr="005E107D" w:rsidRDefault="008457E8" w:rsidP="008457E8">
      <w:pPr>
        <w:autoSpaceDE w:val="0"/>
        <w:autoSpaceDN w:val="0"/>
        <w:adjustRightInd w:val="0"/>
        <w:spacing w:after="0"/>
        <w:ind w:firstLine="709"/>
        <w:jc w:val="both"/>
        <w:rPr>
          <w:rFonts w:ascii="Times New Roman" w:hAnsi="Times New Roman" w:cs="Times New Roman"/>
          <w:sz w:val="28"/>
          <w:szCs w:val="28"/>
        </w:rPr>
      </w:pPr>
      <w:r w:rsidRPr="005E107D">
        <w:rPr>
          <w:rFonts w:ascii="Times New Roman" w:hAnsi="Times New Roman" w:cs="Times New Roman"/>
          <w:bCs/>
          <w:sz w:val="28"/>
          <w:szCs w:val="28"/>
        </w:rPr>
        <w:t>5</w:t>
      </w:r>
      <w:r w:rsidRPr="005E107D">
        <w:rPr>
          <w:rFonts w:ascii="Times New Roman" w:hAnsi="Times New Roman" w:cs="Times New Roman"/>
          <w:sz w:val="28"/>
          <w:szCs w:val="28"/>
        </w:rPr>
        <w:t>) ознакомление с рецензией на ВКР, в которой содержится характеристика работы, замечания и рекомендуемая оценка;</w:t>
      </w:r>
    </w:p>
    <w:p w:rsidR="008457E8" w:rsidRPr="005E107D" w:rsidRDefault="008457E8" w:rsidP="008457E8">
      <w:pPr>
        <w:autoSpaceDE w:val="0"/>
        <w:autoSpaceDN w:val="0"/>
        <w:adjustRightInd w:val="0"/>
        <w:spacing w:after="0"/>
        <w:ind w:firstLine="709"/>
        <w:jc w:val="both"/>
        <w:rPr>
          <w:rFonts w:ascii="Times New Roman" w:hAnsi="Times New Roman" w:cs="Times New Roman"/>
          <w:sz w:val="28"/>
          <w:szCs w:val="28"/>
        </w:rPr>
      </w:pPr>
      <w:r w:rsidRPr="005E107D">
        <w:rPr>
          <w:rFonts w:ascii="Times New Roman" w:hAnsi="Times New Roman" w:cs="Times New Roman"/>
          <w:bCs/>
          <w:sz w:val="28"/>
          <w:szCs w:val="28"/>
        </w:rPr>
        <w:t>6)</w:t>
      </w:r>
      <w:r w:rsidRPr="005E107D">
        <w:rPr>
          <w:rFonts w:ascii="Times New Roman" w:hAnsi="Times New Roman" w:cs="Times New Roman"/>
          <w:sz w:val="28"/>
          <w:szCs w:val="28"/>
        </w:rPr>
        <w:t xml:space="preserve"> ответы студента на замечания рецензента;</w:t>
      </w:r>
    </w:p>
    <w:p w:rsidR="008457E8" w:rsidRPr="005E107D" w:rsidRDefault="008457E8" w:rsidP="008457E8">
      <w:pPr>
        <w:autoSpaceDE w:val="0"/>
        <w:autoSpaceDN w:val="0"/>
        <w:adjustRightInd w:val="0"/>
        <w:spacing w:after="0"/>
        <w:ind w:firstLine="709"/>
        <w:jc w:val="both"/>
        <w:rPr>
          <w:rFonts w:ascii="Times New Roman" w:hAnsi="Times New Roman" w:cs="Times New Roman"/>
          <w:sz w:val="28"/>
          <w:szCs w:val="28"/>
        </w:rPr>
      </w:pPr>
      <w:r w:rsidRPr="005E107D">
        <w:rPr>
          <w:rFonts w:ascii="Times New Roman" w:hAnsi="Times New Roman" w:cs="Times New Roman"/>
          <w:bCs/>
          <w:sz w:val="28"/>
          <w:szCs w:val="28"/>
        </w:rPr>
        <w:t>7)</w:t>
      </w:r>
      <w:r w:rsidRPr="005E107D">
        <w:rPr>
          <w:rFonts w:ascii="Times New Roman" w:hAnsi="Times New Roman" w:cs="Times New Roman"/>
          <w:sz w:val="28"/>
          <w:szCs w:val="28"/>
        </w:rPr>
        <w:t xml:space="preserve"> свободная дискуссия по </w:t>
      </w:r>
      <w:proofErr w:type="gramStart"/>
      <w:r w:rsidRPr="005E107D">
        <w:rPr>
          <w:rFonts w:ascii="Times New Roman" w:hAnsi="Times New Roman" w:cs="Times New Roman"/>
          <w:sz w:val="28"/>
          <w:szCs w:val="28"/>
        </w:rPr>
        <w:t>защищаемой</w:t>
      </w:r>
      <w:proofErr w:type="gramEnd"/>
      <w:r w:rsidRPr="005E107D">
        <w:rPr>
          <w:rFonts w:ascii="Times New Roman" w:hAnsi="Times New Roman" w:cs="Times New Roman"/>
          <w:sz w:val="28"/>
          <w:szCs w:val="28"/>
        </w:rPr>
        <w:t xml:space="preserve"> ВКР;</w:t>
      </w:r>
    </w:p>
    <w:p w:rsidR="008457E8" w:rsidRPr="005E107D" w:rsidRDefault="008457E8" w:rsidP="008457E8">
      <w:pPr>
        <w:autoSpaceDE w:val="0"/>
        <w:autoSpaceDN w:val="0"/>
        <w:adjustRightInd w:val="0"/>
        <w:spacing w:after="0"/>
        <w:ind w:firstLine="709"/>
        <w:jc w:val="both"/>
        <w:rPr>
          <w:rFonts w:ascii="Times New Roman" w:hAnsi="Times New Roman" w:cs="Times New Roman"/>
          <w:sz w:val="28"/>
          <w:szCs w:val="28"/>
        </w:rPr>
      </w:pPr>
      <w:r w:rsidRPr="005E107D">
        <w:rPr>
          <w:rFonts w:ascii="Times New Roman" w:hAnsi="Times New Roman" w:cs="Times New Roman"/>
          <w:bCs/>
          <w:sz w:val="28"/>
          <w:szCs w:val="28"/>
        </w:rPr>
        <w:t>8)</w:t>
      </w:r>
      <w:r w:rsidRPr="005E107D">
        <w:rPr>
          <w:rFonts w:ascii="Times New Roman" w:hAnsi="Times New Roman" w:cs="Times New Roman"/>
          <w:sz w:val="28"/>
          <w:szCs w:val="28"/>
        </w:rPr>
        <w:t xml:space="preserve"> заключительное слово студента. </w:t>
      </w:r>
    </w:p>
    <w:p w:rsidR="008457E8" w:rsidRPr="005E107D" w:rsidRDefault="008457E8" w:rsidP="008457E8">
      <w:pPr>
        <w:autoSpaceDE w:val="0"/>
        <w:autoSpaceDN w:val="0"/>
        <w:adjustRightInd w:val="0"/>
        <w:spacing w:after="0"/>
        <w:ind w:firstLine="709"/>
        <w:jc w:val="both"/>
        <w:rPr>
          <w:rFonts w:ascii="Times New Roman" w:hAnsi="Times New Roman" w:cs="Times New Roman"/>
          <w:sz w:val="28"/>
          <w:szCs w:val="28"/>
        </w:rPr>
      </w:pPr>
      <w:r w:rsidRPr="005E107D">
        <w:rPr>
          <w:rFonts w:ascii="Times New Roman" w:hAnsi="Times New Roman" w:cs="Times New Roman"/>
          <w:sz w:val="28"/>
          <w:szCs w:val="28"/>
        </w:rPr>
        <w:t>Общая продолжительность защиты ВКР составляет 0,5 часа.</w:t>
      </w:r>
    </w:p>
    <w:p w:rsidR="008457E8" w:rsidRPr="005E107D" w:rsidRDefault="008457E8" w:rsidP="008457E8">
      <w:pPr>
        <w:autoSpaceDE w:val="0"/>
        <w:autoSpaceDN w:val="0"/>
        <w:adjustRightInd w:val="0"/>
        <w:spacing w:after="0"/>
        <w:ind w:firstLine="709"/>
        <w:jc w:val="both"/>
        <w:rPr>
          <w:rFonts w:ascii="Times New Roman" w:hAnsi="Times New Roman" w:cs="Times New Roman"/>
          <w:sz w:val="28"/>
          <w:szCs w:val="28"/>
        </w:rPr>
      </w:pPr>
      <w:r w:rsidRPr="005E107D">
        <w:rPr>
          <w:rFonts w:ascii="Times New Roman" w:hAnsi="Times New Roman" w:cs="Times New Roman"/>
          <w:sz w:val="28"/>
          <w:szCs w:val="28"/>
        </w:rPr>
        <w:t xml:space="preserve">Решение об итоговой оценке ВКР принимается по завершении защиты всех студентов на закрытой части заседания комиссии. </w:t>
      </w:r>
    </w:p>
    <w:p w:rsidR="008457E8" w:rsidRPr="005E107D" w:rsidRDefault="008457E8" w:rsidP="008457E8">
      <w:pPr>
        <w:autoSpaceDE w:val="0"/>
        <w:autoSpaceDN w:val="0"/>
        <w:adjustRightInd w:val="0"/>
        <w:spacing w:after="0"/>
        <w:ind w:firstLine="709"/>
        <w:jc w:val="both"/>
        <w:rPr>
          <w:rFonts w:ascii="Times New Roman" w:hAnsi="Times New Roman" w:cs="Times New Roman"/>
          <w:sz w:val="28"/>
          <w:szCs w:val="28"/>
        </w:rPr>
      </w:pPr>
      <w:r w:rsidRPr="005E107D">
        <w:rPr>
          <w:rFonts w:ascii="Times New Roman" w:hAnsi="Times New Roman" w:cs="Times New Roman"/>
          <w:sz w:val="28"/>
          <w:szCs w:val="28"/>
        </w:rPr>
        <w:t>После принятия решения председатель комиссии объявляет оценки студентам на открытой части заседания.</w:t>
      </w:r>
    </w:p>
    <w:p w:rsidR="008457E8" w:rsidRPr="005E107D" w:rsidRDefault="008457E8" w:rsidP="008457E8">
      <w:pPr>
        <w:autoSpaceDE w:val="0"/>
        <w:autoSpaceDN w:val="0"/>
        <w:adjustRightInd w:val="0"/>
        <w:spacing w:after="0"/>
        <w:ind w:firstLine="709"/>
        <w:jc w:val="both"/>
        <w:rPr>
          <w:rFonts w:ascii="Times New Roman" w:hAnsi="Times New Roman" w:cs="Times New Roman"/>
          <w:sz w:val="28"/>
          <w:szCs w:val="28"/>
        </w:rPr>
      </w:pPr>
      <w:r w:rsidRPr="005E107D">
        <w:rPr>
          <w:rFonts w:ascii="Times New Roman" w:hAnsi="Times New Roman" w:cs="Times New Roman"/>
          <w:sz w:val="28"/>
          <w:szCs w:val="28"/>
        </w:rPr>
        <w:lastRenderedPageBreak/>
        <w:t>При положительной оценке успешная защита ВКР означает присвоение автору квалификации «магистр».</w:t>
      </w:r>
    </w:p>
    <w:p w:rsidR="008457E8" w:rsidRPr="005E107D" w:rsidRDefault="008457E8" w:rsidP="008457E8">
      <w:pPr>
        <w:widowControl w:val="0"/>
        <w:autoSpaceDE w:val="0"/>
        <w:autoSpaceDN w:val="0"/>
        <w:adjustRightInd w:val="0"/>
        <w:spacing w:after="0"/>
        <w:ind w:firstLine="709"/>
        <w:jc w:val="both"/>
        <w:rPr>
          <w:rFonts w:ascii="Times New Roman" w:hAnsi="Times New Roman" w:cs="Times New Roman"/>
          <w:sz w:val="28"/>
          <w:szCs w:val="28"/>
        </w:rPr>
      </w:pPr>
      <w:r w:rsidRPr="005E107D">
        <w:rPr>
          <w:rFonts w:ascii="Times New Roman" w:hAnsi="Times New Roman" w:cs="Times New Roman"/>
          <w:sz w:val="28"/>
          <w:szCs w:val="28"/>
        </w:rPr>
        <w:t xml:space="preserve">Выпускная квалификационная работа хранится на кафедре, на которой выполнялась, в течение 5 лет. </w:t>
      </w:r>
    </w:p>
    <w:p w:rsidR="008457E8" w:rsidRPr="005E107D" w:rsidRDefault="008457E8" w:rsidP="008457E8">
      <w:pPr>
        <w:spacing w:after="0"/>
        <w:jc w:val="both"/>
        <w:rPr>
          <w:rFonts w:ascii="Times New Roman" w:hAnsi="Times New Roman" w:cs="Times New Roman"/>
          <w:sz w:val="28"/>
          <w:szCs w:val="28"/>
        </w:rPr>
      </w:pPr>
    </w:p>
    <w:p w:rsidR="008457E8" w:rsidRDefault="008457E8" w:rsidP="008457E8">
      <w:pPr>
        <w:spacing w:after="0"/>
        <w:ind w:firstLine="708"/>
        <w:jc w:val="center"/>
        <w:rPr>
          <w:rFonts w:ascii="Times New Roman" w:hAnsi="Times New Roman" w:cs="Times New Roman"/>
          <w:b/>
          <w:sz w:val="28"/>
          <w:szCs w:val="28"/>
        </w:rPr>
      </w:pPr>
      <w:r w:rsidRPr="005E107D">
        <w:rPr>
          <w:rFonts w:ascii="Times New Roman" w:hAnsi="Times New Roman" w:cs="Times New Roman"/>
          <w:b/>
          <w:sz w:val="28"/>
          <w:szCs w:val="28"/>
        </w:rPr>
        <w:t xml:space="preserve">Критерии оценивания </w:t>
      </w:r>
      <w:r>
        <w:rPr>
          <w:rFonts w:ascii="Times New Roman" w:hAnsi="Times New Roman" w:cs="Times New Roman"/>
          <w:b/>
          <w:sz w:val="28"/>
          <w:szCs w:val="28"/>
        </w:rPr>
        <w:t>ВКР</w:t>
      </w:r>
    </w:p>
    <w:p w:rsidR="008457E8" w:rsidRDefault="008457E8" w:rsidP="008457E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Оценка сформированности компетенций студента на защите ВКР предоставляет собой среднее арифметическое </w:t>
      </w:r>
      <w:proofErr w:type="gramStart"/>
      <w:r>
        <w:rPr>
          <w:rFonts w:ascii="Times New Roman" w:hAnsi="Times New Roman" w:cs="Times New Roman"/>
          <w:sz w:val="28"/>
          <w:szCs w:val="28"/>
        </w:rPr>
        <w:t>оценок,  полученных  выпускником на процедуре защиты с учетом среднеарифметической оценки сформированности общепрофессиональных и профессиональных компетенций  по научно-исследовательской деятельности и определяется</w:t>
      </w:r>
      <w:proofErr w:type="gramEnd"/>
      <w:r>
        <w:rPr>
          <w:rFonts w:ascii="Times New Roman" w:hAnsi="Times New Roman" w:cs="Times New Roman"/>
          <w:sz w:val="28"/>
          <w:szCs w:val="28"/>
        </w:rPr>
        <w:t xml:space="preserve"> оценками «отлично», «хорошо», «удовлетворительно», «неудовлетворительно».</w:t>
      </w:r>
    </w:p>
    <w:p w:rsidR="008457E8" w:rsidRPr="000A4F3E" w:rsidRDefault="008457E8" w:rsidP="008457E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Студент может претендовать на положительную оценку ВКР при доле авторского текста не менее 70% (для студентов ОЗО допускается не менее 50%) </w:t>
      </w:r>
    </w:p>
    <w:p w:rsidR="008457E8" w:rsidRPr="005E107D" w:rsidRDefault="008457E8" w:rsidP="008457E8">
      <w:pPr>
        <w:spacing w:after="0"/>
        <w:ind w:firstLine="708"/>
        <w:jc w:val="both"/>
        <w:rPr>
          <w:rFonts w:ascii="Times New Roman" w:hAnsi="Times New Roman" w:cs="Times New Roman"/>
          <w:sz w:val="28"/>
          <w:szCs w:val="28"/>
        </w:rPr>
      </w:pPr>
      <w:r>
        <w:rPr>
          <w:rFonts w:ascii="Times New Roman" w:hAnsi="Times New Roman" w:cs="Times New Roman"/>
          <w:sz w:val="28"/>
          <w:szCs w:val="28"/>
        </w:rPr>
        <w:t>Защита выпускных квалификационных работ оценивается по пятибалльной шкале с учетом следующих критериев:</w:t>
      </w:r>
    </w:p>
    <w:p w:rsidR="008457E8" w:rsidRPr="005E107D" w:rsidRDefault="008457E8" w:rsidP="008457E8">
      <w:pPr>
        <w:pStyle w:val="a6"/>
        <w:numPr>
          <w:ilvl w:val="0"/>
          <w:numId w:val="5"/>
        </w:numPr>
        <w:spacing w:line="276" w:lineRule="auto"/>
        <w:ind w:left="993"/>
        <w:jc w:val="both"/>
        <w:rPr>
          <w:sz w:val="28"/>
          <w:szCs w:val="28"/>
        </w:rPr>
      </w:pPr>
      <w:r w:rsidRPr="005E107D">
        <w:rPr>
          <w:sz w:val="28"/>
          <w:szCs w:val="28"/>
        </w:rPr>
        <w:t>обоснованность выбора и актуальность темы исследования;</w:t>
      </w:r>
    </w:p>
    <w:p w:rsidR="008457E8" w:rsidRPr="005E107D" w:rsidRDefault="008457E8" w:rsidP="008457E8">
      <w:pPr>
        <w:pStyle w:val="a6"/>
        <w:numPr>
          <w:ilvl w:val="0"/>
          <w:numId w:val="5"/>
        </w:numPr>
        <w:spacing w:line="276" w:lineRule="auto"/>
        <w:ind w:left="993"/>
        <w:jc w:val="both"/>
        <w:rPr>
          <w:sz w:val="28"/>
          <w:szCs w:val="28"/>
        </w:rPr>
      </w:pPr>
      <w:r w:rsidRPr="005E107D">
        <w:rPr>
          <w:sz w:val="28"/>
          <w:szCs w:val="28"/>
        </w:rPr>
        <w:t>уровень осмысления теоретических вопросов и обобщения собранного материала, обоснованность и четкость сформулированных выводов и обобщений;</w:t>
      </w:r>
    </w:p>
    <w:p w:rsidR="008457E8" w:rsidRPr="005E107D" w:rsidRDefault="008457E8" w:rsidP="008457E8">
      <w:pPr>
        <w:pStyle w:val="a6"/>
        <w:numPr>
          <w:ilvl w:val="0"/>
          <w:numId w:val="5"/>
        </w:numPr>
        <w:spacing w:line="276" w:lineRule="auto"/>
        <w:ind w:left="993"/>
        <w:jc w:val="both"/>
        <w:rPr>
          <w:sz w:val="28"/>
          <w:szCs w:val="28"/>
        </w:rPr>
      </w:pPr>
      <w:r w:rsidRPr="005E107D">
        <w:rPr>
          <w:sz w:val="28"/>
          <w:szCs w:val="28"/>
        </w:rPr>
        <w:t>четкость структуры работы и логичность изложения материала;</w:t>
      </w:r>
    </w:p>
    <w:p w:rsidR="008457E8" w:rsidRPr="005E107D" w:rsidRDefault="008457E8" w:rsidP="008457E8">
      <w:pPr>
        <w:pStyle w:val="a6"/>
        <w:numPr>
          <w:ilvl w:val="0"/>
          <w:numId w:val="5"/>
        </w:numPr>
        <w:spacing w:line="276" w:lineRule="auto"/>
        <w:ind w:left="993"/>
        <w:jc w:val="both"/>
        <w:rPr>
          <w:sz w:val="28"/>
          <w:szCs w:val="28"/>
        </w:rPr>
      </w:pPr>
      <w:r w:rsidRPr="005E107D">
        <w:rPr>
          <w:sz w:val="28"/>
          <w:szCs w:val="28"/>
        </w:rPr>
        <w:t>методологическая обоснованность исследования;</w:t>
      </w:r>
    </w:p>
    <w:p w:rsidR="008457E8" w:rsidRPr="005E107D" w:rsidRDefault="008457E8" w:rsidP="008457E8">
      <w:pPr>
        <w:pStyle w:val="a6"/>
        <w:numPr>
          <w:ilvl w:val="0"/>
          <w:numId w:val="5"/>
        </w:numPr>
        <w:spacing w:line="276" w:lineRule="auto"/>
        <w:ind w:left="993"/>
        <w:jc w:val="both"/>
        <w:rPr>
          <w:sz w:val="28"/>
          <w:szCs w:val="28"/>
        </w:rPr>
      </w:pPr>
      <w:r w:rsidRPr="005E107D">
        <w:rPr>
          <w:sz w:val="28"/>
          <w:szCs w:val="28"/>
        </w:rPr>
        <w:t>новизна экспериментально-исследовательской работы;</w:t>
      </w:r>
    </w:p>
    <w:p w:rsidR="008457E8" w:rsidRPr="005E107D" w:rsidRDefault="008457E8" w:rsidP="008457E8">
      <w:pPr>
        <w:pStyle w:val="a6"/>
        <w:numPr>
          <w:ilvl w:val="0"/>
          <w:numId w:val="5"/>
        </w:numPr>
        <w:spacing w:line="276" w:lineRule="auto"/>
        <w:ind w:left="993"/>
        <w:jc w:val="both"/>
        <w:rPr>
          <w:sz w:val="28"/>
          <w:szCs w:val="28"/>
        </w:rPr>
      </w:pPr>
      <w:r w:rsidRPr="005E107D">
        <w:rPr>
          <w:sz w:val="28"/>
          <w:szCs w:val="28"/>
        </w:rPr>
        <w:t>объем и уровень анализа научной литературы по исследуемой проблеме;</w:t>
      </w:r>
    </w:p>
    <w:p w:rsidR="008457E8" w:rsidRPr="005E107D" w:rsidRDefault="008457E8" w:rsidP="008457E8">
      <w:pPr>
        <w:pStyle w:val="a6"/>
        <w:numPr>
          <w:ilvl w:val="0"/>
          <w:numId w:val="5"/>
        </w:numPr>
        <w:spacing w:line="276" w:lineRule="auto"/>
        <w:ind w:left="993"/>
        <w:jc w:val="both"/>
        <w:rPr>
          <w:sz w:val="28"/>
          <w:szCs w:val="28"/>
        </w:rPr>
      </w:pPr>
      <w:r w:rsidRPr="005E107D">
        <w:rPr>
          <w:sz w:val="28"/>
          <w:szCs w:val="28"/>
        </w:rPr>
        <w:t>соответствие формы представления дипломной работы всем требованиям, предъявляемым к оформлению данных работ;</w:t>
      </w:r>
    </w:p>
    <w:p w:rsidR="008457E8" w:rsidRPr="005E107D" w:rsidRDefault="008457E8" w:rsidP="008457E8">
      <w:pPr>
        <w:pStyle w:val="a6"/>
        <w:numPr>
          <w:ilvl w:val="0"/>
          <w:numId w:val="5"/>
        </w:numPr>
        <w:spacing w:line="276" w:lineRule="auto"/>
        <w:ind w:left="993"/>
        <w:jc w:val="both"/>
        <w:rPr>
          <w:sz w:val="28"/>
          <w:szCs w:val="28"/>
        </w:rPr>
      </w:pPr>
      <w:r w:rsidRPr="005E107D">
        <w:rPr>
          <w:sz w:val="28"/>
          <w:szCs w:val="28"/>
        </w:rPr>
        <w:t>содержание отзывов руководителя и рецензента;</w:t>
      </w:r>
    </w:p>
    <w:p w:rsidR="008457E8" w:rsidRPr="005E107D" w:rsidRDefault="008457E8" w:rsidP="008457E8">
      <w:pPr>
        <w:pStyle w:val="a6"/>
        <w:numPr>
          <w:ilvl w:val="0"/>
          <w:numId w:val="5"/>
        </w:numPr>
        <w:spacing w:line="276" w:lineRule="auto"/>
        <w:ind w:left="993"/>
        <w:jc w:val="both"/>
        <w:rPr>
          <w:sz w:val="28"/>
          <w:szCs w:val="28"/>
        </w:rPr>
      </w:pPr>
      <w:r w:rsidRPr="005E107D">
        <w:rPr>
          <w:sz w:val="28"/>
          <w:szCs w:val="28"/>
        </w:rPr>
        <w:t>качество устного доклада;</w:t>
      </w:r>
    </w:p>
    <w:p w:rsidR="008457E8" w:rsidRPr="005E107D" w:rsidRDefault="008457E8" w:rsidP="008457E8">
      <w:pPr>
        <w:pStyle w:val="a6"/>
        <w:numPr>
          <w:ilvl w:val="0"/>
          <w:numId w:val="5"/>
        </w:numPr>
        <w:spacing w:line="276" w:lineRule="auto"/>
        <w:ind w:left="993"/>
        <w:jc w:val="both"/>
        <w:rPr>
          <w:sz w:val="28"/>
          <w:szCs w:val="28"/>
        </w:rPr>
      </w:pPr>
      <w:r w:rsidRPr="005E107D">
        <w:rPr>
          <w:sz w:val="28"/>
          <w:szCs w:val="28"/>
        </w:rPr>
        <w:t>глубина и точность ответов на вопросы, замечания и рекомендация во время защиты работы.</w:t>
      </w:r>
    </w:p>
    <w:p w:rsidR="008457E8" w:rsidRPr="005E107D" w:rsidRDefault="008457E8" w:rsidP="008457E8">
      <w:pPr>
        <w:spacing w:after="0"/>
        <w:ind w:left="708"/>
        <w:jc w:val="both"/>
        <w:rPr>
          <w:rFonts w:ascii="Times New Roman" w:hAnsi="Times New Roman" w:cs="Times New Roman"/>
          <w:sz w:val="28"/>
          <w:szCs w:val="28"/>
        </w:rPr>
      </w:pPr>
      <w:r>
        <w:rPr>
          <w:rFonts w:ascii="Times New Roman" w:hAnsi="Times New Roman" w:cs="Times New Roman"/>
          <w:sz w:val="28"/>
          <w:szCs w:val="28"/>
        </w:rPr>
        <w:t xml:space="preserve">  Оценка </w:t>
      </w:r>
      <w:r>
        <w:rPr>
          <w:rFonts w:ascii="Times New Roman" w:hAnsi="Times New Roman" w:cs="Times New Roman"/>
          <w:b/>
          <w:sz w:val="28"/>
          <w:szCs w:val="28"/>
        </w:rPr>
        <w:t>«о</w:t>
      </w:r>
      <w:r w:rsidRPr="005E107D">
        <w:rPr>
          <w:rFonts w:ascii="Times New Roman" w:hAnsi="Times New Roman" w:cs="Times New Roman"/>
          <w:b/>
          <w:sz w:val="28"/>
          <w:szCs w:val="28"/>
        </w:rPr>
        <w:t>тлично»</w:t>
      </w:r>
      <w:r w:rsidRPr="005E107D">
        <w:rPr>
          <w:rFonts w:ascii="Times New Roman" w:hAnsi="Times New Roman" w:cs="Times New Roman"/>
          <w:sz w:val="28"/>
          <w:szCs w:val="28"/>
        </w:rPr>
        <w:t xml:space="preserve"> выставляет</w:t>
      </w:r>
      <w:r>
        <w:rPr>
          <w:rFonts w:ascii="Times New Roman" w:hAnsi="Times New Roman" w:cs="Times New Roman"/>
          <w:sz w:val="28"/>
          <w:szCs w:val="28"/>
        </w:rPr>
        <w:t xml:space="preserve">ся при максимальной оценке всех </w:t>
      </w:r>
      <w:r w:rsidRPr="005E107D">
        <w:rPr>
          <w:rFonts w:ascii="Times New Roman" w:hAnsi="Times New Roman" w:cs="Times New Roman"/>
          <w:sz w:val="28"/>
          <w:szCs w:val="28"/>
        </w:rPr>
        <w:t>вышеизложенных параметров.</w:t>
      </w:r>
    </w:p>
    <w:p w:rsidR="008457E8" w:rsidRPr="005E107D" w:rsidRDefault="008457E8" w:rsidP="008457E8">
      <w:pPr>
        <w:spacing w:after="0"/>
        <w:ind w:left="708"/>
        <w:jc w:val="both"/>
        <w:rPr>
          <w:rFonts w:ascii="Times New Roman" w:hAnsi="Times New Roman" w:cs="Times New Roman"/>
          <w:sz w:val="28"/>
          <w:szCs w:val="28"/>
        </w:rPr>
      </w:pPr>
      <w:r>
        <w:rPr>
          <w:rFonts w:ascii="Times New Roman" w:hAnsi="Times New Roman" w:cs="Times New Roman"/>
          <w:sz w:val="28"/>
          <w:szCs w:val="28"/>
        </w:rPr>
        <w:t xml:space="preserve">  </w:t>
      </w:r>
      <w:r w:rsidRPr="007D1690">
        <w:rPr>
          <w:rFonts w:ascii="Times New Roman" w:hAnsi="Times New Roman" w:cs="Times New Roman"/>
          <w:sz w:val="28"/>
          <w:szCs w:val="28"/>
        </w:rPr>
        <w:t>Оценка</w:t>
      </w:r>
      <w:r>
        <w:rPr>
          <w:rFonts w:ascii="Times New Roman" w:hAnsi="Times New Roman" w:cs="Times New Roman"/>
          <w:b/>
          <w:sz w:val="28"/>
          <w:szCs w:val="28"/>
        </w:rPr>
        <w:t xml:space="preserve"> «х</w:t>
      </w:r>
      <w:r w:rsidRPr="005E107D">
        <w:rPr>
          <w:rFonts w:ascii="Times New Roman" w:hAnsi="Times New Roman" w:cs="Times New Roman"/>
          <w:b/>
          <w:sz w:val="28"/>
          <w:szCs w:val="28"/>
        </w:rPr>
        <w:t>орошо»</w:t>
      </w:r>
      <w:r w:rsidRPr="005E107D">
        <w:rPr>
          <w:rFonts w:ascii="Times New Roman" w:hAnsi="Times New Roman" w:cs="Times New Roman"/>
          <w:sz w:val="28"/>
          <w:szCs w:val="28"/>
        </w:rPr>
        <w:t xml:space="preserve"> выставляется за незначительные погрешности в каком-либо параметре.</w:t>
      </w:r>
    </w:p>
    <w:p w:rsidR="008457E8" w:rsidRPr="005E107D" w:rsidRDefault="008457E8" w:rsidP="008457E8">
      <w:pPr>
        <w:spacing w:after="0"/>
        <w:ind w:left="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D1690">
        <w:rPr>
          <w:rFonts w:ascii="Times New Roman" w:hAnsi="Times New Roman" w:cs="Times New Roman"/>
          <w:sz w:val="28"/>
          <w:szCs w:val="28"/>
        </w:rPr>
        <w:t>Оценка</w:t>
      </w:r>
      <w:r>
        <w:rPr>
          <w:rFonts w:ascii="Times New Roman" w:hAnsi="Times New Roman" w:cs="Times New Roman"/>
          <w:b/>
          <w:sz w:val="28"/>
          <w:szCs w:val="28"/>
        </w:rPr>
        <w:t xml:space="preserve"> «у</w:t>
      </w:r>
      <w:r w:rsidRPr="005E107D">
        <w:rPr>
          <w:rFonts w:ascii="Times New Roman" w:hAnsi="Times New Roman" w:cs="Times New Roman"/>
          <w:b/>
          <w:sz w:val="28"/>
          <w:szCs w:val="28"/>
        </w:rPr>
        <w:t>довлетворительно»</w:t>
      </w:r>
      <w:r w:rsidRPr="005E107D">
        <w:rPr>
          <w:rFonts w:ascii="Times New Roman" w:hAnsi="Times New Roman" w:cs="Times New Roman"/>
          <w:sz w:val="28"/>
          <w:szCs w:val="28"/>
        </w:rPr>
        <w:t xml:space="preserve"> выставляется за серьезные недостатки в одном или нескольких параметрах.</w:t>
      </w:r>
    </w:p>
    <w:p w:rsidR="008457E8" w:rsidRPr="005E107D" w:rsidRDefault="008457E8" w:rsidP="008457E8">
      <w:pPr>
        <w:spacing w:after="0"/>
        <w:ind w:left="708"/>
        <w:jc w:val="both"/>
        <w:rPr>
          <w:rFonts w:ascii="Times New Roman" w:hAnsi="Times New Roman" w:cs="Times New Roman"/>
          <w:sz w:val="28"/>
          <w:szCs w:val="28"/>
        </w:rPr>
      </w:pPr>
      <w:r>
        <w:rPr>
          <w:rFonts w:ascii="Times New Roman" w:hAnsi="Times New Roman" w:cs="Times New Roman"/>
          <w:sz w:val="28"/>
          <w:szCs w:val="28"/>
        </w:rPr>
        <w:t xml:space="preserve">  </w:t>
      </w:r>
      <w:r w:rsidRPr="007D1690">
        <w:rPr>
          <w:rFonts w:ascii="Times New Roman" w:hAnsi="Times New Roman" w:cs="Times New Roman"/>
          <w:sz w:val="28"/>
          <w:szCs w:val="28"/>
        </w:rPr>
        <w:t>Оценка</w:t>
      </w:r>
      <w:r>
        <w:rPr>
          <w:rFonts w:ascii="Times New Roman" w:hAnsi="Times New Roman" w:cs="Times New Roman"/>
          <w:b/>
          <w:sz w:val="28"/>
          <w:szCs w:val="28"/>
        </w:rPr>
        <w:t xml:space="preserve"> </w:t>
      </w:r>
      <w:r w:rsidRPr="005E107D">
        <w:rPr>
          <w:rFonts w:ascii="Times New Roman" w:hAnsi="Times New Roman" w:cs="Times New Roman"/>
          <w:b/>
          <w:sz w:val="28"/>
          <w:szCs w:val="28"/>
        </w:rPr>
        <w:t>«</w:t>
      </w:r>
      <w:r>
        <w:rPr>
          <w:rFonts w:ascii="Times New Roman" w:hAnsi="Times New Roman" w:cs="Times New Roman"/>
          <w:b/>
          <w:sz w:val="28"/>
          <w:szCs w:val="28"/>
        </w:rPr>
        <w:t>н</w:t>
      </w:r>
      <w:r w:rsidRPr="005E107D">
        <w:rPr>
          <w:rFonts w:ascii="Times New Roman" w:hAnsi="Times New Roman" w:cs="Times New Roman"/>
          <w:b/>
          <w:sz w:val="28"/>
          <w:szCs w:val="28"/>
        </w:rPr>
        <w:t>еудовлетворительно»</w:t>
      </w:r>
      <w:r w:rsidRPr="005E107D">
        <w:rPr>
          <w:rFonts w:ascii="Times New Roman" w:hAnsi="Times New Roman" w:cs="Times New Roman"/>
          <w:sz w:val="28"/>
          <w:szCs w:val="28"/>
        </w:rPr>
        <w:t xml:space="preserve"> выставляется </w:t>
      </w:r>
      <w:r>
        <w:rPr>
          <w:rFonts w:ascii="Times New Roman" w:hAnsi="Times New Roman" w:cs="Times New Roman"/>
          <w:sz w:val="28"/>
          <w:szCs w:val="28"/>
        </w:rPr>
        <w:t xml:space="preserve"> при доле авторского текста  менее 70% (для студентов ОЗО менее 50%), а также </w:t>
      </w:r>
      <w:r w:rsidRPr="005E107D">
        <w:rPr>
          <w:rFonts w:ascii="Times New Roman" w:hAnsi="Times New Roman" w:cs="Times New Roman"/>
          <w:sz w:val="28"/>
          <w:szCs w:val="28"/>
        </w:rPr>
        <w:t>за несоответствие ВКР вышеизложенным требованиям.</w:t>
      </w:r>
    </w:p>
    <w:p w:rsidR="008457E8" w:rsidRPr="005E107D" w:rsidRDefault="008457E8" w:rsidP="008457E8">
      <w:pPr>
        <w:spacing w:before="60" w:after="0"/>
        <w:jc w:val="center"/>
        <w:rPr>
          <w:rFonts w:ascii="Times New Roman" w:hAnsi="Times New Roman" w:cs="Times New Roman"/>
          <w:b/>
          <w:color w:val="000000"/>
          <w:sz w:val="28"/>
          <w:szCs w:val="28"/>
        </w:rPr>
      </w:pPr>
      <w:r w:rsidRPr="005E107D">
        <w:rPr>
          <w:rFonts w:ascii="Times New Roman" w:hAnsi="Times New Roman" w:cs="Times New Roman"/>
          <w:b/>
          <w:color w:val="000000"/>
          <w:sz w:val="28"/>
          <w:szCs w:val="28"/>
        </w:rPr>
        <w:t xml:space="preserve">Примерная тематика </w:t>
      </w:r>
      <w:r>
        <w:rPr>
          <w:rFonts w:ascii="Times New Roman" w:hAnsi="Times New Roman" w:cs="Times New Roman"/>
          <w:b/>
          <w:color w:val="000000"/>
          <w:sz w:val="28"/>
          <w:szCs w:val="28"/>
        </w:rPr>
        <w:t>ВКР</w:t>
      </w:r>
    </w:p>
    <w:p w:rsidR="008457E8" w:rsidRPr="005E107D" w:rsidRDefault="008457E8" w:rsidP="008457E8">
      <w:pPr>
        <w:pStyle w:val="a6"/>
        <w:numPr>
          <w:ilvl w:val="0"/>
          <w:numId w:val="3"/>
        </w:numPr>
        <w:spacing w:before="60" w:line="276" w:lineRule="auto"/>
        <w:jc w:val="both"/>
        <w:rPr>
          <w:color w:val="000000"/>
          <w:sz w:val="28"/>
          <w:szCs w:val="28"/>
        </w:rPr>
      </w:pPr>
      <w:r w:rsidRPr="005E107D">
        <w:rPr>
          <w:color w:val="000000"/>
          <w:sz w:val="28"/>
          <w:szCs w:val="28"/>
        </w:rPr>
        <w:t>Биотехнология производства натурального сидра на территории Республики Башкортостан.</w:t>
      </w:r>
    </w:p>
    <w:p w:rsidR="008457E8" w:rsidRPr="005E107D" w:rsidRDefault="008457E8" w:rsidP="008457E8">
      <w:pPr>
        <w:pStyle w:val="a6"/>
        <w:numPr>
          <w:ilvl w:val="0"/>
          <w:numId w:val="3"/>
        </w:numPr>
        <w:spacing w:before="60" w:line="276" w:lineRule="auto"/>
        <w:jc w:val="both"/>
        <w:rPr>
          <w:color w:val="000000"/>
          <w:sz w:val="28"/>
          <w:szCs w:val="28"/>
        </w:rPr>
      </w:pPr>
      <w:r w:rsidRPr="005E107D">
        <w:rPr>
          <w:color w:val="000000"/>
          <w:sz w:val="28"/>
          <w:szCs w:val="28"/>
        </w:rPr>
        <w:t>Биотехнология производства натурального яблочного уксуса на территории Республики Башкортостан.</w:t>
      </w:r>
    </w:p>
    <w:p w:rsidR="008457E8" w:rsidRPr="005E107D" w:rsidRDefault="008457E8" w:rsidP="008457E8">
      <w:pPr>
        <w:pStyle w:val="a6"/>
        <w:numPr>
          <w:ilvl w:val="0"/>
          <w:numId w:val="3"/>
        </w:numPr>
        <w:spacing w:before="60" w:line="276" w:lineRule="auto"/>
        <w:jc w:val="both"/>
        <w:rPr>
          <w:color w:val="000000"/>
          <w:sz w:val="28"/>
          <w:szCs w:val="28"/>
        </w:rPr>
      </w:pPr>
      <w:r w:rsidRPr="005E107D">
        <w:rPr>
          <w:color w:val="000000"/>
          <w:sz w:val="28"/>
          <w:szCs w:val="28"/>
        </w:rPr>
        <w:t>Биотехнология производ</w:t>
      </w:r>
      <w:r>
        <w:rPr>
          <w:color w:val="000000"/>
          <w:sz w:val="28"/>
          <w:szCs w:val="28"/>
        </w:rPr>
        <w:t>ства натуральных яблочных соков</w:t>
      </w:r>
      <w:r w:rsidRPr="005E107D">
        <w:rPr>
          <w:color w:val="000000"/>
          <w:sz w:val="28"/>
          <w:szCs w:val="28"/>
        </w:rPr>
        <w:t>, обогащенных йодсодержащими добавками.</w:t>
      </w:r>
    </w:p>
    <w:p w:rsidR="008457E8" w:rsidRPr="005E107D" w:rsidRDefault="008457E8" w:rsidP="008457E8">
      <w:pPr>
        <w:pStyle w:val="a6"/>
        <w:numPr>
          <w:ilvl w:val="0"/>
          <w:numId w:val="3"/>
        </w:numPr>
        <w:spacing w:before="60" w:line="276" w:lineRule="auto"/>
        <w:jc w:val="both"/>
        <w:rPr>
          <w:color w:val="000000"/>
          <w:sz w:val="28"/>
          <w:szCs w:val="28"/>
        </w:rPr>
      </w:pPr>
      <w:r w:rsidRPr="005E107D">
        <w:rPr>
          <w:color w:val="000000"/>
          <w:sz w:val="28"/>
          <w:szCs w:val="28"/>
        </w:rPr>
        <w:t>Биотехнология переработки яблочного жмыха.</w:t>
      </w:r>
    </w:p>
    <w:p w:rsidR="008457E8" w:rsidRPr="00340934" w:rsidRDefault="008457E8" w:rsidP="008457E8">
      <w:pPr>
        <w:pStyle w:val="a6"/>
        <w:numPr>
          <w:ilvl w:val="0"/>
          <w:numId w:val="3"/>
        </w:numPr>
        <w:spacing w:before="60" w:line="276" w:lineRule="auto"/>
        <w:jc w:val="both"/>
        <w:rPr>
          <w:color w:val="000000"/>
          <w:sz w:val="28"/>
          <w:szCs w:val="28"/>
        </w:rPr>
      </w:pPr>
      <w:r w:rsidRPr="005E107D">
        <w:rPr>
          <w:color w:val="000000"/>
          <w:sz w:val="28"/>
          <w:szCs w:val="28"/>
        </w:rPr>
        <w:t>Биотехнология получения яблочного пектина с использованием ферментных препаратов.</w:t>
      </w:r>
    </w:p>
    <w:p w:rsidR="008457E8" w:rsidRPr="005E107D" w:rsidRDefault="008457E8" w:rsidP="008457E8">
      <w:pPr>
        <w:tabs>
          <w:tab w:val="left" w:pos="0"/>
        </w:tabs>
        <w:spacing w:after="0"/>
        <w:ind w:firstLine="709"/>
        <w:jc w:val="both"/>
        <w:rPr>
          <w:rFonts w:ascii="Times New Roman" w:hAnsi="Times New Roman" w:cs="Times New Roman"/>
          <w:sz w:val="28"/>
          <w:szCs w:val="28"/>
          <w:lang w:eastAsia="ar-SA"/>
        </w:rPr>
      </w:pPr>
    </w:p>
    <w:p w:rsidR="008457E8" w:rsidRDefault="008457E8" w:rsidP="008457E8">
      <w:pPr>
        <w:tabs>
          <w:tab w:val="left" w:pos="0"/>
        </w:tabs>
        <w:spacing w:after="0"/>
        <w:ind w:firstLine="709"/>
        <w:jc w:val="both"/>
        <w:rPr>
          <w:rFonts w:ascii="Times New Roman" w:hAnsi="Times New Roman" w:cs="Times New Roman"/>
          <w:sz w:val="28"/>
          <w:szCs w:val="28"/>
          <w:lang w:eastAsia="ar-SA"/>
        </w:rPr>
      </w:pPr>
    </w:p>
    <w:p w:rsidR="008457E8" w:rsidRDefault="008457E8" w:rsidP="008457E8">
      <w:pPr>
        <w:tabs>
          <w:tab w:val="left" w:pos="0"/>
        </w:tabs>
        <w:spacing w:after="0"/>
        <w:ind w:firstLine="709"/>
        <w:jc w:val="both"/>
        <w:rPr>
          <w:rFonts w:ascii="Times New Roman" w:hAnsi="Times New Roman" w:cs="Times New Roman"/>
          <w:sz w:val="28"/>
          <w:szCs w:val="28"/>
          <w:lang w:eastAsia="ar-SA"/>
        </w:rPr>
      </w:pPr>
    </w:p>
    <w:p w:rsidR="008457E8" w:rsidRDefault="008457E8" w:rsidP="008457E8">
      <w:pPr>
        <w:tabs>
          <w:tab w:val="left" w:pos="0"/>
        </w:tabs>
        <w:spacing w:after="0"/>
        <w:ind w:firstLine="709"/>
        <w:jc w:val="both"/>
        <w:rPr>
          <w:rFonts w:ascii="Times New Roman" w:hAnsi="Times New Roman" w:cs="Times New Roman"/>
          <w:sz w:val="28"/>
          <w:szCs w:val="28"/>
          <w:lang w:eastAsia="ar-SA"/>
        </w:rPr>
      </w:pPr>
    </w:p>
    <w:p w:rsidR="008457E8" w:rsidRDefault="008457E8" w:rsidP="008457E8">
      <w:pPr>
        <w:tabs>
          <w:tab w:val="left" w:pos="0"/>
        </w:tabs>
        <w:spacing w:after="0"/>
        <w:ind w:firstLine="709"/>
        <w:jc w:val="both"/>
        <w:rPr>
          <w:rFonts w:ascii="Times New Roman" w:hAnsi="Times New Roman" w:cs="Times New Roman"/>
          <w:sz w:val="28"/>
          <w:szCs w:val="28"/>
          <w:lang w:eastAsia="ar-SA"/>
        </w:rPr>
      </w:pPr>
    </w:p>
    <w:p w:rsidR="008457E8" w:rsidRDefault="008457E8" w:rsidP="008457E8">
      <w:pPr>
        <w:tabs>
          <w:tab w:val="left" w:pos="0"/>
        </w:tabs>
        <w:spacing w:after="0"/>
        <w:ind w:firstLine="709"/>
        <w:jc w:val="both"/>
        <w:rPr>
          <w:rFonts w:ascii="Times New Roman" w:hAnsi="Times New Roman" w:cs="Times New Roman"/>
          <w:sz w:val="28"/>
          <w:szCs w:val="28"/>
          <w:lang w:eastAsia="ar-SA"/>
        </w:rPr>
      </w:pPr>
    </w:p>
    <w:p w:rsidR="008457E8" w:rsidRDefault="008457E8" w:rsidP="008457E8">
      <w:pPr>
        <w:tabs>
          <w:tab w:val="left" w:pos="0"/>
        </w:tabs>
        <w:spacing w:after="0"/>
        <w:ind w:firstLine="709"/>
        <w:jc w:val="both"/>
        <w:rPr>
          <w:rFonts w:ascii="Times New Roman" w:hAnsi="Times New Roman" w:cs="Times New Roman"/>
          <w:sz w:val="28"/>
          <w:szCs w:val="28"/>
          <w:lang w:eastAsia="ar-SA"/>
        </w:rPr>
      </w:pPr>
    </w:p>
    <w:p w:rsidR="008457E8" w:rsidRDefault="008457E8" w:rsidP="008457E8">
      <w:pPr>
        <w:tabs>
          <w:tab w:val="left" w:pos="0"/>
        </w:tabs>
        <w:spacing w:after="0"/>
        <w:ind w:firstLine="709"/>
        <w:jc w:val="both"/>
        <w:rPr>
          <w:rFonts w:ascii="Times New Roman" w:hAnsi="Times New Roman" w:cs="Times New Roman"/>
          <w:sz w:val="28"/>
          <w:szCs w:val="28"/>
          <w:lang w:eastAsia="ar-SA"/>
        </w:rPr>
      </w:pPr>
    </w:p>
    <w:p w:rsidR="008457E8" w:rsidRDefault="008457E8" w:rsidP="008457E8">
      <w:pPr>
        <w:tabs>
          <w:tab w:val="left" w:pos="0"/>
        </w:tabs>
        <w:spacing w:after="0"/>
        <w:ind w:firstLine="709"/>
        <w:jc w:val="both"/>
        <w:rPr>
          <w:rFonts w:ascii="Times New Roman" w:hAnsi="Times New Roman" w:cs="Times New Roman"/>
          <w:sz w:val="28"/>
          <w:szCs w:val="28"/>
          <w:lang w:eastAsia="ar-SA"/>
        </w:rPr>
      </w:pPr>
    </w:p>
    <w:p w:rsidR="008457E8" w:rsidRDefault="008457E8" w:rsidP="008457E8">
      <w:pPr>
        <w:tabs>
          <w:tab w:val="left" w:pos="0"/>
        </w:tabs>
        <w:spacing w:after="0"/>
        <w:ind w:firstLine="709"/>
        <w:jc w:val="both"/>
        <w:rPr>
          <w:rFonts w:ascii="Times New Roman" w:hAnsi="Times New Roman" w:cs="Times New Roman"/>
          <w:sz w:val="28"/>
          <w:szCs w:val="28"/>
          <w:lang w:eastAsia="ar-SA"/>
        </w:rPr>
      </w:pPr>
    </w:p>
    <w:p w:rsidR="008457E8" w:rsidRDefault="008457E8" w:rsidP="008457E8">
      <w:pPr>
        <w:tabs>
          <w:tab w:val="left" w:pos="0"/>
        </w:tabs>
        <w:spacing w:after="0"/>
        <w:ind w:firstLine="709"/>
        <w:jc w:val="both"/>
        <w:rPr>
          <w:rFonts w:ascii="Times New Roman" w:hAnsi="Times New Roman" w:cs="Times New Roman"/>
          <w:sz w:val="28"/>
          <w:szCs w:val="28"/>
          <w:lang w:eastAsia="ar-SA"/>
        </w:rPr>
      </w:pPr>
    </w:p>
    <w:p w:rsidR="008457E8" w:rsidRDefault="008457E8" w:rsidP="008457E8">
      <w:pPr>
        <w:tabs>
          <w:tab w:val="left" w:pos="0"/>
        </w:tabs>
        <w:spacing w:after="0"/>
        <w:ind w:firstLine="709"/>
        <w:jc w:val="both"/>
        <w:rPr>
          <w:rFonts w:ascii="Times New Roman" w:hAnsi="Times New Roman" w:cs="Times New Roman"/>
          <w:sz w:val="28"/>
          <w:szCs w:val="28"/>
          <w:lang w:eastAsia="ar-SA"/>
        </w:rPr>
      </w:pPr>
    </w:p>
    <w:p w:rsidR="008457E8" w:rsidRDefault="008457E8" w:rsidP="008457E8">
      <w:pPr>
        <w:tabs>
          <w:tab w:val="left" w:pos="0"/>
        </w:tabs>
        <w:spacing w:after="0"/>
        <w:ind w:firstLine="709"/>
        <w:jc w:val="both"/>
        <w:rPr>
          <w:rFonts w:ascii="Times New Roman" w:hAnsi="Times New Roman" w:cs="Times New Roman"/>
          <w:sz w:val="28"/>
          <w:szCs w:val="28"/>
          <w:lang w:eastAsia="ar-SA"/>
        </w:rPr>
      </w:pPr>
    </w:p>
    <w:p w:rsidR="008457E8" w:rsidRDefault="008457E8" w:rsidP="008457E8">
      <w:pPr>
        <w:tabs>
          <w:tab w:val="left" w:pos="0"/>
        </w:tabs>
        <w:spacing w:after="0"/>
        <w:ind w:firstLine="709"/>
        <w:jc w:val="both"/>
        <w:rPr>
          <w:rFonts w:ascii="Times New Roman" w:hAnsi="Times New Roman" w:cs="Times New Roman"/>
          <w:sz w:val="28"/>
          <w:szCs w:val="28"/>
          <w:lang w:eastAsia="ar-SA"/>
        </w:rPr>
      </w:pPr>
    </w:p>
    <w:p w:rsidR="008457E8" w:rsidRDefault="008457E8" w:rsidP="008457E8">
      <w:pPr>
        <w:tabs>
          <w:tab w:val="left" w:pos="0"/>
        </w:tabs>
        <w:spacing w:after="0"/>
        <w:ind w:firstLine="709"/>
        <w:jc w:val="both"/>
        <w:rPr>
          <w:rFonts w:ascii="Times New Roman" w:hAnsi="Times New Roman" w:cs="Times New Roman"/>
          <w:sz w:val="28"/>
          <w:szCs w:val="28"/>
          <w:lang w:eastAsia="ar-SA"/>
        </w:rPr>
      </w:pPr>
    </w:p>
    <w:p w:rsidR="008457E8" w:rsidRDefault="008457E8" w:rsidP="008457E8">
      <w:pPr>
        <w:tabs>
          <w:tab w:val="left" w:pos="0"/>
        </w:tabs>
        <w:spacing w:after="0"/>
        <w:ind w:firstLine="709"/>
        <w:jc w:val="both"/>
        <w:rPr>
          <w:rFonts w:ascii="Times New Roman" w:hAnsi="Times New Roman" w:cs="Times New Roman"/>
          <w:sz w:val="28"/>
          <w:szCs w:val="28"/>
          <w:lang w:eastAsia="ar-SA"/>
        </w:rPr>
      </w:pPr>
    </w:p>
    <w:p w:rsidR="008457E8" w:rsidRDefault="008457E8" w:rsidP="008457E8">
      <w:pPr>
        <w:tabs>
          <w:tab w:val="left" w:pos="0"/>
        </w:tabs>
        <w:spacing w:after="0"/>
        <w:ind w:firstLine="709"/>
        <w:jc w:val="both"/>
        <w:rPr>
          <w:rFonts w:ascii="Times New Roman" w:hAnsi="Times New Roman" w:cs="Times New Roman"/>
          <w:sz w:val="28"/>
          <w:szCs w:val="28"/>
          <w:lang w:eastAsia="ar-SA"/>
        </w:rPr>
      </w:pPr>
    </w:p>
    <w:p w:rsidR="008457E8" w:rsidRDefault="008457E8" w:rsidP="008457E8">
      <w:pPr>
        <w:tabs>
          <w:tab w:val="left" w:pos="0"/>
        </w:tabs>
        <w:spacing w:after="0"/>
        <w:ind w:firstLine="709"/>
        <w:jc w:val="both"/>
        <w:rPr>
          <w:rFonts w:ascii="Times New Roman" w:hAnsi="Times New Roman" w:cs="Times New Roman"/>
          <w:sz w:val="28"/>
          <w:szCs w:val="28"/>
          <w:lang w:eastAsia="ar-SA"/>
        </w:rPr>
      </w:pPr>
    </w:p>
    <w:p w:rsidR="008457E8" w:rsidRDefault="008457E8" w:rsidP="008457E8">
      <w:pPr>
        <w:tabs>
          <w:tab w:val="left" w:pos="0"/>
        </w:tabs>
        <w:spacing w:after="0"/>
        <w:ind w:firstLine="709"/>
        <w:jc w:val="both"/>
        <w:rPr>
          <w:rFonts w:ascii="Times New Roman" w:hAnsi="Times New Roman" w:cs="Times New Roman"/>
          <w:sz w:val="28"/>
          <w:szCs w:val="28"/>
          <w:lang w:eastAsia="ar-SA"/>
        </w:rPr>
      </w:pPr>
    </w:p>
    <w:p w:rsidR="008457E8" w:rsidRDefault="008457E8" w:rsidP="008457E8">
      <w:pPr>
        <w:tabs>
          <w:tab w:val="left" w:pos="0"/>
        </w:tabs>
        <w:spacing w:after="0"/>
        <w:ind w:firstLine="709"/>
        <w:jc w:val="both"/>
        <w:rPr>
          <w:rFonts w:ascii="Times New Roman" w:hAnsi="Times New Roman" w:cs="Times New Roman"/>
          <w:sz w:val="28"/>
          <w:szCs w:val="28"/>
          <w:lang w:eastAsia="ar-SA"/>
        </w:rPr>
      </w:pPr>
    </w:p>
    <w:p w:rsidR="008457E8" w:rsidRPr="005E107D" w:rsidRDefault="008457E8" w:rsidP="008457E8">
      <w:pPr>
        <w:tabs>
          <w:tab w:val="left" w:pos="0"/>
        </w:tabs>
        <w:spacing w:after="0"/>
        <w:ind w:firstLine="709"/>
        <w:jc w:val="both"/>
        <w:rPr>
          <w:rFonts w:ascii="Times New Roman" w:hAnsi="Times New Roman" w:cs="Times New Roman"/>
          <w:sz w:val="28"/>
          <w:szCs w:val="28"/>
          <w:lang w:eastAsia="ar-SA"/>
        </w:rPr>
      </w:pPr>
    </w:p>
    <w:p w:rsidR="008457E8" w:rsidRDefault="008457E8" w:rsidP="008457E8">
      <w:pPr>
        <w:tabs>
          <w:tab w:val="left" w:pos="0"/>
        </w:tabs>
        <w:spacing w:after="0"/>
        <w:jc w:val="both"/>
        <w:rPr>
          <w:rFonts w:ascii="Times New Roman" w:hAnsi="Times New Roman" w:cs="Times New Roman"/>
          <w:sz w:val="28"/>
          <w:szCs w:val="28"/>
          <w:lang w:eastAsia="ar-SA"/>
        </w:rPr>
      </w:pPr>
    </w:p>
    <w:p w:rsidR="00B30EDB" w:rsidRPr="005E107D" w:rsidRDefault="0034396A" w:rsidP="008457E8">
      <w:pPr>
        <w:tabs>
          <w:tab w:val="left" w:pos="0"/>
        </w:tabs>
        <w:spacing w:after="0"/>
        <w:ind w:firstLine="709"/>
        <w:jc w:val="both"/>
        <w:rPr>
          <w:rFonts w:ascii="Times New Roman" w:hAnsi="Times New Roman" w:cs="Times New Roman"/>
          <w:sz w:val="28"/>
          <w:szCs w:val="28"/>
        </w:rPr>
      </w:pPr>
      <w:r>
        <w:rPr>
          <w:noProof/>
          <w:lang w:eastAsia="ru-RU"/>
        </w:rPr>
        <w:lastRenderedPageBreak/>
        <w:drawing>
          <wp:inline distT="0" distB="0" distL="0" distR="0">
            <wp:extent cx="5934075" cy="8414713"/>
            <wp:effectExtent l="19050" t="0" r="9525" b="0"/>
            <wp:docPr id="1" name="Рисунок 1" descr="C:\Documents and Settings\user\Local Settings\Temporary Internet Files\Content.Word\Безымянный.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Local Settings\Temporary Internet Files\Content.Word\Безымянный.bmp"/>
                    <pic:cNvPicPr>
                      <a:picLocks noChangeAspect="1" noChangeArrowheads="1"/>
                    </pic:cNvPicPr>
                  </pic:nvPicPr>
                  <pic:blipFill>
                    <a:blip r:embed="rId7" cstate="print"/>
                    <a:srcRect/>
                    <a:stretch>
                      <a:fillRect/>
                    </a:stretch>
                  </pic:blipFill>
                  <pic:spPr bwMode="auto">
                    <a:xfrm>
                      <a:off x="0" y="0"/>
                      <a:ext cx="5934075" cy="8414713"/>
                    </a:xfrm>
                    <a:prstGeom prst="rect">
                      <a:avLst/>
                    </a:prstGeom>
                    <a:noFill/>
                    <a:ln w="9525">
                      <a:noFill/>
                      <a:miter lim="800000"/>
                      <a:headEnd/>
                      <a:tailEnd/>
                    </a:ln>
                  </pic:spPr>
                </pic:pic>
              </a:graphicData>
            </a:graphic>
          </wp:inline>
        </w:drawing>
      </w:r>
    </w:p>
    <w:sectPr w:rsidR="00B30EDB" w:rsidRPr="005E107D" w:rsidSect="00E20BD8">
      <w:pgSz w:w="11906" w:h="16838"/>
      <w:pgMar w:top="1134" w:right="113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74CDC"/>
    <w:multiLevelType w:val="hybridMultilevel"/>
    <w:tmpl w:val="D4F8BBFA"/>
    <w:lvl w:ilvl="0" w:tplc="04190001">
      <w:start w:val="1"/>
      <w:numFmt w:val="bullet"/>
      <w:lvlText w:val=""/>
      <w:lvlJc w:val="left"/>
      <w:pPr>
        <w:ind w:left="1509" w:hanging="360"/>
      </w:pPr>
      <w:rPr>
        <w:rFonts w:ascii="Symbol" w:hAnsi="Symbol"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1">
    <w:nsid w:val="0C8D3C23"/>
    <w:multiLevelType w:val="multilevel"/>
    <w:tmpl w:val="958483C6"/>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5867B3"/>
    <w:multiLevelType w:val="hybridMultilevel"/>
    <w:tmpl w:val="089CC8E0"/>
    <w:lvl w:ilvl="0" w:tplc="9BE0695E">
      <w:start w:val="1"/>
      <w:numFmt w:val="bullet"/>
      <w:lvlText w:val=""/>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3">
    <w:nsid w:val="17833828"/>
    <w:multiLevelType w:val="hybridMultilevel"/>
    <w:tmpl w:val="E02A38A6"/>
    <w:lvl w:ilvl="0" w:tplc="0E0E744A">
      <w:start w:val="24"/>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4">
    <w:nsid w:val="18344612"/>
    <w:multiLevelType w:val="multilevel"/>
    <w:tmpl w:val="B9DA735C"/>
    <w:lvl w:ilvl="0">
      <w:start w:val="1"/>
      <w:numFmt w:val="decimal"/>
      <w:lvlText w:val="44.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282FF6"/>
    <w:multiLevelType w:val="hybridMultilevel"/>
    <w:tmpl w:val="7B888458"/>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6">
    <w:nsid w:val="22665671"/>
    <w:multiLevelType w:val="hybridMultilevel"/>
    <w:tmpl w:val="D8FCF03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3E2B3AB9"/>
    <w:multiLevelType w:val="multilevel"/>
    <w:tmpl w:val="14BE0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795C7A"/>
    <w:multiLevelType w:val="hybridMultilevel"/>
    <w:tmpl w:val="DF4AB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BB61DB8"/>
    <w:multiLevelType w:val="hybridMultilevel"/>
    <w:tmpl w:val="A8BA96EC"/>
    <w:lvl w:ilvl="0" w:tplc="04190001">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0">
    <w:nsid w:val="5D5F4634"/>
    <w:multiLevelType w:val="hybridMultilevel"/>
    <w:tmpl w:val="EF52DE1E"/>
    <w:lvl w:ilvl="0" w:tplc="D07CB4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60013F28"/>
    <w:multiLevelType w:val="hybridMultilevel"/>
    <w:tmpl w:val="0DA8204C"/>
    <w:lvl w:ilvl="0" w:tplc="AC70D8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6AD40712"/>
    <w:multiLevelType w:val="multilevel"/>
    <w:tmpl w:val="EE107C8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DFF0D96"/>
    <w:multiLevelType w:val="hybridMultilevel"/>
    <w:tmpl w:val="8C4492F8"/>
    <w:lvl w:ilvl="0" w:tplc="CC289766">
      <w:start w:val="1"/>
      <w:numFmt w:val="upperRoman"/>
      <w:lvlText w:val="%1."/>
      <w:lvlJc w:val="left"/>
      <w:pPr>
        <w:ind w:left="2145" w:hanging="720"/>
      </w:pPr>
      <w:rPr>
        <w:rFonts w:hint="default"/>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14">
    <w:nsid w:val="74A8262D"/>
    <w:multiLevelType w:val="hybridMultilevel"/>
    <w:tmpl w:val="85FE00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7BB51AF7"/>
    <w:multiLevelType w:val="hybridMultilevel"/>
    <w:tmpl w:val="7A22E138"/>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num w:numId="1">
    <w:abstractNumId w:val="4"/>
  </w:num>
  <w:num w:numId="2">
    <w:abstractNumId w:val="13"/>
  </w:num>
  <w:num w:numId="3">
    <w:abstractNumId w:val="11"/>
  </w:num>
  <w:num w:numId="4">
    <w:abstractNumId w:val="14"/>
  </w:num>
  <w:num w:numId="5">
    <w:abstractNumId w:val="2"/>
  </w:num>
  <w:num w:numId="6">
    <w:abstractNumId w:val="6"/>
  </w:num>
  <w:num w:numId="7">
    <w:abstractNumId w:val="8"/>
  </w:num>
  <w:num w:numId="8">
    <w:abstractNumId w:val="7"/>
  </w:num>
  <w:num w:numId="9">
    <w:abstractNumId w:val="12"/>
  </w:num>
  <w:num w:numId="10">
    <w:abstractNumId w:val="1"/>
  </w:num>
  <w:num w:numId="11">
    <w:abstractNumId w:val="3"/>
  </w:num>
  <w:num w:numId="12">
    <w:abstractNumId w:val="0"/>
  </w:num>
  <w:num w:numId="13">
    <w:abstractNumId w:val="15"/>
  </w:num>
  <w:num w:numId="14">
    <w:abstractNumId w:val="5"/>
  </w:num>
  <w:num w:numId="15">
    <w:abstractNumId w:val="9"/>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5024A4"/>
    <w:rsid w:val="00007D6E"/>
    <w:rsid w:val="00020133"/>
    <w:rsid w:val="000C62F4"/>
    <w:rsid w:val="000D4EF3"/>
    <w:rsid w:val="001A6D1E"/>
    <w:rsid w:val="002A771F"/>
    <w:rsid w:val="002B4092"/>
    <w:rsid w:val="002E1D6F"/>
    <w:rsid w:val="00313635"/>
    <w:rsid w:val="0034396A"/>
    <w:rsid w:val="003520F4"/>
    <w:rsid w:val="003534A0"/>
    <w:rsid w:val="00363ED4"/>
    <w:rsid w:val="0042775C"/>
    <w:rsid w:val="00440970"/>
    <w:rsid w:val="005024A4"/>
    <w:rsid w:val="00564820"/>
    <w:rsid w:val="005E107D"/>
    <w:rsid w:val="00622EF8"/>
    <w:rsid w:val="0077539B"/>
    <w:rsid w:val="00824020"/>
    <w:rsid w:val="00831CE8"/>
    <w:rsid w:val="008457E8"/>
    <w:rsid w:val="00874B98"/>
    <w:rsid w:val="008B2161"/>
    <w:rsid w:val="00983B9A"/>
    <w:rsid w:val="00A061C8"/>
    <w:rsid w:val="00AB3728"/>
    <w:rsid w:val="00AC15CC"/>
    <w:rsid w:val="00AE06FD"/>
    <w:rsid w:val="00B30EDB"/>
    <w:rsid w:val="00C92B2D"/>
    <w:rsid w:val="00D61F4A"/>
    <w:rsid w:val="00D70A24"/>
    <w:rsid w:val="00E20BD8"/>
    <w:rsid w:val="00EA2C0B"/>
    <w:rsid w:val="00F0128A"/>
    <w:rsid w:val="00F677C6"/>
    <w:rsid w:val="00F868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E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5024A4"/>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5024A4"/>
    <w:pPr>
      <w:widowControl w:val="0"/>
      <w:shd w:val="clear" w:color="auto" w:fill="FFFFFF"/>
      <w:spacing w:before="480" w:after="4860" w:line="0" w:lineRule="atLeast"/>
      <w:ind w:hanging="880"/>
      <w:jc w:val="center"/>
    </w:pPr>
    <w:rPr>
      <w:rFonts w:ascii="Times New Roman" w:eastAsia="Times New Roman" w:hAnsi="Times New Roman" w:cs="Times New Roman"/>
      <w:sz w:val="28"/>
      <w:szCs w:val="28"/>
    </w:rPr>
  </w:style>
  <w:style w:type="character" w:customStyle="1" w:styleId="5">
    <w:name w:val="Основной текст (5)_"/>
    <w:basedOn w:val="a0"/>
    <w:link w:val="50"/>
    <w:rsid w:val="005024A4"/>
    <w:rPr>
      <w:rFonts w:ascii="Times New Roman" w:eastAsia="Times New Roman" w:hAnsi="Times New Roman" w:cs="Times New Roman"/>
      <w:shd w:val="clear" w:color="auto" w:fill="FFFFFF"/>
    </w:rPr>
  </w:style>
  <w:style w:type="paragraph" w:customStyle="1" w:styleId="50">
    <w:name w:val="Основной текст (5)"/>
    <w:basedOn w:val="a"/>
    <w:link w:val="5"/>
    <w:rsid w:val="005024A4"/>
    <w:pPr>
      <w:widowControl w:val="0"/>
      <w:shd w:val="clear" w:color="auto" w:fill="FFFFFF"/>
      <w:spacing w:after="0" w:line="0" w:lineRule="atLeast"/>
    </w:pPr>
    <w:rPr>
      <w:rFonts w:ascii="Times New Roman" w:eastAsia="Times New Roman" w:hAnsi="Times New Roman" w:cs="Times New Roman"/>
    </w:rPr>
  </w:style>
  <w:style w:type="character" w:customStyle="1" w:styleId="3">
    <w:name w:val="Основной текст (3)_"/>
    <w:basedOn w:val="a0"/>
    <w:link w:val="30"/>
    <w:rsid w:val="005024A4"/>
    <w:rPr>
      <w:rFonts w:ascii="Times New Roman" w:eastAsia="Times New Roman" w:hAnsi="Times New Roman" w:cs="Times New Roman"/>
      <w:b/>
      <w:bCs/>
      <w:shd w:val="clear" w:color="auto" w:fill="FFFFFF"/>
    </w:rPr>
  </w:style>
  <w:style w:type="character" w:customStyle="1" w:styleId="7">
    <w:name w:val="Основной текст (7)_"/>
    <w:basedOn w:val="a0"/>
    <w:rsid w:val="005024A4"/>
    <w:rPr>
      <w:rFonts w:ascii="Times New Roman" w:eastAsia="Times New Roman" w:hAnsi="Times New Roman" w:cs="Times New Roman"/>
      <w:b w:val="0"/>
      <w:bCs w:val="0"/>
      <w:i/>
      <w:iCs/>
      <w:smallCaps w:val="0"/>
      <w:strike w:val="0"/>
      <w:sz w:val="23"/>
      <w:szCs w:val="23"/>
      <w:u w:val="none"/>
    </w:rPr>
  </w:style>
  <w:style w:type="character" w:customStyle="1" w:styleId="711pt">
    <w:name w:val="Основной текст (7) + 11 pt;Не курсив"/>
    <w:basedOn w:val="7"/>
    <w:rsid w:val="005024A4"/>
    <w:rPr>
      <w:color w:val="000000"/>
      <w:spacing w:val="0"/>
      <w:w w:val="100"/>
      <w:position w:val="0"/>
      <w:sz w:val="22"/>
      <w:szCs w:val="22"/>
      <w:lang w:val="ru-RU" w:eastAsia="ru-RU" w:bidi="ru-RU"/>
    </w:rPr>
  </w:style>
  <w:style w:type="character" w:customStyle="1" w:styleId="70">
    <w:name w:val="Основной текст (7)"/>
    <w:basedOn w:val="7"/>
    <w:rsid w:val="005024A4"/>
    <w:rPr>
      <w:color w:val="000000"/>
      <w:spacing w:val="0"/>
      <w:w w:val="100"/>
      <w:position w:val="0"/>
      <w:lang w:val="ru-RU" w:eastAsia="ru-RU" w:bidi="ru-RU"/>
    </w:rPr>
  </w:style>
  <w:style w:type="character" w:customStyle="1" w:styleId="512pt">
    <w:name w:val="Основной текст (5) + 12 pt;Полужирный"/>
    <w:basedOn w:val="5"/>
    <w:rsid w:val="005024A4"/>
    <w:rPr>
      <w:b/>
      <w:bCs/>
      <w:i w:val="0"/>
      <w:iCs w:val="0"/>
      <w:smallCaps w:val="0"/>
      <w:strike w:val="0"/>
      <w:color w:val="000000"/>
      <w:spacing w:val="0"/>
      <w:w w:val="100"/>
      <w:position w:val="0"/>
      <w:sz w:val="24"/>
      <w:szCs w:val="24"/>
      <w:u w:val="none"/>
      <w:lang w:val="ru-RU" w:eastAsia="ru-RU" w:bidi="ru-RU"/>
    </w:rPr>
  </w:style>
  <w:style w:type="paragraph" w:customStyle="1" w:styleId="30">
    <w:name w:val="Основной текст (3)"/>
    <w:basedOn w:val="a"/>
    <w:link w:val="3"/>
    <w:rsid w:val="005024A4"/>
    <w:pPr>
      <w:widowControl w:val="0"/>
      <w:shd w:val="clear" w:color="auto" w:fill="FFFFFF"/>
      <w:spacing w:after="0" w:line="312" w:lineRule="exact"/>
      <w:jc w:val="center"/>
    </w:pPr>
    <w:rPr>
      <w:rFonts w:ascii="Times New Roman" w:eastAsia="Times New Roman" w:hAnsi="Times New Roman" w:cs="Times New Roman"/>
      <w:b/>
      <w:bCs/>
    </w:rPr>
  </w:style>
  <w:style w:type="character" w:customStyle="1" w:styleId="a3">
    <w:name w:val="Подпись к таблице"/>
    <w:basedOn w:val="a0"/>
    <w:rsid w:val="00B30EDB"/>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11pt">
    <w:name w:val="Основной текст (2) + 11 pt"/>
    <w:basedOn w:val="2"/>
    <w:rsid w:val="00B30EDB"/>
    <w:rPr>
      <w:b w:val="0"/>
      <w:bCs w:val="0"/>
      <w:i w:val="0"/>
      <w:iCs w:val="0"/>
      <w:smallCaps w:val="0"/>
      <w:strike w:val="0"/>
      <w:color w:val="000000"/>
      <w:spacing w:val="0"/>
      <w:w w:val="100"/>
      <w:position w:val="0"/>
      <w:sz w:val="22"/>
      <w:szCs w:val="22"/>
      <w:u w:val="none"/>
      <w:lang w:val="ru-RU" w:eastAsia="ru-RU" w:bidi="ru-RU"/>
    </w:rPr>
  </w:style>
  <w:style w:type="character" w:customStyle="1" w:styleId="295pt">
    <w:name w:val="Основной текст (2) + 9;5 pt"/>
    <w:basedOn w:val="2"/>
    <w:rsid w:val="00B30EDB"/>
    <w:rPr>
      <w:b w:val="0"/>
      <w:bCs w:val="0"/>
      <w:i w:val="0"/>
      <w:iCs w:val="0"/>
      <w:smallCaps w:val="0"/>
      <w:strike w:val="0"/>
      <w:color w:val="000000"/>
      <w:spacing w:val="0"/>
      <w:w w:val="100"/>
      <w:position w:val="0"/>
      <w:sz w:val="19"/>
      <w:szCs w:val="19"/>
      <w:u w:val="none"/>
      <w:lang w:val="ru-RU" w:eastAsia="ru-RU" w:bidi="ru-RU"/>
    </w:rPr>
  </w:style>
  <w:style w:type="character" w:customStyle="1" w:styleId="212pt">
    <w:name w:val="Основной текст (2) + 12 pt;Полужирный"/>
    <w:basedOn w:val="2"/>
    <w:rsid w:val="00B30EDB"/>
    <w:rPr>
      <w:b/>
      <w:bCs/>
      <w:i w:val="0"/>
      <w:iCs w:val="0"/>
      <w:smallCaps w:val="0"/>
      <w:strike w:val="0"/>
      <w:color w:val="000000"/>
      <w:spacing w:val="0"/>
      <w:w w:val="100"/>
      <w:position w:val="0"/>
      <w:sz w:val="24"/>
      <w:szCs w:val="24"/>
      <w:u w:val="none"/>
      <w:lang w:val="ru-RU" w:eastAsia="ru-RU" w:bidi="ru-RU"/>
    </w:rPr>
  </w:style>
  <w:style w:type="character" w:customStyle="1" w:styleId="2Constantia13pt">
    <w:name w:val="Основной текст (2) + Constantia;13 pt"/>
    <w:basedOn w:val="2"/>
    <w:rsid w:val="00B30EDB"/>
    <w:rPr>
      <w:rFonts w:ascii="Constantia" w:eastAsia="Constantia" w:hAnsi="Constantia" w:cs="Constantia"/>
      <w:b w:val="0"/>
      <w:bCs w:val="0"/>
      <w:i w:val="0"/>
      <w:iCs w:val="0"/>
      <w:smallCaps w:val="0"/>
      <w:strike w:val="0"/>
      <w:color w:val="000000"/>
      <w:spacing w:val="0"/>
      <w:w w:val="100"/>
      <w:position w:val="0"/>
      <w:sz w:val="26"/>
      <w:szCs w:val="26"/>
      <w:u w:val="none"/>
      <w:lang w:val="ru-RU" w:eastAsia="ru-RU" w:bidi="ru-RU"/>
    </w:rPr>
  </w:style>
  <w:style w:type="character" w:customStyle="1" w:styleId="21">
    <w:name w:val="Основной текст (2) + Полужирный"/>
    <w:basedOn w:val="2"/>
    <w:rsid w:val="00F8688F"/>
    <w:rPr>
      <w:b/>
      <w:bCs/>
      <w:color w:val="000000"/>
      <w:spacing w:val="0"/>
      <w:w w:val="100"/>
      <w:position w:val="0"/>
      <w:sz w:val="26"/>
      <w:szCs w:val="26"/>
      <w:shd w:val="clear" w:color="auto" w:fill="FFFFFF"/>
      <w:lang w:val="ru-RU" w:eastAsia="ru-RU" w:bidi="ru-RU"/>
    </w:rPr>
  </w:style>
  <w:style w:type="character" w:customStyle="1" w:styleId="31">
    <w:name w:val="Заголовок №3_"/>
    <w:basedOn w:val="a0"/>
    <w:link w:val="32"/>
    <w:rsid w:val="00F8688F"/>
    <w:rPr>
      <w:rFonts w:ascii="Times New Roman" w:eastAsia="Times New Roman" w:hAnsi="Times New Roman" w:cs="Times New Roman"/>
      <w:b/>
      <w:bCs/>
      <w:sz w:val="26"/>
      <w:szCs w:val="26"/>
      <w:shd w:val="clear" w:color="auto" w:fill="FFFFFF"/>
    </w:rPr>
  </w:style>
  <w:style w:type="paragraph" w:customStyle="1" w:styleId="32">
    <w:name w:val="Заголовок №3"/>
    <w:basedOn w:val="a"/>
    <w:link w:val="31"/>
    <w:rsid w:val="00F8688F"/>
    <w:pPr>
      <w:widowControl w:val="0"/>
      <w:shd w:val="clear" w:color="auto" w:fill="FFFFFF"/>
      <w:spacing w:after="0" w:line="322" w:lineRule="exact"/>
      <w:jc w:val="center"/>
      <w:outlineLvl w:val="2"/>
    </w:pPr>
    <w:rPr>
      <w:rFonts w:ascii="Times New Roman" w:eastAsia="Times New Roman" w:hAnsi="Times New Roman" w:cs="Times New Roman"/>
      <w:b/>
      <w:bCs/>
      <w:sz w:val="26"/>
      <w:szCs w:val="26"/>
    </w:rPr>
  </w:style>
  <w:style w:type="paragraph" w:customStyle="1" w:styleId="Style1">
    <w:name w:val="Style1"/>
    <w:basedOn w:val="a"/>
    <w:rsid w:val="00F8688F"/>
    <w:pPr>
      <w:widowControl w:val="0"/>
      <w:autoSpaceDE w:val="0"/>
      <w:autoSpaceDN w:val="0"/>
      <w:adjustRightInd w:val="0"/>
      <w:spacing w:after="0" w:line="324" w:lineRule="exact"/>
      <w:ind w:firstLine="562"/>
      <w:jc w:val="both"/>
    </w:pPr>
    <w:rPr>
      <w:rFonts w:ascii="Century Schoolbook" w:eastAsia="Times New Roman" w:hAnsi="Century Schoolbook" w:cs="Times New Roman"/>
      <w:sz w:val="24"/>
      <w:szCs w:val="24"/>
      <w:lang w:eastAsia="ru-RU"/>
    </w:rPr>
  </w:style>
  <w:style w:type="paragraph" w:styleId="a4">
    <w:name w:val="Balloon Text"/>
    <w:basedOn w:val="a"/>
    <w:link w:val="a5"/>
    <w:uiPriority w:val="99"/>
    <w:semiHidden/>
    <w:unhideWhenUsed/>
    <w:rsid w:val="0002013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0133"/>
    <w:rPr>
      <w:rFonts w:ascii="Tahoma" w:hAnsi="Tahoma" w:cs="Tahoma"/>
      <w:sz w:val="16"/>
      <w:szCs w:val="16"/>
    </w:rPr>
  </w:style>
  <w:style w:type="paragraph" w:styleId="a6">
    <w:name w:val="List Paragraph"/>
    <w:basedOn w:val="a"/>
    <w:uiPriority w:val="34"/>
    <w:qFormat/>
    <w:rsid w:val="005E107D"/>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FontStyle12">
    <w:name w:val="Font Style12"/>
    <w:basedOn w:val="a0"/>
    <w:rsid w:val="005E107D"/>
    <w:rPr>
      <w:rFonts w:ascii="Century Schoolbook" w:hAnsi="Century Schoolbook" w:cs="Century Schoolbook"/>
      <w:sz w:val="24"/>
      <w:szCs w:val="24"/>
    </w:rPr>
  </w:style>
  <w:style w:type="character" w:customStyle="1" w:styleId="FontStyle14">
    <w:name w:val="Font Style14"/>
    <w:basedOn w:val="a0"/>
    <w:rsid w:val="005E107D"/>
    <w:rPr>
      <w:rFonts w:ascii="Times New Roman" w:hAnsi="Times New Roman" w:cs="Times New Roman"/>
      <w:b/>
      <w:bCs/>
      <w:sz w:val="22"/>
      <w:szCs w:val="22"/>
    </w:rPr>
  </w:style>
  <w:style w:type="paragraph" w:customStyle="1" w:styleId="Style3">
    <w:name w:val="Style3"/>
    <w:basedOn w:val="a"/>
    <w:rsid w:val="005E107D"/>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paragraph" w:customStyle="1" w:styleId="Style4">
    <w:name w:val="Style4"/>
    <w:basedOn w:val="a"/>
    <w:rsid w:val="005E107D"/>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1">
    <w:name w:val="Font Style11"/>
    <w:basedOn w:val="a0"/>
    <w:rsid w:val="005E107D"/>
    <w:rPr>
      <w:rFonts w:ascii="Century Schoolbook" w:hAnsi="Century Schoolbook" w:cs="Century Schoolbook"/>
      <w:sz w:val="24"/>
      <w:szCs w:val="24"/>
    </w:rPr>
  </w:style>
  <w:style w:type="paragraph" w:styleId="a7">
    <w:name w:val="Body Text Indent"/>
    <w:basedOn w:val="a"/>
    <w:link w:val="a8"/>
    <w:semiHidden/>
    <w:rsid w:val="005E107D"/>
    <w:pPr>
      <w:spacing w:after="0" w:line="280" w:lineRule="auto"/>
      <w:ind w:left="560" w:firstLine="720"/>
      <w:jc w:val="both"/>
    </w:pPr>
    <w:rPr>
      <w:rFonts w:ascii="Times New Roman" w:eastAsia="Times New Roman" w:hAnsi="Times New Roman" w:cs="Times New Roman"/>
      <w:sz w:val="20"/>
      <w:szCs w:val="20"/>
      <w:lang w:eastAsia="ru-RU"/>
    </w:rPr>
  </w:style>
  <w:style w:type="character" w:customStyle="1" w:styleId="a8">
    <w:name w:val="Основной текст с отступом Знак"/>
    <w:basedOn w:val="a0"/>
    <w:link w:val="a7"/>
    <w:semiHidden/>
    <w:rsid w:val="005E107D"/>
    <w:rPr>
      <w:rFonts w:ascii="Times New Roman" w:eastAsia="Times New Roman" w:hAnsi="Times New Roman" w:cs="Times New Roman"/>
      <w:sz w:val="20"/>
      <w:szCs w:val="20"/>
      <w:lang w:eastAsia="ru-RU"/>
    </w:rPr>
  </w:style>
  <w:style w:type="character" w:styleId="a9">
    <w:name w:val="Hyperlink"/>
    <w:basedOn w:val="a0"/>
    <w:uiPriority w:val="99"/>
    <w:unhideWhenUsed/>
    <w:rsid w:val="005E107D"/>
    <w:rPr>
      <w:color w:val="0000FF" w:themeColor="hyperlink"/>
      <w:u w:val="single"/>
    </w:rPr>
  </w:style>
  <w:style w:type="paragraph" w:styleId="aa">
    <w:name w:val="Plain Text"/>
    <w:basedOn w:val="a"/>
    <w:link w:val="ab"/>
    <w:rsid w:val="005E107D"/>
    <w:pPr>
      <w:keepNext/>
      <w:spacing w:after="0" w:line="360" w:lineRule="auto"/>
      <w:ind w:firstLine="851"/>
      <w:jc w:val="both"/>
    </w:pPr>
    <w:rPr>
      <w:rFonts w:ascii="Courier New" w:eastAsia="Times New Roman" w:hAnsi="Courier New" w:cs="Times New Roman"/>
      <w:sz w:val="20"/>
      <w:szCs w:val="20"/>
      <w:lang w:eastAsia="ru-RU"/>
    </w:rPr>
  </w:style>
  <w:style w:type="character" w:customStyle="1" w:styleId="ab">
    <w:name w:val="Текст Знак"/>
    <w:basedOn w:val="a0"/>
    <w:link w:val="aa"/>
    <w:rsid w:val="005E107D"/>
    <w:rPr>
      <w:rFonts w:ascii="Courier New" w:eastAsia="Times New Roman" w:hAnsi="Courier New"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anbook.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F88F0C-9229-40FC-9975-BE2A4EEB2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4636</Words>
  <Characters>26427</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user</cp:lastModifiedBy>
  <cp:revision>4</cp:revision>
  <cp:lastPrinted>2018-04-02T06:02:00Z</cp:lastPrinted>
  <dcterms:created xsi:type="dcterms:W3CDTF">2018-04-02T06:16:00Z</dcterms:created>
  <dcterms:modified xsi:type="dcterms:W3CDTF">2018-04-11T07:02:00Z</dcterms:modified>
</cp:coreProperties>
</file>