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МИНОБРНАУКИ РОССИИ</w:t>
      </w: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высшего образования</w:t>
      </w: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«Башкирский государственный педагогический университет </w:t>
      </w:r>
      <w:r w:rsidRPr="001F0A07">
        <w:rPr>
          <w:color w:val="000000" w:themeColor="text1"/>
          <w:sz w:val="28"/>
          <w:szCs w:val="28"/>
        </w:rPr>
        <w:br/>
        <w:t>им. М. Акмуллы»</w:t>
      </w:r>
    </w:p>
    <w:p w:rsidR="007B1933" w:rsidRPr="001F0A07" w:rsidRDefault="007B1933" w:rsidP="007B1933">
      <w:pPr>
        <w:jc w:val="center"/>
        <w:rPr>
          <w:b/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 </w:t>
      </w:r>
    </w:p>
    <w:p w:rsidR="007B1933" w:rsidRDefault="007B1933" w:rsidP="007B1933">
      <w:pPr>
        <w:jc w:val="center"/>
        <w:rPr>
          <w:color w:val="000000" w:themeColor="text1"/>
          <w:sz w:val="28"/>
          <w:szCs w:val="28"/>
        </w:rPr>
      </w:pPr>
    </w:p>
    <w:p w:rsidR="00A919F4" w:rsidRDefault="00A919F4" w:rsidP="007B1933">
      <w:pPr>
        <w:jc w:val="center"/>
        <w:rPr>
          <w:color w:val="000000" w:themeColor="text1"/>
          <w:sz w:val="28"/>
          <w:szCs w:val="28"/>
        </w:rPr>
      </w:pPr>
    </w:p>
    <w:p w:rsidR="00A919F4" w:rsidRDefault="00A919F4" w:rsidP="007B1933">
      <w:pPr>
        <w:jc w:val="center"/>
        <w:rPr>
          <w:color w:val="000000" w:themeColor="text1"/>
          <w:sz w:val="28"/>
          <w:szCs w:val="28"/>
        </w:rPr>
      </w:pPr>
    </w:p>
    <w:p w:rsidR="00A919F4" w:rsidRDefault="00A919F4" w:rsidP="007B1933">
      <w:pPr>
        <w:jc w:val="center"/>
        <w:rPr>
          <w:color w:val="000000" w:themeColor="text1"/>
          <w:sz w:val="28"/>
          <w:szCs w:val="28"/>
        </w:rPr>
      </w:pPr>
    </w:p>
    <w:p w:rsidR="00A919F4" w:rsidRPr="001F0A07" w:rsidRDefault="00A919F4" w:rsidP="007B1933">
      <w:pPr>
        <w:jc w:val="center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ПРОГРАММА</w:t>
      </w: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ГОСУДАРСТВЕННОЙ ИТОГОВОЙ АТТЕСТАЦИИ </w:t>
      </w: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выпускников по направлению </w:t>
      </w: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Направление 06.04.01 Биология (уровень магистратуры) направленность (профиль) «Биотехнология микроорганизмов»</w:t>
      </w: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both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Default="007B1933" w:rsidP="007B1933">
      <w:pPr>
        <w:rPr>
          <w:color w:val="000000" w:themeColor="text1"/>
          <w:spacing w:val="-1"/>
        </w:rPr>
      </w:pPr>
    </w:p>
    <w:p w:rsidR="00A919F4" w:rsidRDefault="00A919F4" w:rsidP="007B1933">
      <w:pPr>
        <w:rPr>
          <w:color w:val="000000" w:themeColor="text1"/>
          <w:spacing w:val="-1"/>
        </w:rPr>
      </w:pPr>
    </w:p>
    <w:p w:rsidR="00A919F4" w:rsidRDefault="00A919F4" w:rsidP="007B1933">
      <w:pPr>
        <w:rPr>
          <w:color w:val="000000" w:themeColor="text1"/>
          <w:spacing w:val="-1"/>
        </w:rPr>
      </w:pPr>
    </w:p>
    <w:p w:rsidR="00A919F4" w:rsidRDefault="00A919F4" w:rsidP="007B1933">
      <w:pPr>
        <w:rPr>
          <w:color w:val="000000" w:themeColor="text1"/>
          <w:spacing w:val="-1"/>
        </w:rPr>
      </w:pPr>
    </w:p>
    <w:p w:rsidR="00A919F4" w:rsidRDefault="00A919F4" w:rsidP="007B1933">
      <w:pPr>
        <w:rPr>
          <w:color w:val="000000" w:themeColor="text1"/>
          <w:spacing w:val="-1"/>
        </w:rPr>
      </w:pPr>
    </w:p>
    <w:p w:rsidR="00A919F4" w:rsidRDefault="00A919F4" w:rsidP="007B1933">
      <w:pPr>
        <w:rPr>
          <w:color w:val="000000" w:themeColor="text1"/>
          <w:spacing w:val="-1"/>
        </w:rPr>
      </w:pPr>
    </w:p>
    <w:p w:rsidR="00A919F4" w:rsidRDefault="00A919F4" w:rsidP="007B1933">
      <w:pPr>
        <w:rPr>
          <w:color w:val="000000" w:themeColor="text1"/>
          <w:spacing w:val="-1"/>
        </w:rPr>
      </w:pPr>
    </w:p>
    <w:p w:rsidR="00A919F4" w:rsidRPr="001F0A07" w:rsidRDefault="00A919F4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7B1933" w:rsidP="007B1933">
      <w:pPr>
        <w:rPr>
          <w:color w:val="000000" w:themeColor="text1"/>
          <w:spacing w:val="-1"/>
        </w:rPr>
      </w:pPr>
    </w:p>
    <w:p w:rsidR="007B1933" w:rsidRPr="001F0A07" w:rsidRDefault="00AC4CB1" w:rsidP="007B1933">
      <w:pPr>
        <w:jc w:val="center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Уфа  2018</w:t>
      </w:r>
      <w:r w:rsidR="007B1933" w:rsidRPr="001F0A07">
        <w:rPr>
          <w:color w:val="000000" w:themeColor="text1"/>
          <w:spacing w:val="-1"/>
          <w:sz w:val="28"/>
          <w:szCs w:val="28"/>
        </w:rPr>
        <w:br w:type="page"/>
      </w:r>
    </w:p>
    <w:p w:rsidR="007B1933" w:rsidRPr="001F0A07" w:rsidRDefault="007B1933" w:rsidP="007B1933">
      <w:pPr>
        <w:jc w:val="both"/>
        <w:rPr>
          <w:color w:val="000000" w:themeColor="text1"/>
        </w:rPr>
      </w:pPr>
      <w:r w:rsidRPr="001F0A07">
        <w:rPr>
          <w:color w:val="000000" w:themeColor="text1"/>
          <w:spacing w:val="-1"/>
        </w:rPr>
        <w:lastRenderedPageBreak/>
        <w:t xml:space="preserve">Программа составлена в соответствии </w:t>
      </w:r>
      <w:r w:rsidRPr="001F0A07">
        <w:rPr>
          <w:color w:val="000000" w:themeColor="text1"/>
        </w:rPr>
        <w:t xml:space="preserve">с ФГОС </w:t>
      </w:r>
      <w:proofErr w:type="gramStart"/>
      <w:r w:rsidRPr="001F0A07">
        <w:rPr>
          <w:color w:val="000000" w:themeColor="text1"/>
        </w:rPr>
        <w:t>ВО</w:t>
      </w:r>
      <w:proofErr w:type="gramEnd"/>
      <w:r w:rsidRPr="001F0A07">
        <w:rPr>
          <w:color w:val="000000" w:themeColor="text1"/>
        </w:rPr>
        <w:t xml:space="preserve"> уровня высшего образования по направлению подготовки </w:t>
      </w:r>
      <w:r w:rsidR="0037524D" w:rsidRPr="001F0A07">
        <w:rPr>
          <w:color w:val="000000" w:themeColor="text1"/>
        </w:rPr>
        <w:t>06.04.01 Биология</w:t>
      </w:r>
      <w:r w:rsidR="0037524D" w:rsidRPr="001F0A07">
        <w:rPr>
          <w:color w:val="000000" w:themeColor="text1"/>
          <w:sz w:val="28"/>
          <w:szCs w:val="28"/>
        </w:rPr>
        <w:t xml:space="preserve"> </w:t>
      </w:r>
      <w:r w:rsidRPr="001F0A07">
        <w:rPr>
          <w:color w:val="000000" w:themeColor="text1"/>
        </w:rPr>
        <w:t>(уровень магистратуры),</w:t>
      </w:r>
      <w:r w:rsidR="000964D8" w:rsidRPr="001F0A07">
        <w:rPr>
          <w:color w:val="000000" w:themeColor="text1"/>
        </w:rPr>
        <w:t xml:space="preserve"> направленность «Биотехнология микроорганизмов» </w:t>
      </w:r>
      <w:r w:rsidRPr="001F0A07">
        <w:rPr>
          <w:color w:val="000000" w:themeColor="text1"/>
        </w:rPr>
        <w:t xml:space="preserve">утвержденного приказом Министерства образования и науки Российской Федерации от </w:t>
      </w:r>
      <w:r w:rsidR="0037524D" w:rsidRPr="001F0A07">
        <w:rPr>
          <w:color w:val="000000" w:themeColor="text1"/>
        </w:rPr>
        <w:t>23</w:t>
      </w:r>
      <w:r w:rsidRPr="001F0A07">
        <w:rPr>
          <w:color w:val="000000" w:themeColor="text1"/>
        </w:rPr>
        <w:t xml:space="preserve"> </w:t>
      </w:r>
      <w:r w:rsidR="0037524D" w:rsidRPr="001F0A07">
        <w:rPr>
          <w:color w:val="000000" w:themeColor="text1"/>
        </w:rPr>
        <w:t>декабря 2015 г. №1052</w:t>
      </w:r>
      <w:r w:rsidRPr="001F0A07">
        <w:rPr>
          <w:color w:val="000000" w:themeColor="text1"/>
        </w:rPr>
        <w:t>, 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утвержденным приказом Министерства образования и науки Российской Федерации № 636 от 29.06.2015.</w:t>
      </w:r>
    </w:p>
    <w:p w:rsidR="007B1933" w:rsidRPr="001F0A07" w:rsidRDefault="007B1933" w:rsidP="007B1933">
      <w:pPr>
        <w:widowControl w:val="0"/>
        <w:jc w:val="center"/>
        <w:rPr>
          <w:b/>
          <w:color w:val="000000" w:themeColor="text1"/>
        </w:rPr>
      </w:pPr>
    </w:p>
    <w:p w:rsidR="007B1933" w:rsidRPr="001F0A07" w:rsidRDefault="007B1933" w:rsidP="007B1933">
      <w:pPr>
        <w:widowControl w:val="0"/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Цели и задачи государственной итоговой аттестации</w:t>
      </w:r>
    </w:p>
    <w:p w:rsidR="007B1933" w:rsidRPr="001F0A07" w:rsidRDefault="007B1933" w:rsidP="007B1933">
      <w:pPr>
        <w:ind w:right="-5"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Государственные итоговые испытания нацелены на определение теоретической и практической подготовленности магистрантов</w:t>
      </w:r>
      <w:r w:rsidRPr="001F0A07">
        <w:rPr>
          <w:i/>
          <w:color w:val="000000" w:themeColor="text1"/>
        </w:rPr>
        <w:t xml:space="preserve"> </w:t>
      </w:r>
      <w:r w:rsidRPr="001F0A07">
        <w:rPr>
          <w:color w:val="000000" w:themeColor="text1"/>
        </w:rPr>
        <w:t xml:space="preserve">по направлению подготовки </w:t>
      </w:r>
      <w:r w:rsidR="000964D8" w:rsidRPr="001F0A07">
        <w:rPr>
          <w:color w:val="000000" w:themeColor="text1"/>
        </w:rPr>
        <w:t xml:space="preserve">06.04.01 Биология </w:t>
      </w:r>
      <w:r w:rsidRPr="001F0A07">
        <w:rPr>
          <w:color w:val="000000" w:themeColor="text1"/>
        </w:rPr>
        <w:t xml:space="preserve">(уровень магистратуры), </w:t>
      </w:r>
      <w:r w:rsidR="000964D8" w:rsidRPr="001F0A07">
        <w:rPr>
          <w:color w:val="000000" w:themeColor="text1"/>
        </w:rPr>
        <w:t xml:space="preserve">направленность «Биотехнология микроорганизмов» </w:t>
      </w:r>
      <w:r w:rsidRPr="001F0A07">
        <w:rPr>
          <w:color w:val="000000" w:themeColor="text1"/>
        </w:rPr>
        <w:t xml:space="preserve">к выполнению профессиональных задач, установленных действующим ФГОС </w:t>
      </w:r>
      <w:proofErr w:type="gramStart"/>
      <w:r w:rsidRPr="001F0A07">
        <w:rPr>
          <w:color w:val="000000" w:themeColor="text1"/>
        </w:rPr>
        <w:t>ВО</w:t>
      </w:r>
      <w:proofErr w:type="gramEnd"/>
      <w:r w:rsidRPr="001F0A07">
        <w:rPr>
          <w:color w:val="000000" w:themeColor="text1"/>
        </w:rPr>
        <w:t xml:space="preserve">, и </w:t>
      </w:r>
      <w:proofErr w:type="gramStart"/>
      <w:r w:rsidRPr="001F0A07">
        <w:rPr>
          <w:color w:val="000000" w:themeColor="text1"/>
        </w:rPr>
        <w:t>к</w:t>
      </w:r>
      <w:proofErr w:type="gramEnd"/>
      <w:r w:rsidRPr="001F0A07">
        <w:rPr>
          <w:color w:val="000000" w:themeColor="text1"/>
        </w:rPr>
        <w:t xml:space="preserve"> продолжению образования в аспирантуре.</w:t>
      </w:r>
    </w:p>
    <w:p w:rsidR="007B1933" w:rsidRPr="001F0A07" w:rsidRDefault="007B1933" w:rsidP="007B1933">
      <w:pPr>
        <w:widowControl w:val="0"/>
        <w:rPr>
          <w:b/>
          <w:color w:val="000000" w:themeColor="text1"/>
          <w:sz w:val="16"/>
          <w:szCs w:val="16"/>
        </w:rPr>
      </w:pPr>
    </w:p>
    <w:p w:rsidR="007B1933" w:rsidRPr="001F0A07" w:rsidRDefault="007B1933" w:rsidP="007B1933">
      <w:pPr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Компетентностная модель выпускника</w:t>
      </w:r>
    </w:p>
    <w:p w:rsidR="007B1933" w:rsidRPr="001F0A07" w:rsidRDefault="007B1933" w:rsidP="000964D8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Область профессиональной деятельности выпускников, освоивших программу магистратуры, </w:t>
      </w:r>
      <w:r w:rsidR="000964D8" w:rsidRPr="001F0A07">
        <w:rPr>
          <w:color w:val="000000" w:themeColor="text1"/>
        </w:rPr>
        <w:t>включает исследование живой природы и ее закономерностей, использование биологических систем в хозяйственных и медицинских целях, охрана природы.</w:t>
      </w:r>
    </w:p>
    <w:p w:rsidR="000964D8" w:rsidRPr="001F0A07" w:rsidRDefault="007B1933" w:rsidP="000964D8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Объектами профессиональной деятельности выпускников, освоивших программу магистратуры, являются </w:t>
      </w:r>
      <w:r w:rsidR="000964D8" w:rsidRPr="001F0A07">
        <w:rPr>
          <w:color w:val="000000" w:themeColor="text1"/>
        </w:rPr>
        <w:t>биологические системы различных уровней организации; процессы их жизнедеятельности и эволюции; биологические, биоинженерные, биомедицинские, природоохранительные технологии, биологическая экспертиза и мониторинг, оценка и восстановление территориальных биоресурсов.</w:t>
      </w:r>
    </w:p>
    <w:p w:rsidR="007B1933" w:rsidRPr="001F0A07" w:rsidRDefault="007B1933" w:rsidP="007B1933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Виды профессиональной деятельности, к которым готовятся выпускники, освоившие программу магистратуры:</w:t>
      </w:r>
    </w:p>
    <w:p w:rsidR="00C23E0C" w:rsidRPr="001F0A07" w:rsidRDefault="00C23E0C" w:rsidP="00C23E0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научно-исследовательская; </w:t>
      </w:r>
    </w:p>
    <w:p w:rsidR="00C23E0C" w:rsidRPr="001F0A07" w:rsidRDefault="00C23E0C" w:rsidP="00C23E0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научно-производственная; </w:t>
      </w:r>
    </w:p>
    <w:p w:rsidR="00C23E0C" w:rsidRPr="001F0A07" w:rsidRDefault="00C23E0C" w:rsidP="00C23E0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- проектная;</w:t>
      </w:r>
    </w:p>
    <w:p w:rsidR="00C23E0C" w:rsidRPr="001F0A07" w:rsidRDefault="00C23E0C" w:rsidP="00C23E0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- организационно-управленческая;</w:t>
      </w:r>
    </w:p>
    <w:p w:rsidR="007B1933" w:rsidRPr="001F0A07" w:rsidRDefault="00C23E0C" w:rsidP="00C23E0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- педагогическая.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Программа магистратуры сформирована в зависимости от видов учебной деятельности и требований к результатам освоения образовательной программы.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Выпускник, освоивший программу магистратуры, в соответствии с видами профессиональной деятельности, на которые ориентирована программа магистратуры, должен быть готов решать следующие профессиональные задачи:</w:t>
      </w:r>
    </w:p>
    <w:p w:rsidR="001D7517" w:rsidRPr="001F0A07" w:rsidRDefault="001D7517" w:rsidP="001D7517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научно-исследовательская деятельность: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самостоятельный выбор и обоснование цели, организация и проведение</w:t>
      </w:r>
      <w:r w:rsidRPr="001F0A07">
        <w:rPr>
          <w:color w:val="000000" w:themeColor="text1"/>
        </w:rPr>
        <w:t xml:space="preserve"> </w:t>
      </w:r>
      <w:r w:rsidR="001D7517" w:rsidRPr="001F0A07">
        <w:rPr>
          <w:color w:val="000000" w:themeColor="text1"/>
        </w:rPr>
        <w:t>нау</w:t>
      </w:r>
      <w:r w:rsidRPr="001F0A07">
        <w:rPr>
          <w:color w:val="000000" w:themeColor="text1"/>
        </w:rPr>
        <w:t>чного исследования по актуальным проблемам биотехнологии</w:t>
      </w:r>
      <w:r w:rsidR="001D7517" w:rsidRPr="001F0A07">
        <w:rPr>
          <w:color w:val="000000" w:themeColor="text1"/>
        </w:rPr>
        <w:t>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формулировка новых задач, возникающих в ходе исследования;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выбор, обоснование и освоение методов, адекватных поставленной цели;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 xml:space="preserve">освоение новых теорий, моделей, методов исследования, разработка новых </w:t>
      </w:r>
      <w:proofErr w:type="gramStart"/>
      <w:r w:rsidR="001D7517" w:rsidRPr="001F0A07">
        <w:rPr>
          <w:color w:val="000000" w:themeColor="text1"/>
        </w:rPr>
        <w:t>методических подходов</w:t>
      </w:r>
      <w:proofErr w:type="gramEnd"/>
      <w:r w:rsidR="001D7517" w:rsidRPr="001F0A07">
        <w:rPr>
          <w:color w:val="000000" w:themeColor="text1"/>
        </w:rPr>
        <w:t>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работа с научной информацией с использованием новых технологий; обработка и критическая оценка результатов исследований;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подготовка и оформление научных публикаций, отчетов, патентов и докладов, проведение семинаров, конференций;</w:t>
      </w:r>
    </w:p>
    <w:p w:rsidR="001D7517" w:rsidRPr="001F0A07" w:rsidRDefault="001D7517" w:rsidP="001D7517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научно-производственная деятельность:</w:t>
      </w:r>
    </w:p>
    <w:p w:rsidR="00DC1706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самостоятельное планирование и проведение полевых, лабораторно­ прикладных работ, контроль биотехнологических процессов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lastRenderedPageBreak/>
        <w:t xml:space="preserve">- </w:t>
      </w:r>
      <w:r w:rsidR="001D7517" w:rsidRPr="001F0A07">
        <w:rPr>
          <w:color w:val="000000" w:themeColor="text1"/>
        </w:rPr>
        <w:t>освоение и участие в создании новых биологических и биомедицинских технологий;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организация получения биологического материала; планирование и проведение природоохранных мероприятий;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планирование и проведение биомониторинга и оценки состояния природной среды;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восстановление и культивирование биоресурсов;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сбор и анализ имеющейся информации по проблеме с использованием современных методов автоматизированного сбора и обработки информации;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 xml:space="preserve">обработка, критический анализ полученных данных; подготовка и публикация обзоров, патентов, статей; </w:t>
      </w:r>
    </w:p>
    <w:p w:rsidR="001D7517" w:rsidRPr="001F0A07" w:rsidRDefault="001D7517" w:rsidP="001D7517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проектная деятельность: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подготовка и публикация научно-технических отчетов и проектов; подготовка нормативных методических документов;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составление проектной документации; подготовка научно-технических проектов;</w:t>
      </w:r>
    </w:p>
    <w:p w:rsidR="001D7517" w:rsidRPr="001F0A07" w:rsidRDefault="001D7517" w:rsidP="001D7517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организационно-управленческая деятельность: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планирование и осуществление лабораторных и полевых исследований</w:t>
      </w:r>
      <w:r w:rsidRPr="001F0A07">
        <w:rPr>
          <w:color w:val="000000" w:themeColor="text1"/>
        </w:rPr>
        <w:t xml:space="preserve"> по биологии и биотехнологии</w:t>
      </w:r>
      <w:r w:rsidR="001D7517" w:rsidRPr="001F0A07">
        <w:rPr>
          <w:color w:val="000000" w:themeColor="text1"/>
        </w:rPr>
        <w:t>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 xml:space="preserve">планирование и </w:t>
      </w:r>
      <w:r w:rsidR="007E185B" w:rsidRPr="001F0A07">
        <w:rPr>
          <w:color w:val="000000" w:themeColor="text1"/>
        </w:rPr>
        <w:t>о</w:t>
      </w:r>
      <w:r w:rsidR="001D7517" w:rsidRPr="001F0A07">
        <w:rPr>
          <w:color w:val="000000" w:themeColor="text1"/>
        </w:rPr>
        <w:t>существление мероприятий по охране природы,</w:t>
      </w:r>
      <w:r w:rsidR="007E185B" w:rsidRPr="001F0A07">
        <w:rPr>
          <w:color w:val="000000" w:themeColor="text1"/>
        </w:rPr>
        <w:t xml:space="preserve"> </w:t>
      </w:r>
      <w:r w:rsidR="001D7517" w:rsidRPr="001F0A07">
        <w:rPr>
          <w:color w:val="000000" w:themeColor="text1"/>
        </w:rPr>
        <w:t>биомониторингу, экологической экспертизе, оценке и восстановлению биоресурсов; планирование и осуществление семинаров и конференций;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подготовка материалов к публикации; патентная работа;</w:t>
      </w:r>
    </w:p>
    <w:p w:rsidR="001D7517" w:rsidRPr="001F0A07" w:rsidRDefault="00DC1706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- </w:t>
      </w:r>
      <w:r w:rsidR="001D7517" w:rsidRPr="001F0A07">
        <w:rPr>
          <w:color w:val="000000" w:themeColor="text1"/>
        </w:rPr>
        <w:t>составление сметной и отчетной документации;</w:t>
      </w:r>
    </w:p>
    <w:p w:rsidR="001D7517" w:rsidRPr="001F0A07" w:rsidRDefault="001D7517" w:rsidP="001D7517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педагогическая деятельность:</w:t>
      </w:r>
    </w:p>
    <w:p w:rsidR="001D7517" w:rsidRPr="001F0A07" w:rsidRDefault="001D7517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осуществление педагогической деятельности </w:t>
      </w:r>
      <w:r w:rsidR="007E185B" w:rsidRPr="001F0A07">
        <w:rPr>
          <w:color w:val="000000" w:themeColor="text1"/>
        </w:rPr>
        <w:t>по проектированию и р</w:t>
      </w:r>
      <w:r w:rsidRPr="001F0A07">
        <w:rPr>
          <w:color w:val="000000" w:themeColor="text1"/>
        </w:rPr>
        <w:t>еализации образовательного процесса в общеобразовательных организациях и образовательных организациях высшего образования</w:t>
      </w:r>
      <w:r w:rsidR="00DC1706" w:rsidRPr="001F0A07">
        <w:rPr>
          <w:color w:val="000000" w:themeColor="text1"/>
        </w:rPr>
        <w:t xml:space="preserve"> по направлениям биология и биотехнология</w:t>
      </w:r>
      <w:r w:rsidRPr="001F0A07">
        <w:rPr>
          <w:color w:val="000000" w:themeColor="text1"/>
        </w:rPr>
        <w:t>;</w:t>
      </w:r>
    </w:p>
    <w:p w:rsidR="001D7517" w:rsidRPr="001F0A07" w:rsidRDefault="001D7517" w:rsidP="001D751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осуществление педагогической </w:t>
      </w:r>
      <w:r w:rsidR="007E185B" w:rsidRPr="001F0A07">
        <w:rPr>
          <w:color w:val="000000" w:themeColor="text1"/>
        </w:rPr>
        <w:t>д</w:t>
      </w:r>
      <w:r w:rsidRPr="001F0A07">
        <w:rPr>
          <w:color w:val="000000" w:themeColor="text1"/>
        </w:rPr>
        <w:t>еятельности в профессиональных</w:t>
      </w:r>
      <w:r w:rsidR="007E185B" w:rsidRPr="001F0A07">
        <w:rPr>
          <w:color w:val="000000" w:themeColor="text1"/>
        </w:rPr>
        <w:t xml:space="preserve"> </w:t>
      </w:r>
      <w:r w:rsidR="00DC1706" w:rsidRPr="001F0A07">
        <w:rPr>
          <w:color w:val="000000" w:themeColor="text1"/>
        </w:rPr>
        <w:t>образовательных организациях по биологии и биотехнологии</w:t>
      </w:r>
      <w:r w:rsidRPr="001F0A07">
        <w:rPr>
          <w:color w:val="000000" w:themeColor="text1"/>
        </w:rPr>
        <w:t>.</w:t>
      </w:r>
    </w:p>
    <w:p w:rsidR="007B1933" w:rsidRPr="001F0A07" w:rsidRDefault="007B1933" w:rsidP="007B1933">
      <w:pPr>
        <w:jc w:val="center"/>
        <w:rPr>
          <w:b/>
          <w:color w:val="000000" w:themeColor="text1"/>
        </w:rPr>
      </w:pPr>
    </w:p>
    <w:p w:rsidR="001D7517" w:rsidRPr="001F0A07" w:rsidRDefault="001D7517" w:rsidP="001D7517">
      <w:pPr>
        <w:rPr>
          <w:b/>
          <w:color w:val="000000" w:themeColor="text1"/>
        </w:rPr>
        <w:sectPr w:rsidR="001D7517" w:rsidRPr="001F0A0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B1933" w:rsidRPr="001F0A07" w:rsidRDefault="007B1933" w:rsidP="007B1933">
      <w:pPr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lastRenderedPageBreak/>
        <w:t xml:space="preserve">Компетенции выпускника и формы проверки их сформированности </w:t>
      </w:r>
      <w:r w:rsidRPr="001F0A07">
        <w:rPr>
          <w:b/>
          <w:color w:val="000000" w:themeColor="text1"/>
        </w:rPr>
        <w:br/>
        <w:t>в рамках процедуры государственной итоговой аттестации</w:t>
      </w:r>
    </w:p>
    <w:tbl>
      <w:tblPr>
        <w:tblW w:w="154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66"/>
        <w:gridCol w:w="1135"/>
        <w:gridCol w:w="1134"/>
        <w:gridCol w:w="1418"/>
      </w:tblGrid>
      <w:tr w:rsidR="007B1933" w:rsidRPr="001F0A07" w:rsidTr="00EA1EA7">
        <w:trPr>
          <w:trHeight w:val="900"/>
        </w:trPr>
        <w:tc>
          <w:tcPr>
            <w:tcW w:w="11766" w:type="dxa"/>
            <w:vMerge w:val="restart"/>
            <w:shd w:val="clear" w:color="auto" w:fill="D9D9D9"/>
            <w:vAlign w:val="center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Компетентностная характеристика выпускника</w:t>
            </w:r>
          </w:p>
        </w:tc>
        <w:tc>
          <w:tcPr>
            <w:tcW w:w="36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Формы проверки на ГИА</w:t>
            </w:r>
          </w:p>
        </w:tc>
      </w:tr>
      <w:tr w:rsidR="007B1933" w:rsidRPr="001F0A07" w:rsidTr="00EA1EA7">
        <w:trPr>
          <w:trHeight w:val="1070"/>
        </w:trPr>
        <w:tc>
          <w:tcPr>
            <w:tcW w:w="11766" w:type="dxa"/>
            <w:vMerge/>
            <w:shd w:val="clear" w:color="auto" w:fill="D9D9D9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D9D9D9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C7EB6">
              <w:rPr>
                <w:color w:val="000000" w:themeColor="text1"/>
                <w:sz w:val="20"/>
                <w:szCs w:val="20"/>
              </w:rPr>
              <w:t>По среднеарифметической оценке за ФПА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F0A07">
              <w:rPr>
                <w:color w:val="000000" w:themeColor="text1"/>
                <w:sz w:val="20"/>
                <w:szCs w:val="20"/>
              </w:rPr>
              <w:t>Оценка на гос. экзамене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F0A07">
              <w:rPr>
                <w:color w:val="000000" w:themeColor="text1"/>
                <w:sz w:val="20"/>
                <w:szCs w:val="20"/>
              </w:rPr>
              <w:t>Оценка на защите ВКР</w:t>
            </w:r>
          </w:p>
        </w:tc>
      </w:tr>
      <w:tr w:rsidR="007B1933" w:rsidRPr="001F0A07" w:rsidTr="00EA1EA7">
        <w:tc>
          <w:tcPr>
            <w:tcW w:w="11766" w:type="dxa"/>
            <w:shd w:val="clear" w:color="auto" w:fill="D9D9D9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Выпускник, освоивший программу магистратуры, должен обладать профессиональными компетенциями (ПК), соответствующими видам профессиональной деятельности, на которые ориентирована программа магистратуры:</w:t>
            </w:r>
          </w:p>
        </w:tc>
        <w:tc>
          <w:tcPr>
            <w:tcW w:w="1135" w:type="dxa"/>
            <w:shd w:val="clear" w:color="auto" w:fill="D9D9D9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D9D9D9"/>
          </w:tcPr>
          <w:p w:rsidR="007B1933" w:rsidRPr="001F0A07" w:rsidRDefault="007B1933" w:rsidP="00EA1E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757AD" w:rsidRPr="001F0A07" w:rsidTr="00EA1EA7">
        <w:tc>
          <w:tcPr>
            <w:tcW w:w="11766" w:type="dxa"/>
            <w:vAlign w:val="center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ПК-1 способностью творчески использовать в научной и производственно-технологической деятельности знания фундаментальных и прикладных разделов дисциплин (модулей) по биотехнологии</w:t>
            </w:r>
          </w:p>
        </w:tc>
        <w:tc>
          <w:tcPr>
            <w:tcW w:w="1135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Первый и второй вопросы</w:t>
            </w:r>
          </w:p>
        </w:tc>
        <w:tc>
          <w:tcPr>
            <w:tcW w:w="1418" w:type="dxa"/>
          </w:tcPr>
          <w:p w:rsidR="007757AD" w:rsidRPr="001F0A07" w:rsidRDefault="0099598C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ВКР</w:t>
            </w:r>
            <w:r w:rsidR="007757AD" w:rsidRPr="001F0A07">
              <w:rPr>
                <w:color w:val="000000" w:themeColor="text1"/>
              </w:rPr>
              <w:t>, обзор литературы</w:t>
            </w:r>
          </w:p>
        </w:tc>
      </w:tr>
      <w:tr w:rsidR="007757AD" w:rsidRPr="001F0A07" w:rsidTr="00EA1EA7">
        <w:tc>
          <w:tcPr>
            <w:tcW w:w="11766" w:type="dxa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ПК-2 способностью планировать и реализовывать профессиональные мероприятия по биотехнологии</w:t>
            </w:r>
          </w:p>
        </w:tc>
        <w:tc>
          <w:tcPr>
            <w:tcW w:w="1135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Первый и второй вопросы</w:t>
            </w:r>
          </w:p>
        </w:tc>
        <w:tc>
          <w:tcPr>
            <w:tcW w:w="1418" w:type="dxa"/>
          </w:tcPr>
          <w:p w:rsidR="007757AD" w:rsidRPr="001F0A07" w:rsidRDefault="0099598C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Третий вопрос</w:t>
            </w:r>
          </w:p>
        </w:tc>
      </w:tr>
      <w:tr w:rsidR="007757AD" w:rsidRPr="001F0A07" w:rsidTr="00EA1EA7">
        <w:tc>
          <w:tcPr>
            <w:tcW w:w="11766" w:type="dxa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ПК-3 способностью применять методические основы проектирования, выполнения полевых и лабораторных биологических, экологических исследований, использовать современную аппаратуру и вычислительные комплексы (в соответствии с направленностью (профилем) программы магистратуры)</w:t>
            </w:r>
          </w:p>
        </w:tc>
        <w:tc>
          <w:tcPr>
            <w:tcW w:w="1135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7757AD" w:rsidRPr="001F0A07" w:rsidRDefault="0099598C" w:rsidP="009959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ВКР, и</w:t>
            </w:r>
            <w:r w:rsidR="007757AD" w:rsidRPr="001F0A07">
              <w:rPr>
                <w:color w:val="000000" w:themeColor="text1"/>
              </w:rPr>
              <w:t>сследовательская глава диссертации</w:t>
            </w:r>
          </w:p>
        </w:tc>
      </w:tr>
      <w:tr w:rsidR="007757AD" w:rsidRPr="001F0A07" w:rsidTr="00EA1EA7">
        <w:tc>
          <w:tcPr>
            <w:tcW w:w="11766" w:type="dxa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ПК-4 способностью генерировать новые идеи и методические решения</w:t>
            </w:r>
          </w:p>
        </w:tc>
        <w:tc>
          <w:tcPr>
            <w:tcW w:w="1135" w:type="dxa"/>
          </w:tcPr>
          <w:p w:rsidR="007757AD" w:rsidRPr="001F0A07" w:rsidRDefault="00CC7EB6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Третий вопрос</w:t>
            </w:r>
          </w:p>
        </w:tc>
      </w:tr>
      <w:tr w:rsidR="007757AD" w:rsidRPr="001F0A07" w:rsidTr="00EA1EA7">
        <w:tc>
          <w:tcPr>
            <w:tcW w:w="11766" w:type="dxa"/>
            <w:vAlign w:val="center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ПК-5 готовностью использовать знание нормативных документов, регламентирующих организацию проведения научно-исследовательских работ по биотехнологии</w:t>
            </w:r>
          </w:p>
        </w:tc>
        <w:tc>
          <w:tcPr>
            <w:tcW w:w="1135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7757AD" w:rsidRPr="001F0A07" w:rsidRDefault="0099598C" w:rsidP="009959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ВКР, и</w:t>
            </w:r>
            <w:r w:rsidR="00B322E8" w:rsidRPr="001F0A07">
              <w:rPr>
                <w:color w:val="000000" w:themeColor="text1"/>
              </w:rPr>
              <w:t>сследовательская глава диссертации</w:t>
            </w:r>
          </w:p>
        </w:tc>
      </w:tr>
      <w:tr w:rsidR="007757AD" w:rsidRPr="001F0A07" w:rsidTr="00EA1EA7">
        <w:tc>
          <w:tcPr>
            <w:tcW w:w="11766" w:type="dxa"/>
            <w:vAlign w:val="center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ПК-6 способностью руководить рабочим коллективом, обеспечивать меры производственной безопасности</w:t>
            </w:r>
          </w:p>
        </w:tc>
        <w:tc>
          <w:tcPr>
            <w:tcW w:w="1135" w:type="dxa"/>
          </w:tcPr>
          <w:p w:rsidR="007757AD" w:rsidRPr="001F0A07" w:rsidRDefault="00CC7EB6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7757AD" w:rsidRPr="001F0A07" w:rsidRDefault="0099598C" w:rsidP="009959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ВКР, и</w:t>
            </w:r>
            <w:r w:rsidR="004262E9" w:rsidRPr="004262E9">
              <w:rPr>
                <w:color w:val="000000" w:themeColor="text1"/>
              </w:rPr>
              <w:t>сследоват</w:t>
            </w:r>
            <w:r w:rsidR="004262E9" w:rsidRPr="004262E9">
              <w:rPr>
                <w:color w:val="000000" w:themeColor="text1"/>
              </w:rPr>
              <w:lastRenderedPageBreak/>
              <w:t>ельская глава диссертации</w:t>
            </w:r>
          </w:p>
        </w:tc>
      </w:tr>
      <w:tr w:rsidR="007757AD" w:rsidRPr="001F0A07" w:rsidTr="00EA1EA7">
        <w:tc>
          <w:tcPr>
            <w:tcW w:w="11766" w:type="dxa"/>
            <w:vAlign w:val="center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lastRenderedPageBreak/>
              <w:t>ПК-7 готовностью осуществлять проектирование и контроль биотехнологических процессов</w:t>
            </w:r>
          </w:p>
        </w:tc>
        <w:tc>
          <w:tcPr>
            <w:tcW w:w="1135" w:type="dxa"/>
          </w:tcPr>
          <w:p w:rsidR="007757AD" w:rsidRPr="001F0A07" w:rsidRDefault="00CC7EB6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Первый и второй вопросы</w:t>
            </w:r>
          </w:p>
        </w:tc>
        <w:tc>
          <w:tcPr>
            <w:tcW w:w="1418" w:type="dxa"/>
          </w:tcPr>
          <w:p w:rsidR="007757AD" w:rsidRPr="001F0A07" w:rsidRDefault="0099598C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ВКР, и</w:t>
            </w:r>
            <w:r w:rsidRPr="004262E9">
              <w:rPr>
                <w:color w:val="000000" w:themeColor="text1"/>
              </w:rPr>
              <w:t>сследовательская глава диссертации</w:t>
            </w:r>
          </w:p>
        </w:tc>
      </w:tr>
      <w:tr w:rsidR="007757AD" w:rsidRPr="001F0A07" w:rsidTr="00EA1EA7">
        <w:tc>
          <w:tcPr>
            <w:tcW w:w="11766" w:type="dxa"/>
            <w:vAlign w:val="center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ПК-8 способностью планировать и проводить мероприятия по оценке состояния и охране природной среды, организовывать мероприятия по рациональному природопользованию, оценке и восстановлению биоресурсов</w:t>
            </w:r>
          </w:p>
        </w:tc>
        <w:tc>
          <w:tcPr>
            <w:tcW w:w="1135" w:type="dxa"/>
          </w:tcPr>
          <w:p w:rsidR="007757AD" w:rsidRPr="001F0A07" w:rsidRDefault="00CC7EB6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Первый и второй вопросы</w:t>
            </w:r>
          </w:p>
        </w:tc>
        <w:tc>
          <w:tcPr>
            <w:tcW w:w="1418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757AD" w:rsidRPr="001F0A07" w:rsidTr="00EA1EA7">
        <w:tc>
          <w:tcPr>
            <w:tcW w:w="11766" w:type="dxa"/>
            <w:vAlign w:val="center"/>
          </w:tcPr>
          <w:p w:rsidR="007757AD" w:rsidRPr="001F0A07" w:rsidRDefault="007757AD" w:rsidP="007757AD">
            <w:pPr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ПК-9 владением навыками формирования учебного материала, чтения лекций, готовность к преподаванию в общеобразовательных организациях, а также в образовательных организациях высшего образования и руководству научно-исследовательской работой обучающихся, умением представлять учебный материал в устной, письменной и графической форме для различных контингентов слушателей</w:t>
            </w:r>
          </w:p>
        </w:tc>
        <w:tc>
          <w:tcPr>
            <w:tcW w:w="1135" w:type="dxa"/>
          </w:tcPr>
          <w:p w:rsidR="007757AD" w:rsidRPr="001F0A07" w:rsidRDefault="00CC7EB6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134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F0A07">
              <w:rPr>
                <w:color w:val="000000" w:themeColor="text1"/>
              </w:rPr>
              <w:t>Первый и второй вопросы</w:t>
            </w:r>
          </w:p>
        </w:tc>
        <w:tc>
          <w:tcPr>
            <w:tcW w:w="1418" w:type="dxa"/>
          </w:tcPr>
          <w:p w:rsidR="007757AD" w:rsidRPr="001F0A07" w:rsidRDefault="007757AD" w:rsidP="007757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7B1933" w:rsidRPr="001F0A07" w:rsidRDefault="007B1933" w:rsidP="007B1933">
      <w:pPr>
        <w:pStyle w:val="a8"/>
        <w:widowControl w:val="0"/>
        <w:jc w:val="center"/>
        <w:rPr>
          <w:color w:val="000000" w:themeColor="text1"/>
        </w:rPr>
        <w:sectPr w:rsidR="007B1933" w:rsidRPr="001F0A07" w:rsidSect="00EA1EA7">
          <w:pgSz w:w="16838" w:h="11906" w:orient="landscape"/>
          <w:pgMar w:top="1276" w:right="1134" w:bottom="850" w:left="1134" w:header="708" w:footer="708" w:gutter="0"/>
          <w:cols w:space="708"/>
          <w:titlePg/>
          <w:docGrid w:linePitch="360"/>
        </w:sectPr>
      </w:pPr>
    </w:p>
    <w:p w:rsidR="007B1933" w:rsidRPr="001F0A07" w:rsidRDefault="007B1933" w:rsidP="007B1933">
      <w:pPr>
        <w:pStyle w:val="a8"/>
        <w:widowControl w:val="0"/>
        <w:jc w:val="center"/>
        <w:rPr>
          <w:color w:val="000000" w:themeColor="text1"/>
        </w:rPr>
      </w:pPr>
      <w:r w:rsidRPr="001F0A07">
        <w:rPr>
          <w:color w:val="000000" w:themeColor="text1"/>
        </w:rPr>
        <w:lastRenderedPageBreak/>
        <w:t>Формы государственной итоговой аттестации</w:t>
      </w:r>
    </w:p>
    <w:p w:rsidR="007B1933" w:rsidRPr="001F0A07" w:rsidRDefault="007B1933" w:rsidP="007B1933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Государственная итоговая аттестация выпускников по </w:t>
      </w:r>
      <w:r w:rsidRPr="001F0A07">
        <w:rPr>
          <w:color w:val="000000" w:themeColor="text1"/>
          <w:spacing w:val="-1"/>
        </w:rPr>
        <w:t xml:space="preserve">направлению подготовки </w:t>
      </w:r>
      <w:r w:rsidRPr="001F0A07">
        <w:rPr>
          <w:color w:val="000000" w:themeColor="text1"/>
        </w:rPr>
        <w:t xml:space="preserve">по направлению подготовки </w:t>
      </w:r>
      <w:r w:rsidR="00903F75" w:rsidRPr="001F0A07">
        <w:rPr>
          <w:color w:val="000000" w:themeColor="text1"/>
        </w:rPr>
        <w:t xml:space="preserve">06.04.01 Биология (уровень магистратуры), направленность «Биотехнология микроорганизмов» </w:t>
      </w:r>
      <w:r w:rsidRPr="001F0A07">
        <w:rPr>
          <w:color w:val="000000" w:themeColor="text1"/>
        </w:rPr>
        <w:t>включает:</w:t>
      </w:r>
    </w:p>
    <w:p w:rsidR="007B1933" w:rsidRPr="001F0A07" w:rsidRDefault="007B1933" w:rsidP="007B1933">
      <w:pPr>
        <w:numPr>
          <w:ilvl w:val="0"/>
          <w:numId w:val="20"/>
        </w:numPr>
        <w:suppressAutoHyphens w:val="0"/>
        <w:jc w:val="both"/>
        <w:rPr>
          <w:color w:val="000000" w:themeColor="text1"/>
        </w:rPr>
      </w:pPr>
      <w:r w:rsidRPr="001F0A07">
        <w:rPr>
          <w:color w:val="000000" w:themeColor="text1"/>
        </w:rPr>
        <w:t>Государственный экзамен.</w:t>
      </w:r>
    </w:p>
    <w:p w:rsidR="007B1933" w:rsidRPr="001F0A07" w:rsidRDefault="007B1933" w:rsidP="007B1933">
      <w:pPr>
        <w:numPr>
          <w:ilvl w:val="0"/>
          <w:numId w:val="20"/>
        </w:numPr>
        <w:suppressAutoHyphens w:val="0"/>
        <w:jc w:val="both"/>
        <w:rPr>
          <w:color w:val="000000" w:themeColor="text1"/>
        </w:rPr>
      </w:pPr>
      <w:r w:rsidRPr="001F0A07">
        <w:rPr>
          <w:color w:val="000000" w:themeColor="text1"/>
        </w:rPr>
        <w:t>Защиту выпускной квалификационной работы.</w:t>
      </w:r>
    </w:p>
    <w:p w:rsidR="007B1933" w:rsidRPr="001F0A07" w:rsidRDefault="007B1933" w:rsidP="00903F75">
      <w:pPr>
        <w:pStyle w:val="21"/>
        <w:widowControl w:val="0"/>
        <w:spacing w:after="0" w:line="240" w:lineRule="auto"/>
        <w:ind w:firstLine="709"/>
        <w:rPr>
          <w:color w:val="000000" w:themeColor="text1"/>
        </w:rPr>
      </w:pPr>
      <w:r w:rsidRPr="001F0A07">
        <w:rPr>
          <w:color w:val="000000" w:themeColor="text1"/>
        </w:rPr>
        <w:t xml:space="preserve">Аттестационные испытания, входящие в состав государственной итоговой аттестации выпускника, соответствуют основной образовательной программе высшего образования, которую он освоил за время обучения. </w:t>
      </w:r>
    </w:p>
    <w:p w:rsidR="00903F75" w:rsidRPr="001F0A07" w:rsidRDefault="00903F75" w:rsidP="00903F75">
      <w:pPr>
        <w:pStyle w:val="21"/>
        <w:widowControl w:val="0"/>
        <w:spacing w:after="0" w:line="240" w:lineRule="auto"/>
        <w:ind w:firstLine="709"/>
        <w:rPr>
          <w:color w:val="000000" w:themeColor="text1"/>
        </w:rPr>
      </w:pPr>
    </w:p>
    <w:p w:rsidR="007B1933" w:rsidRPr="001F0A07" w:rsidRDefault="007B1933" w:rsidP="007B1933">
      <w:pPr>
        <w:widowControl w:val="0"/>
        <w:shd w:val="clear" w:color="auto" w:fill="FFFFFF"/>
        <w:jc w:val="center"/>
        <w:rPr>
          <w:b/>
          <w:bCs/>
          <w:caps/>
          <w:color w:val="000000" w:themeColor="text1"/>
          <w:spacing w:val="4"/>
        </w:rPr>
      </w:pPr>
      <w:r w:rsidRPr="001F0A07">
        <w:rPr>
          <w:b/>
          <w:bCs/>
          <w:caps/>
          <w:color w:val="000000" w:themeColor="text1"/>
          <w:spacing w:val="4"/>
          <w:lang w:val="en-US"/>
        </w:rPr>
        <w:t>I</w:t>
      </w:r>
      <w:r w:rsidRPr="001F0A07">
        <w:rPr>
          <w:b/>
          <w:bCs/>
          <w:caps/>
          <w:color w:val="000000" w:themeColor="text1"/>
          <w:spacing w:val="4"/>
        </w:rPr>
        <w:t>. государственный экзамен</w:t>
      </w:r>
    </w:p>
    <w:p w:rsidR="007B1933" w:rsidRPr="001F0A07" w:rsidRDefault="007B1933" w:rsidP="007B1933">
      <w:pPr>
        <w:widowControl w:val="0"/>
        <w:shd w:val="clear" w:color="auto" w:fill="FFFFFF"/>
        <w:jc w:val="center"/>
        <w:rPr>
          <w:b/>
          <w:bCs/>
          <w:color w:val="000000" w:themeColor="text1"/>
          <w:spacing w:val="4"/>
        </w:rPr>
      </w:pPr>
      <w:r w:rsidRPr="001F0A07">
        <w:rPr>
          <w:b/>
          <w:bCs/>
          <w:caps/>
          <w:color w:val="000000" w:themeColor="text1"/>
          <w:spacing w:val="4"/>
        </w:rPr>
        <w:t>С</w:t>
      </w:r>
      <w:r w:rsidRPr="001F0A07">
        <w:rPr>
          <w:b/>
          <w:bCs/>
          <w:color w:val="000000" w:themeColor="text1"/>
          <w:spacing w:val="4"/>
        </w:rPr>
        <w:t>одержание государственного экзамена</w:t>
      </w:r>
    </w:p>
    <w:p w:rsidR="007B1933" w:rsidRPr="001F0A07" w:rsidRDefault="007B1933" w:rsidP="007B1933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  <w:spacing w:val="4"/>
        </w:rPr>
        <w:t xml:space="preserve">Государственный экзамен </w:t>
      </w:r>
      <w:r w:rsidRPr="001F0A07">
        <w:rPr>
          <w:color w:val="000000" w:themeColor="text1"/>
        </w:rPr>
        <w:t xml:space="preserve">по направлению подготовки </w:t>
      </w:r>
      <w:r w:rsidR="00903F75" w:rsidRPr="001F0A07">
        <w:rPr>
          <w:color w:val="000000" w:themeColor="text1"/>
        </w:rPr>
        <w:t xml:space="preserve">06.04.01 Биология (уровень магистратуры), направленность «Биотехнология микроорганизмов» </w:t>
      </w:r>
      <w:r w:rsidRPr="001F0A07">
        <w:rPr>
          <w:color w:val="000000" w:themeColor="text1"/>
        </w:rPr>
        <w:t>является квалификационным и предназначен для определения теоретической и практической подготовленности выпускника к выполнению профессиональных задач, установленных</w:t>
      </w:r>
      <w:r w:rsidRPr="001F0A07">
        <w:rPr>
          <w:color w:val="000000" w:themeColor="text1"/>
          <w:spacing w:val="5"/>
        </w:rPr>
        <w:t xml:space="preserve"> ФГОС </w:t>
      </w:r>
      <w:proofErr w:type="gramStart"/>
      <w:r w:rsidRPr="001F0A07">
        <w:rPr>
          <w:color w:val="000000" w:themeColor="text1"/>
          <w:spacing w:val="5"/>
        </w:rPr>
        <w:t>ВО</w:t>
      </w:r>
      <w:proofErr w:type="gramEnd"/>
      <w:r w:rsidRPr="001F0A07">
        <w:rPr>
          <w:color w:val="000000" w:themeColor="text1"/>
          <w:spacing w:val="5"/>
        </w:rPr>
        <w:t>.</w:t>
      </w:r>
    </w:p>
    <w:p w:rsidR="007B1933" w:rsidRPr="001F0A07" w:rsidRDefault="007B1933" w:rsidP="007B1933">
      <w:pPr>
        <w:pStyle w:val="af7"/>
        <w:keepNext w:val="0"/>
        <w:widowControl w:val="0"/>
        <w:spacing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1F0A07">
        <w:rPr>
          <w:rFonts w:ascii="Times New Roman" w:hAnsi="Times New Roman"/>
          <w:color w:val="000000" w:themeColor="text1"/>
          <w:sz w:val="24"/>
          <w:szCs w:val="24"/>
        </w:rPr>
        <w:t>В ходе государственного экзамена проверяется способность выпускника к выполнению профессиональных задач, определенных квалификационными требованиями. Профессиональные задачи магистра в соответствии с утвержденными видами профессиональной деятельности определены ФГОС ВО (п. 4.4) и приведены в разделе «Компетентностная модель выпускника» данной программы.</w:t>
      </w:r>
    </w:p>
    <w:p w:rsidR="007B1933" w:rsidRPr="001F0A07" w:rsidRDefault="007B1933" w:rsidP="007B1933">
      <w:pPr>
        <w:pStyle w:val="af7"/>
        <w:keepNext w:val="0"/>
        <w:widowControl w:val="0"/>
        <w:spacing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:rsidR="007B1933" w:rsidRPr="001F0A07" w:rsidRDefault="007B1933" w:rsidP="007B1933">
      <w:pPr>
        <w:pStyle w:val="2"/>
        <w:rPr>
          <w:color w:val="000000" w:themeColor="text1"/>
        </w:rPr>
      </w:pPr>
      <w:r w:rsidRPr="001F0A07">
        <w:rPr>
          <w:color w:val="000000" w:themeColor="text1"/>
        </w:rPr>
        <w:t>Программа государственного экзамена</w:t>
      </w:r>
    </w:p>
    <w:p w:rsidR="007B1933" w:rsidRPr="001F0A07" w:rsidRDefault="007B1933" w:rsidP="007B1933">
      <w:pPr>
        <w:ind w:firstLine="709"/>
        <w:jc w:val="both"/>
        <w:rPr>
          <w:color w:val="000000" w:themeColor="text1"/>
          <w:highlight w:val="yellow"/>
        </w:rPr>
      </w:pPr>
      <w:r w:rsidRPr="001F0A07">
        <w:rPr>
          <w:color w:val="000000" w:themeColor="text1"/>
        </w:rPr>
        <w:t>Государственный экзамен представляет собой комплексный междисциплинарный экзамен по</w:t>
      </w:r>
      <w:r w:rsidR="00903F75" w:rsidRPr="001F0A07">
        <w:rPr>
          <w:color w:val="000000" w:themeColor="text1"/>
        </w:rPr>
        <w:t xml:space="preserve"> биотехнологии микроорганизмов</w:t>
      </w:r>
      <w:r w:rsidRPr="001F0A07">
        <w:rPr>
          <w:color w:val="000000" w:themeColor="text1"/>
        </w:rPr>
        <w:t>.</w:t>
      </w:r>
    </w:p>
    <w:p w:rsidR="007B1933" w:rsidRPr="001F0A07" w:rsidRDefault="007B1933" w:rsidP="007B1933">
      <w:pPr>
        <w:pStyle w:val="2"/>
        <w:rPr>
          <w:color w:val="000000" w:themeColor="text1"/>
          <w:sz w:val="24"/>
          <w:szCs w:val="24"/>
          <w:highlight w:val="yellow"/>
        </w:rPr>
      </w:pPr>
    </w:p>
    <w:p w:rsidR="007B1933" w:rsidRPr="001F0A07" w:rsidRDefault="007B1933" w:rsidP="007B1933">
      <w:pPr>
        <w:pStyle w:val="2"/>
        <w:rPr>
          <w:color w:val="000000" w:themeColor="text1"/>
          <w:sz w:val="24"/>
          <w:szCs w:val="24"/>
        </w:rPr>
      </w:pPr>
      <w:r w:rsidRPr="001F0A07">
        <w:rPr>
          <w:color w:val="000000" w:themeColor="text1"/>
          <w:sz w:val="24"/>
          <w:szCs w:val="24"/>
        </w:rPr>
        <w:t xml:space="preserve">Дисциплина 1. </w:t>
      </w:r>
      <w:r w:rsidR="004F2DF2" w:rsidRPr="001F0A07">
        <w:rPr>
          <w:color w:val="000000" w:themeColor="text1"/>
          <w:sz w:val="24"/>
          <w:szCs w:val="24"/>
        </w:rPr>
        <w:t>История и методология биологии</w:t>
      </w:r>
    </w:p>
    <w:p w:rsidR="007B1933" w:rsidRPr="001F0A07" w:rsidRDefault="007B1933" w:rsidP="007B1933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Дидактические единицы из данной дисциплины, вынесенные на комп</w:t>
      </w:r>
      <w:r w:rsidR="000C5DC9" w:rsidRPr="001F0A07">
        <w:rPr>
          <w:color w:val="000000" w:themeColor="text1"/>
        </w:rPr>
        <w:t>лексный государственный экзамен:</w:t>
      </w:r>
    </w:p>
    <w:p w:rsidR="00E63A0E" w:rsidRPr="001F0A07" w:rsidRDefault="00E63A0E" w:rsidP="00E63A0E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Методологические установки классической и современной биологии.</w:t>
      </w:r>
    </w:p>
    <w:p w:rsidR="007B1933" w:rsidRDefault="00E63A0E" w:rsidP="00E63A0E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Методология научных исследований по биологии.</w:t>
      </w:r>
    </w:p>
    <w:p w:rsidR="000A39F8" w:rsidRDefault="000A39F8" w:rsidP="000A39F8">
      <w:pPr>
        <w:ind w:left="360"/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Примерный перечень вопросов по истории и методологии биологии</w:t>
      </w:r>
    </w:p>
    <w:p w:rsidR="000A39F8" w:rsidRPr="001F0A07" w:rsidRDefault="000A39F8" w:rsidP="000A39F8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Теоретические вопросы</w:t>
      </w:r>
    </w:p>
    <w:p w:rsidR="000A39F8" w:rsidRPr="001F0A07" w:rsidRDefault="000A39F8" w:rsidP="000A39F8">
      <w:pPr>
        <w:numPr>
          <w:ilvl w:val="0"/>
          <w:numId w:val="27"/>
        </w:numPr>
        <w:rPr>
          <w:color w:val="000000" w:themeColor="text1"/>
        </w:rPr>
      </w:pPr>
      <w:r w:rsidRPr="001F0A07">
        <w:rPr>
          <w:color w:val="000000" w:themeColor="text1"/>
        </w:rPr>
        <w:t xml:space="preserve">Общенаучные методы, их связь с уровнями научного познания – эмпирическим и теоретическим. </w:t>
      </w:r>
    </w:p>
    <w:p w:rsidR="000A39F8" w:rsidRPr="001F0A07" w:rsidRDefault="000A39F8" w:rsidP="000A39F8">
      <w:pPr>
        <w:numPr>
          <w:ilvl w:val="0"/>
          <w:numId w:val="27"/>
        </w:numPr>
        <w:rPr>
          <w:color w:val="000000" w:themeColor="text1"/>
        </w:rPr>
      </w:pPr>
      <w:r w:rsidRPr="001F0A07">
        <w:rPr>
          <w:color w:val="000000" w:themeColor="text1"/>
        </w:rPr>
        <w:t xml:space="preserve">Методы эмпирического уровня научного познания: наблюдение, эксперимент, измерение. </w:t>
      </w:r>
    </w:p>
    <w:p w:rsidR="000A39F8" w:rsidRPr="001F0A07" w:rsidRDefault="000A39F8" w:rsidP="000A39F8">
      <w:pPr>
        <w:numPr>
          <w:ilvl w:val="0"/>
          <w:numId w:val="27"/>
        </w:numPr>
        <w:rPr>
          <w:color w:val="000000" w:themeColor="text1"/>
        </w:rPr>
      </w:pPr>
      <w:r w:rsidRPr="001F0A07">
        <w:rPr>
          <w:color w:val="000000" w:themeColor="text1"/>
        </w:rPr>
        <w:t xml:space="preserve">Методы теоретического уровня познания: абстрагирование, идеализация, формализация, индукция и дедукция. </w:t>
      </w:r>
    </w:p>
    <w:p w:rsidR="000A39F8" w:rsidRPr="001F0A07" w:rsidRDefault="000A39F8" w:rsidP="000A39F8">
      <w:pPr>
        <w:numPr>
          <w:ilvl w:val="0"/>
          <w:numId w:val="27"/>
        </w:numPr>
        <w:rPr>
          <w:color w:val="000000" w:themeColor="text1"/>
        </w:rPr>
      </w:pPr>
      <w:r w:rsidRPr="001F0A07">
        <w:rPr>
          <w:color w:val="000000" w:themeColor="text1"/>
        </w:rPr>
        <w:t xml:space="preserve">Методы, применяемые на эмпирическом и теоретическом уровнях: моделирование и аналогия, анализ и синтез. Виды моделирования в зависимости от типа модели. Основа метода аналогии. Место анализа и синтеза в науке и в общественной жизни человека. </w:t>
      </w:r>
    </w:p>
    <w:p w:rsidR="000A39F8" w:rsidRPr="001F0A07" w:rsidRDefault="000A39F8" w:rsidP="000A39F8">
      <w:pPr>
        <w:numPr>
          <w:ilvl w:val="0"/>
          <w:numId w:val="27"/>
        </w:numPr>
        <w:rPr>
          <w:color w:val="000000" w:themeColor="text1"/>
        </w:rPr>
      </w:pPr>
      <w:r w:rsidRPr="001F0A07">
        <w:rPr>
          <w:color w:val="000000" w:themeColor="text1"/>
        </w:rPr>
        <w:t xml:space="preserve">Частнонаучные методы различных направлений биологии. </w:t>
      </w:r>
    </w:p>
    <w:p w:rsidR="000A39F8" w:rsidRPr="00D13C85" w:rsidRDefault="000A39F8" w:rsidP="000A39F8">
      <w:pPr>
        <w:ind w:left="720"/>
        <w:jc w:val="center"/>
        <w:rPr>
          <w:b/>
          <w:color w:val="000000" w:themeColor="text1"/>
        </w:rPr>
      </w:pPr>
      <w:r w:rsidRPr="00D13C85">
        <w:rPr>
          <w:b/>
          <w:color w:val="000000" w:themeColor="text1"/>
        </w:rPr>
        <w:t>Практические вопросы</w:t>
      </w:r>
    </w:p>
    <w:p w:rsidR="000A39F8" w:rsidRPr="00D13C85" w:rsidRDefault="000A39F8" w:rsidP="000A39F8">
      <w:pPr>
        <w:pStyle w:val="af5"/>
        <w:numPr>
          <w:ilvl w:val="0"/>
          <w:numId w:val="34"/>
        </w:numPr>
        <w:rPr>
          <w:color w:val="000000" w:themeColor="text1"/>
          <w:sz w:val="24"/>
        </w:rPr>
      </w:pPr>
      <w:proofErr w:type="spellStart"/>
      <w:r w:rsidRPr="00D13C85">
        <w:rPr>
          <w:color w:val="000000" w:themeColor="text1"/>
          <w:sz w:val="24"/>
        </w:rPr>
        <w:t>Методика</w:t>
      </w:r>
      <w:proofErr w:type="spellEnd"/>
      <w:r w:rsidRPr="00D13C85">
        <w:rPr>
          <w:color w:val="000000" w:themeColor="text1"/>
          <w:sz w:val="24"/>
        </w:rPr>
        <w:t xml:space="preserve"> </w:t>
      </w:r>
      <w:proofErr w:type="spellStart"/>
      <w:r w:rsidRPr="00D13C85">
        <w:rPr>
          <w:color w:val="000000" w:themeColor="text1"/>
          <w:sz w:val="24"/>
        </w:rPr>
        <w:t>подготовки</w:t>
      </w:r>
      <w:proofErr w:type="spellEnd"/>
      <w:r w:rsidRPr="00D13C85">
        <w:rPr>
          <w:color w:val="000000" w:themeColor="text1"/>
          <w:sz w:val="24"/>
        </w:rPr>
        <w:t xml:space="preserve"> </w:t>
      </w:r>
      <w:proofErr w:type="spellStart"/>
      <w:r w:rsidRPr="00D13C85">
        <w:rPr>
          <w:color w:val="000000" w:themeColor="text1"/>
          <w:sz w:val="24"/>
        </w:rPr>
        <w:t>мультимедийной</w:t>
      </w:r>
      <w:proofErr w:type="spellEnd"/>
      <w:r w:rsidRPr="00D13C85">
        <w:rPr>
          <w:color w:val="000000" w:themeColor="text1"/>
          <w:sz w:val="24"/>
        </w:rPr>
        <w:t xml:space="preserve"> </w:t>
      </w:r>
      <w:proofErr w:type="spellStart"/>
      <w:r w:rsidRPr="00D13C85">
        <w:rPr>
          <w:color w:val="000000" w:themeColor="text1"/>
          <w:sz w:val="24"/>
        </w:rPr>
        <w:t>презентации</w:t>
      </w:r>
      <w:proofErr w:type="spellEnd"/>
      <w:r w:rsidRPr="00D13C85">
        <w:rPr>
          <w:color w:val="000000" w:themeColor="text1"/>
          <w:sz w:val="24"/>
        </w:rPr>
        <w:t xml:space="preserve">. </w:t>
      </w:r>
    </w:p>
    <w:p w:rsidR="000A39F8" w:rsidRPr="00D13C85" w:rsidRDefault="000A39F8" w:rsidP="000A39F8">
      <w:pPr>
        <w:pStyle w:val="af5"/>
        <w:numPr>
          <w:ilvl w:val="0"/>
          <w:numId w:val="34"/>
        </w:numPr>
        <w:rPr>
          <w:color w:val="000000" w:themeColor="text1"/>
          <w:sz w:val="24"/>
        </w:rPr>
      </w:pPr>
      <w:proofErr w:type="spellStart"/>
      <w:r w:rsidRPr="00D13C85">
        <w:rPr>
          <w:color w:val="000000" w:themeColor="text1"/>
          <w:sz w:val="24"/>
        </w:rPr>
        <w:t>Методика</w:t>
      </w:r>
      <w:proofErr w:type="spellEnd"/>
      <w:r w:rsidRPr="00D13C85">
        <w:rPr>
          <w:color w:val="000000" w:themeColor="text1"/>
          <w:sz w:val="24"/>
        </w:rPr>
        <w:t xml:space="preserve"> </w:t>
      </w:r>
      <w:proofErr w:type="spellStart"/>
      <w:r w:rsidRPr="00D13C85">
        <w:rPr>
          <w:color w:val="000000" w:themeColor="text1"/>
          <w:sz w:val="24"/>
        </w:rPr>
        <w:t>написания</w:t>
      </w:r>
      <w:proofErr w:type="spellEnd"/>
      <w:r w:rsidRPr="00D13C85">
        <w:rPr>
          <w:color w:val="000000" w:themeColor="text1"/>
          <w:sz w:val="24"/>
        </w:rPr>
        <w:t xml:space="preserve"> </w:t>
      </w:r>
      <w:proofErr w:type="spellStart"/>
      <w:r w:rsidRPr="00D13C85">
        <w:rPr>
          <w:color w:val="000000" w:themeColor="text1"/>
          <w:sz w:val="24"/>
        </w:rPr>
        <w:t>тезисов</w:t>
      </w:r>
      <w:proofErr w:type="spellEnd"/>
      <w:r w:rsidRPr="00D13C85">
        <w:rPr>
          <w:color w:val="000000" w:themeColor="text1"/>
          <w:sz w:val="24"/>
        </w:rPr>
        <w:t xml:space="preserve"> </w:t>
      </w:r>
      <w:proofErr w:type="spellStart"/>
      <w:r w:rsidRPr="00D13C85">
        <w:rPr>
          <w:color w:val="000000" w:themeColor="text1"/>
          <w:sz w:val="24"/>
        </w:rPr>
        <w:t>по</w:t>
      </w:r>
      <w:proofErr w:type="spellEnd"/>
      <w:r w:rsidRPr="00D13C85">
        <w:rPr>
          <w:color w:val="000000" w:themeColor="text1"/>
          <w:sz w:val="24"/>
        </w:rPr>
        <w:t xml:space="preserve"> </w:t>
      </w:r>
      <w:proofErr w:type="spellStart"/>
      <w:r w:rsidRPr="00D13C85">
        <w:rPr>
          <w:color w:val="000000" w:themeColor="text1"/>
          <w:sz w:val="24"/>
        </w:rPr>
        <w:t>биологии</w:t>
      </w:r>
      <w:proofErr w:type="spellEnd"/>
    </w:p>
    <w:p w:rsidR="000A39F8" w:rsidRPr="00AC4CB1" w:rsidRDefault="000A39F8" w:rsidP="000A39F8">
      <w:pPr>
        <w:pStyle w:val="af5"/>
        <w:numPr>
          <w:ilvl w:val="0"/>
          <w:numId w:val="34"/>
        </w:numPr>
        <w:rPr>
          <w:color w:val="000000" w:themeColor="text1"/>
          <w:sz w:val="24"/>
          <w:lang w:val="ru-RU"/>
        </w:rPr>
      </w:pPr>
      <w:r w:rsidRPr="00AC4CB1">
        <w:rPr>
          <w:color w:val="000000" w:themeColor="text1"/>
          <w:sz w:val="24"/>
          <w:lang w:val="ru-RU"/>
        </w:rPr>
        <w:t>Методика написания научных статей по биологии.</w:t>
      </w:r>
    </w:p>
    <w:p w:rsidR="000A39F8" w:rsidRPr="001F0A07" w:rsidRDefault="000A39F8" w:rsidP="00E63A0E">
      <w:pPr>
        <w:ind w:firstLine="709"/>
        <w:jc w:val="both"/>
        <w:rPr>
          <w:color w:val="000000" w:themeColor="text1"/>
        </w:rPr>
      </w:pPr>
    </w:p>
    <w:p w:rsidR="00E63A0E" w:rsidRPr="001F0A07" w:rsidRDefault="00E63A0E" w:rsidP="00E63A0E">
      <w:pPr>
        <w:ind w:firstLine="709"/>
        <w:jc w:val="both"/>
        <w:rPr>
          <w:color w:val="000000" w:themeColor="text1"/>
        </w:rPr>
      </w:pPr>
    </w:p>
    <w:p w:rsidR="007B1933" w:rsidRPr="001F0A07" w:rsidRDefault="007B1933" w:rsidP="007B1933">
      <w:pPr>
        <w:pStyle w:val="2"/>
        <w:rPr>
          <w:color w:val="000000" w:themeColor="text1"/>
          <w:sz w:val="24"/>
          <w:szCs w:val="24"/>
        </w:rPr>
      </w:pPr>
      <w:r w:rsidRPr="001F0A07">
        <w:rPr>
          <w:color w:val="000000" w:themeColor="text1"/>
          <w:sz w:val="24"/>
          <w:szCs w:val="24"/>
        </w:rPr>
        <w:lastRenderedPageBreak/>
        <w:t xml:space="preserve">Дисциплина 2. </w:t>
      </w:r>
      <w:r w:rsidR="00A8670A" w:rsidRPr="001F0A07">
        <w:rPr>
          <w:color w:val="000000" w:themeColor="text1"/>
          <w:sz w:val="24"/>
          <w:szCs w:val="24"/>
        </w:rPr>
        <w:t>Генетика микроорганизмов</w:t>
      </w:r>
    </w:p>
    <w:p w:rsidR="007B1933" w:rsidRPr="001F0A07" w:rsidRDefault="007B1933" w:rsidP="007B1933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Дидактические единицы из данной дисциплины, вынесенные на компл</w:t>
      </w:r>
      <w:r w:rsidR="000C5DC9" w:rsidRPr="001F0A07">
        <w:rPr>
          <w:color w:val="000000" w:themeColor="text1"/>
        </w:rPr>
        <w:t>ексный государственный экзамен:</w:t>
      </w:r>
    </w:p>
    <w:p w:rsidR="000C5DC9" w:rsidRPr="001F0A07" w:rsidRDefault="000C5DC9" w:rsidP="000C5DC9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Особенности строения генетического аппарата прокариот. Особенности репликации ДНК эубактерий</w:t>
      </w:r>
    </w:p>
    <w:p w:rsidR="000C5DC9" w:rsidRPr="001F0A07" w:rsidRDefault="000C5DC9" w:rsidP="000C5DC9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Формы обмена генетическим материалом у бактерий. Роль генетической информации в регуляции и контроле метаболизма прокариот.</w:t>
      </w:r>
    </w:p>
    <w:p w:rsidR="000C5DC9" w:rsidRPr="00755911" w:rsidRDefault="000C5DC9" w:rsidP="000C5DC9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Механизмы изменчивости бактерий. Роль внехромосомных факторов наследственности и транспонируемых элементов. Плазмиды</w:t>
      </w:r>
      <w:r w:rsidRPr="00755911">
        <w:rPr>
          <w:color w:val="000000" w:themeColor="text1"/>
        </w:rPr>
        <w:t>.</w:t>
      </w:r>
    </w:p>
    <w:p w:rsidR="000C5DC9" w:rsidRDefault="000C5DC9" w:rsidP="000C5DC9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Практические методы молекулярно-генетического анализа микроорганизмов</w:t>
      </w:r>
      <w:r w:rsidR="001F0A07">
        <w:rPr>
          <w:color w:val="000000" w:themeColor="text1"/>
        </w:rPr>
        <w:t>.</w:t>
      </w:r>
    </w:p>
    <w:p w:rsidR="000A39F8" w:rsidRDefault="000A39F8" w:rsidP="000A39F8">
      <w:pPr>
        <w:ind w:left="360"/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 xml:space="preserve">Примерный перечень вопросов </w:t>
      </w:r>
      <w:r w:rsidRPr="001F0A07">
        <w:rPr>
          <w:b/>
          <w:color w:val="000000" w:themeColor="text1"/>
        </w:rPr>
        <w:br/>
        <w:t>по генетике микроорганизмов</w:t>
      </w:r>
    </w:p>
    <w:p w:rsidR="000A39F8" w:rsidRPr="001F0A07" w:rsidRDefault="000A39F8" w:rsidP="000A39F8">
      <w:pPr>
        <w:ind w:left="360"/>
        <w:jc w:val="center"/>
        <w:rPr>
          <w:b/>
          <w:color w:val="000000" w:themeColor="text1"/>
        </w:rPr>
      </w:pPr>
      <w:r w:rsidRPr="00D03F86">
        <w:rPr>
          <w:b/>
          <w:color w:val="000000" w:themeColor="text1"/>
        </w:rPr>
        <w:t>Теоретические вопросы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1F0A07">
        <w:rPr>
          <w:b/>
          <w:color w:val="000000" w:themeColor="text1"/>
        </w:rPr>
        <w:t>1.</w:t>
      </w:r>
      <w:r w:rsidRPr="001F0A07">
        <w:rPr>
          <w:b/>
          <w:color w:val="000000" w:themeColor="text1"/>
        </w:rPr>
        <w:tab/>
      </w:r>
      <w:r w:rsidRPr="00B322E8">
        <w:rPr>
          <w:color w:val="000000" w:themeColor="text1"/>
        </w:rPr>
        <w:t xml:space="preserve">Особенности генетической системы бактерий.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2.</w:t>
      </w:r>
      <w:r w:rsidRPr="00B322E8">
        <w:rPr>
          <w:color w:val="000000" w:themeColor="text1"/>
        </w:rPr>
        <w:tab/>
        <w:t xml:space="preserve">Эубактерии.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3.</w:t>
      </w:r>
      <w:r w:rsidRPr="00B322E8">
        <w:rPr>
          <w:color w:val="000000" w:themeColor="text1"/>
        </w:rPr>
        <w:tab/>
        <w:t xml:space="preserve">Механизмы репликации ДНК бактерий.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4.</w:t>
      </w:r>
      <w:r w:rsidRPr="00B322E8">
        <w:rPr>
          <w:color w:val="000000" w:themeColor="text1"/>
        </w:rPr>
        <w:tab/>
      </w:r>
      <w:proofErr w:type="gramStart"/>
      <w:r w:rsidRPr="00B322E8">
        <w:rPr>
          <w:color w:val="000000" w:themeColor="text1"/>
        </w:rPr>
        <w:t>Вегетативная</w:t>
      </w:r>
      <w:proofErr w:type="gramEnd"/>
      <w:r w:rsidRPr="00B322E8">
        <w:rPr>
          <w:color w:val="000000" w:themeColor="text1"/>
        </w:rPr>
        <w:t xml:space="preserve">, конъюгативная, репаративная репликации.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5.</w:t>
      </w:r>
      <w:r w:rsidRPr="00B322E8">
        <w:rPr>
          <w:color w:val="000000" w:themeColor="text1"/>
        </w:rPr>
        <w:tab/>
        <w:t>Механизм вегетативной репликации.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6.</w:t>
      </w:r>
      <w:r w:rsidRPr="00B322E8">
        <w:rPr>
          <w:color w:val="000000" w:themeColor="text1"/>
        </w:rPr>
        <w:tab/>
        <w:t xml:space="preserve">Трансформация, трансфекция, трансдукция, конъюгация.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7.</w:t>
      </w:r>
      <w:r w:rsidRPr="00B322E8">
        <w:rPr>
          <w:color w:val="000000" w:themeColor="text1"/>
        </w:rPr>
        <w:tab/>
        <w:t xml:space="preserve">Цель вегетативной репликации.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8.</w:t>
      </w:r>
      <w:r w:rsidRPr="00B322E8">
        <w:rPr>
          <w:color w:val="000000" w:themeColor="text1"/>
        </w:rPr>
        <w:tab/>
        <w:t xml:space="preserve">Структурные и кодирующие гены.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9.</w:t>
      </w:r>
      <w:r w:rsidRPr="00B322E8">
        <w:rPr>
          <w:color w:val="000000" w:themeColor="text1"/>
        </w:rPr>
        <w:tab/>
        <w:t xml:space="preserve">Оперон. Ген-оператор. Регулон.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10.</w:t>
      </w:r>
      <w:r w:rsidRPr="00B322E8">
        <w:rPr>
          <w:color w:val="000000" w:themeColor="text1"/>
        </w:rPr>
        <w:tab/>
        <w:t xml:space="preserve">Промотор, аттенуатор, терминатор.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11.</w:t>
      </w:r>
      <w:r w:rsidRPr="00B322E8">
        <w:rPr>
          <w:color w:val="000000" w:themeColor="text1"/>
        </w:rPr>
        <w:tab/>
        <w:t>Модель лактозного оперона.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12.</w:t>
      </w:r>
      <w:r w:rsidRPr="00B322E8">
        <w:rPr>
          <w:color w:val="000000" w:themeColor="text1"/>
        </w:rPr>
        <w:tab/>
        <w:t>Катаболитная репрессия.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13.</w:t>
      </w:r>
      <w:r w:rsidRPr="00B322E8">
        <w:rPr>
          <w:color w:val="000000" w:themeColor="text1"/>
        </w:rPr>
        <w:tab/>
        <w:t xml:space="preserve">Генотип бактерий.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14.</w:t>
      </w:r>
      <w:r w:rsidRPr="00B322E8">
        <w:rPr>
          <w:color w:val="000000" w:themeColor="text1"/>
        </w:rPr>
        <w:tab/>
        <w:t xml:space="preserve">Фенотип бактерий.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15.</w:t>
      </w:r>
      <w:r w:rsidRPr="00B322E8">
        <w:rPr>
          <w:color w:val="000000" w:themeColor="text1"/>
        </w:rPr>
        <w:tab/>
        <w:t xml:space="preserve">Ненаследственные изменения (модификация).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16.</w:t>
      </w:r>
      <w:r w:rsidRPr="00B322E8">
        <w:rPr>
          <w:color w:val="000000" w:themeColor="text1"/>
        </w:rPr>
        <w:tab/>
        <w:t xml:space="preserve">Наследственные изменения бактерий (мутации, рекомбинация генетического материала - IS-элементы, транспозоны, эписомы).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17.</w:t>
      </w:r>
      <w:r w:rsidRPr="00B322E8">
        <w:rPr>
          <w:color w:val="000000" w:themeColor="text1"/>
        </w:rPr>
        <w:tab/>
        <w:t xml:space="preserve">Генетическая карта бактерий.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18.</w:t>
      </w:r>
      <w:r w:rsidRPr="00B322E8">
        <w:rPr>
          <w:color w:val="000000" w:themeColor="text1"/>
        </w:rPr>
        <w:tab/>
        <w:t xml:space="preserve">Методы изучения организации геномов.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19.</w:t>
      </w:r>
      <w:r w:rsidRPr="00B322E8">
        <w:rPr>
          <w:color w:val="000000" w:themeColor="text1"/>
        </w:rPr>
        <w:tab/>
        <w:t xml:space="preserve">Особенности организации плазмид.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20.</w:t>
      </w:r>
      <w:r w:rsidRPr="00B322E8">
        <w:rPr>
          <w:color w:val="000000" w:themeColor="text1"/>
        </w:rPr>
        <w:tab/>
        <w:t xml:space="preserve">Отличия плазмид от вирусов.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21.</w:t>
      </w:r>
      <w:r w:rsidRPr="00B322E8">
        <w:rPr>
          <w:color w:val="000000" w:themeColor="text1"/>
        </w:rPr>
        <w:tab/>
        <w:t xml:space="preserve">Характерные свойства плазмид.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22.</w:t>
      </w:r>
      <w:r w:rsidRPr="00B322E8">
        <w:rPr>
          <w:color w:val="000000" w:themeColor="text1"/>
        </w:rPr>
        <w:tab/>
        <w:t xml:space="preserve">Распространение плазмид. 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 w:rsidRPr="00B322E8">
        <w:rPr>
          <w:color w:val="000000" w:themeColor="text1"/>
        </w:rPr>
        <w:t>23.</w:t>
      </w:r>
      <w:r w:rsidRPr="00B322E8">
        <w:rPr>
          <w:color w:val="000000" w:themeColor="text1"/>
        </w:rPr>
        <w:tab/>
        <w:t>Открытие метода полимеразно-цепной реакции.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>
        <w:rPr>
          <w:color w:val="000000" w:themeColor="text1"/>
        </w:rPr>
        <w:t>24</w:t>
      </w:r>
      <w:r w:rsidRPr="00B322E8">
        <w:rPr>
          <w:color w:val="000000" w:themeColor="text1"/>
        </w:rPr>
        <w:t>.</w:t>
      </w:r>
      <w:r w:rsidRPr="00B322E8">
        <w:rPr>
          <w:color w:val="000000" w:themeColor="text1"/>
        </w:rPr>
        <w:tab/>
        <w:t>Сущность метода секвенирования по Сенгеру и история его открытия.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>
        <w:rPr>
          <w:color w:val="000000" w:themeColor="text1"/>
        </w:rPr>
        <w:t>25</w:t>
      </w:r>
      <w:r w:rsidRPr="00B322E8">
        <w:rPr>
          <w:color w:val="000000" w:themeColor="text1"/>
        </w:rPr>
        <w:t>.</w:t>
      </w:r>
      <w:r w:rsidRPr="00B322E8">
        <w:rPr>
          <w:color w:val="000000" w:themeColor="text1"/>
        </w:rPr>
        <w:tab/>
        <w:t>Сущность метода пиросиквенирования.</w:t>
      </w:r>
    </w:p>
    <w:p w:rsidR="000A39F8" w:rsidRPr="00B322E8" w:rsidRDefault="000A39F8" w:rsidP="000A39F8">
      <w:pPr>
        <w:ind w:left="360"/>
        <w:rPr>
          <w:color w:val="000000" w:themeColor="text1"/>
        </w:rPr>
      </w:pPr>
      <w:r>
        <w:rPr>
          <w:color w:val="000000" w:themeColor="text1"/>
        </w:rPr>
        <w:t>26</w:t>
      </w:r>
      <w:r w:rsidRPr="00B322E8">
        <w:rPr>
          <w:color w:val="000000" w:themeColor="text1"/>
        </w:rPr>
        <w:t>.</w:t>
      </w:r>
      <w:r w:rsidRPr="00B322E8">
        <w:rPr>
          <w:color w:val="000000" w:themeColor="text1"/>
        </w:rPr>
        <w:tab/>
        <w:t>Сущность метагеномных исследований микроорганизмов</w:t>
      </w:r>
      <w:r>
        <w:rPr>
          <w:color w:val="000000" w:themeColor="text1"/>
        </w:rPr>
        <w:t>.</w:t>
      </w:r>
    </w:p>
    <w:p w:rsidR="000A39F8" w:rsidRDefault="000A39F8" w:rsidP="000A39F8">
      <w:pPr>
        <w:ind w:left="360"/>
        <w:rPr>
          <w:color w:val="000000" w:themeColor="text1"/>
        </w:rPr>
      </w:pPr>
    </w:p>
    <w:p w:rsidR="000A39F8" w:rsidRPr="00D13C85" w:rsidRDefault="000A39F8" w:rsidP="000A39F8">
      <w:pPr>
        <w:ind w:left="720"/>
        <w:jc w:val="center"/>
        <w:rPr>
          <w:b/>
          <w:color w:val="000000" w:themeColor="text1"/>
        </w:rPr>
      </w:pPr>
      <w:r w:rsidRPr="00D13C85">
        <w:rPr>
          <w:b/>
          <w:color w:val="000000" w:themeColor="text1"/>
        </w:rPr>
        <w:t>Практические вопросы</w:t>
      </w:r>
    </w:p>
    <w:p w:rsidR="000A39F8" w:rsidRPr="000A39F8" w:rsidRDefault="000A39F8" w:rsidP="000A39F8">
      <w:pPr>
        <w:pStyle w:val="af5"/>
        <w:numPr>
          <w:ilvl w:val="0"/>
          <w:numId w:val="38"/>
        </w:numPr>
        <w:rPr>
          <w:color w:val="000000" w:themeColor="text1"/>
          <w:sz w:val="24"/>
          <w:szCs w:val="24"/>
        </w:rPr>
      </w:pPr>
      <w:proofErr w:type="spellStart"/>
      <w:r w:rsidRPr="000A39F8">
        <w:rPr>
          <w:color w:val="000000" w:themeColor="text1"/>
          <w:sz w:val="24"/>
          <w:szCs w:val="24"/>
        </w:rPr>
        <w:t>Выделение</w:t>
      </w:r>
      <w:proofErr w:type="spellEnd"/>
      <w:r w:rsidRPr="000A39F8">
        <w:rPr>
          <w:color w:val="000000" w:themeColor="text1"/>
          <w:sz w:val="24"/>
          <w:szCs w:val="24"/>
        </w:rPr>
        <w:t xml:space="preserve"> ДНК. </w:t>
      </w:r>
    </w:p>
    <w:p w:rsidR="000A39F8" w:rsidRPr="00755911" w:rsidRDefault="000A39F8" w:rsidP="000A39F8">
      <w:pPr>
        <w:pStyle w:val="af5"/>
        <w:numPr>
          <w:ilvl w:val="0"/>
          <w:numId w:val="38"/>
        </w:numPr>
        <w:rPr>
          <w:color w:val="000000" w:themeColor="text1"/>
          <w:sz w:val="24"/>
          <w:szCs w:val="24"/>
          <w:lang w:val="ru-RU"/>
        </w:rPr>
      </w:pPr>
      <w:r w:rsidRPr="00755911">
        <w:rPr>
          <w:color w:val="000000" w:themeColor="text1"/>
          <w:sz w:val="24"/>
          <w:szCs w:val="24"/>
          <w:lang w:val="ru-RU"/>
        </w:rPr>
        <w:t xml:space="preserve">Сущность ПЦР и методика ее проведения. </w:t>
      </w:r>
    </w:p>
    <w:p w:rsidR="000A39F8" w:rsidRPr="00755911" w:rsidRDefault="000A39F8" w:rsidP="000A39F8">
      <w:pPr>
        <w:pStyle w:val="af5"/>
        <w:numPr>
          <w:ilvl w:val="0"/>
          <w:numId w:val="38"/>
        </w:numPr>
        <w:rPr>
          <w:color w:val="000000" w:themeColor="text1"/>
          <w:sz w:val="24"/>
          <w:szCs w:val="24"/>
          <w:lang w:val="ru-RU"/>
        </w:rPr>
      </w:pPr>
      <w:r w:rsidRPr="00755911">
        <w:rPr>
          <w:color w:val="000000" w:themeColor="text1"/>
          <w:sz w:val="24"/>
          <w:szCs w:val="24"/>
          <w:lang w:val="ru-RU"/>
        </w:rPr>
        <w:t xml:space="preserve">Проверка результатов ПЦР на агарозном геле. </w:t>
      </w:r>
    </w:p>
    <w:p w:rsidR="000A39F8" w:rsidRPr="000A39F8" w:rsidRDefault="000A39F8" w:rsidP="000A39F8">
      <w:pPr>
        <w:pStyle w:val="af5"/>
        <w:numPr>
          <w:ilvl w:val="0"/>
          <w:numId w:val="38"/>
        </w:numPr>
        <w:rPr>
          <w:color w:val="000000" w:themeColor="text1"/>
        </w:rPr>
      </w:pPr>
      <w:proofErr w:type="spellStart"/>
      <w:r w:rsidRPr="000A39F8">
        <w:rPr>
          <w:color w:val="000000" w:themeColor="text1"/>
          <w:sz w:val="24"/>
          <w:szCs w:val="24"/>
        </w:rPr>
        <w:t>Очистка</w:t>
      </w:r>
      <w:proofErr w:type="spellEnd"/>
      <w:r w:rsidRPr="000A39F8">
        <w:rPr>
          <w:color w:val="000000" w:themeColor="text1"/>
          <w:sz w:val="24"/>
          <w:szCs w:val="24"/>
        </w:rPr>
        <w:t xml:space="preserve"> </w:t>
      </w:r>
      <w:proofErr w:type="spellStart"/>
      <w:r w:rsidRPr="000A39F8">
        <w:rPr>
          <w:color w:val="000000" w:themeColor="text1"/>
          <w:sz w:val="24"/>
          <w:szCs w:val="24"/>
        </w:rPr>
        <w:t>продуктов</w:t>
      </w:r>
      <w:proofErr w:type="spellEnd"/>
      <w:r w:rsidRPr="000A39F8">
        <w:rPr>
          <w:color w:val="000000" w:themeColor="text1"/>
          <w:sz w:val="24"/>
          <w:szCs w:val="24"/>
        </w:rPr>
        <w:t xml:space="preserve"> ПЦР.</w:t>
      </w:r>
    </w:p>
    <w:p w:rsidR="000A39F8" w:rsidRPr="001F0A07" w:rsidRDefault="000A39F8" w:rsidP="000C5DC9">
      <w:pPr>
        <w:ind w:firstLine="709"/>
        <w:jc w:val="both"/>
        <w:rPr>
          <w:color w:val="000000" w:themeColor="text1"/>
        </w:rPr>
      </w:pPr>
    </w:p>
    <w:p w:rsidR="007B1933" w:rsidRPr="001F0A07" w:rsidRDefault="007B1933" w:rsidP="007B1933">
      <w:pPr>
        <w:jc w:val="center"/>
        <w:rPr>
          <w:color w:val="000000" w:themeColor="text1"/>
          <w:highlight w:val="yellow"/>
        </w:rPr>
      </w:pPr>
    </w:p>
    <w:p w:rsidR="007B1933" w:rsidRPr="001F0A07" w:rsidRDefault="007B1933" w:rsidP="007B1933">
      <w:pPr>
        <w:pStyle w:val="2"/>
        <w:rPr>
          <w:color w:val="000000" w:themeColor="text1"/>
          <w:sz w:val="24"/>
          <w:szCs w:val="24"/>
        </w:rPr>
      </w:pPr>
      <w:r w:rsidRPr="001F0A07">
        <w:rPr>
          <w:color w:val="000000" w:themeColor="text1"/>
          <w:sz w:val="24"/>
          <w:szCs w:val="24"/>
        </w:rPr>
        <w:t xml:space="preserve">Дисциплина 3. </w:t>
      </w:r>
      <w:r w:rsidR="001F0A07" w:rsidRPr="001F0A07">
        <w:rPr>
          <w:color w:val="000000" w:themeColor="text1"/>
          <w:sz w:val="24"/>
          <w:szCs w:val="24"/>
        </w:rPr>
        <w:t>Биотехнология водорослей и цианобактерий</w:t>
      </w:r>
    </w:p>
    <w:p w:rsidR="007B1933" w:rsidRPr="001F0A07" w:rsidRDefault="007B1933" w:rsidP="007B1933">
      <w:pPr>
        <w:ind w:firstLine="709"/>
        <w:jc w:val="both"/>
        <w:rPr>
          <w:b/>
          <w:color w:val="000000" w:themeColor="text1"/>
        </w:rPr>
      </w:pPr>
      <w:r w:rsidRPr="001F0A07">
        <w:rPr>
          <w:color w:val="000000" w:themeColor="text1"/>
        </w:rPr>
        <w:t xml:space="preserve">Дидактические единицы из данной дисциплины, вынесенные на </w:t>
      </w:r>
      <w:r w:rsidR="001F0A07" w:rsidRPr="001F0A07">
        <w:rPr>
          <w:color w:val="000000" w:themeColor="text1"/>
        </w:rPr>
        <w:t>г</w:t>
      </w:r>
      <w:r w:rsidRPr="001F0A07">
        <w:rPr>
          <w:color w:val="000000" w:themeColor="text1"/>
        </w:rPr>
        <w:t>осударственный экзамен:</w:t>
      </w:r>
    </w:p>
    <w:p w:rsidR="001F0A07" w:rsidRPr="001F0A07" w:rsidRDefault="001F0A07" w:rsidP="001F0A07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lastRenderedPageBreak/>
        <w:t>Особенности культивирования водорослей и цианобактерий. Параметры культивирования.</w:t>
      </w:r>
    </w:p>
    <w:p w:rsidR="001F0A07" w:rsidRPr="001F0A07" w:rsidRDefault="001F0A07" w:rsidP="001F0A07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Питательные среды.</w:t>
      </w:r>
    </w:p>
    <w:p w:rsidR="001F0A07" w:rsidRPr="001F0A07" w:rsidRDefault="001F0A07" w:rsidP="001F0A07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Методы и оборудование для культивирования.</w:t>
      </w:r>
    </w:p>
    <w:p w:rsidR="007B1933" w:rsidRDefault="001F0A07" w:rsidP="001F0A07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Использование продукции на основе водорослей.</w:t>
      </w:r>
    </w:p>
    <w:p w:rsidR="000A39F8" w:rsidRDefault="000A39F8" w:rsidP="000A39F8">
      <w:pPr>
        <w:ind w:left="360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Примерный перечень вопросов</w:t>
      </w:r>
      <w:r>
        <w:rPr>
          <w:b/>
          <w:color w:val="000000" w:themeColor="text1"/>
        </w:rPr>
        <w:t xml:space="preserve"> по биотехнологии водорослей и цианобактерий</w:t>
      </w:r>
    </w:p>
    <w:p w:rsidR="000A39F8" w:rsidRPr="001F0A07" w:rsidRDefault="000A39F8" w:rsidP="000A39F8">
      <w:pPr>
        <w:ind w:left="360"/>
        <w:jc w:val="center"/>
        <w:rPr>
          <w:b/>
          <w:color w:val="000000" w:themeColor="text1"/>
        </w:rPr>
      </w:pPr>
      <w:r w:rsidRPr="00D03F86">
        <w:rPr>
          <w:b/>
          <w:color w:val="000000" w:themeColor="text1"/>
        </w:rPr>
        <w:t>Теоретические вопросы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Отбор проб </w:t>
      </w:r>
      <w:r w:rsidRPr="00D13C85">
        <w:rPr>
          <w:color w:val="000000" w:themeColor="text1"/>
          <w:sz w:val="24"/>
          <w:szCs w:val="24"/>
          <w:lang w:val="ru-RU"/>
        </w:rPr>
        <w:t>водорослей.</w:t>
      </w:r>
    </w:p>
    <w:p w:rsidR="000A39F8" w:rsidRPr="00FF76D9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</w:rPr>
      </w:pPr>
      <w:proofErr w:type="spellStart"/>
      <w:r w:rsidRPr="00FF76D9">
        <w:rPr>
          <w:color w:val="000000" w:themeColor="text1"/>
          <w:sz w:val="24"/>
          <w:szCs w:val="24"/>
        </w:rPr>
        <w:t>Типы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культур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водорослей</w:t>
      </w:r>
      <w:proofErr w:type="spellEnd"/>
      <w:r w:rsidRPr="00FF76D9">
        <w:rPr>
          <w:color w:val="000000" w:themeColor="text1"/>
          <w:sz w:val="24"/>
          <w:szCs w:val="24"/>
        </w:rPr>
        <w:t xml:space="preserve">. 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Понятие о закрытых системах культивирования водорослей.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Особенности культивирования водорослей в непрерывном режиме.</w:t>
      </w:r>
    </w:p>
    <w:p w:rsidR="000A39F8" w:rsidRPr="00FF76D9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</w:rPr>
      </w:pPr>
      <w:proofErr w:type="spellStart"/>
      <w:r w:rsidRPr="00FF76D9">
        <w:rPr>
          <w:color w:val="000000" w:themeColor="text1"/>
          <w:sz w:val="24"/>
          <w:szCs w:val="24"/>
        </w:rPr>
        <w:t>Полунепрерывное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культивирование</w:t>
      </w:r>
      <w:proofErr w:type="spellEnd"/>
      <w:r w:rsidRPr="00FF76D9">
        <w:rPr>
          <w:color w:val="000000" w:themeColor="text1"/>
          <w:sz w:val="24"/>
          <w:szCs w:val="24"/>
        </w:rPr>
        <w:t>.</w:t>
      </w:r>
    </w:p>
    <w:p w:rsidR="000A39F8" w:rsidRPr="00FF76D9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</w:rPr>
      </w:pPr>
      <w:proofErr w:type="spellStart"/>
      <w:r w:rsidRPr="00FF76D9">
        <w:rPr>
          <w:color w:val="000000" w:themeColor="text1"/>
          <w:sz w:val="24"/>
          <w:szCs w:val="24"/>
        </w:rPr>
        <w:t>Открытые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пруды</w:t>
      </w:r>
      <w:proofErr w:type="spellEnd"/>
      <w:r w:rsidRPr="00FF76D9">
        <w:rPr>
          <w:color w:val="000000" w:themeColor="text1"/>
          <w:sz w:val="24"/>
          <w:szCs w:val="24"/>
        </w:rPr>
        <w:t>.</w:t>
      </w:r>
    </w:p>
    <w:p w:rsidR="000A39F8" w:rsidRPr="00FF76D9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</w:rPr>
      </w:pPr>
      <w:proofErr w:type="spellStart"/>
      <w:r w:rsidRPr="00FF76D9">
        <w:rPr>
          <w:color w:val="000000" w:themeColor="text1"/>
          <w:sz w:val="24"/>
          <w:szCs w:val="24"/>
        </w:rPr>
        <w:t>Коммерческое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культивирование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водорослей</w:t>
      </w:r>
      <w:proofErr w:type="spellEnd"/>
      <w:r w:rsidRPr="00FF76D9">
        <w:rPr>
          <w:color w:val="000000" w:themeColor="text1"/>
          <w:sz w:val="24"/>
          <w:szCs w:val="24"/>
        </w:rPr>
        <w:t>.</w:t>
      </w:r>
    </w:p>
    <w:p w:rsidR="000A39F8" w:rsidRPr="00FF76D9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</w:rPr>
      </w:pPr>
      <w:proofErr w:type="spellStart"/>
      <w:r w:rsidRPr="00FF76D9">
        <w:rPr>
          <w:color w:val="000000" w:themeColor="text1"/>
          <w:sz w:val="24"/>
          <w:szCs w:val="24"/>
        </w:rPr>
        <w:t>Типы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фотобиореакторов</w:t>
      </w:r>
      <w:proofErr w:type="spellEnd"/>
      <w:r w:rsidRPr="00FF76D9">
        <w:rPr>
          <w:color w:val="000000" w:themeColor="text1"/>
          <w:sz w:val="24"/>
          <w:szCs w:val="24"/>
        </w:rPr>
        <w:t>.</w:t>
      </w:r>
    </w:p>
    <w:p w:rsidR="000A39F8" w:rsidRPr="00FF76D9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</w:rPr>
      </w:pPr>
      <w:proofErr w:type="spellStart"/>
      <w:r w:rsidRPr="00FF76D9">
        <w:rPr>
          <w:color w:val="000000" w:themeColor="text1"/>
          <w:sz w:val="24"/>
          <w:szCs w:val="24"/>
        </w:rPr>
        <w:t>Определение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скорости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роста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водорослей</w:t>
      </w:r>
      <w:proofErr w:type="spellEnd"/>
      <w:r w:rsidRPr="00FF76D9">
        <w:rPr>
          <w:color w:val="000000" w:themeColor="text1"/>
          <w:sz w:val="24"/>
          <w:szCs w:val="24"/>
        </w:rPr>
        <w:t>.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Определение времени смены поколений водорослей.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Использование водорослей для питания человека.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Использование водорослей для питания животных.</w:t>
      </w:r>
    </w:p>
    <w:p w:rsidR="000A39F8" w:rsidRPr="00FF76D9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</w:rPr>
      </w:pPr>
      <w:proofErr w:type="spellStart"/>
      <w:r w:rsidRPr="00FF76D9">
        <w:rPr>
          <w:color w:val="000000" w:themeColor="text1"/>
          <w:sz w:val="24"/>
          <w:szCs w:val="24"/>
        </w:rPr>
        <w:t>Функциональное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питание</w:t>
      </w:r>
      <w:proofErr w:type="spellEnd"/>
      <w:r w:rsidRPr="00FF76D9">
        <w:rPr>
          <w:color w:val="000000" w:themeColor="text1"/>
          <w:sz w:val="24"/>
          <w:szCs w:val="24"/>
        </w:rPr>
        <w:t xml:space="preserve"> и </w:t>
      </w:r>
      <w:proofErr w:type="spellStart"/>
      <w:r w:rsidRPr="00FF76D9">
        <w:rPr>
          <w:color w:val="000000" w:themeColor="text1"/>
          <w:sz w:val="24"/>
          <w:szCs w:val="24"/>
        </w:rPr>
        <w:t>нутрицевтики</w:t>
      </w:r>
      <w:proofErr w:type="spellEnd"/>
      <w:r w:rsidRPr="00FF76D9">
        <w:rPr>
          <w:color w:val="000000" w:themeColor="text1"/>
          <w:sz w:val="24"/>
          <w:szCs w:val="24"/>
        </w:rPr>
        <w:t>.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Использование биопродуктов из водорослей в промышленности, сельском хозяйстве, медицине и других областях.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Экстрагированные вещества: агар, альгинаты, каррагенан.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 xml:space="preserve">Удобрения из водорослей и цианобактерий. </w:t>
      </w:r>
    </w:p>
    <w:p w:rsidR="000A39F8" w:rsidRPr="00D13C85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 xml:space="preserve">Косметика из водорослей и цианобактерий. </w:t>
      </w:r>
    </w:p>
    <w:p w:rsidR="000A39F8" w:rsidRDefault="000A39F8" w:rsidP="000A39F8">
      <w:pPr>
        <w:pStyle w:val="af5"/>
        <w:numPr>
          <w:ilvl w:val="0"/>
          <w:numId w:val="29"/>
        </w:numPr>
        <w:rPr>
          <w:color w:val="000000" w:themeColor="text1"/>
          <w:sz w:val="24"/>
          <w:szCs w:val="24"/>
        </w:rPr>
      </w:pPr>
      <w:proofErr w:type="spellStart"/>
      <w:r w:rsidRPr="00FF76D9">
        <w:rPr>
          <w:color w:val="000000" w:themeColor="text1"/>
          <w:sz w:val="24"/>
          <w:szCs w:val="24"/>
        </w:rPr>
        <w:t>Токсины</w:t>
      </w:r>
      <w:proofErr w:type="spellEnd"/>
      <w:r w:rsidRPr="00FF76D9">
        <w:rPr>
          <w:color w:val="000000" w:themeColor="text1"/>
          <w:sz w:val="24"/>
          <w:szCs w:val="24"/>
        </w:rPr>
        <w:t xml:space="preserve"> </w:t>
      </w:r>
      <w:proofErr w:type="spellStart"/>
      <w:r w:rsidRPr="00FF76D9">
        <w:rPr>
          <w:color w:val="000000" w:themeColor="text1"/>
          <w:sz w:val="24"/>
          <w:szCs w:val="24"/>
        </w:rPr>
        <w:t>цианобактерий</w:t>
      </w:r>
      <w:proofErr w:type="spellEnd"/>
      <w:r w:rsidRPr="00FF76D9">
        <w:rPr>
          <w:color w:val="000000" w:themeColor="text1"/>
          <w:sz w:val="24"/>
          <w:szCs w:val="24"/>
        </w:rPr>
        <w:t>.</w:t>
      </w:r>
    </w:p>
    <w:p w:rsidR="000A39F8" w:rsidRDefault="000A39F8" w:rsidP="000A39F8">
      <w:pPr>
        <w:pStyle w:val="af5"/>
        <w:ind w:left="1080" w:firstLine="0"/>
        <w:jc w:val="center"/>
        <w:rPr>
          <w:b/>
          <w:color w:val="000000" w:themeColor="text1"/>
          <w:sz w:val="24"/>
          <w:szCs w:val="24"/>
        </w:rPr>
      </w:pPr>
    </w:p>
    <w:p w:rsidR="000A39F8" w:rsidRPr="00D03F86" w:rsidRDefault="000A39F8" w:rsidP="000A39F8">
      <w:pPr>
        <w:pStyle w:val="af5"/>
        <w:ind w:left="1080" w:firstLine="0"/>
        <w:jc w:val="center"/>
        <w:rPr>
          <w:b/>
          <w:color w:val="000000" w:themeColor="text1"/>
          <w:sz w:val="24"/>
          <w:szCs w:val="24"/>
          <w:lang w:val="ru-RU"/>
        </w:rPr>
      </w:pPr>
      <w:r w:rsidRPr="00D03F86">
        <w:rPr>
          <w:b/>
          <w:color w:val="000000" w:themeColor="text1"/>
          <w:sz w:val="24"/>
          <w:szCs w:val="24"/>
          <w:lang w:val="ru-RU"/>
        </w:rPr>
        <w:t>Практические вопросы</w:t>
      </w:r>
    </w:p>
    <w:p w:rsidR="000A39F8" w:rsidRPr="000A39F8" w:rsidRDefault="000A39F8" w:rsidP="000A39F8">
      <w:pPr>
        <w:pStyle w:val="af5"/>
        <w:numPr>
          <w:ilvl w:val="0"/>
          <w:numId w:val="39"/>
        </w:numPr>
        <w:rPr>
          <w:color w:val="000000" w:themeColor="text1"/>
          <w:sz w:val="24"/>
          <w:szCs w:val="24"/>
        </w:rPr>
      </w:pPr>
      <w:proofErr w:type="spellStart"/>
      <w:r w:rsidRPr="000A39F8">
        <w:rPr>
          <w:color w:val="000000" w:themeColor="text1"/>
          <w:sz w:val="24"/>
          <w:szCs w:val="24"/>
        </w:rPr>
        <w:t>Приготовление</w:t>
      </w:r>
      <w:proofErr w:type="spellEnd"/>
      <w:r w:rsidRPr="000A39F8">
        <w:rPr>
          <w:color w:val="000000" w:themeColor="text1"/>
          <w:sz w:val="24"/>
          <w:szCs w:val="24"/>
        </w:rPr>
        <w:t xml:space="preserve"> </w:t>
      </w:r>
      <w:proofErr w:type="spellStart"/>
      <w:r w:rsidRPr="000A39F8">
        <w:rPr>
          <w:color w:val="000000" w:themeColor="text1"/>
          <w:sz w:val="24"/>
          <w:szCs w:val="24"/>
        </w:rPr>
        <w:t>жидких</w:t>
      </w:r>
      <w:proofErr w:type="spellEnd"/>
      <w:r w:rsidRPr="000A39F8">
        <w:rPr>
          <w:color w:val="000000" w:themeColor="text1"/>
          <w:sz w:val="24"/>
          <w:szCs w:val="24"/>
        </w:rPr>
        <w:t xml:space="preserve"> </w:t>
      </w:r>
      <w:proofErr w:type="spellStart"/>
      <w:r w:rsidRPr="000A39F8">
        <w:rPr>
          <w:color w:val="000000" w:themeColor="text1"/>
          <w:sz w:val="24"/>
          <w:szCs w:val="24"/>
        </w:rPr>
        <w:t>питательных</w:t>
      </w:r>
      <w:proofErr w:type="spellEnd"/>
      <w:r w:rsidRPr="000A39F8">
        <w:rPr>
          <w:color w:val="000000" w:themeColor="text1"/>
          <w:sz w:val="24"/>
          <w:szCs w:val="24"/>
        </w:rPr>
        <w:t xml:space="preserve"> </w:t>
      </w:r>
      <w:proofErr w:type="spellStart"/>
      <w:r w:rsidRPr="000A39F8">
        <w:rPr>
          <w:color w:val="000000" w:themeColor="text1"/>
          <w:sz w:val="24"/>
          <w:szCs w:val="24"/>
        </w:rPr>
        <w:t>сред</w:t>
      </w:r>
      <w:proofErr w:type="spellEnd"/>
      <w:r w:rsidRPr="000A39F8">
        <w:rPr>
          <w:color w:val="000000" w:themeColor="text1"/>
          <w:sz w:val="24"/>
          <w:szCs w:val="24"/>
        </w:rPr>
        <w:t>.</w:t>
      </w:r>
    </w:p>
    <w:p w:rsidR="000A39F8" w:rsidRPr="000A39F8" w:rsidRDefault="000A39F8" w:rsidP="000A39F8">
      <w:pPr>
        <w:pStyle w:val="af5"/>
        <w:numPr>
          <w:ilvl w:val="0"/>
          <w:numId w:val="39"/>
        </w:numPr>
        <w:rPr>
          <w:color w:val="000000" w:themeColor="text1"/>
          <w:sz w:val="24"/>
          <w:szCs w:val="24"/>
        </w:rPr>
      </w:pPr>
      <w:proofErr w:type="spellStart"/>
      <w:r w:rsidRPr="000A39F8">
        <w:rPr>
          <w:color w:val="000000" w:themeColor="text1"/>
          <w:sz w:val="24"/>
          <w:szCs w:val="24"/>
        </w:rPr>
        <w:t>Приготовление</w:t>
      </w:r>
      <w:proofErr w:type="spellEnd"/>
      <w:r w:rsidRPr="000A39F8">
        <w:rPr>
          <w:color w:val="000000" w:themeColor="text1"/>
          <w:sz w:val="24"/>
          <w:szCs w:val="24"/>
        </w:rPr>
        <w:t xml:space="preserve"> </w:t>
      </w:r>
      <w:proofErr w:type="spellStart"/>
      <w:r w:rsidRPr="000A39F8">
        <w:rPr>
          <w:color w:val="000000" w:themeColor="text1"/>
          <w:sz w:val="24"/>
          <w:szCs w:val="24"/>
        </w:rPr>
        <w:t>агаризованных</w:t>
      </w:r>
      <w:proofErr w:type="spellEnd"/>
      <w:r w:rsidRPr="000A39F8">
        <w:rPr>
          <w:color w:val="000000" w:themeColor="text1"/>
          <w:sz w:val="24"/>
          <w:szCs w:val="24"/>
        </w:rPr>
        <w:t xml:space="preserve"> </w:t>
      </w:r>
      <w:proofErr w:type="spellStart"/>
      <w:r w:rsidRPr="000A39F8">
        <w:rPr>
          <w:color w:val="000000" w:themeColor="text1"/>
          <w:sz w:val="24"/>
          <w:szCs w:val="24"/>
        </w:rPr>
        <w:t>питательных</w:t>
      </w:r>
      <w:proofErr w:type="spellEnd"/>
      <w:r w:rsidRPr="000A39F8">
        <w:rPr>
          <w:color w:val="000000" w:themeColor="text1"/>
          <w:sz w:val="24"/>
          <w:szCs w:val="24"/>
        </w:rPr>
        <w:t xml:space="preserve"> </w:t>
      </w:r>
      <w:proofErr w:type="spellStart"/>
      <w:r w:rsidRPr="000A39F8">
        <w:rPr>
          <w:color w:val="000000" w:themeColor="text1"/>
          <w:sz w:val="24"/>
          <w:szCs w:val="24"/>
        </w:rPr>
        <w:t>сред</w:t>
      </w:r>
      <w:proofErr w:type="spellEnd"/>
      <w:r w:rsidRPr="000A39F8">
        <w:rPr>
          <w:color w:val="000000" w:themeColor="text1"/>
          <w:sz w:val="24"/>
          <w:szCs w:val="24"/>
        </w:rPr>
        <w:t>.</w:t>
      </w:r>
    </w:p>
    <w:p w:rsidR="000A39F8" w:rsidRDefault="000A39F8" w:rsidP="001F0A07">
      <w:pPr>
        <w:ind w:firstLine="709"/>
        <w:jc w:val="both"/>
        <w:rPr>
          <w:color w:val="000000" w:themeColor="text1"/>
        </w:rPr>
      </w:pPr>
    </w:p>
    <w:p w:rsidR="00400F3D" w:rsidRPr="001B360C" w:rsidRDefault="00400F3D" w:rsidP="00400F3D">
      <w:pPr>
        <w:pStyle w:val="2"/>
        <w:rPr>
          <w:color w:val="000000" w:themeColor="text1"/>
          <w:sz w:val="24"/>
          <w:szCs w:val="24"/>
        </w:rPr>
      </w:pPr>
      <w:r w:rsidRPr="001B360C">
        <w:rPr>
          <w:color w:val="000000" w:themeColor="text1"/>
          <w:sz w:val="24"/>
          <w:szCs w:val="24"/>
        </w:rPr>
        <w:t>Дисциплина 4. Организация и функционирование коллекций микроорганизмов</w:t>
      </w:r>
    </w:p>
    <w:p w:rsidR="009E7A4B" w:rsidRPr="001B360C" w:rsidRDefault="009E7A4B" w:rsidP="009E7A4B">
      <w:pPr>
        <w:ind w:firstLine="709"/>
        <w:jc w:val="both"/>
        <w:rPr>
          <w:color w:val="000000" w:themeColor="text1"/>
        </w:rPr>
      </w:pPr>
      <w:r w:rsidRPr="001B360C">
        <w:rPr>
          <w:color w:val="000000" w:themeColor="text1"/>
        </w:rPr>
        <w:t>Дидактические единицы из данной дисциплины, вынесенные на государственный экзамен:</w:t>
      </w:r>
    </w:p>
    <w:p w:rsidR="009E7A4B" w:rsidRPr="001B360C" w:rsidRDefault="009E7A4B" w:rsidP="009E7A4B">
      <w:pPr>
        <w:ind w:firstLine="709"/>
        <w:jc w:val="both"/>
        <w:rPr>
          <w:color w:val="000000" w:themeColor="text1"/>
        </w:rPr>
      </w:pPr>
      <w:r w:rsidRPr="001B360C">
        <w:rPr>
          <w:color w:val="000000" w:themeColor="text1"/>
        </w:rPr>
        <w:t>Методы стерилизации</w:t>
      </w:r>
    </w:p>
    <w:p w:rsidR="009E7A4B" w:rsidRPr="001B360C" w:rsidRDefault="009E7A4B" w:rsidP="009E7A4B">
      <w:pPr>
        <w:ind w:firstLine="709"/>
        <w:jc w:val="both"/>
        <w:rPr>
          <w:color w:val="000000" w:themeColor="text1"/>
        </w:rPr>
      </w:pPr>
      <w:r w:rsidRPr="001B360C">
        <w:rPr>
          <w:color w:val="000000" w:themeColor="text1"/>
        </w:rPr>
        <w:t>Пересев культур</w:t>
      </w:r>
    </w:p>
    <w:p w:rsidR="009E7A4B" w:rsidRPr="001B360C" w:rsidRDefault="009E7A4B" w:rsidP="009E7A4B">
      <w:pPr>
        <w:ind w:firstLine="709"/>
        <w:jc w:val="both"/>
        <w:rPr>
          <w:color w:val="000000" w:themeColor="text1"/>
        </w:rPr>
      </w:pPr>
      <w:r w:rsidRPr="001B360C">
        <w:rPr>
          <w:color w:val="000000" w:themeColor="text1"/>
        </w:rPr>
        <w:t>Методы выделения водорослей в культуру</w:t>
      </w:r>
    </w:p>
    <w:p w:rsidR="009E7A4B" w:rsidRPr="001B360C" w:rsidRDefault="009E7A4B" w:rsidP="009E7A4B">
      <w:pPr>
        <w:ind w:firstLine="709"/>
        <w:jc w:val="both"/>
        <w:rPr>
          <w:color w:val="000000" w:themeColor="text1"/>
        </w:rPr>
      </w:pPr>
      <w:r w:rsidRPr="001B360C">
        <w:rPr>
          <w:color w:val="000000" w:themeColor="text1"/>
        </w:rPr>
        <w:t>Получение альгологически чистых культур</w:t>
      </w:r>
    </w:p>
    <w:p w:rsidR="00400F3D" w:rsidRDefault="009E7A4B" w:rsidP="009E7A4B">
      <w:pPr>
        <w:ind w:firstLine="709"/>
        <w:jc w:val="both"/>
        <w:rPr>
          <w:color w:val="000000" w:themeColor="text1"/>
        </w:rPr>
      </w:pPr>
      <w:r w:rsidRPr="001B360C">
        <w:rPr>
          <w:color w:val="000000" w:themeColor="text1"/>
        </w:rPr>
        <w:t>Организация и функционирование коллекций микроорганизмов</w:t>
      </w:r>
    </w:p>
    <w:p w:rsidR="000A39F8" w:rsidRDefault="000A39F8" w:rsidP="009E7A4B">
      <w:pPr>
        <w:ind w:firstLine="709"/>
        <w:jc w:val="both"/>
        <w:rPr>
          <w:color w:val="000000" w:themeColor="text1"/>
        </w:rPr>
      </w:pPr>
    </w:p>
    <w:p w:rsidR="000A39F8" w:rsidRDefault="000A39F8" w:rsidP="000A39F8">
      <w:pPr>
        <w:ind w:left="360"/>
        <w:jc w:val="center"/>
        <w:rPr>
          <w:b/>
          <w:color w:val="000000" w:themeColor="text1"/>
        </w:rPr>
      </w:pPr>
      <w:r w:rsidRPr="009E7A4B">
        <w:rPr>
          <w:b/>
          <w:color w:val="000000" w:themeColor="text1"/>
        </w:rPr>
        <w:t>Примерный перечень вопросов по организации и функционированию коллекций микроорганизмов</w:t>
      </w:r>
    </w:p>
    <w:p w:rsidR="000A39F8" w:rsidRDefault="000A39F8" w:rsidP="000A39F8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Теоретические вопросы</w:t>
      </w:r>
    </w:p>
    <w:p w:rsidR="000A39F8" w:rsidRPr="002B3D32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</w:rPr>
      </w:pPr>
      <w:proofErr w:type="spellStart"/>
      <w:r w:rsidRPr="002B3D32">
        <w:rPr>
          <w:color w:val="000000" w:themeColor="text1"/>
          <w:sz w:val="24"/>
          <w:szCs w:val="24"/>
        </w:rPr>
        <w:t>Общее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понятие</w:t>
      </w:r>
      <w:proofErr w:type="spellEnd"/>
      <w:r w:rsidRPr="002B3D32">
        <w:rPr>
          <w:color w:val="000000" w:themeColor="text1"/>
          <w:sz w:val="24"/>
          <w:szCs w:val="24"/>
        </w:rPr>
        <w:t xml:space="preserve"> о </w:t>
      </w:r>
      <w:proofErr w:type="spellStart"/>
      <w:r w:rsidRPr="002B3D32">
        <w:rPr>
          <w:color w:val="000000" w:themeColor="text1"/>
          <w:sz w:val="24"/>
          <w:szCs w:val="24"/>
        </w:rPr>
        <w:t>стерилизации</w:t>
      </w:r>
      <w:proofErr w:type="spellEnd"/>
      <w:r>
        <w:rPr>
          <w:color w:val="000000" w:themeColor="text1"/>
          <w:sz w:val="24"/>
          <w:szCs w:val="24"/>
          <w:lang w:val="ru-RU"/>
        </w:rPr>
        <w:t>.</w:t>
      </w:r>
    </w:p>
    <w:p w:rsidR="000A39F8" w:rsidRPr="002B3D32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</w:rPr>
      </w:pPr>
      <w:proofErr w:type="spellStart"/>
      <w:r w:rsidRPr="002B3D32">
        <w:rPr>
          <w:color w:val="000000" w:themeColor="text1"/>
          <w:sz w:val="24"/>
          <w:szCs w:val="24"/>
        </w:rPr>
        <w:t>Основные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условия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очистки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культур</w:t>
      </w:r>
      <w:proofErr w:type="spellEnd"/>
      <w:r>
        <w:rPr>
          <w:color w:val="000000" w:themeColor="text1"/>
          <w:sz w:val="24"/>
          <w:szCs w:val="24"/>
          <w:lang w:val="ru-RU"/>
        </w:rPr>
        <w:t>.</w:t>
      </w:r>
    </w:p>
    <w:p w:rsidR="000A39F8" w:rsidRPr="006911AC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  <w:lang w:val="ru-RU"/>
        </w:rPr>
      </w:pPr>
      <w:r w:rsidRPr="006911AC">
        <w:rPr>
          <w:color w:val="000000" w:themeColor="text1"/>
          <w:sz w:val="24"/>
          <w:szCs w:val="24"/>
          <w:lang w:val="ru-RU"/>
        </w:rPr>
        <w:t>Значение коллекций культур микроорганизмов.</w:t>
      </w:r>
      <w:r w:rsidRPr="006911AC">
        <w:rPr>
          <w:color w:val="000000" w:themeColor="text1"/>
          <w:sz w:val="24"/>
          <w:szCs w:val="24"/>
          <w:lang w:val="ru-RU"/>
        </w:rPr>
        <w:tab/>
      </w:r>
    </w:p>
    <w:p w:rsidR="000A39F8" w:rsidRPr="002B3D32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2B3D32">
        <w:rPr>
          <w:color w:val="000000" w:themeColor="text1"/>
          <w:sz w:val="24"/>
          <w:szCs w:val="24"/>
        </w:rPr>
        <w:t xml:space="preserve">Организация </w:t>
      </w:r>
      <w:proofErr w:type="spellStart"/>
      <w:r w:rsidRPr="002B3D32">
        <w:rPr>
          <w:color w:val="000000" w:themeColor="text1"/>
          <w:sz w:val="24"/>
          <w:szCs w:val="24"/>
        </w:rPr>
        <w:t>функционирования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коллекций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культур</w:t>
      </w:r>
      <w:proofErr w:type="spellEnd"/>
      <w:r>
        <w:rPr>
          <w:color w:val="000000" w:themeColor="text1"/>
          <w:sz w:val="24"/>
          <w:szCs w:val="24"/>
          <w:lang w:val="ru-RU"/>
        </w:rPr>
        <w:t>.</w:t>
      </w:r>
      <w:r w:rsidRPr="002B3D32">
        <w:rPr>
          <w:color w:val="000000" w:themeColor="text1"/>
          <w:sz w:val="24"/>
          <w:szCs w:val="24"/>
        </w:rPr>
        <w:tab/>
      </w:r>
    </w:p>
    <w:p w:rsidR="000A39F8" w:rsidRPr="002B3D32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  <w:lang w:val="ru-RU"/>
        </w:rPr>
      </w:pPr>
      <w:r w:rsidRPr="002B3D32">
        <w:rPr>
          <w:color w:val="000000" w:themeColor="text1"/>
          <w:sz w:val="24"/>
          <w:szCs w:val="24"/>
          <w:lang w:val="ru-RU"/>
        </w:rPr>
        <w:t>Условия культивирования</w:t>
      </w:r>
      <w:r w:rsidRPr="002B3D32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</w:rPr>
        <w:t>(питательная среда, свет, температура).</w:t>
      </w:r>
    </w:p>
    <w:p w:rsidR="000A39F8" w:rsidRPr="002B3D32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</w:rPr>
      </w:pPr>
      <w:proofErr w:type="spellStart"/>
      <w:r w:rsidRPr="002B3D32">
        <w:rPr>
          <w:color w:val="000000" w:themeColor="text1"/>
          <w:sz w:val="24"/>
          <w:szCs w:val="24"/>
        </w:rPr>
        <w:t>Частота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пересевов</w:t>
      </w:r>
      <w:proofErr w:type="spellEnd"/>
      <w:r>
        <w:rPr>
          <w:color w:val="000000" w:themeColor="text1"/>
          <w:sz w:val="24"/>
          <w:szCs w:val="24"/>
          <w:lang w:val="ru-RU"/>
        </w:rPr>
        <w:t>.</w:t>
      </w:r>
      <w:r w:rsidRPr="002B3D32">
        <w:rPr>
          <w:color w:val="000000" w:themeColor="text1"/>
          <w:sz w:val="24"/>
          <w:szCs w:val="24"/>
        </w:rPr>
        <w:tab/>
      </w:r>
    </w:p>
    <w:p w:rsidR="000A39F8" w:rsidRPr="002B3D32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</w:rPr>
      </w:pPr>
      <w:proofErr w:type="spellStart"/>
      <w:r w:rsidRPr="002B3D32">
        <w:rPr>
          <w:color w:val="000000" w:themeColor="text1"/>
          <w:sz w:val="24"/>
          <w:szCs w:val="24"/>
        </w:rPr>
        <w:t>Установки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для</w:t>
      </w:r>
      <w:proofErr w:type="spellEnd"/>
      <w:r w:rsidRPr="002B3D32">
        <w:rPr>
          <w:color w:val="000000" w:themeColor="text1"/>
          <w:sz w:val="24"/>
          <w:szCs w:val="24"/>
        </w:rPr>
        <w:t xml:space="preserve"> </w:t>
      </w:r>
      <w:proofErr w:type="spellStart"/>
      <w:r w:rsidRPr="002B3D32">
        <w:rPr>
          <w:color w:val="000000" w:themeColor="text1"/>
          <w:sz w:val="24"/>
          <w:szCs w:val="24"/>
        </w:rPr>
        <w:t>культивирования</w:t>
      </w:r>
      <w:proofErr w:type="spellEnd"/>
      <w:r>
        <w:rPr>
          <w:color w:val="000000" w:themeColor="text1"/>
          <w:sz w:val="24"/>
          <w:szCs w:val="24"/>
          <w:lang w:val="ru-RU"/>
        </w:rPr>
        <w:t>.</w:t>
      </w:r>
    </w:p>
    <w:p w:rsidR="000A39F8" w:rsidRPr="002B3D32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  <w:lang w:val="ru-RU"/>
        </w:rPr>
      </w:pPr>
      <w:r w:rsidRPr="002B3D32">
        <w:rPr>
          <w:color w:val="000000" w:themeColor="text1"/>
          <w:sz w:val="24"/>
          <w:szCs w:val="24"/>
          <w:lang w:val="ru-RU"/>
        </w:rPr>
        <w:t>Оборудование и условия для постоянного культивирования</w:t>
      </w:r>
      <w:r>
        <w:rPr>
          <w:color w:val="000000" w:themeColor="text1"/>
          <w:sz w:val="24"/>
          <w:szCs w:val="24"/>
          <w:lang w:val="ru-RU"/>
        </w:rPr>
        <w:t>.</w:t>
      </w:r>
    </w:p>
    <w:p w:rsidR="000A39F8" w:rsidRDefault="000A39F8" w:rsidP="000A39F8">
      <w:pPr>
        <w:pStyle w:val="af5"/>
        <w:numPr>
          <w:ilvl w:val="0"/>
          <w:numId w:val="31"/>
        </w:numPr>
        <w:rPr>
          <w:color w:val="000000" w:themeColor="text1"/>
          <w:sz w:val="24"/>
          <w:szCs w:val="24"/>
          <w:lang w:val="ru-RU"/>
        </w:rPr>
      </w:pPr>
      <w:r w:rsidRPr="002B3D32">
        <w:rPr>
          <w:color w:val="000000" w:themeColor="text1"/>
          <w:sz w:val="24"/>
          <w:szCs w:val="24"/>
          <w:lang w:val="ru-RU"/>
        </w:rPr>
        <w:t>Поддержание порядка в хранении культур</w:t>
      </w:r>
      <w:r>
        <w:rPr>
          <w:color w:val="000000" w:themeColor="text1"/>
          <w:sz w:val="24"/>
          <w:szCs w:val="24"/>
          <w:lang w:val="ru-RU"/>
        </w:rPr>
        <w:t>.</w:t>
      </w:r>
    </w:p>
    <w:p w:rsidR="000A39F8" w:rsidRDefault="000A39F8" w:rsidP="000A39F8">
      <w:pPr>
        <w:pStyle w:val="af5"/>
        <w:ind w:left="1080" w:firstLine="0"/>
        <w:jc w:val="center"/>
        <w:rPr>
          <w:b/>
          <w:color w:val="000000" w:themeColor="text1"/>
          <w:sz w:val="24"/>
          <w:szCs w:val="24"/>
          <w:lang w:val="ru-RU"/>
        </w:rPr>
      </w:pPr>
      <w:r w:rsidRPr="00DE3000">
        <w:rPr>
          <w:b/>
          <w:color w:val="000000" w:themeColor="text1"/>
          <w:sz w:val="24"/>
          <w:szCs w:val="24"/>
          <w:lang w:val="ru-RU"/>
        </w:rPr>
        <w:lastRenderedPageBreak/>
        <w:t>Практические вопросы</w:t>
      </w:r>
    </w:p>
    <w:p w:rsidR="000A39F8" w:rsidRPr="0099598C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</w:rPr>
      </w:pPr>
      <w:proofErr w:type="spellStart"/>
      <w:r w:rsidRPr="0099598C">
        <w:rPr>
          <w:color w:val="000000" w:themeColor="text1"/>
          <w:sz w:val="24"/>
          <w:szCs w:val="24"/>
        </w:rPr>
        <w:t>Автоклавирование</w:t>
      </w:r>
      <w:proofErr w:type="spellEnd"/>
      <w:r w:rsidRPr="0099598C">
        <w:rPr>
          <w:color w:val="000000" w:themeColor="text1"/>
          <w:sz w:val="24"/>
          <w:szCs w:val="24"/>
          <w:lang w:val="ru-RU"/>
        </w:rPr>
        <w:t>.</w:t>
      </w:r>
      <w:r w:rsidRPr="0099598C">
        <w:rPr>
          <w:color w:val="000000" w:themeColor="text1"/>
          <w:sz w:val="24"/>
          <w:szCs w:val="24"/>
        </w:rPr>
        <w:tab/>
      </w:r>
    </w:p>
    <w:p w:rsidR="000A39F8" w:rsidRPr="0099598C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</w:rPr>
      </w:pPr>
      <w:proofErr w:type="spellStart"/>
      <w:r w:rsidRPr="0099598C">
        <w:rPr>
          <w:color w:val="000000" w:themeColor="text1"/>
          <w:sz w:val="24"/>
          <w:szCs w:val="24"/>
        </w:rPr>
        <w:t>Стерилизация</w:t>
      </w:r>
      <w:proofErr w:type="spellEnd"/>
      <w:r w:rsidRPr="0099598C">
        <w:rPr>
          <w:color w:val="000000" w:themeColor="text1"/>
          <w:sz w:val="24"/>
          <w:szCs w:val="24"/>
        </w:rPr>
        <w:t xml:space="preserve"> </w:t>
      </w:r>
      <w:proofErr w:type="spellStart"/>
      <w:r w:rsidRPr="0099598C">
        <w:rPr>
          <w:color w:val="000000" w:themeColor="text1"/>
          <w:sz w:val="24"/>
          <w:szCs w:val="24"/>
        </w:rPr>
        <w:t>сухим</w:t>
      </w:r>
      <w:proofErr w:type="spellEnd"/>
      <w:r w:rsidRPr="0099598C">
        <w:rPr>
          <w:color w:val="000000" w:themeColor="text1"/>
          <w:sz w:val="24"/>
          <w:szCs w:val="24"/>
        </w:rPr>
        <w:t xml:space="preserve"> </w:t>
      </w:r>
      <w:proofErr w:type="spellStart"/>
      <w:r w:rsidRPr="0099598C">
        <w:rPr>
          <w:color w:val="000000" w:themeColor="text1"/>
          <w:sz w:val="24"/>
          <w:szCs w:val="24"/>
        </w:rPr>
        <w:t>жаром</w:t>
      </w:r>
      <w:proofErr w:type="spellEnd"/>
      <w:r w:rsidRPr="0099598C">
        <w:rPr>
          <w:color w:val="000000" w:themeColor="text1"/>
          <w:sz w:val="24"/>
          <w:szCs w:val="24"/>
          <w:lang w:val="ru-RU"/>
        </w:rPr>
        <w:t>.</w:t>
      </w:r>
      <w:r w:rsidRPr="0099598C">
        <w:rPr>
          <w:color w:val="000000" w:themeColor="text1"/>
          <w:sz w:val="24"/>
          <w:szCs w:val="24"/>
        </w:rPr>
        <w:tab/>
      </w:r>
    </w:p>
    <w:p w:rsidR="000A39F8" w:rsidRPr="0099598C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</w:rPr>
      </w:pPr>
      <w:proofErr w:type="spellStart"/>
      <w:r w:rsidRPr="0099598C">
        <w:rPr>
          <w:color w:val="000000" w:themeColor="text1"/>
          <w:sz w:val="24"/>
          <w:szCs w:val="24"/>
        </w:rPr>
        <w:t>Пастеризация</w:t>
      </w:r>
      <w:proofErr w:type="spellEnd"/>
      <w:r w:rsidRPr="0099598C">
        <w:rPr>
          <w:color w:val="000000" w:themeColor="text1"/>
          <w:sz w:val="24"/>
          <w:szCs w:val="24"/>
        </w:rPr>
        <w:t xml:space="preserve"> и </w:t>
      </w:r>
      <w:proofErr w:type="spellStart"/>
      <w:r w:rsidRPr="0099598C">
        <w:rPr>
          <w:color w:val="000000" w:themeColor="text1"/>
          <w:sz w:val="24"/>
          <w:szCs w:val="24"/>
        </w:rPr>
        <w:t>тиндаллизация</w:t>
      </w:r>
      <w:proofErr w:type="spellEnd"/>
      <w:r w:rsidRPr="0099598C">
        <w:rPr>
          <w:color w:val="000000" w:themeColor="text1"/>
          <w:sz w:val="24"/>
          <w:szCs w:val="24"/>
          <w:lang w:val="ru-RU"/>
        </w:rPr>
        <w:t>.</w:t>
      </w:r>
      <w:r w:rsidRPr="0099598C">
        <w:rPr>
          <w:color w:val="000000" w:themeColor="text1"/>
          <w:sz w:val="24"/>
          <w:szCs w:val="24"/>
        </w:rPr>
        <w:tab/>
      </w:r>
    </w:p>
    <w:p w:rsidR="000A39F8" w:rsidRPr="00AC4CB1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  <w:lang w:val="ru-RU"/>
        </w:rPr>
      </w:pPr>
      <w:r w:rsidRPr="00AC4CB1">
        <w:rPr>
          <w:color w:val="000000" w:themeColor="text1"/>
          <w:sz w:val="24"/>
          <w:szCs w:val="24"/>
          <w:lang w:val="ru-RU"/>
        </w:rPr>
        <w:t>Стерилизация с помощью ультрафиолетового облучения.</w:t>
      </w:r>
    </w:p>
    <w:p w:rsidR="000A39F8" w:rsidRPr="0099598C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</w:rPr>
      </w:pPr>
      <w:proofErr w:type="spellStart"/>
      <w:r w:rsidRPr="0099598C">
        <w:rPr>
          <w:color w:val="000000" w:themeColor="text1"/>
          <w:sz w:val="24"/>
          <w:szCs w:val="24"/>
        </w:rPr>
        <w:t>Оценка</w:t>
      </w:r>
      <w:proofErr w:type="spellEnd"/>
      <w:r w:rsidRPr="0099598C">
        <w:rPr>
          <w:color w:val="000000" w:themeColor="text1"/>
          <w:sz w:val="24"/>
          <w:szCs w:val="24"/>
        </w:rPr>
        <w:t xml:space="preserve"> </w:t>
      </w:r>
      <w:proofErr w:type="spellStart"/>
      <w:r w:rsidRPr="0099598C">
        <w:rPr>
          <w:color w:val="000000" w:themeColor="text1"/>
          <w:sz w:val="24"/>
          <w:szCs w:val="24"/>
        </w:rPr>
        <w:t>стерильности</w:t>
      </w:r>
      <w:proofErr w:type="spellEnd"/>
      <w:r w:rsidRPr="0099598C">
        <w:rPr>
          <w:color w:val="000000" w:themeColor="text1"/>
          <w:sz w:val="24"/>
          <w:szCs w:val="24"/>
          <w:lang w:val="ru-RU"/>
        </w:rPr>
        <w:t>.</w:t>
      </w:r>
    </w:p>
    <w:p w:rsidR="000A39F8" w:rsidRPr="00AC4CB1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  <w:lang w:val="ru-RU"/>
        </w:rPr>
      </w:pPr>
      <w:r w:rsidRPr="00AC4CB1">
        <w:rPr>
          <w:color w:val="000000" w:themeColor="text1"/>
          <w:sz w:val="24"/>
          <w:szCs w:val="24"/>
          <w:lang w:val="ru-RU"/>
        </w:rPr>
        <w:t>Очистка с помощью агаровых чашек.</w:t>
      </w:r>
      <w:r w:rsidRPr="00AC4CB1">
        <w:rPr>
          <w:color w:val="000000" w:themeColor="text1"/>
          <w:sz w:val="24"/>
          <w:szCs w:val="24"/>
          <w:lang w:val="ru-RU"/>
        </w:rPr>
        <w:tab/>
      </w:r>
    </w:p>
    <w:p w:rsidR="000A39F8" w:rsidRPr="0099598C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  <w:lang w:val="ru-RU"/>
        </w:rPr>
      </w:pPr>
      <w:proofErr w:type="spellStart"/>
      <w:r w:rsidRPr="0099598C">
        <w:rPr>
          <w:color w:val="000000" w:themeColor="text1"/>
          <w:sz w:val="24"/>
          <w:szCs w:val="24"/>
        </w:rPr>
        <w:t>Очистка</w:t>
      </w:r>
      <w:proofErr w:type="spellEnd"/>
      <w:r w:rsidRPr="0099598C">
        <w:rPr>
          <w:color w:val="000000" w:themeColor="text1"/>
          <w:sz w:val="24"/>
          <w:szCs w:val="24"/>
        </w:rPr>
        <w:t xml:space="preserve"> с </w:t>
      </w:r>
      <w:proofErr w:type="spellStart"/>
      <w:r w:rsidRPr="0099598C">
        <w:rPr>
          <w:color w:val="000000" w:themeColor="text1"/>
          <w:sz w:val="24"/>
          <w:szCs w:val="24"/>
        </w:rPr>
        <w:t>помощью</w:t>
      </w:r>
      <w:proofErr w:type="spellEnd"/>
      <w:r w:rsidRPr="0099598C">
        <w:rPr>
          <w:color w:val="000000" w:themeColor="text1"/>
          <w:sz w:val="24"/>
          <w:szCs w:val="24"/>
        </w:rPr>
        <w:t xml:space="preserve"> </w:t>
      </w:r>
      <w:proofErr w:type="spellStart"/>
      <w:r w:rsidRPr="0099598C">
        <w:rPr>
          <w:color w:val="000000" w:themeColor="text1"/>
          <w:sz w:val="24"/>
          <w:szCs w:val="24"/>
        </w:rPr>
        <w:t>микропипеток</w:t>
      </w:r>
      <w:proofErr w:type="spellEnd"/>
      <w:r w:rsidRPr="0099598C">
        <w:rPr>
          <w:color w:val="000000" w:themeColor="text1"/>
          <w:sz w:val="24"/>
          <w:szCs w:val="24"/>
          <w:lang w:val="ru-RU"/>
        </w:rPr>
        <w:t>.</w:t>
      </w:r>
    </w:p>
    <w:p w:rsidR="000A39F8" w:rsidRPr="00AC4CB1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  <w:lang w:val="ru-RU"/>
        </w:rPr>
      </w:pPr>
      <w:r w:rsidRPr="00AC4CB1">
        <w:rPr>
          <w:color w:val="000000" w:themeColor="text1"/>
          <w:sz w:val="24"/>
          <w:szCs w:val="24"/>
          <w:lang w:val="ru-RU"/>
        </w:rPr>
        <w:t>Использование антибиотиков для очистки культур.</w:t>
      </w:r>
      <w:r w:rsidRPr="00AC4CB1">
        <w:rPr>
          <w:color w:val="000000" w:themeColor="text1"/>
          <w:sz w:val="24"/>
          <w:szCs w:val="24"/>
          <w:lang w:val="ru-RU"/>
        </w:rPr>
        <w:tab/>
      </w:r>
    </w:p>
    <w:p w:rsidR="000A39F8" w:rsidRPr="0099598C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</w:rPr>
      </w:pPr>
      <w:proofErr w:type="spellStart"/>
      <w:r w:rsidRPr="0099598C">
        <w:rPr>
          <w:color w:val="000000" w:themeColor="text1"/>
          <w:sz w:val="24"/>
          <w:szCs w:val="24"/>
        </w:rPr>
        <w:t>Накопительные</w:t>
      </w:r>
      <w:proofErr w:type="spellEnd"/>
      <w:r w:rsidRPr="0099598C">
        <w:rPr>
          <w:color w:val="000000" w:themeColor="text1"/>
          <w:sz w:val="24"/>
          <w:szCs w:val="24"/>
        </w:rPr>
        <w:t xml:space="preserve"> </w:t>
      </w:r>
      <w:proofErr w:type="spellStart"/>
      <w:r w:rsidRPr="0099598C">
        <w:rPr>
          <w:color w:val="000000" w:themeColor="text1"/>
          <w:sz w:val="24"/>
          <w:szCs w:val="24"/>
        </w:rPr>
        <w:t>культуры</w:t>
      </w:r>
      <w:proofErr w:type="spellEnd"/>
      <w:r w:rsidRPr="0099598C">
        <w:rPr>
          <w:color w:val="000000" w:themeColor="text1"/>
          <w:sz w:val="24"/>
          <w:szCs w:val="24"/>
          <w:lang w:val="ru-RU"/>
        </w:rPr>
        <w:t>.</w:t>
      </w:r>
    </w:p>
    <w:p w:rsidR="000A39F8" w:rsidRPr="00AC4CB1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  <w:lang w:val="ru-RU"/>
        </w:rPr>
      </w:pPr>
      <w:r w:rsidRPr="00AC4CB1">
        <w:rPr>
          <w:color w:val="000000" w:themeColor="text1"/>
          <w:sz w:val="24"/>
          <w:szCs w:val="24"/>
          <w:lang w:val="ru-RU"/>
        </w:rPr>
        <w:t>Выделение отдельных клеток с помощью микропипетки.</w:t>
      </w:r>
      <w:r w:rsidRPr="00AC4CB1">
        <w:rPr>
          <w:color w:val="000000" w:themeColor="text1"/>
          <w:sz w:val="24"/>
          <w:szCs w:val="24"/>
          <w:lang w:val="ru-RU"/>
        </w:rPr>
        <w:tab/>
      </w:r>
    </w:p>
    <w:p w:rsidR="000A39F8" w:rsidRPr="0099598C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</w:rPr>
      </w:pPr>
      <w:proofErr w:type="spellStart"/>
      <w:r w:rsidRPr="0099598C">
        <w:rPr>
          <w:color w:val="000000" w:themeColor="text1"/>
          <w:sz w:val="24"/>
          <w:szCs w:val="24"/>
        </w:rPr>
        <w:t>Посев</w:t>
      </w:r>
      <w:proofErr w:type="spellEnd"/>
      <w:r w:rsidRPr="0099598C">
        <w:rPr>
          <w:color w:val="000000" w:themeColor="text1"/>
          <w:sz w:val="24"/>
          <w:szCs w:val="24"/>
        </w:rPr>
        <w:t xml:space="preserve"> </w:t>
      </w:r>
      <w:proofErr w:type="spellStart"/>
      <w:r w:rsidRPr="0099598C">
        <w:rPr>
          <w:color w:val="000000" w:themeColor="text1"/>
          <w:sz w:val="24"/>
          <w:szCs w:val="24"/>
        </w:rPr>
        <w:t>штрихом</w:t>
      </w:r>
      <w:proofErr w:type="spellEnd"/>
      <w:r w:rsidRPr="0099598C">
        <w:rPr>
          <w:color w:val="000000" w:themeColor="text1"/>
          <w:sz w:val="24"/>
          <w:szCs w:val="24"/>
          <w:lang w:val="ru-RU"/>
        </w:rPr>
        <w:t>.</w:t>
      </w:r>
      <w:r w:rsidRPr="0099598C">
        <w:rPr>
          <w:color w:val="000000" w:themeColor="text1"/>
          <w:sz w:val="24"/>
          <w:szCs w:val="24"/>
        </w:rPr>
        <w:tab/>
      </w:r>
    </w:p>
    <w:p w:rsidR="000A39F8" w:rsidRPr="0099598C" w:rsidRDefault="000A39F8" w:rsidP="000A39F8">
      <w:pPr>
        <w:pStyle w:val="af5"/>
        <w:numPr>
          <w:ilvl w:val="0"/>
          <w:numId w:val="37"/>
        </w:numPr>
        <w:rPr>
          <w:color w:val="000000" w:themeColor="text1"/>
          <w:sz w:val="24"/>
          <w:szCs w:val="24"/>
        </w:rPr>
      </w:pPr>
      <w:proofErr w:type="spellStart"/>
      <w:r w:rsidRPr="0099598C">
        <w:rPr>
          <w:color w:val="000000" w:themeColor="text1"/>
          <w:sz w:val="24"/>
          <w:szCs w:val="24"/>
        </w:rPr>
        <w:t>Метод</w:t>
      </w:r>
      <w:proofErr w:type="spellEnd"/>
      <w:r w:rsidRPr="0099598C">
        <w:rPr>
          <w:color w:val="000000" w:themeColor="text1"/>
          <w:sz w:val="24"/>
          <w:szCs w:val="24"/>
        </w:rPr>
        <w:t xml:space="preserve"> </w:t>
      </w:r>
      <w:proofErr w:type="spellStart"/>
      <w:r w:rsidRPr="0099598C">
        <w:rPr>
          <w:color w:val="000000" w:themeColor="text1"/>
          <w:sz w:val="24"/>
          <w:szCs w:val="24"/>
        </w:rPr>
        <w:t>разбавления</w:t>
      </w:r>
      <w:proofErr w:type="spellEnd"/>
      <w:r w:rsidRPr="0099598C">
        <w:rPr>
          <w:color w:val="000000" w:themeColor="text1"/>
          <w:sz w:val="24"/>
          <w:szCs w:val="24"/>
          <w:lang w:val="ru-RU"/>
        </w:rPr>
        <w:t>.</w:t>
      </w:r>
    </w:p>
    <w:p w:rsidR="000A39F8" w:rsidRPr="001B360C" w:rsidRDefault="000A39F8" w:rsidP="009E7A4B">
      <w:pPr>
        <w:ind w:firstLine="709"/>
        <w:jc w:val="both"/>
        <w:rPr>
          <w:color w:val="000000" w:themeColor="text1"/>
        </w:rPr>
      </w:pPr>
    </w:p>
    <w:p w:rsidR="007974A9" w:rsidRPr="007974A9" w:rsidRDefault="001B360C" w:rsidP="007974A9">
      <w:pPr>
        <w:keepNext/>
        <w:numPr>
          <w:ilvl w:val="1"/>
          <w:numId w:val="1"/>
        </w:numPr>
        <w:jc w:val="center"/>
        <w:outlineLvl w:val="1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Дисциплина </w:t>
      </w:r>
      <w:r w:rsidR="000A39F8">
        <w:rPr>
          <w:b/>
          <w:bCs/>
          <w:i/>
          <w:iCs/>
          <w:color w:val="000000" w:themeColor="text1"/>
        </w:rPr>
        <w:t>5</w:t>
      </w:r>
      <w:r w:rsidR="007974A9" w:rsidRPr="007974A9">
        <w:rPr>
          <w:b/>
          <w:bCs/>
          <w:i/>
          <w:iCs/>
          <w:color w:val="000000" w:themeColor="text1"/>
        </w:rPr>
        <w:t xml:space="preserve">. </w:t>
      </w:r>
      <w:r w:rsidR="007974A9">
        <w:rPr>
          <w:b/>
          <w:bCs/>
          <w:i/>
          <w:iCs/>
          <w:color w:val="000000" w:themeColor="text1"/>
        </w:rPr>
        <w:t>Экобиотехнология</w:t>
      </w:r>
    </w:p>
    <w:p w:rsidR="007974A9" w:rsidRPr="007974A9" w:rsidRDefault="007974A9" w:rsidP="007974A9">
      <w:pPr>
        <w:ind w:firstLine="709"/>
        <w:jc w:val="both"/>
        <w:rPr>
          <w:color w:val="000000" w:themeColor="text1"/>
        </w:rPr>
      </w:pPr>
      <w:r w:rsidRPr="007974A9">
        <w:rPr>
          <w:color w:val="000000" w:themeColor="text1"/>
        </w:rPr>
        <w:t>Дидактические единицы из данной дисциплины, вынесенные на государственный экзамен:</w:t>
      </w:r>
    </w:p>
    <w:p w:rsidR="007974A9" w:rsidRDefault="007974A9" w:rsidP="007974A9">
      <w:pPr>
        <w:ind w:firstLine="709"/>
        <w:jc w:val="both"/>
        <w:rPr>
          <w:color w:val="000000" w:themeColor="text1"/>
        </w:rPr>
      </w:pPr>
      <w:r w:rsidRPr="007974A9">
        <w:rPr>
          <w:color w:val="000000" w:themeColor="text1"/>
        </w:rPr>
        <w:t>Различия биоценозов промышленных и природных экосистем.</w:t>
      </w:r>
    </w:p>
    <w:p w:rsidR="00622E8A" w:rsidRPr="00622E8A" w:rsidRDefault="00622E8A" w:rsidP="00622E8A">
      <w:pPr>
        <w:ind w:firstLine="709"/>
        <w:jc w:val="both"/>
        <w:rPr>
          <w:color w:val="000000" w:themeColor="text1"/>
        </w:rPr>
      </w:pPr>
      <w:r w:rsidRPr="00622E8A">
        <w:rPr>
          <w:color w:val="000000" w:themeColor="text1"/>
        </w:rPr>
        <w:t>Методы очистки природных и сточных вод от разнообразных загрязняющих веществ.</w:t>
      </w:r>
    </w:p>
    <w:p w:rsidR="002B2725" w:rsidRPr="007974A9" w:rsidRDefault="007974A9" w:rsidP="007974A9">
      <w:pPr>
        <w:ind w:firstLine="709"/>
        <w:jc w:val="both"/>
        <w:rPr>
          <w:color w:val="000000" w:themeColor="text1"/>
        </w:rPr>
      </w:pPr>
      <w:r w:rsidRPr="007974A9">
        <w:rPr>
          <w:color w:val="000000" w:themeColor="text1"/>
        </w:rPr>
        <w:t>Микробиологическая переработка органических отходов промышленности, сельского хозяйства и быта.</w:t>
      </w:r>
    </w:p>
    <w:p w:rsidR="00D03F86" w:rsidRPr="00755911" w:rsidRDefault="00D03F86" w:rsidP="00D03F86">
      <w:pPr>
        <w:pStyle w:val="af5"/>
        <w:ind w:left="1440" w:firstLine="0"/>
        <w:rPr>
          <w:color w:val="000000" w:themeColor="text1"/>
          <w:sz w:val="24"/>
          <w:szCs w:val="24"/>
          <w:lang w:val="ru-RU"/>
        </w:rPr>
      </w:pPr>
    </w:p>
    <w:p w:rsidR="007B1933" w:rsidRDefault="00622E8A" w:rsidP="007B1933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Примерный перечень вопросов по экобиотехнологии</w:t>
      </w:r>
    </w:p>
    <w:p w:rsidR="0099598C" w:rsidRDefault="0099598C" w:rsidP="007B1933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Теоретические вопросы</w:t>
      </w:r>
    </w:p>
    <w:p w:rsidR="00622E8A" w:rsidRPr="00622E8A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</w:rPr>
      </w:pPr>
      <w:proofErr w:type="spellStart"/>
      <w:r w:rsidRPr="00622E8A">
        <w:rPr>
          <w:color w:val="000000" w:themeColor="text1"/>
          <w:sz w:val="24"/>
          <w:szCs w:val="24"/>
        </w:rPr>
        <w:t>Самоочищающая</w:t>
      </w:r>
      <w:proofErr w:type="spellEnd"/>
      <w:r w:rsidRPr="00622E8A">
        <w:rPr>
          <w:color w:val="000000" w:themeColor="text1"/>
          <w:sz w:val="24"/>
          <w:szCs w:val="24"/>
        </w:rPr>
        <w:t xml:space="preserve"> </w:t>
      </w:r>
      <w:proofErr w:type="spellStart"/>
      <w:r w:rsidRPr="00622E8A">
        <w:rPr>
          <w:color w:val="000000" w:themeColor="text1"/>
          <w:sz w:val="24"/>
          <w:szCs w:val="24"/>
        </w:rPr>
        <w:t>способность</w:t>
      </w:r>
      <w:proofErr w:type="spellEnd"/>
      <w:r w:rsidRPr="00622E8A">
        <w:rPr>
          <w:color w:val="000000" w:themeColor="text1"/>
          <w:sz w:val="24"/>
          <w:szCs w:val="24"/>
        </w:rPr>
        <w:t xml:space="preserve"> </w:t>
      </w:r>
      <w:proofErr w:type="spellStart"/>
      <w:r w:rsidRPr="00622E8A">
        <w:rPr>
          <w:color w:val="000000" w:themeColor="text1"/>
          <w:sz w:val="24"/>
          <w:szCs w:val="24"/>
        </w:rPr>
        <w:t>природных</w:t>
      </w:r>
      <w:proofErr w:type="spellEnd"/>
      <w:r w:rsidRPr="00622E8A">
        <w:rPr>
          <w:color w:val="000000" w:themeColor="text1"/>
          <w:sz w:val="24"/>
          <w:szCs w:val="24"/>
        </w:rPr>
        <w:t xml:space="preserve"> </w:t>
      </w:r>
      <w:proofErr w:type="spellStart"/>
      <w:r w:rsidRPr="00622E8A">
        <w:rPr>
          <w:color w:val="000000" w:themeColor="text1"/>
          <w:sz w:val="24"/>
          <w:szCs w:val="24"/>
        </w:rPr>
        <w:t>экосистем</w:t>
      </w:r>
      <w:proofErr w:type="spellEnd"/>
      <w:r w:rsidRPr="00622E8A">
        <w:rPr>
          <w:color w:val="000000" w:themeColor="text1"/>
          <w:sz w:val="24"/>
          <w:szCs w:val="24"/>
        </w:rPr>
        <w:t xml:space="preserve">. </w:t>
      </w:r>
    </w:p>
    <w:p w:rsidR="00622E8A" w:rsidRPr="00622E8A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</w:rPr>
      </w:pPr>
      <w:proofErr w:type="spellStart"/>
      <w:r w:rsidRPr="00622E8A">
        <w:rPr>
          <w:color w:val="000000" w:themeColor="text1"/>
          <w:sz w:val="24"/>
          <w:szCs w:val="24"/>
        </w:rPr>
        <w:t>Характеристика</w:t>
      </w:r>
      <w:proofErr w:type="spellEnd"/>
      <w:r w:rsidRPr="00622E8A">
        <w:rPr>
          <w:color w:val="000000" w:themeColor="text1"/>
          <w:sz w:val="24"/>
          <w:szCs w:val="24"/>
        </w:rPr>
        <w:t xml:space="preserve"> </w:t>
      </w:r>
      <w:proofErr w:type="spellStart"/>
      <w:r w:rsidRPr="00622E8A">
        <w:rPr>
          <w:color w:val="000000" w:themeColor="text1"/>
          <w:sz w:val="24"/>
          <w:szCs w:val="24"/>
        </w:rPr>
        <w:t>химических</w:t>
      </w:r>
      <w:proofErr w:type="spellEnd"/>
      <w:r w:rsidRPr="00622E8A">
        <w:rPr>
          <w:color w:val="000000" w:themeColor="text1"/>
          <w:sz w:val="24"/>
          <w:szCs w:val="24"/>
        </w:rPr>
        <w:t xml:space="preserve"> </w:t>
      </w:r>
      <w:proofErr w:type="spellStart"/>
      <w:r w:rsidRPr="00622E8A">
        <w:rPr>
          <w:color w:val="000000" w:themeColor="text1"/>
          <w:sz w:val="24"/>
          <w:szCs w:val="24"/>
        </w:rPr>
        <w:t>веществ-загрязнителей</w:t>
      </w:r>
      <w:proofErr w:type="spellEnd"/>
      <w:r w:rsidRPr="00622E8A">
        <w:rPr>
          <w:color w:val="000000" w:themeColor="text1"/>
          <w:sz w:val="24"/>
          <w:szCs w:val="24"/>
        </w:rPr>
        <w:t xml:space="preserve">. </w:t>
      </w:r>
    </w:p>
    <w:p w:rsidR="00622E8A" w:rsidRPr="00D13C85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 xml:space="preserve">Отходы промышленности, сельского хозяйства, быта. </w:t>
      </w:r>
    </w:p>
    <w:p w:rsidR="00622E8A" w:rsidRPr="00D13C85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Характеристика биологического загрязнения - бактерии, актиномицеты, микроводоросли, растительные отходы макрофитов и др.</w:t>
      </w:r>
    </w:p>
    <w:p w:rsidR="00622E8A" w:rsidRPr="00D13C85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 xml:space="preserve">Естественные и искусственные методы очистки, используемые для утилизации жидких отходов в народном хозяйстве. </w:t>
      </w:r>
    </w:p>
    <w:p w:rsidR="00622E8A" w:rsidRPr="00622E8A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</w:rPr>
      </w:pPr>
      <w:proofErr w:type="spellStart"/>
      <w:r w:rsidRPr="00622E8A">
        <w:rPr>
          <w:color w:val="000000" w:themeColor="text1"/>
          <w:sz w:val="24"/>
          <w:szCs w:val="24"/>
        </w:rPr>
        <w:t>Биологическая</w:t>
      </w:r>
      <w:proofErr w:type="spellEnd"/>
      <w:r w:rsidRPr="00622E8A">
        <w:rPr>
          <w:color w:val="000000" w:themeColor="text1"/>
          <w:sz w:val="24"/>
          <w:szCs w:val="24"/>
        </w:rPr>
        <w:t xml:space="preserve"> </w:t>
      </w:r>
      <w:proofErr w:type="spellStart"/>
      <w:r w:rsidRPr="00622E8A">
        <w:rPr>
          <w:color w:val="000000" w:themeColor="text1"/>
          <w:sz w:val="24"/>
          <w:szCs w:val="24"/>
        </w:rPr>
        <w:t>очистка</w:t>
      </w:r>
      <w:proofErr w:type="spellEnd"/>
      <w:r w:rsidRPr="00622E8A">
        <w:rPr>
          <w:color w:val="000000" w:themeColor="text1"/>
          <w:sz w:val="24"/>
          <w:szCs w:val="24"/>
        </w:rPr>
        <w:t xml:space="preserve"> </w:t>
      </w:r>
      <w:proofErr w:type="spellStart"/>
      <w:r w:rsidRPr="00622E8A">
        <w:rPr>
          <w:color w:val="000000" w:themeColor="text1"/>
          <w:sz w:val="24"/>
          <w:szCs w:val="24"/>
        </w:rPr>
        <w:t>сточных</w:t>
      </w:r>
      <w:proofErr w:type="spellEnd"/>
      <w:r w:rsidRPr="00622E8A">
        <w:rPr>
          <w:color w:val="000000" w:themeColor="text1"/>
          <w:sz w:val="24"/>
          <w:szCs w:val="24"/>
        </w:rPr>
        <w:t xml:space="preserve"> </w:t>
      </w:r>
      <w:proofErr w:type="spellStart"/>
      <w:r w:rsidRPr="00622E8A">
        <w:rPr>
          <w:color w:val="000000" w:themeColor="text1"/>
          <w:sz w:val="24"/>
          <w:szCs w:val="24"/>
        </w:rPr>
        <w:t>вод</w:t>
      </w:r>
      <w:proofErr w:type="spellEnd"/>
      <w:r w:rsidRPr="00622E8A">
        <w:rPr>
          <w:color w:val="000000" w:themeColor="text1"/>
          <w:sz w:val="24"/>
          <w:szCs w:val="24"/>
        </w:rPr>
        <w:t>.</w:t>
      </w:r>
    </w:p>
    <w:p w:rsidR="00622E8A" w:rsidRPr="00D13C85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 xml:space="preserve">Активный ил, используемый в аэробной очистке сточных вод. </w:t>
      </w:r>
    </w:p>
    <w:p w:rsidR="00622E8A" w:rsidRPr="00D13C85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  <w:lang w:val="ru-RU"/>
        </w:rPr>
      </w:pPr>
      <w:proofErr w:type="gramStart"/>
      <w:r w:rsidRPr="00D13C85">
        <w:rPr>
          <w:color w:val="000000" w:themeColor="text1"/>
          <w:sz w:val="24"/>
          <w:szCs w:val="24"/>
          <w:lang w:val="ru-RU"/>
        </w:rPr>
        <w:t>Сооружение биологической очистки сточных вод (естественные и искуственные).</w:t>
      </w:r>
      <w:proofErr w:type="gramEnd"/>
    </w:p>
    <w:p w:rsidR="00622E8A" w:rsidRPr="00D13C85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Способы переработки и обезвреживания твердых и жидких отходов.</w:t>
      </w:r>
    </w:p>
    <w:p w:rsidR="00622E8A" w:rsidRPr="00D13C85" w:rsidRDefault="00622E8A" w:rsidP="00622E8A">
      <w:pPr>
        <w:pStyle w:val="af5"/>
        <w:numPr>
          <w:ilvl w:val="0"/>
          <w:numId w:val="32"/>
        </w:numPr>
        <w:rPr>
          <w:color w:val="000000" w:themeColor="text1"/>
          <w:sz w:val="24"/>
          <w:szCs w:val="24"/>
          <w:lang w:val="ru-RU"/>
        </w:rPr>
      </w:pPr>
      <w:r w:rsidRPr="00D13C85">
        <w:rPr>
          <w:color w:val="000000" w:themeColor="text1"/>
          <w:sz w:val="24"/>
          <w:szCs w:val="24"/>
          <w:lang w:val="ru-RU"/>
        </w:rPr>
        <w:t>Микроорганизмы, участвующие в утилизации жидких отходов, загрязненных нефтью, нефтепродуктами, смазочными маслами и др.</w:t>
      </w:r>
    </w:p>
    <w:p w:rsidR="007B1933" w:rsidRPr="001F0A07" w:rsidRDefault="007B1933" w:rsidP="007B1933">
      <w:pPr>
        <w:jc w:val="center"/>
        <w:rPr>
          <w:b/>
          <w:bCs/>
          <w:color w:val="000000" w:themeColor="text1"/>
        </w:rPr>
      </w:pPr>
      <w:r w:rsidRPr="001F0A07">
        <w:rPr>
          <w:b/>
          <w:bCs/>
          <w:color w:val="000000" w:themeColor="text1"/>
        </w:rPr>
        <w:t>Рекомендуемая литература для подготовки к экзамену</w:t>
      </w:r>
    </w:p>
    <w:p w:rsidR="00A8670A" w:rsidRPr="001F0A07" w:rsidRDefault="00A8670A" w:rsidP="007B1933">
      <w:pPr>
        <w:jc w:val="center"/>
        <w:rPr>
          <w:b/>
          <w:bCs/>
          <w:color w:val="000000" w:themeColor="text1"/>
        </w:rPr>
      </w:pPr>
      <w:r w:rsidRPr="001F0A07">
        <w:rPr>
          <w:b/>
          <w:bCs/>
          <w:color w:val="000000" w:themeColor="text1"/>
        </w:rPr>
        <w:t>Литература по истории и методологии биологии</w:t>
      </w:r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color w:val="000000"/>
          <w:lang w:eastAsia="ru-RU"/>
        </w:rPr>
      </w:pPr>
      <w:r w:rsidRPr="00A8670A">
        <w:rPr>
          <w:color w:val="000000"/>
          <w:lang w:eastAsia="ru-RU"/>
        </w:rPr>
        <w:t xml:space="preserve">а) основная литература </w:t>
      </w:r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A8670A">
        <w:rPr>
          <w:lang w:eastAsia="ru-RU"/>
        </w:rPr>
        <w:t xml:space="preserve">1. Тимирязев, К. А. Исторический метод в биологии. - М.: Директ </w:t>
      </w:r>
      <w:proofErr w:type="gramStart"/>
      <w:r w:rsidRPr="00A8670A">
        <w:rPr>
          <w:lang w:eastAsia="ru-RU"/>
        </w:rPr>
        <w:t>-М</w:t>
      </w:r>
      <w:proofErr w:type="gramEnd"/>
      <w:r w:rsidRPr="00A8670A">
        <w:rPr>
          <w:lang w:eastAsia="ru-RU"/>
        </w:rPr>
        <w:t xml:space="preserve">едиа, 2012. - Режим доступа: </w:t>
      </w:r>
      <w:hyperlink r:id="rId10" w:history="1">
        <w:r w:rsidRPr="001F0A07">
          <w:rPr>
            <w:color w:val="0000FF"/>
            <w:u w:val="single"/>
            <w:lang w:eastAsia="ru-RU"/>
          </w:rPr>
          <w:t>http://biblioclub.ru</w:t>
        </w:r>
      </w:hyperlink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A8670A">
        <w:rPr>
          <w:lang w:eastAsia="ru-RU"/>
        </w:rPr>
        <w:t xml:space="preserve">2. Естественно </w:t>
      </w:r>
      <w:proofErr w:type="gramStart"/>
      <w:r w:rsidRPr="00A8670A">
        <w:rPr>
          <w:lang w:eastAsia="ru-RU"/>
        </w:rPr>
        <w:t>-н</w:t>
      </w:r>
      <w:proofErr w:type="gramEnd"/>
      <w:r w:rsidRPr="00A8670A">
        <w:rPr>
          <w:lang w:eastAsia="ru-RU"/>
        </w:rPr>
        <w:t>аучная картина мира: учеб. для пед. вузов / Э. В. Дюльдина. - М.</w:t>
      </w:r>
      <w:proofErr w:type="gramStart"/>
      <w:r w:rsidRPr="00A8670A">
        <w:rPr>
          <w:lang w:eastAsia="ru-RU"/>
        </w:rPr>
        <w:t xml:space="preserve"> :</w:t>
      </w:r>
      <w:proofErr w:type="gramEnd"/>
      <w:r w:rsidRPr="00A8670A">
        <w:rPr>
          <w:lang w:eastAsia="ru-RU"/>
        </w:rPr>
        <w:t xml:space="preserve"> Академия, 2012.</w:t>
      </w:r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A8670A">
        <w:rPr>
          <w:lang w:eastAsia="ru-RU"/>
        </w:rPr>
        <w:t>3. Бессонов, Б. Н. История и философия науки: учеб</w:t>
      </w:r>
      <w:proofErr w:type="gramStart"/>
      <w:r w:rsidRPr="00A8670A">
        <w:rPr>
          <w:lang w:eastAsia="ru-RU"/>
        </w:rPr>
        <w:t>.</w:t>
      </w:r>
      <w:proofErr w:type="gramEnd"/>
      <w:r w:rsidRPr="00A8670A">
        <w:rPr>
          <w:lang w:eastAsia="ru-RU"/>
        </w:rPr>
        <w:t xml:space="preserve"> </w:t>
      </w:r>
      <w:proofErr w:type="gramStart"/>
      <w:r w:rsidRPr="00A8670A">
        <w:rPr>
          <w:lang w:eastAsia="ru-RU"/>
        </w:rPr>
        <w:t>п</w:t>
      </w:r>
      <w:proofErr w:type="gramEnd"/>
      <w:r w:rsidRPr="00A8670A">
        <w:rPr>
          <w:lang w:eastAsia="ru-RU"/>
        </w:rPr>
        <w:t>особие для магистров - М. : Юрайт, 2012</w:t>
      </w:r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A8670A">
        <w:rPr>
          <w:lang w:eastAsia="ru-RU"/>
        </w:rPr>
        <w:t>4. Лебедев С. А. Философия науки. Учебное пособие - М.: ЮРАЙТ, 2012.</w:t>
      </w:r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color w:val="000000"/>
          <w:lang w:eastAsia="ru-RU"/>
        </w:rPr>
      </w:pPr>
      <w:r w:rsidRPr="00A8670A">
        <w:rPr>
          <w:color w:val="000000"/>
          <w:lang w:eastAsia="ru-RU"/>
        </w:rPr>
        <w:t xml:space="preserve">5. Гусева, Е. А. Философия и история науки: учебник / Е. А. Гусева, В. Е. Леонов. - Москва: ИНФРА </w:t>
      </w:r>
      <w:proofErr w:type="gramStart"/>
      <w:r w:rsidRPr="00A8670A">
        <w:rPr>
          <w:color w:val="000000"/>
          <w:lang w:eastAsia="ru-RU"/>
        </w:rPr>
        <w:t>-М</w:t>
      </w:r>
      <w:proofErr w:type="gramEnd"/>
      <w:r w:rsidRPr="00A8670A">
        <w:rPr>
          <w:color w:val="000000"/>
          <w:lang w:eastAsia="ru-RU"/>
        </w:rPr>
        <w:t>, 2015.</w:t>
      </w:r>
    </w:p>
    <w:p w:rsidR="00A8670A" w:rsidRPr="00D13C85" w:rsidRDefault="00A8670A" w:rsidP="00A8670A">
      <w:pPr>
        <w:tabs>
          <w:tab w:val="left" w:pos="1134"/>
        </w:tabs>
        <w:suppressAutoHyphens w:val="0"/>
        <w:jc w:val="both"/>
        <w:rPr>
          <w:color w:val="000000"/>
          <w:lang w:eastAsia="ru-RU"/>
        </w:rPr>
      </w:pPr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color w:val="000000"/>
          <w:lang w:eastAsia="ru-RU"/>
        </w:rPr>
      </w:pPr>
      <w:r w:rsidRPr="00A8670A">
        <w:rPr>
          <w:color w:val="000000"/>
          <w:lang w:eastAsia="ru-RU"/>
        </w:rPr>
        <w:lastRenderedPageBreak/>
        <w:t>б) дополнительная литература:</w:t>
      </w:r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A8670A">
        <w:rPr>
          <w:lang w:eastAsia="ru-RU"/>
        </w:rPr>
        <w:t>1. Руководство по проведению научных исследований в области биологии для студентов и аспирантов / Федер. агентство по образованию РФ, ГОУ ВПО БГПУ</w:t>
      </w:r>
      <w:proofErr w:type="gramStart"/>
      <w:r w:rsidRPr="00A8670A">
        <w:rPr>
          <w:lang w:eastAsia="ru-RU"/>
        </w:rPr>
        <w:t xml:space="preserve"> ;</w:t>
      </w:r>
      <w:proofErr w:type="gramEnd"/>
      <w:r w:rsidRPr="00A8670A">
        <w:rPr>
          <w:lang w:eastAsia="ru-RU"/>
        </w:rPr>
        <w:t xml:space="preserve"> [сост. Л. А. Гайсина, А. И. Фазлутдинова, Ю. З. Габидуллин]. - Уфа</w:t>
      </w:r>
      <w:proofErr w:type="gramStart"/>
      <w:r w:rsidRPr="00A8670A">
        <w:rPr>
          <w:lang w:eastAsia="ru-RU"/>
        </w:rPr>
        <w:t xml:space="preserve"> :</w:t>
      </w:r>
      <w:proofErr w:type="gramEnd"/>
      <w:r w:rsidRPr="00A8670A">
        <w:rPr>
          <w:lang w:eastAsia="ru-RU"/>
        </w:rPr>
        <w:t xml:space="preserve"> [БГПУ], 2008</w:t>
      </w:r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A8670A">
        <w:rPr>
          <w:lang w:eastAsia="ru-RU"/>
        </w:rPr>
        <w:t xml:space="preserve">2. Иванов, В. В. Наука о человеке. Введение в современную антропологию. - М.: Директ </w:t>
      </w:r>
      <w:proofErr w:type="gramStart"/>
      <w:r w:rsidRPr="00A8670A">
        <w:rPr>
          <w:lang w:eastAsia="ru-RU"/>
        </w:rPr>
        <w:t>-М</w:t>
      </w:r>
      <w:proofErr w:type="gramEnd"/>
      <w:r w:rsidRPr="00A8670A">
        <w:rPr>
          <w:lang w:eastAsia="ru-RU"/>
        </w:rPr>
        <w:t xml:space="preserve">едиа, 2007. - Режим доступа: </w:t>
      </w:r>
      <w:hyperlink r:id="rId11" w:history="1">
        <w:r w:rsidRPr="001F0A07">
          <w:rPr>
            <w:color w:val="0000FF"/>
            <w:u w:val="single"/>
            <w:lang w:eastAsia="ru-RU"/>
          </w:rPr>
          <w:t>http://biblioclub.ru</w:t>
        </w:r>
      </w:hyperlink>
    </w:p>
    <w:p w:rsidR="00A8670A" w:rsidRPr="00A8670A" w:rsidRDefault="00A8670A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A8670A">
        <w:rPr>
          <w:lang w:eastAsia="ru-RU"/>
        </w:rPr>
        <w:t>3. Универсальный эволюционизм и глобальные проблемы / М.: ИФ РАН, 2007. - Режим доступа:http://biblioclub.ru</w:t>
      </w:r>
    </w:p>
    <w:p w:rsidR="00A8670A" w:rsidRPr="001F0A07" w:rsidRDefault="00A8670A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A8670A">
        <w:rPr>
          <w:lang w:eastAsia="ru-RU"/>
        </w:rPr>
        <w:t>4. Мандель, Б.Р. Некоторые актуальные проблемы современной науки: учебное пособие - М.: Директ - Медиа, 2014 - URL: //biblioclub.ru/index.php?page=book&amp;id=233061</w:t>
      </w:r>
    </w:p>
    <w:p w:rsidR="004A565E" w:rsidRPr="001F0A07" w:rsidRDefault="004A565E" w:rsidP="00A8670A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</w:p>
    <w:p w:rsidR="004A565E" w:rsidRPr="001F0A07" w:rsidRDefault="004A565E" w:rsidP="004A565E">
      <w:pPr>
        <w:tabs>
          <w:tab w:val="left" w:pos="1134"/>
        </w:tabs>
        <w:suppressAutoHyphens w:val="0"/>
        <w:ind w:firstLine="709"/>
        <w:jc w:val="center"/>
        <w:rPr>
          <w:b/>
          <w:lang w:eastAsia="ru-RU"/>
        </w:rPr>
      </w:pPr>
      <w:r w:rsidRPr="001F0A07">
        <w:rPr>
          <w:b/>
          <w:lang w:eastAsia="ru-RU"/>
        </w:rPr>
        <w:t>Литература по генетике микроорганизмов</w:t>
      </w:r>
    </w:p>
    <w:p w:rsidR="004A565E" w:rsidRPr="004A565E" w:rsidRDefault="004A565E" w:rsidP="004A565E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4A565E">
        <w:rPr>
          <w:lang w:eastAsia="ru-RU"/>
        </w:rPr>
        <w:t xml:space="preserve">а) основная литература </w:t>
      </w:r>
    </w:p>
    <w:p w:rsidR="004A565E" w:rsidRPr="004A565E" w:rsidRDefault="004A565E" w:rsidP="004A565E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A565E">
        <w:rPr>
          <w:lang w:eastAsia="ru-RU"/>
        </w:rPr>
        <w:t>1. Нетрусов А. И. Микробиология. Университетский курс: [учеб</w:t>
      </w:r>
      <w:proofErr w:type="gramStart"/>
      <w:r w:rsidRPr="004A565E">
        <w:rPr>
          <w:lang w:eastAsia="ru-RU"/>
        </w:rPr>
        <w:t>.</w:t>
      </w:r>
      <w:proofErr w:type="gramEnd"/>
      <w:r w:rsidRPr="004A565E">
        <w:rPr>
          <w:lang w:eastAsia="ru-RU"/>
        </w:rPr>
        <w:t xml:space="preserve"> </w:t>
      </w:r>
      <w:proofErr w:type="gramStart"/>
      <w:r w:rsidRPr="004A565E">
        <w:rPr>
          <w:lang w:eastAsia="ru-RU"/>
        </w:rPr>
        <w:t>д</w:t>
      </w:r>
      <w:proofErr w:type="gramEnd"/>
      <w:r w:rsidRPr="004A565E">
        <w:rPr>
          <w:lang w:eastAsia="ru-RU"/>
        </w:rPr>
        <w:t>ля студентов вузов] / А. И. Нетрусов, И. Б. Котова. – 4 -е изд. ; перераб. и доп. - М. : Академия, 2012.</w:t>
      </w:r>
    </w:p>
    <w:p w:rsidR="004A565E" w:rsidRPr="00D13C85" w:rsidRDefault="004A565E" w:rsidP="004A565E">
      <w:pPr>
        <w:tabs>
          <w:tab w:val="left" w:pos="1134"/>
        </w:tabs>
        <w:suppressAutoHyphens w:val="0"/>
        <w:jc w:val="both"/>
        <w:rPr>
          <w:color w:val="0000FF"/>
          <w:u w:val="single"/>
          <w:lang w:eastAsia="ru-RU"/>
        </w:rPr>
      </w:pPr>
      <w:r w:rsidRPr="004A565E">
        <w:rPr>
          <w:lang w:eastAsia="ru-RU"/>
        </w:rPr>
        <w:t>2. Сбойчаков, В. Б. Микробиология с основами эпидемиологии и методами микробиологических исследований. Учебник для средних медицинских</w:t>
      </w:r>
      <w:r w:rsidR="002B2725">
        <w:rPr>
          <w:lang w:eastAsia="ru-RU"/>
        </w:rPr>
        <w:t xml:space="preserve"> </w:t>
      </w:r>
      <w:r w:rsidRPr="004A565E">
        <w:rPr>
          <w:lang w:eastAsia="ru-RU"/>
        </w:rPr>
        <w:t xml:space="preserve">учебных заведений/ В. Б. Сбойчаков. - СПб: СпецЛит, 2011. Режим доступа: </w:t>
      </w:r>
      <w:hyperlink r:id="rId12" w:history="1">
        <w:r w:rsidRPr="001F0A07">
          <w:rPr>
            <w:color w:val="0000FF"/>
            <w:u w:val="single"/>
            <w:lang w:val="en-US" w:eastAsia="ru-RU"/>
          </w:rPr>
          <w:t>http</w:t>
        </w:r>
        <w:r w:rsidRPr="001F0A07">
          <w:rPr>
            <w:color w:val="0000FF"/>
            <w:u w:val="single"/>
            <w:lang w:eastAsia="ru-RU"/>
          </w:rPr>
          <w:t>://</w:t>
        </w:r>
        <w:proofErr w:type="spellStart"/>
        <w:r w:rsidRPr="001F0A07">
          <w:rPr>
            <w:color w:val="0000FF"/>
            <w:u w:val="single"/>
            <w:lang w:val="en-US" w:eastAsia="ru-RU"/>
          </w:rPr>
          <w:t>biblioclub</w:t>
        </w:r>
        <w:proofErr w:type="spellEnd"/>
        <w:r w:rsidRPr="001F0A07">
          <w:rPr>
            <w:color w:val="0000FF"/>
            <w:u w:val="single"/>
            <w:lang w:eastAsia="ru-RU"/>
          </w:rPr>
          <w:t>.</w:t>
        </w:r>
        <w:proofErr w:type="spellStart"/>
        <w:r w:rsidRPr="001F0A07">
          <w:rPr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B2725" w:rsidRDefault="002B2725" w:rsidP="002B2725">
      <w:pPr>
        <w:tabs>
          <w:tab w:val="left" w:pos="1134"/>
        </w:tabs>
        <w:suppressAutoHyphens w:val="0"/>
        <w:jc w:val="both"/>
        <w:rPr>
          <w:lang w:eastAsia="ru-RU"/>
        </w:rPr>
      </w:pPr>
      <w:r>
        <w:rPr>
          <w:lang w:eastAsia="ru-RU"/>
        </w:rPr>
        <w:t>3. Жимулев, И.Ф. Общая и молекулярная генетика: Учеб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 - Новосибирск: Сиб. унив. изд-во, 2007-МО РФ, Режим доступа: http: //www. biblioclub.ru</w:t>
      </w:r>
    </w:p>
    <w:p w:rsidR="002B2725" w:rsidRPr="004A565E" w:rsidRDefault="002B2725" w:rsidP="002B2725">
      <w:pPr>
        <w:tabs>
          <w:tab w:val="left" w:pos="1134"/>
        </w:tabs>
        <w:suppressAutoHyphens w:val="0"/>
        <w:jc w:val="both"/>
        <w:rPr>
          <w:lang w:eastAsia="ru-RU"/>
        </w:rPr>
      </w:pPr>
      <w:r>
        <w:rPr>
          <w:lang w:eastAsia="ru-RU"/>
        </w:rPr>
        <w:t>4. Щелкунов, С. Н. Генетическая инженерия - Новосибирск: Сибирское университетское</w:t>
      </w:r>
      <w:r w:rsidRPr="002B2725">
        <w:t xml:space="preserve"> </w:t>
      </w:r>
      <w:r w:rsidRPr="002B2725">
        <w:rPr>
          <w:lang w:eastAsia="ru-RU"/>
        </w:rPr>
        <w:t>издательство , 2010. - Режим доступа: http: //www. biblioclub.ru</w:t>
      </w:r>
    </w:p>
    <w:p w:rsidR="004A565E" w:rsidRDefault="002B2725" w:rsidP="002B2725">
      <w:pPr>
        <w:tabs>
          <w:tab w:val="left" w:pos="1134"/>
        </w:tabs>
        <w:rPr>
          <w:lang w:eastAsia="ru-RU"/>
        </w:rPr>
      </w:pPr>
      <w:r>
        <w:rPr>
          <w:lang w:eastAsia="ru-RU"/>
        </w:rPr>
        <w:t xml:space="preserve">5. </w:t>
      </w:r>
      <w:r w:rsidR="004A565E" w:rsidRPr="002B2725">
        <w:rPr>
          <w:lang w:eastAsia="ru-RU"/>
        </w:rPr>
        <w:t xml:space="preserve">Завацкий Р.В., Сергиенко А.В., Ивашев М.Н. Вклад Луи Пастера в микробиологию // Международный журнал прикладных и фундаментальных исследований. 2013. № 7. С. 84. </w:t>
      </w:r>
      <w:r w:rsidR="004A565E" w:rsidRPr="004A565E">
        <w:rPr>
          <w:lang w:eastAsia="ru-RU"/>
        </w:rPr>
        <w:t xml:space="preserve">Режим доступа: </w:t>
      </w:r>
      <w:hyperlink r:id="rId13" w:history="1">
        <w:r w:rsidRPr="008066D9">
          <w:rPr>
            <w:rStyle w:val="a4"/>
            <w:lang w:eastAsia="ru-RU"/>
          </w:rPr>
          <w:t>http://elibrary.ru</w:t>
        </w:r>
      </w:hyperlink>
    </w:p>
    <w:p w:rsidR="002B2725" w:rsidRPr="004A565E" w:rsidRDefault="002B2725" w:rsidP="002B2725">
      <w:pPr>
        <w:tabs>
          <w:tab w:val="left" w:pos="1134"/>
        </w:tabs>
        <w:rPr>
          <w:lang w:eastAsia="ru-RU"/>
        </w:rPr>
      </w:pPr>
    </w:p>
    <w:p w:rsidR="004A565E" w:rsidRPr="004A565E" w:rsidRDefault="004A565E" w:rsidP="004A565E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4A565E">
        <w:rPr>
          <w:lang w:eastAsia="ru-RU"/>
        </w:rPr>
        <w:t xml:space="preserve">б) дополнительная литература </w:t>
      </w:r>
    </w:p>
    <w:p w:rsidR="004A565E" w:rsidRPr="004A565E" w:rsidRDefault="004A565E" w:rsidP="004A565E">
      <w:pPr>
        <w:numPr>
          <w:ilvl w:val="0"/>
          <w:numId w:val="28"/>
        </w:numPr>
        <w:tabs>
          <w:tab w:val="left" w:pos="284"/>
        </w:tabs>
        <w:suppressAutoHyphens w:val="0"/>
        <w:spacing w:after="200" w:line="276" w:lineRule="auto"/>
        <w:ind w:left="0" w:hanging="11"/>
        <w:contextualSpacing/>
        <w:jc w:val="both"/>
        <w:rPr>
          <w:lang w:eastAsia="ru-RU"/>
        </w:rPr>
      </w:pPr>
      <w:r w:rsidRPr="004A565E">
        <w:rPr>
          <w:lang w:eastAsia="ru-RU"/>
        </w:rPr>
        <w:t>Лысак, В.В. Микробиология: учеб</w:t>
      </w:r>
      <w:proofErr w:type="gramStart"/>
      <w:r w:rsidRPr="004A565E">
        <w:rPr>
          <w:lang w:eastAsia="ru-RU"/>
        </w:rPr>
        <w:t>.</w:t>
      </w:r>
      <w:proofErr w:type="gramEnd"/>
      <w:r w:rsidRPr="004A565E">
        <w:rPr>
          <w:lang w:eastAsia="ru-RU"/>
        </w:rPr>
        <w:t xml:space="preserve"> </w:t>
      </w:r>
      <w:proofErr w:type="gramStart"/>
      <w:r w:rsidRPr="004A565E">
        <w:rPr>
          <w:lang w:eastAsia="ru-RU"/>
        </w:rPr>
        <w:t>п</w:t>
      </w:r>
      <w:proofErr w:type="gramEnd"/>
      <w:r w:rsidRPr="004A565E">
        <w:rPr>
          <w:lang w:eastAsia="ru-RU"/>
        </w:rPr>
        <w:t>особие / В. В. Лысак. – Минск</w:t>
      </w:r>
      <w:proofErr w:type="gramStart"/>
      <w:r w:rsidRPr="004A565E">
        <w:rPr>
          <w:lang w:eastAsia="ru-RU"/>
        </w:rPr>
        <w:t xml:space="preserve"> :</w:t>
      </w:r>
      <w:proofErr w:type="gramEnd"/>
      <w:r w:rsidRPr="004A565E">
        <w:rPr>
          <w:lang w:eastAsia="ru-RU"/>
        </w:rPr>
        <w:t xml:space="preserve"> БГУ, 2007. 426 </w:t>
      </w:r>
      <w:r w:rsidRPr="004A565E">
        <w:rPr>
          <w:lang w:val="en-US" w:eastAsia="ru-RU"/>
        </w:rPr>
        <w:t>c</w:t>
      </w:r>
      <w:r w:rsidRPr="004A565E">
        <w:rPr>
          <w:lang w:eastAsia="ru-RU"/>
        </w:rPr>
        <w:t>.</w:t>
      </w:r>
    </w:p>
    <w:p w:rsidR="004A565E" w:rsidRPr="004A565E" w:rsidRDefault="004A565E" w:rsidP="002B2725">
      <w:pPr>
        <w:numPr>
          <w:ilvl w:val="0"/>
          <w:numId w:val="28"/>
        </w:numPr>
        <w:tabs>
          <w:tab w:val="left" w:pos="284"/>
          <w:tab w:val="left" w:pos="1134"/>
        </w:tabs>
        <w:suppressAutoHyphens w:val="0"/>
        <w:ind w:left="0" w:firstLine="0"/>
        <w:contextualSpacing/>
        <w:jc w:val="both"/>
        <w:rPr>
          <w:lang w:eastAsia="ru-RU"/>
        </w:rPr>
      </w:pPr>
      <w:r w:rsidRPr="004A565E">
        <w:rPr>
          <w:lang w:eastAsia="ru-RU"/>
        </w:rPr>
        <w:t xml:space="preserve">Коничев А. С., Севастьянова Г. А. Молекулярная биология: учебник для студентов учреждений высшего педагогического профессионального образования. Москва: Академия, 2005. 396 </w:t>
      </w:r>
      <w:proofErr w:type="gramStart"/>
      <w:r w:rsidRPr="004A565E">
        <w:rPr>
          <w:lang w:eastAsia="ru-RU"/>
        </w:rPr>
        <w:t>с</w:t>
      </w:r>
      <w:proofErr w:type="gramEnd"/>
      <w:r w:rsidRPr="004A565E">
        <w:rPr>
          <w:lang w:eastAsia="ru-RU"/>
        </w:rPr>
        <w:t>.</w:t>
      </w:r>
    </w:p>
    <w:p w:rsidR="004A565E" w:rsidRPr="004A565E" w:rsidRDefault="004A565E" w:rsidP="002B2725">
      <w:pPr>
        <w:numPr>
          <w:ilvl w:val="0"/>
          <w:numId w:val="28"/>
        </w:numPr>
        <w:tabs>
          <w:tab w:val="left" w:pos="284"/>
          <w:tab w:val="left" w:pos="1134"/>
        </w:tabs>
        <w:suppressAutoHyphens w:val="0"/>
        <w:ind w:left="0" w:firstLine="0"/>
        <w:contextualSpacing/>
        <w:jc w:val="both"/>
        <w:rPr>
          <w:lang w:eastAsia="ru-RU"/>
        </w:rPr>
      </w:pPr>
      <w:r w:rsidRPr="004A565E">
        <w:rPr>
          <w:lang w:eastAsia="ru-RU"/>
        </w:rPr>
        <w:t>Емцев, В.Т. Микробиология: учебник для бакалавров / В. Т. Емцев, Е. Н.</w:t>
      </w:r>
    </w:p>
    <w:p w:rsidR="004A565E" w:rsidRPr="004A565E" w:rsidRDefault="004A565E" w:rsidP="002B2725">
      <w:pPr>
        <w:tabs>
          <w:tab w:val="left" w:pos="284"/>
          <w:tab w:val="left" w:pos="1134"/>
        </w:tabs>
        <w:suppressAutoHyphens w:val="0"/>
        <w:jc w:val="both"/>
        <w:rPr>
          <w:lang w:eastAsia="ru-RU"/>
        </w:rPr>
      </w:pPr>
      <w:r w:rsidRPr="004A565E">
        <w:rPr>
          <w:lang w:eastAsia="ru-RU"/>
        </w:rPr>
        <w:t>Мишустин. - Москва: Юрайт, 2012. - 445 с</w:t>
      </w:r>
    </w:p>
    <w:p w:rsidR="004A565E" w:rsidRPr="004A565E" w:rsidRDefault="004A565E" w:rsidP="002B2725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A565E">
        <w:rPr>
          <w:lang w:eastAsia="ru-RU"/>
        </w:rPr>
        <w:t xml:space="preserve"> 4. Рубина Е. А. Микробиология, физиология питания, санитария: учеб</w:t>
      </w:r>
      <w:proofErr w:type="gramStart"/>
      <w:r w:rsidRPr="004A565E">
        <w:rPr>
          <w:lang w:eastAsia="ru-RU"/>
        </w:rPr>
        <w:t>.</w:t>
      </w:r>
      <w:proofErr w:type="gramEnd"/>
      <w:r w:rsidRPr="004A565E">
        <w:rPr>
          <w:lang w:eastAsia="ru-RU"/>
        </w:rPr>
        <w:t xml:space="preserve"> </w:t>
      </w:r>
      <w:proofErr w:type="gramStart"/>
      <w:r w:rsidRPr="004A565E">
        <w:rPr>
          <w:lang w:eastAsia="ru-RU"/>
        </w:rPr>
        <w:t>п</w:t>
      </w:r>
      <w:proofErr w:type="gramEnd"/>
      <w:r w:rsidRPr="004A565E">
        <w:rPr>
          <w:lang w:eastAsia="ru-RU"/>
        </w:rPr>
        <w:t>особие для студентов сред. проф. образования/ Е. А. Рубина, В. Ф. Малыгина.</w:t>
      </w:r>
    </w:p>
    <w:p w:rsidR="004A565E" w:rsidRPr="004A565E" w:rsidRDefault="004A565E" w:rsidP="002B2725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A565E">
        <w:rPr>
          <w:lang w:eastAsia="ru-RU"/>
        </w:rPr>
        <w:t>- М.: ФОРУМ, 2012</w:t>
      </w:r>
    </w:p>
    <w:p w:rsidR="004A565E" w:rsidRPr="004A565E" w:rsidRDefault="004A565E" w:rsidP="002B2725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A565E">
        <w:rPr>
          <w:lang w:eastAsia="ru-RU"/>
        </w:rPr>
        <w:t>5. Курс лекций по общей микробиологии и основам вирусологии. В 2 ч. Ч. 1 / О. В. Прунтова, О. Н. Сахно, М. А. Мазиров</w:t>
      </w:r>
      <w:proofErr w:type="gramStart"/>
      <w:r w:rsidRPr="004A565E">
        <w:rPr>
          <w:lang w:eastAsia="ru-RU"/>
        </w:rPr>
        <w:t xml:space="preserve"> ;</w:t>
      </w:r>
      <w:proofErr w:type="gramEnd"/>
      <w:r w:rsidRPr="004A565E">
        <w:rPr>
          <w:lang w:eastAsia="ru-RU"/>
        </w:rPr>
        <w:t xml:space="preserve"> Владим. гос. ун-т. - Владимир</w:t>
      </w:r>
      <w:proofErr w:type="gramStart"/>
      <w:r w:rsidRPr="004A565E">
        <w:rPr>
          <w:lang w:eastAsia="ru-RU"/>
        </w:rPr>
        <w:t xml:space="preserve"> :</w:t>
      </w:r>
      <w:proofErr w:type="gramEnd"/>
      <w:r w:rsidRPr="004A565E">
        <w:rPr>
          <w:lang w:eastAsia="ru-RU"/>
        </w:rPr>
        <w:t xml:space="preserve"> Изд-во Владим. гос. ун-та, 2006. - 192 </w:t>
      </w:r>
      <w:proofErr w:type="gramStart"/>
      <w:r w:rsidRPr="004A565E">
        <w:rPr>
          <w:lang w:eastAsia="ru-RU"/>
        </w:rPr>
        <w:t>с</w:t>
      </w:r>
      <w:proofErr w:type="gramEnd"/>
      <w:r w:rsidRPr="004A565E">
        <w:rPr>
          <w:lang w:eastAsia="ru-RU"/>
        </w:rPr>
        <w:t>.</w:t>
      </w:r>
    </w:p>
    <w:p w:rsidR="00FF76D9" w:rsidRPr="001F0A07" w:rsidRDefault="00FF76D9" w:rsidP="00FF76D9">
      <w:pPr>
        <w:tabs>
          <w:tab w:val="left" w:pos="1134"/>
        </w:tabs>
        <w:suppressAutoHyphens w:val="0"/>
        <w:ind w:firstLine="709"/>
        <w:jc w:val="center"/>
        <w:rPr>
          <w:b/>
          <w:lang w:eastAsia="ru-RU"/>
        </w:rPr>
      </w:pPr>
      <w:r w:rsidRPr="001F0A07">
        <w:rPr>
          <w:b/>
          <w:lang w:eastAsia="ru-RU"/>
        </w:rPr>
        <w:t xml:space="preserve">Литература по </w:t>
      </w:r>
      <w:r>
        <w:rPr>
          <w:b/>
          <w:lang w:eastAsia="ru-RU"/>
        </w:rPr>
        <w:t>биотехнологии водорослей и цианобактерий</w:t>
      </w:r>
    </w:p>
    <w:p w:rsidR="004262E9" w:rsidRPr="004262E9" w:rsidRDefault="004262E9" w:rsidP="004262E9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 xml:space="preserve">а) основная литература </w:t>
      </w:r>
    </w:p>
    <w:p w:rsidR="004262E9" w:rsidRPr="004262E9" w:rsidRDefault="004262E9" w:rsidP="004262E9">
      <w:pPr>
        <w:numPr>
          <w:ilvl w:val="0"/>
          <w:numId w:val="30"/>
        </w:numPr>
        <w:suppressAutoHyphens w:val="0"/>
        <w:ind w:left="0" w:firstLine="0"/>
        <w:jc w:val="both"/>
        <w:rPr>
          <w:bCs/>
          <w:lang w:eastAsia="ru-RU"/>
        </w:rPr>
      </w:pPr>
      <w:r w:rsidRPr="004262E9">
        <w:rPr>
          <w:bCs/>
          <w:lang w:eastAsia="ru-RU"/>
        </w:rPr>
        <w:t xml:space="preserve">Клунова С.М. и др. Биотехнология. М.: Академия, 2010. </w:t>
      </w:r>
    </w:p>
    <w:p w:rsidR="004262E9" w:rsidRPr="004262E9" w:rsidRDefault="004262E9" w:rsidP="004262E9">
      <w:pPr>
        <w:numPr>
          <w:ilvl w:val="0"/>
          <w:numId w:val="30"/>
        </w:numPr>
        <w:suppressAutoHyphens w:val="0"/>
        <w:ind w:left="0" w:firstLine="0"/>
        <w:jc w:val="both"/>
        <w:rPr>
          <w:lang w:eastAsia="ru-RU"/>
        </w:rPr>
      </w:pPr>
      <w:r w:rsidRPr="004262E9">
        <w:rPr>
          <w:lang w:eastAsia="ru-RU"/>
        </w:rPr>
        <w:t>Сазыкин Ю.О., Орехов С.Н., Чакалева И.И. Биотехнология. М.: Академия, 2011.</w:t>
      </w:r>
    </w:p>
    <w:p w:rsidR="004262E9" w:rsidRPr="004262E9" w:rsidRDefault="004262E9" w:rsidP="004262E9">
      <w:pPr>
        <w:numPr>
          <w:ilvl w:val="0"/>
          <w:numId w:val="30"/>
        </w:numPr>
        <w:suppressAutoHyphens w:val="0"/>
        <w:ind w:left="0" w:firstLine="0"/>
        <w:jc w:val="both"/>
        <w:rPr>
          <w:lang w:eastAsia="ru-RU"/>
        </w:rPr>
      </w:pPr>
      <w:r w:rsidRPr="004262E9">
        <w:rPr>
          <w:lang w:eastAsia="ru-RU"/>
        </w:rPr>
        <w:t xml:space="preserve">Генетические основы селекции растений. В 4 томах. Том 3. Биотехнология в селекции растений. Клеточная инженерия / Минск: Белорусская наука, 2012. - Режим доступа: </w:t>
      </w:r>
      <w:hyperlink r:id="rId14" w:history="1">
        <w:r w:rsidRPr="004262E9">
          <w:rPr>
            <w:color w:val="0000FF"/>
            <w:u w:val="single"/>
            <w:lang w:eastAsia="ru-RU"/>
          </w:rPr>
          <w:t>http://biblioclub.ru</w:t>
        </w:r>
      </w:hyperlink>
    </w:p>
    <w:p w:rsidR="004262E9" w:rsidRPr="004262E9" w:rsidRDefault="004262E9" w:rsidP="004262E9">
      <w:pPr>
        <w:numPr>
          <w:ilvl w:val="0"/>
          <w:numId w:val="30"/>
        </w:numPr>
        <w:suppressAutoHyphens w:val="0"/>
        <w:ind w:left="0" w:firstLine="0"/>
        <w:jc w:val="both"/>
        <w:rPr>
          <w:lang w:eastAsia="ru-RU"/>
        </w:rPr>
      </w:pPr>
      <w:r w:rsidRPr="004262E9">
        <w:rPr>
          <w:lang w:eastAsia="ru-RU"/>
        </w:rPr>
        <w:t xml:space="preserve">Тейлор, Д. Биология в 3 т. Т. 1 [Электронный ресурс] / Д. Тейлор, Н. Грин, У. Стаут. - М.: БИНОМ. Лаборатория знаний, 2013. -. Режим доступа: </w:t>
      </w:r>
      <w:hyperlink r:id="rId15" w:history="1">
        <w:r w:rsidRPr="004262E9">
          <w:rPr>
            <w:color w:val="0000FF"/>
            <w:u w:val="single"/>
            <w:lang w:eastAsia="ru-RU"/>
          </w:rPr>
          <w:t>http://biblioclub.ru</w:t>
        </w:r>
      </w:hyperlink>
    </w:p>
    <w:p w:rsidR="004262E9" w:rsidRPr="004262E9" w:rsidRDefault="004262E9" w:rsidP="004262E9">
      <w:pPr>
        <w:numPr>
          <w:ilvl w:val="0"/>
          <w:numId w:val="30"/>
        </w:numPr>
        <w:suppressAutoHyphens w:val="0"/>
        <w:ind w:left="0" w:firstLine="0"/>
        <w:jc w:val="both"/>
        <w:rPr>
          <w:lang w:eastAsia="ru-RU"/>
        </w:rPr>
      </w:pPr>
      <w:r w:rsidRPr="004262E9">
        <w:rPr>
          <w:lang w:eastAsia="ru-RU"/>
        </w:rPr>
        <w:t>Абатурова, А. М. Нанобиотехнологии [Электронный ресурс]</w:t>
      </w:r>
      <w:proofErr w:type="gramStart"/>
      <w:r w:rsidRPr="004262E9">
        <w:rPr>
          <w:lang w:eastAsia="ru-RU"/>
        </w:rPr>
        <w:t xml:space="preserve"> :</w:t>
      </w:r>
      <w:proofErr w:type="gramEnd"/>
      <w:r w:rsidRPr="004262E9">
        <w:rPr>
          <w:lang w:eastAsia="ru-RU"/>
        </w:rPr>
        <w:t xml:space="preserve"> практикум / А. М. Абатурова, Д. В. Багров, А. А. Байжуманов. - М.: БИНОМ. Лаборатория знаний, 2013. - Режим доступа: </w:t>
      </w:r>
      <w:hyperlink r:id="rId16" w:history="1">
        <w:r w:rsidRPr="004262E9">
          <w:rPr>
            <w:color w:val="0000FF"/>
            <w:u w:val="single"/>
            <w:lang w:eastAsia="ru-RU"/>
          </w:rPr>
          <w:t>http://biblioclub.ru</w:t>
        </w:r>
      </w:hyperlink>
    </w:p>
    <w:p w:rsidR="004262E9" w:rsidRPr="004262E9" w:rsidRDefault="004262E9" w:rsidP="004262E9">
      <w:pPr>
        <w:suppressAutoHyphens w:val="0"/>
        <w:jc w:val="both"/>
        <w:rPr>
          <w:lang w:eastAsia="ru-RU"/>
        </w:rPr>
      </w:pPr>
    </w:p>
    <w:p w:rsidR="004262E9" w:rsidRPr="004262E9" w:rsidRDefault="004262E9" w:rsidP="004262E9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lastRenderedPageBreak/>
        <w:t xml:space="preserve">б) дополнительная литература </w:t>
      </w:r>
    </w:p>
    <w:p w:rsidR="004262E9" w:rsidRPr="004262E9" w:rsidRDefault="004262E9" w:rsidP="004262E9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>1. Руководство по проведению научных исследований в области биологии для студентов и аспирантов / сост. Л.А.Гайсина, А.И.Фазлутдинова, Ю.З.Габидуллин Уфа: Изд-во БГПУ, 2008. 72с.</w:t>
      </w:r>
    </w:p>
    <w:p w:rsidR="004262E9" w:rsidRPr="004262E9" w:rsidRDefault="004262E9" w:rsidP="004262E9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>2. Гайсина Л.А., Фазлутдинова А.И., Кабиров Р.Р. Современные методы выделения и культивирования водорослей: учебное пособие. Уфа: Изд-во БГПУ, 2008. 152с.</w:t>
      </w:r>
    </w:p>
    <w:p w:rsidR="004262E9" w:rsidRPr="004262E9" w:rsidRDefault="004262E9" w:rsidP="004262E9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 xml:space="preserve">3. Биотехнология и общество. Сборник материалов форума «Биотехнология и Общество», ассоциированное мероприятие II международного конгресса «ЕвразияБио», 12 апреля 2010 г., Москва / М.: Когито-Центр, 2010. Режим доступа: </w:t>
      </w:r>
      <w:hyperlink r:id="rId17" w:history="1">
        <w:r w:rsidRPr="004262E9">
          <w:rPr>
            <w:color w:val="0000FF"/>
            <w:u w:val="single"/>
            <w:lang w:eastAsia="ru-RU"/>
          </w:rPr>
          <w:t>http://biblioclub.ru</w:t>
        </w:r>
      </w:hyperlink>
    </w:p>
    <w:p w:rsidR="00A8670A" w:rsidRDefault="004262E9" w:rsidP="004262E9">
      <w:pPr>
        <w:jc w:val="both"/>
        <w:rPr>
          <w:lang w:eastAsia="ru-RU"/>
        </w:rPr>
      </w:pPr>
      <w:r w:rsidRPr="004262E9">
        <w:rPr>
          <w:lang w:eastAsia="ru-RU"/>
        </w:rPr>
        <w:t xml:space="preserve">4. </w:t>
      </w:r>
      <w:proofErr w:type="gramStart"/>
      <w:r w:rsidRPr="004262E9">
        <w:rPr>
          <w:lang w:eastAsia="ru-RU"/>
        </w:rPr>
        <w:t>Неверова, О. А. Пищевая биотехнология продуктов из сырья растительного происхождения] / О. А. Неверова, Г. А. Гореликова, В. М. Позняковский.</w:t>
      </w:r>
      <w:proofErr w:type="gramEnd"/>
      <w:r w:rsidRPr="004262E9">
        <w:rPr>
          <w:lang w:eastAsia="ru-RU"/>
        </w:rPr>
        <w:t xml:space="preserve"> - Новосибирск: Сибирское университетское издательство, 2007. Режим доступа: </w:t>
      </w:r>
      <w:hyperlink r:id="rId18" w:history="1">
        <w:r w:rsidRPr="004262E9">
          <w:rPr>
            <w:color w:val="0000FF"/>
            <w:u w:val="single"/>
            <w:lang w:eastAsia="ru-RU"/>
          </w:rPr>
          <w:t>http://biblioclub.ru</w:t>
        </w:r>
      </w:hyperlink>
    </w:p>
    <w:p w:rsidR="00F17490" w:rsidRPr="004262E9" w:rsidRDefault="00F17490" w:rsidP="004262E9">
      <w:pPr>
        <w:jc w:val="both"/>
        <w:rPr>
          <w:b/>
          <w:bCs/>
          <w:color w:val="000000" w:themeColor="text1"/>
        </w:rPr>
      </w:pPr>
    </w:p>
    <w:p w:rsidR="007B1933" w:rsidRDefault="00F17490" w:rsidP="007B1933">
      <w:pPr>
        <w:jc w:val="center"/>
        <w:rPr>
          <w:b/>
          <w:bCs/>
          <w:color w:val="000000" w:themeColor="text1"/>
        </w:rPr>
      </w:pPr>
      <w:r w:rsidRPr="00F17490">
        <w:rPr>
          <w:b/>
          <w:bCs/>
          <w:color w:val="000000" w:themeColor="text1"/>
        </w:rPr>
        <w:t xml:space="preserve">Литература по </w:t>
      </w:r>
      <w:r>
        <w:rPr>
          <w:b/>
          <w:bCs/>
          <w:color w:val="000000" w:themeColor="text1"/>
        </w:rPr>
        <w:t>организации и функционированию коллекций микроорганизмов</w:t>
      </w:r>
    </w:p>
    <w:p w:rsidR="00F17490" w:rsidRPr="004262E9" w:rsidRDefault="00F17490" w:rsidP="00F17490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 xml:space="preserve">а) основная литература </w:t>
      </w:r>
    </w:p>
    <w:p w:rsidR="002B2725" w:rsidRPr="002B2725" w:rsidRDefault="002B2725" w:rsidP="002B2725">
      <w:pPr>
        <w:suppressAutoHyphens w:val="0"/>
        <w:jc w:val="both"/>
        <w:rPr>
          <w:lang w:eastAsia="ru-RU"/>
        </w:rPr>
      </w:pPr>
      <w:r w:rsidRPr="002B2725">
        <w:rPr>
          <w:lang w:eastAsia="ru-RU"/>
        </w:rPr>
        <w:t xml:space="preserve">а) основная литература </w:t>
      </w:r>
    </w:p>
    <w:p w:rsidR="002B2725" w:rsidRPr="002B2725" w:rsidRDefault="002B2725" w:rsidP="002B2725">
      <w:pPr>
        <w:suppressAutoHyphens w:val="0"/>
        <w:jc w:val="both"/>
        <w:rPr>
          <w:lang w:eastAsia="ru-RU"/>
        </w:rPr>
      </w:pPr>
      <w:r w:rsidRPr="002B2725">
        <w:rPr>
          <w:lang w:eastAsia="ru-RU"/>
        </w:rPr>
        <w:t>1. Нетрусов А. И. Микробиология. Университетский курс: [учеб</w:t>
      </w:r>
      <w:proofErr w:type="gramStart"/>
      <w:r w:rsidRPr="002B2725">
        <w:rPr>
          <w:lang w:eastAsia="ru-RU"/>
        </w:rPr>
        <w:t>.</w:t>
      </w:r>
      <w:proofErr w:type="gramEnd"/>
      <w:r w:rsidRPr="002B2725">
        <w:rPr>
          <w:lang w:eastAsia="ru-RU"/>
        </w:rPr>
        <w:t xml:space="preserve"> </w:t>
      </w:r>
      <w:proofErr w:type="gramStart"/>
      <w:r w:rsidRPr="002B2725">
        <w:rPr>
          <w:lang w:eastAsia="ru-RU"/>
        </w:rPr>
        <w:t>д</w:t>
      </w:r>
      <w:proofErr w:type="gramEnd"/>
      <w:r w:rsidRPr="002B2725">
        <w:rPr>
          <w:lang w:eastAsia="ru-RU"/>
        </w:rPr>
        <w:t>ля студентов вузов] / А. И. Нетрусов, И. Б. Котова. - 4-е изд. ; перераб. и доп. - М. : Академия, 2012</w:t>
      </w:r>
    </w:p>
    <w:p w:rsidR="002B2725" w:rsidRPr="002B2725" w:rsidRDefault="002B2725" w:rsidP="002B2725">
      <w:pPr>
        <w:suppressAutoHyphens w:val="0"/>
        <w:jc w:val="both"/>
        <w:rPr>
          <w:lang w:eastAsia="ru-RU"/>
        </w:rPr>
      </w:pPr>
      <w:r w:rsidRPr="002B2725">
        <w:rPr>
          <w:lang w:eastAsia="ru-RU"/>
        </w:rPr>
        <w:t>2. Гусев М. В. Микробиология : учеб</w:t>
      </w:r>
      <w:proofErr w:type="gramStart"/>
      <w:r w:rsidRPr="002B2725">
        <w:rPr>
          <w:lang w:eastAsia="ru-RU"/>
        </w:rPr>
        <w:t>.</w:t>
      </w:r>
      <w:proofErr w:type="gramEnd"/>
      <w:r w:rsidRPr="002B2725">
        <w:rPr>
          <w:lang w:eastAsia="ru-RU"/>
        </w:rPr>
        <w:t xml:space="preserve"> </w:t>
      </w:r>
      <w:proofErr w:type="gramStart"/>
      <w:r w:rsidRPr="002B2725">
        <w:rPr>
          <w:lang w:eastAsia="ru-RU"/>
        </w:rPr>
        <w:t>п</w:t>
      </w:r>
      <w:proofErr w:type="gramEnd"/>
      <w:r w:rsidRPr="002B2725">
        <w:rPr>
          <w:lang w:eastAsia="ru-RU"/>
        </w:rPr>
        <w:t>о направлению 510600 "Биология" и биол. специальностям / М. В. Гусев, Л. А. Минеева. - 4-е изд.; стер. - М.: Академия, МО РФ 2003, 2006, 2008, 2010.</w:t>
      </w:r>
    </w:p>
    <w:p w:rsidR="002B2725" w:rsidRDefault="002B2725" w:rsidP="002B2725">
      <w:pPr>
        <w:suppressAutoHyphens w:val="0"/>
        <w:jc w:val="both"/>
        <w:rPr>
          <w:lang w:eastAsia="ru-RU"/>
        </w:rPr>
      </w:pPr>
      <w:r w:rsidRPr="002B2725">
        <w:rPr>
          <w:lang w:eastAsia="ru-RU"/>
        </w:rPr>
        <w:t xml:space="preserve">3. Павлович С. А. Микробиология с микробиологическими исследованиями: учебное пособие / С. А. Павлович. - Минск: Вышэйшая школа, 2009. Режим доступа: </w:t>
      </w:r>
      <w:hyperlink r:id="rId19" w:history="1">
        <w:r w:rsidRPr="008066D9">
          <w:rPr>
            <w:rStyle w:val="a4"/>
            <w:lang w:eastAsia="ru-RU"/>
          </w:rPr>
          <w:t>http://biblioclub.ru</w:t>
        </w:r>
      </w:hyperlink>
    </w:p>
    <w:p w:rsidR="002B2725" w:rsidRPr="002B2725" w:rsidRDefault="002B2725" w:rsidP="002B2725">
      <w:pPr>
        <w:suppressAutoHyphens w:val="0"/>
        <w:jc w:val="both"/>
        <w:rPr>
          <w:lang w:eastAsia="ru-RU"/>
        </w:rPr>
      </w:pPr>
      <w:r w:rsidRPr="002B2725">
        <w:rPr>
          <w:lang w:eastAsia="ru-RU"/>
        </w:rPr>
        <w:t xml:space="preserve">4. Тейлор, Д. Биология в 3 т. Т. 1 [Электронный ресурс] / Д. Тейлор, Н. Грин, У. Стаут. - М.: БИНОМ. Лаборатория знаний, 2013. -. Режим доступа: </w:t>
      </w:r>
      <w:hyperlink r:id="rId20" w:history="1">
        <w:r w:rsidRPr="002B2725">
          <w:rPr>
            <w:rStyle w:val="a4"/>
            <w:lang w:eastAsia="ru-RU"/>
          </w:rPr>
          <w:t>http://biblioclub.ru</w:t>
        </w:r>
      </w:hyperlink>
    </w:p>
    <w:p w:rsidR="002B2725" w:rsidRPr="002B2725" w:rsidRDefault="002B2725" w:rsidP="002B2725">
      <w:pPr>
        <w:suppressAutoHyphens w:val="0"/>
        <w:jc w:val="both"/>
        <w:rPr>
          <w:lang w:eastAsia="ru-RU"/>
        </w:rPr>
      </w:pPr>
      <w:r w:rsidRPr="002B2725">
        <w:rPr>
          <w:lang w:eastAsia="ru-RU"/>
        </w:rPr>
        <w:t xml:space="preserve">5. Сбойчаков, В. Б. Микробиология с основами эпидемиологии и методами микробиологических исследований. Учебник для средних медицинских учебных заведений/ В. Б. Сбойчаков. - СПб: СпецЛит, 2011. Режим доступа: </w:t>
      </w:r>
      <w:hyperlink r:id="rId21" w:history="1">
        <w:r w:rsidRPr="002B2725">
          <w:rPr>
            <w:rStyle w:val="a4"/>
            <w:lang w:eastAsia="ru-RU"/>
          </w:rPr>
          <w:t>http://biblioclub.ru</w:t>
        </w:r>
      </w:hyperlink>
    </w:p>
    <w:p w:rsidR="00F17490" w:rsidRPr="004262E9" w:rsidRDefault="00F17490" w:rsidP="00F17490">
      <w:pPr>
        <w:suppressAutoHyphens w:val="0"/>
        <w:jc w:val="both"/>
        <w:rPr>
          <w:lang w:eastAsia="ru-RU"/>
        </w:rPr>
      </w:pPr>
    </w:p>
    <w:p w:rsidR="00F17490" w:rsidRPr="004262E9" w:rsidRDefault="00F17490" w:rsidP="00F17490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 xml:space="preserve">б) дополнительная литература </w:t>
      </w:r>
    </w:p>
    <w:p w:rsidR="00F17490" w:rsidRPr="004262E9" w:rsidRDefault="00F17490" w:rsidP="00F17490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>1. Руководство по проведению научных исследований в области биологии для студентов и аспирантов / сост. Л.А.Гайсина, А.И.Фазлутдинова, Ю.З.Габидуллин Уфа: Изд-во БГПУ, 2008. 72с.</w:t>
      </w:r>
    </w:p>
    <w:p w:rsidR="00F17490" w:rsidRPr="004262E9" w:rsidRDefault="00F17490" w:rsidP="00F17490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>2. Гайсина Л.А., Фазлутдинова А.И., Кабиров Р.Р. Современные методы выделения и культивирования водорослей: учебное пособие. Уфа: Изд-во БГПУ, 2008. 152с.</w:t>
      </w:r>
    </w:p>
    <w:p w:rsidR="00F17490" w:rsidRPr="004262E9" w:rsidRDefault="00F17490" w:rsidP="00F17490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4262E9">
        <w:rPr>
          <w:lang w:eastAsia="ru-RU"/>
        </w:rPr>
        <w:t xml:space="preserve">3. Биотехнология и общество. Сборник материалов форума «Биотехнология и Общество», ассоциированное мероприятие II международного конгресса «ЕвразияБио», 12 апреля 2010 г., Москва / М.: Когито-Центр, 2010. Режим доступа: </w:t>
      </w:r>
      <w:hyperlink r:id="rId22" w:history="1">
        <w:r w:rsidRPr="004262E9">
          <w:rPr>
            <w:color w:val="0000FF"/>
            <w:u w:val="single"/>
            <w:lang w:eastAsia="ru-RU"/>
          </w:rPr>
          <w:t>http://biblioclub.ru</w:t>
        </w:r>
      </w:hyperlink>
    </w:p>
    <w:p w:rsidR="00F17490" w:rsidRDefault="00F17490" w:rsidP="00F17490">
      <w:pPr>
        <w:jc w:val="both"/>
        <w:rPr>
          <w:lang w:eastAsia="ru-RU"/>
        </w:rPr>
      </w:pPr>
      <w:r w:rsidRPr="004262E9">
        <w:rPr>
          <w:lang w:eastAsia="ru-RU"/>
        </w:rPr>
        <w:t xml:space="preserve">4. </w:t>
      </w:r>
      <w:proofErr w:type="gramStart"/>
      <w:r w:rsidRPr="004262E9">
        <w:rPr>
          <w:lang w:eastAsia="ru-RU"/>
        </w:rPr>
        <w:t>Неверова, О. А. Пищевая биотехнология продуктов из сырья растительного происхождения] / О. А. Неверова, Г. А. Гореликова, В. М. Позняковский.</w:t>
      </w:r>
      <w:proofErr w:type="gramEnd"/>
      <w:r w:rsidRPr="004262E9">
        <w:rPr>
          <w:lang w:eastAsia="ru-RU"/>
        </w:rPr>
        <w:t xml:space="preserve"> - Новосибирск: Сибирское университетское издательство, 2007. Режим доступа: </w:t>
      </w:r>
      <w:hyperlink r:id="rId23" w:history="1">
        <w:r w:rsidRPr="004262E9">
          <w:rPr>
            <w:color w:val="0000FF"/>
            <w:u w:val="single"/>
            <w:lang w:eastAsia="ru-RU"/>
          </w:rPr>
          <w:t>http://biblioclub.ru</w:t>
        </w:r>
      </w:hyperlink>
    </w:p>
    <w:p w:rsidR="00B63B8B" w:rsidRDefault="00B63B8B" w:rsidP="00F17490">
      <w:pPr>
        <w:jc w:val="both"/>
        <w:rPr>
          <w:lang w:eastAsia="ru-RU"/>
        </w:rPr>
      </w:pPr>
    </w:p>
    <w:p w:rsidR="00B63B8B" w:rsidRPr="00B63B8B" w:rsidRDefault="00B63B8B" w:rsidP="00B63B8B">
      <w:pPr>
        <w:jc w:val="center"/>
        <w:rPr>
          <w:b/>
          <w:bCs/>
          <w:color w:val="000000" w:themeColor="text1"/>
        </w:rPr>
      </w:pPr>
      <w:r w:rsidRPr="00B63B8B">
        <w:rPr>
          <w:b/>
          <w:lang w:eastAsia="ru-RU"/>
        </w:rPr>
        <w:t>Литература по экобиотехнологии</w:t>
      </w:r>
    </w:p>
    <w:p w:rsidR="00B63B8B" w:rsidRPr="00B63B8B" w:rsidRDefault="00B63B8B" w:rsidP="00B63B8B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B63B8B">
        <w:rPr>
          <w:lang w:eastAsia="ru-RU"/>
        </w:rPr>
        <w:t xml:space="preserve">а) основная литература </w:t>
      </w:r>
    </w:p>
    <w:p w:rsidR="00B63B8B" w:rsidRPr="00B63B8B" w:rsidRDefault="00B63B8B" w:rsidP="00B63B8B">
      <w:pPr>
        <w:numPr>
          <w:ilvl w:val="0"/>
          <w:numId w:val="30"/>
        </w:numPr>
        <w:tabs>
          <w:tab w:val="left" w:pos="1276"/>
        </w:tabs>
        <w:suppressAutoHyphens w:val="0"/>
        <w:ind w:left="0" w:firstLine="0"/>
        <w:jc w:val="both"/>
        <w:rPr>
          <w:lang w:eastAsia="ru-RU"/>
        </w:rPr>
      </w:pPr>
      <w:r w:rsidRPr="00B63B8B">
        <w:rPr>
          <w:lang w:eastAsia="ru-RU"/>
        </w:rPr>
        <w:t xml:space="preserve">1. Кузнецов А.Е., Градова Н.Б., Лушников С.В.  </w:t>
      </w:r>
      <w:proofErr w:type="gramStart"/>
      <w:r w:rsidRPr="00B63B8B">
        <w:rPr>
          <w:lang w:eastAsia="ru-RU"/>
        </w:rPr>
        <w:t>Прикладная</w:t>
      </w:r>
      <w:proofErr w:type="gramEnd"/>
      <w:r w:rsidRPr="00B63B8B">
        <w:rPr>
          <w:lang w:eastAsia="ru-RU"/>
        </w:rPr>
        <w:t xml:space="preserve"> экобиотехнология: учебное пособие. - М.:БИНОМ</w:t>
      </w:r>
      <w:proofErr w:type="gramStart"/>
      <w:r w:rsidRPr="00B63B8B">
        <w:rPr>
          <w:lang w:eastAsia="ru-RU"/>
        </w:rPr>
        <w:t>.Л</w:t>
      </w:r>
      <w:proofErr w:type="gramEnd"/>
      <w:r w:rsidRPr="00B63B8B">
        <w:rPr>
          <w:lang w:eastAsia="ru-RU"/>
        </w:rPr>
        <w:t xml:space="preserve">аб-я знаний. - Т.1. - 2012. - 629 с. </w:t>
      </w:r>
      <w:hyperlink r:id="rId24" w:history="1">
        <w:r w:rsidRPr="00B63B8B">
          <w:rPr>
            <w:color w:val="000000"/>
            <w:u w:val="single"/>
            <w:lang w:eastAsia="ru-RU"/>
          </w:rPr>
          <w:t>http://e.lanbook.com/view/book/8793/page7/</w:t>
        </w:r>
      </w:hyperlink>
    </w:p>
    <w:p w:rsidR="00B63B8B" w:rsidRPr="00B63B8B" w:rsidRDefault="00B63B8B" w:rsidP="00B63B8B">
      <w:pPr>
        <w:tabs>
          <w:tab w:val="left" w:pos="1276"/>
        </w:tabs>
        <w:suppressAutoHyphens w:val="0"/>
        <w:jc w:val="both"/>
        <w:rPr>
          <w:lang w:eastAsia="ru-RU"/>
        </w:rPr>
      </w:pPr>
      <w:r w:rsidRPr="00B63B8B">
        <w:rPr>
          <w:lang w:eastAsia="ru-RU"/>
        </w:rPr>
        <w:t>2. Кузнецов А.Е., Градова Н.Б., Лушников С.В.  Прикладная экобиотехнология</w:t>
      </w:r>
      <w:proofErr w:type="gramStart"/>
      <w:r w:rsidRPr="00B63B8B">
        <w:rPr>
          <w:lang w:eastAsia="ru-RU"/>
        </w:rPr>
        <w:t xml:space="preserve"> :</w:t>
      </w:r>
      <w:proofErr w:type="gramEnd"/>
      <w:r w:rsidRPr="00B63B8B">
        <w:rPr>
          <w:lang w:eastAsia="ru-RU"/>
        </w:rPr>
        <w:t xml:space="preserve"> учебное пособие. - М.:БИНОМ</w:t>
      </w:r>
      <w:proofErr w:type="gramStart"/>
      <w:r w:rsidRPr="00B63B8B">
        <w:rPr>
          <w:lang w:eastAsia="ru-RU"/>
        </w:rPr>
        <w:t>.Л</w:t>
      </w:r>
      <w:proofErr w:type="gramEnd"/>
      <w:r w:rsidRPr="00B63B8B">
        <w:rPr>
          <w:lang w:eastAsia="ru-RU"/>
        </w:rPr>
        <w:t xml:space="preserve">аб-я знаний. - Т.2. - 2012. - 567 с. http://e.lanbook.com/view/book/8794/page415/ </w:t>
      </w:r>
    </w:p>
    <w:p w:rsidR="00B63B8B" w:rsidRPr="00B63B8B" w:rsidRDefault="00B63B8B" w:rsidP="00B63B8B">
      <w:pPr>
        <w:tabs>
          <w:tab w:val="left" w:pos="1276"/>
        </w:tabs>
        <w:suppressAutoHyphens w:val="0"/>
        <w:jc w:val="both"/>
        <w:rPr>
          <w:lang w:eastAsia="ru-RU"/>
        </w:rPr>
      </w:pPr>
      <w:r w:rsidRPr="00B63B8B">
        <w:rPr>
          <w:lang w:eastAsia="ru-RU"/>
        </w:rPr>
        <w:lastRenderedPageBreak/>
        <w:t xml:space="preserve">3. Морис П. Поверхности и межфазные границы в окружающей среде. От наноуровня к </w:t>
      </w:r>
      <w:proofErr w:type="gramStart"/>
      <w:r w:rsidRPr="00B63B8B">
        <w:rPr>
          <w:lang w:eastAsia="ru-RU"/>
        </w:rPr>
        <w:t>глобального</w:t>
      </w:r>
      <w:proofErr w:type="gramEnd"/>
      <w:r w:rsidRPr="00B63B8B">
        <w:rPr>
          <w:lang w:eastAsia="ru-RU"/>
        </w:rPr>
        <w:t xml:space="preserve"> масштабу. - М.:БИНОМ. Лаб-я знаний, 2013. - 540 с. http://e.lanbook.com/view/book/42601/page282/</w:t>
      </w:r>
    </w:p>
    <w:p w:rsidR="00B63B8B" w:rsidRPr="00B63B8B" w:rsidRDefault="00B63B8B" w:rsidP="00B63B8B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B63B8B">
        <w:rPr>
          <w:lang w:eastAsia="ru-RU"/>
        </w:rPr>
        <w:t>4. Охрана окружающей среды : [учеб</w:t>
      </w:r>
      <w:proofErr w:type="gramStart"/>
      <w:r w:rsidRPr="00B63B8B">
        <w:rPr>
          <w:lang w:eastAsia="ru-RU"/>
        </w:rPr>
        <w:t>.</w:t>
      </w:r>
      <w:proofErr w:type="gramEnd"/>
      <w:r w:rsidRPr="00B63B8B">
        <w:rPr>
          <w:lang w:eastAsia="ru-RU"/>
        </w:rPr>
        <w:t xml:space="preserve"> </w:t>
      </w:r>
      <w:proofErr w:type="gramStart"/>
      <w:r w:rsidRPr="00B63B8B">
        <w:rPr>
          <w:lang w:eastAsia="ru-RU"/>
        </w:rPr>
        <w:t>д</w:t>
      </w:r>
      <w:proofErr w:type="gramEnd"/>
      <w:r w:rsidRPr="00B63B8B">
        <w:rPr>
          <w:lang w:eastAsia="ru-RU"/>
        </w:rPr>
        <w:t>ля студентов вузов] / под ред. Я. Д. Вишнякова. - 2-е изд. ; стер. - Москва</w:t>
      </w:r>
      <w:proofErr w:type="gramStart"/>
      <w:r w:rsidRPr="00B63B8B">
        <w:rPr>
          <w:lang w:eastAsia="ru-RU"/>
        </w:rPr>
        <w:t xml:space="preserve"> :</w:t>
      </w:r>
      <w:proofErr w:type="gramEnd"/>
      <w:r w:rsidRPr="00B63B8B">
        <w:rPr>
          <w:lang w:eastAsia="ru-RU"/>
        </w:rPr>
        <w:t xml:space="preserve"> Академия, 2014.</w:t>
      </w:r>
    </w:p>
    <w:p w:rsidR="00B63B8B" w:rsidRPr="00B63B8B" w:rsidRDefault="00B63B8B" w:rsidP="00B63B8B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B63B8B">
        <w:rPr>
          <w:lang w:eastAsia="ru-RU"/>
        </w:rPr>
        <w:t>5. Оценка воздействия на окружающую среду : [учеб</w:t>
      </w:r>
      <w:proofErr w:type="gramStart"/>
      <w:r w:rsidRPr="00B63B8B">
        <w:rPr>
          <w:lang w:eastAsia="ru-RU"/>
        </w:rPr>
        <w:t>.</w:t>
      </w:r>
      <w:proofErr w:type="gramEnd"/>
      <w:r w:rsidRPr="00B63B8B">
        <w:rPr>
          <w:lang w:eastAsia="ru-RU"/>
        </w:rPr>
        <w:t xml:space="preserve"> </w:t>
      </w:r>
      <w:proofErr w:type="gramStart"/>
      <w:r w:rsidRPr="00B63B8B">
        <w:rPr>
          <w:lang w:eastAsia="ru-RU"/>
        </w:rPr>
        <w:t>п</w:t>
      </w:r>
      <w:proofErr w:type="gramEnd"/>
      <w:r w:rsidRPr="00B63B8B">
        <w:rPr>
          <w:lang w:eastAsia="ru-RU"/>
        </w:rPr>
        <w:t>особие для студентов вузов] / под ред. В. М. Питулько. - Москва</w:t>
      </w:r>
      <w:proofErr w:type="gramStart"/>
      <w:r w:rsidRPr="00B63B8B">
        <w:rPr>
          <w:lang w:eastAsia="ru-RU"/>
        </w:rPr>
        <w:t xml:space="preserve"> :</w:t>
      </w:r>
      <w:proofErr w:type="gramEnd"/>
      <w:r w:rsidRPr="00B63B8B">
        <w:rPr>
          <w:lang w:eastAsia="ru-RU"/>
        </w:rPr>
        <w:t xml:space="preserve"> Академия, 2013.</w:t>
      </w:r>
    </w:p>
    <w:p w:rsidR="00B63B8B" w:rsidRPr="00B63B8B" w:rsidRDefault="00B63B8B" w:rsidP="00B63B8B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B63B8B">
        <w:rPr>
          <w:lang w:eastAsia="ru-RU"/>
        </w:rPr>
        <w:t>6. Наумова, Л. Г/ Глобальные экологические проблемы человечества: учеб</w:t>
      </w:r>
      <w:proofErr w:type="gramStart"/>
      <w:r w:rsidRPr="00B63B8B">
        <w:rPr>
          <w:lang w:eastAsia="ru-RU"/>
        </w:rPr>
        <w:t>.</w:t>
      </w:r>
      <w:proofErr w:type="gramEnd"/>
      <w:r w:rsidRPr="00B63B8B">
        <w:rPr>
          <w:lang w:eastAsia="ru-RU"/>
        </w:rPr>
        <w:t xml:space="preserve"> </w:t>
      </w:r>
      <w:proofErr w:type="gramStart"/>
      <w:r w:rsidRPr="00B63B8B">
        <w:rPr>
          <w:lang w:eastAsia="ru-RU"/>
        </w:rPr>
        <w:t>п</w:t>
      </w:r>
      <w:proofErr w:type="gramEnd"/>
      <w:r w:rsidRPr="00B63B8B">
        <w:rPr>
          <w:lang w:eastAsia="ru-RU"/>
        </w:rPr>
        <w:t>особие / Л. Г. Наумова, Р. М. Хазиахметов, Б. М. Миркин ; БГПУ им. М. Акмуллы, БашГУ. - Уфа</w:t>
      </w:r>
      <w:proofErr w:type="gramStart"/>
      <w:r w:rsidRPr="00B63B8B">
        <w:rPr>
          <w:lang w:eastAsia="ru-RU"/>
        </w:rPr>
        <w:t xml:space="preserve"> :</w:t>
      </w:r>
      <w:proofErr w:type="gramEnd"/>
      <w:r w:rsidRPr="00B63B8B">
        <w:rPr>
          <w:lang w:eastAsia="ru-RU"/>
        </w:rPr>
        <w:t xml:space="preserve"> БГПУ, 2015</w:t>
      </w:r>
    </w:p>
    <w:p w:rsidR="00B63B8B" w:rsidRPr="00B63B8B" w:rsidRDefault="00B63B8B" w:rsidP="00B63B8B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B63B8B">
        <w:rPr>
          <w:lang w:eastAsia="ru-RU"/>
        </w:rPr>
        <w:t xml:space="preserve">б) дополнительная литература </w:t>
      </w:r>
    </w:p>
    <w:p w:rsidR="00B63B8B" w:rsidRPr="00B63B8B" w:rsidRDefault="00B63B8B" w:rsidP="00B63B8B">
      <w:pPr>
        <w:numPr>
          <w:ilvl w:val="0"/>
          <w:numId w:val="33"/>
        </w:numPr>
        <w:tabs>
          <w:tab w:val="left" w:pos="1276"/>
        </w:tabs>
        <w:suppressAutoHyphens w:val="0"/>
        <w:ind w:left="0" w:firstLine="0"/>
        <w:jc w:val="both"/>
        <w:rPr>
          <w:lang w:eastAsia="ru-RU"/>
        </w:rPr>
      </w:pPr>
      <w:r w:rsidRPr="00B63B8B">
        <w:rPr>
          <w:lang w:eastAsia="ru-RU"/>
        </w:rPr>
        <w:t xml:space="preserve"> Промышленная экология: Учебное пособие / Б.С. Ксенофонтов, Г.П. Павлихин, Е.Н. Симакова. - М.: ИД ФОРУМ: НИЦ Инфра-М, 2013. - 208 с. http://znanium.com/bookread.php?book=327494 </w:t>
      </w:r>
    </w:p>
    <w:p w:rsidR="00B63B8B" w:rsidRPr="00B63B8B" w:rsidRDefault="00B63B8B" w:rsidP="00B63B8B">
      <w:pPr>
        <w:numPr>
          <w:ilvl w:val="0"/>
          <w:numId w:val="33"/>
        </w:numPr>
        <w:tabs>
          <w:tab w:val="left" w:pos="1276"/>
        </w:tabs>
        <w:suppressAutoHyphens w:val="0"/>
        <w:ind w:left="0" w:firstLine="0"/>
        <w:jc w:val="both"/>
        <w:rPr>
          <w:lang w:eastAsia="ru-RU"/>
        </w:rPr>
      </w:pPr>
      <w:r w:rsidRPr="00B63B8B">
        <w:rPr>
          <w:lang w:eastAsia="ru-RU"/>
        </w:rPr>
        <w:t xml:space="preserve"> Лейкин Ю. А. Основы экологического нормирования: Учебник / Ю.А. Лейкин. - М.: Форум: НИЦ ИНФРА-М, 2014. - 368 с. </w:t>
      </w:r>
      <w:hyperlink r:id="rId25" w:history="1">
        <w:r w:rsidRPr="00B63B8B">
          <w:rPr>
            <w:color w:val="000000"/>
            <w:u w:val="single"/>
            <w:lang w:eastAsia="ru-RU"/>
          </w:rPr>
          <w:t>http://www.znanium.com/bookread.php?book=451509</w:t>
        </w:r>
      </w:hyperlink>
      <w:r w:rsidRPr="00B63B8B">
        <w:rPr>
          <w:color w:val="000000"/>
          <w:lang w:eastAsia="ru-RU"/>
        </w:rPr>
        <w:t xml:space="preserve"> </w:t>
      </w:r>
    </w:p>
    <w:p w:rsidR="00B63B8B" w:rsidRPr="00B63B8B" w:rsidRDefault="00B63B8B" w:rsidP="00B63B8B">
      <w:pPr>
        <w:numPr>
          <w:ilvl w:val="0"/>
          <w:numId w:val="33"/>
        </w:numPr>
        <w:tabs>
          <w:tab w:val="left" w:pos="1276"/>
        </w:tabs>
        <w:suppressAutoHyphens w:val="0"/>
        <w:ind w:left="0" w:firstLine="0"/>
        <w:jc w:val="both"/>
        <w:rPr>
          <w:lang w:eastAsia="ru-RU"/>
        </w:rPr>
      </w:pPr>
      <w:r w:rsidRPr="00B63B8B">
        <w:rPr>
          <w:lang w:eastAsia="ru-RU"/>
        </w:rPr>
        <w:t xml:space="preserve"> Тихонова И. О. Экологический мониторинг водных объектов: Учебное пособие / И.О. тихонова, Н.Е. Кручинина, А.В. Десятов. - М.: Форум: НИЦ Инфра-М, 2012. http://znanium.com/bookread.php?book=326721</w:t>
      </w:r>
    </w:p>
    <w:p w:rsidR="00F17490" w:rsidRPr="001F0A07" w:rsidRDefault="00F17490" w:rsidP="00B63B8B">
      <w:pPr>
        <w:rPr>
          <w:b/>
          <w:bCs/>
          <w:color w:val="000000" w:themeColor="text1"/>
        </w:rPr>
      </w:pPr>
    </w:p>
    <w:p w:rsidR="007B1933" w:rsidRPr="001F0A07" w:rsidRDefault="007B1933" w:rsidP="007B1933">
      <w:pPr>
        <w:jc w:val="center"/>
        <w:rPr>
          <w:b/>
          <w:bCs/>
          <w:color w:val="000000" w:themeColor="text1"/>
        </w:rPr>
      </w:pPr>
      <w:r w:rsidRPr="001F0A07">
        <w:rPr>
          <w:b/>
          <w:bCs/>
          <w:color w:val="000000" w:themeColor="text1"/>
        </w:rPr>
        <w:t>Структура билета</w:t>
      </w:r>
    </w:p>
    <w:p w:rsidR="007B1933" w:rsidRPr="00055D4F" w:rsidRDefault="007B1933" w:rsidP="007B1933">
      <w:pPr>
        <w:tabs>
          <w:tab w:val="left" w:pos="3780"/>
        </w:tabs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Экзаменационный билет состоит </w:t>
      </w:r>
      <w:r w:rsidR="00055D4F">
        <w:rPr>
          <w:color w:val="000000" w:themeColor="text1"/>
        </w:rPr>
        <w:t>из трех вопросов. Первые два вопроса направлены на проверку теоретических знаний, третий вопрос предусматривает проверку практических умений и навыков.</w:t>
      </w:r>
    </w:p>
    <w:p w:rsidR="007B1933" w:rsidRPr="001F0A07" w:rsidRDefault="007B1933" w:rsidP="007B1933">
      <w:pPr>
        <w:tabs>
          <w:tab w:val="left" w:pos="3780"/>
        </w:tabs>
        <w:rPr>
          <w:color w:val="000000" w:themeColor="text1"/>
        </w:rPr>
      </w:pPr>
    </w:p>
    <w:p w:rsidR="007B1933" w:rsidRPr="001F0A07" w:rsidRDefault="007B1933" w:rsidP="007B1933">
      <w:pPr>
        <w:jc w:val="center"/>
        <w:rPr>
          <w:b/>
          <w:bCs/>
          <w:color w:val="000000" w:themeColor="text1"/>
        </w:rPr>
      </w:pPr>
      <w:r w:rsidRPr="001F0A07">
        <w:rPr>
          <w:b/>
          <w:bCs/>
          <w:color w:val="000000" w:themeColor="text1"/>
        </w:rPr>
        <w:t>Особенности процедуры проведения государственного экзамена</w:t>
      </w:r>
    </w:p>
    <w:p w:rsidR="007B1933" w:rsidRPr="001F0A07" w:rsidRDefault="007B1933" w:rsidP="00686E96">
      <w:pPr>
        <w:pStyle w:val="4"/>
        <w:jc w:val="center"/>
        <w:rPr>
          <w:rFonts w:ascii="Times New Roman" w:hAnsi="Times New Roman"/>
          <w:color w:val="000000" w:themeColor="text1"/>
        </w:rPr>
      </w:pPr>
      <w:r w:rsidRPr="001F0A07">
        <w:rPr>
          <w:rFonts w:ascii="Times New Roman" w:hAnsi="Times New Roman"/>
          <w:color w:val="000000" w:themeColor="text1"/>
        </w:rPr>
        <w:t>Форма проведения экзамена</w:t>
      </w:r>
    </w:p>
    <w:p w:rsidR="007B1933" w:rsidRPr="00055D4F" w:rsidRDefault="007B1933" w:rsidP="007B193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Для подготовки к ответу выпускнику предоставляется не менее 40 минут. </w:t>
      </w:r>
      <w:r w:rsidRPr="00055D4F">
        <w:rPr>
          <w:color w:val="000000" w:themeColor="text1"/>
        </w:rPr>
        <w:t xml:space="preserve">Допускается одновременная подготовка не более 5 человек, включая </w:t>
      </w:r>
      <w:proofErr w:type="gramStart"/>
      <w:r w:rsidRPr="00055D4F">
        <w:rPr>
          <w:color w:val="000000" w:themeColor="text1"/>
        </w:rPr>
        <w:t>отвечающего</w:t>
      </w:r>
      <w:proofErr w:type="gramEnd"/>
      <w:r w:rsidRPr="00055D4F">
        <w:rPr>
          <w:color w:val="000000" w:themeColor="text1"/>
        </w:rPr>
        <w:t>.</w:t>
      </w:r>
    </w:p>
    <w:p w:rsidR="007B1933" w:rsidRPr="00055D4F" w:rsidRDefault="007B1933" w:rsidP="007B193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5D4F">
        <w:rPr>
          <w:color w:val="000000" w:themeColor="text1"/>
        </w:rPr>
        <w:t>На ответ на экзамене каждому выпускнику предоставляется не более 30 минут.</w:t>
      </w:r>
    </w:p>
    <w:p w:rsidR="007B1933" w:rsidRPr="001F0A07" w:rsidRDefault="007B1933" w:rsidP="007B1933">
      <w:pPr>
        <w:rPr>
          <w:b/>
          <w:bCs/>
          <w:color w:val="000000" w:themeColor="text1"/>
        </w:rPr>
      </w:pPr>
    </w:p>
    <w:p w:rsidR="007B1933" w:rsidRPr="001F0A07" w:rsidRDefault="007B1933" w:rsidP="007B1933">
      <w:pPr>
        <w:jc w:val="center"/>
        <w:rPr>
          <w:b/>
          <w:bCs/>
          <w:color w:val="000000" w:themeColor="text1"/>
        </w:rPr>
      </w:pPr>
      <w:r w:rsidRPr="001F0A07">
        <w:rPr>
          <w:b/>
          <w:bCs/>
          <w:color w:val="000000" w:themeColor="text1"/>
        </w:rPr>
        <w:t>Критерии оценивания</w:t>
      </w:r>
    </w:p>
    <w:p w:rsidR="007B1933" w:rsidRPr="001F0A07" w:rsidRDefault="007B1933" w:rsidP="007B1933">
      <w:pPr>
        <w:ind w:firstLine="708"/>
        <w:jc w:val="both"/>
        <w:rPr>
          <w:color w:val="000000" w:themeColor="text1"/>
        </w:rPr>
      </w:pPr>
      <w:proofErr w:type="gramStart"/>
      <w:r w:rsidRPr="001F0A07">
        <w:rPr>
          <w:color w:val="000000" w:themeColor="text1"/>
        </w:rPr>
        <w:t xml:space="preserve">Ответ студента на государственном экзамене оценивается на закрытом заседании Государственной экзаменационной комиссии, представляет собой среднее арифметическое всех оценок, полученных выпускником на каждом этапе аттестационного испытания </w:t>
      </w:r>
      <w:r w:rsidRPr="00AD706B">
        <w:rPr>
          <w:color w:val="000000" w:themeColor="text1"/>
        </w:rPr>
        <w:t>по трем вопросам билета (</w:t>
      </w:r>
      <w:r w:rsidRPr="001F0A07">
        <w:rPr>
          <w:color w:val="000000" w:themeColor="text1"/>
        </w:rPr>
        <w:t>при этом комиссия может учитывать результаты оценки уровня сформированности общекультурных и общепрофессиональных компетенций, профессиональных компетенций по результатам текущего контроля и промежуточной аттестации), и определяется оценками «отлично», «хорошо», «удовлетворительно» «неудовлетворительно» в соответствии</w:t>
      </w:r>
      <w:proofErr w:type="gramEnd"/>
      <w:r w:rsidRPr="001F0A07">
        <w:rPr>
          <w:color w:val="000000" w:themeColor="text1"/>
        </w:rPr>
        <w:t xml:space="preserve"> с принятой шкалой.</w:t>
      </w:r>
    </w:p>
    <w:p w:rsidR="007B1933" w:rsidRPr="001F0A07" w:rsidRDefault="007B1933" w:rsidP="007B1933">
      <w:pPr>
        <w:pStyle w:val="16"/>
        <w:spacing w:after="0" w:line="240" w:lineRule="auto"/>
        <w:ind w:left="0" w:right="0" w:firstLine="708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Общие подходы к определению уровня сформированности компетенций студентов на государственном экзамене следующие: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126"/>
        <w:gridCol w:w="4678"/>
        <w:gridCol w:w="1417"/>
      </w:tblGrid>
      <w:tr w:rsidR="007B1933" w:rsidRPr="001F0A07" w:rsidTr="00EA1EA7">
        <w:tc>
          <w:tcPr>
            <w:tcW w:w="1384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Уровни </w:t>
            </w:r>
          </w:p>
        </w:tc>
        <w:tc>
          <w:tcPr>
            <w:tcW w:w="2126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Содержательное описание уровня </w:t>
            </w:r>
          </w:p>
        </w:tc>
        <w:tc>
          <w:tcPr>
            <w:tcW w:w="4678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Основные признаки выделения уровня (критерии оценки сформированности) </w:t>
            </w:r>
          </w:p>
        </w:tc>
        <w:tc>
          <w:tcPr>
            <w:tcW w:w="1417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Пятибалльная шкала (академическая) оценка</w:t>
            </w:r>
          </w:p>
        </w:tc>
      </w:tr>
      <w:tr w:rsidR="007B1933" w:rsidRPr="001F0A07" w:rsidTr="00EA1EA7">
        <w:tc>
          <w:tcPr>
            <w:tcW w:w="1384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Повышенный</w:t>
            </w:r>
          </w:p>
        </w:tc>
        <w:tc>
          <w:tcPr>
            <w:tcW w:w="2126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Творческая деятельность </w:t>
            </w:r>
          </w:p>
        </w:tc>
        <w:tc>
          <w:tcPr>
            <w:tcW w:w="4678" w:type="dxa"/>
          </w:tcPr>
          <w:p w:rsidR="007B1933" w:rsidRPr="001F0A07" w:rsidRDefault="007B1933" w:rsidP="00EA1EA7">
            <w:pPr>
              <w:jc w:val="both"/>
              <w:rPr>
                <w:i/>
                <w:color w:val="000000" w:themeColor="text1"/>
              </w:rPr>
            </w:pPr>
            <w:r w:rsidRPr="001F0A07">
              <w:rPr>
                <w:i/>
                <w:color w:val="000000" w:themeColor="text1"/>
                <w:sz w:val="22"/>
                <w:szCs w:val="22"/>
              </w:rPr>
              <w:t>Включает нижестоящий уровень.</w:t>
            </w:r>
          </w:p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Отлично (5)</w:t>
            </w:r>
          </w:p>
        </w:tc>
      </w:tr>
      <w:tr w:rsidR="007B1933" w:rsidRPr="001F0A07" w:rsidTr="00EA1EA7">
        <w:tc>
          <w:tcPr>
            <w:tcW w:w="1384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lastRenderedPageBreak/>
              <w:t>Базовый</w:t>
            </w:r>
          </w:p>
        </w:tc>
        <w:tc>
          <w:tcPr>
            <w:tcW w:w="2126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Применение знаний и умений в более широких контекстах учебной и профессиональной деятельности, нежели по образцу, с большей степенью самостоятельности и инициативы</w:t>
            </w:r>
          </w:p>
        </w:tc>
        <w:tc>
          <w:tcPr>
            <w:tcW w:w="4678" w:type="dxa"/>
          </w:tcPr>
          <w:p w:rsidR="007B1933" w:rsidRPr="001F0A07" w:rsidRDefault="007B1933" w:rsidP="00EA1EA7">
            <w:pPr>
              <w:jc w:val="both"/>
              <w:rPr>
                <w:i/>
                <w:color w:val="000000" w:themeColor="text1"/>
              </w:rPr>
            </w:pPr>
            <w:r w:rsidRPr="001F0A07">
              <w:rPr>
                <w:i/>
                <w:color w:val="000000" w:themeColor="text1"/>
                <w:sz w:val="22"/>
                <w:szCs w:val="22"/>
              </w:rPr>
              <w:t>Включает нижестоящий уровень.</w:t>
            </w:r>
          </w:p>
          <w:p w:rsidR="007B1933" w:rsidRPr="001F0A07" w:rsidRDefault="007B1933" w:rsidP="00EA1EA7">
            <w:pPr>
              <w:jc w:val="both"/>
              <w:rPr>
                <w:i/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применения. </w:t>
            </w:r>
          </w:p>
        </w:tc>
        <w:tc>
          <w:tcPr>
            <w:tcW w:w="1417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Хорошо (4)</w:t>
            </w:r>
          </w:p>
        </w:tc>
      </w:tr>
      <w:tr w:rsidR="007B1933" w:rsidRPr="001F0A07" w:rsidTr="00EA1EA7">
        <w:tc>
          <w:tcPr>
            <w:tcW w:w="1384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Удовлетворительный </w:t>
            </w:r>
          </w:p>
        </w:tc>
        <w:tc>
          <w:tcPr>
            <w:tcW w:w="2126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Репродуктивная деятельность</w:t>
            </w:r>
          </w:p>
        </w:tc>
        <w:tc>
          <w:tcPr>
            <w:tcW w:w="4678" w:type="dxa"/>
          </w:tcPr>
          <w:p w:rsidR="007B1933" w:rsidRPr="001F0A07" w:rsidRDefault="007B1933" w:rsidP="00EA1EA7">
            <w:pPr>
              <w:jc w:val="both"/>
              <w:rPr>
                <w:i/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Изложение в пределах задач курса теоретически и практически контролируемого материала </w:t>
            </w:r>
          </w:p>
        </w:tc>
        <w:tc>
          <w:tcPr>
            <w:tcW w:w="1417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Удовлетворительно (3)</w:t>
            </w:r>
          </w:p>
        </w:tc>
      </w:tr>
      <w:tr w:rsidR="007B1933" w:rsidRPr="001F0A07" w:rsidTr="00EA1EA7">
        <w:tc>
          <w:tcPr>
            <w:tcW w:w="1384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Недостаточный </w:t>
            </w:r>
          </w:p>
        </w:tc>
        <w:tc>
          <w:tcPr>
            <w:tcW w:w="6804" w:type="dxa"/>
            <w:gridSpan w:val="2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 xml:space="preserve">Отсутствие признаков удовлетворительного уровня </w:t>
            </w:r>
          </w:p>
        </w:tc>
        <w:tc>
          <w:tcPr>
            <w:tcW w:w="1417" w:type="dxa"/>
          </w:tcPr>
          <w:p w:rsidR="007B1933" w:rsidRPr="001F0A07" w:rsidRDefault="007B1933" w:rsidP="00EA1EA7">
            <w:pPr>
              <w:jc w:val="both"/>
              <w:rPr>
                <w:color w:val="000000" w:themeColor="text1"/>
              </w:rPr>
            </w:pPr>
            <w:r w:rsidRPr="001F0A07">
              <w:rPr>
                <w:color w:val="000000" w:themeColor="text1"/>
                <w:sz w:val="22"/>
                <w:szCs w:val="22"/>
              </w:rPr>
              <w:t>неудовлетворительно (2)</w:t>
            </w:r>
          </w:p>
        </w:tc>
      </w:tr>
    </w:tbl>
    <w:p w:rsidR="007B1933" w:rsidRPr="001F0A07" w:rsidRDefault="007B1933" w:rsidP="007B1933">
      <w:pPr>
        <w:pStyle w:val="16"/>
        <w:spacing w:after="0" w:line="240" w:lineRule="auto"/>
        <w:ind w:left="0" w:right="0" w:firstLine="708"/>
        <w:jc w:val="both"/>
        <w:rPr>
          <w:color w:val="000000" w:themeColor="text1"/>
        </w:rPr>
      </w:pPr>
    </w:p>
    <w:p w:rsidR="007B1933" w:rsidRPr="001F0A07" w:rsidRDefault="007B1933" w:rsidP="007B1933">
      <w:pPr>
        <w:jc w:val="center"/>
        <w:rPr>
          <w:b/>
          <w:caps/>
          <w:color w:val="000000" w:themeColor="text1"/>
        </w:rPr>
      </w:pPr>
      <w:r w:rsidRPr="001F0A07">
        <w:rPr>
          <w:b/>
          <w:caps/>
          <w:color w:val="000000" w:themeColor="text1"/>
          <w:lang w:val="en-US"/>
        </w:rPr>
        <w:t>II</w:t>
      </w:r>
      <w:r w:rsidRPr="001F0A07">
        <w:rPr>
          <w:b/>
          <w:caps/>
          <w:color w:val="000000" w:themeColor="text1"/>
        </w:rPr>
        <w:t>. ЗАЩИТА ВыпускнОЙ квалификационнОЙ работЫ</w:t>
      </w:r>
    </w:p>
    <w:p w:rsidR="007B1933" w:rsidRPr="001F0A07" w:rsidRDefault="007B1933" w:rsidP="007B1933">
      <w:pPr>
        <w:jc w:val="center"/>
        <w:rPr>
          <w:b/>
          <w:caps/>
          <w:color w:val="000000" w:themeColor="text1"/>
        </w:rPr>
      </w:pPr>
    </w:p>
    <w:p w:rsidR="007B1933" w:rsidRPr="001F0A07" w:rsidRDefault="007B1933" w:rsidP="007B1933">
      <w:pPr>
        <w:ind w:left="720"/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Характеристика работы</w:t>
      </w:r>
    </w:p>
    <w:p w:rsidR="007B1933" w:rsidRPr="001F0A07" w:rsidRDefault="007B1933" w:rsidP="007B1933">
      <w:pPr>
        <w:ind w:firstLine="720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Обязательной составляющей итоговой аттестации для выпускников </w:t>
      </w:r>
      <w:r w:rsidRPr="00AD706B">
        <w:rPr>
          <w:color w:val="000000" w:themeColor="text1"/>
        </w:rPr>
        <w:t>магистратуры</w:t>
      </w:r>
      <w:r w:rsidRPr="001F0A07">
        <w:rPr>
          <w:color w:val="000000" w:themeColor="text1"/>
        </w:rPr>
        <w:t xml:space="preserve"> является защита выпускной квалификационной работы</w:t>
      </w:r>
      <w:r w:rsidRPr="001F0A07">
        <w:rPr>
          <w:i/>
          <w:color w:val="000000" w:themeColor="text1"/>
        </w:rPr>
        <w:t xml:space="preserve"> </w:t>
      </w:r>
      <w:r w:rsidRPr="001F0A07">
        <w:rPr>
          <w:color w:val="000000" w:themeColor="text1"/>
        </w:rPr>
        <w:t>(ВКР). ВКР представляет собой законченный научный труд, содержащий результаты теоретического и эмпирического изучения проблемы. Она выполняется на заключительном этапе обучения, представляет собой самостоятельную научно-исследовательскую разработку и решение выпускником актуальной проблемы по интересующей его теме.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выпускника, степень его готовности к решению профессиональных задач. Защита ВКР осуществляется на заседании государственной экзаменационной комиссии. По ее результатам выставляется оценка.</w:t>
      </w:r>
    </w:p>
    <w:p w:rsidR="007B1933" w:rsidRPr="001F0A07" w:rsidRDefault="007B1933" w:rsidP="007B1933">
      <w:pPr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Целью ВКР является:</w:t>
      </w:r>
    </w:p>
    <w:p w:rsidR="007B1933" w:rsidRPr="00483661" w:rsidRDefault="007B1933" w:rsidP="007B1933">
      <w:pPr>
        <w:ind w:firstLine="709"/>
        <w:jc w:val="both"/>
        <w:rPr>
          <w:color w:val="000000" w:themeColor="text1"/>
        </w:rPr>
      </w:pPr>
      <w:r w:rsidRPr="00483661">
        <w:rPr>
          <w:color w:val="000000" w:themeColor="text1"/>
        </w:rPr>
        <w:t>1) систематизация и углубление теоретических знаний в области</w:t>
      </w:r>
      <w:r w:rsidR="00483661" w:rsidRPr="00483661">
        <w:rPr>
          <w:color w:val="000000" w:themeColor="text1"/>
        </w:rPr>
        <w:t xml:space="preserve"> биологии и биотехнологии</w:t>
      </w:r>
      <w:r w:rsidRPr="00483661">
        <w:rPr>
          <w:color w:val="000000" w:themeColor="text1"/>
        </w:rPr>
        <w:t>, а также практических умений и навыков применения их при решении конкретных задач;</w:t>
      </w:r>
    </w:p>
    <w:p w:rsidR="007B1933" w:rsidRPr="00483661" w:rsidRDefault="007B1933" w:rsidP="007B1933">
      <w:pPr>
        <w:ind w:firstLine="709"/>
        <w:jc w:val="both"/>
        <w:rPr>
          <w:color w:val="000000" w:themeColor="text1"/>
        </w:rPr>
      </w:pPr>
      <w:r w:rsidRPr="00483661">
        <w:rPr>
          <w:color w:val="000000" w:themeColor="text1"/>
        </w:rPr>
        <w:t xml:space="preserve">2) совершенствование и закрепление сформированных в процессе обучения умений и навыков научно-исследовательской работы, приобретение самостоятельного опыта научного исследования; </w:t>
      </w:r>
    </w:p>
    <w:p w:rsidR="007B1933" w:rsidRPr="001F0A07" w:rsidRDefault="007B1933" w:rsidP="007B1933">
      <w:pPr>
        <w:ind w:firstLine="709"/>
        <w:jc w:val="both"/>
        <w:rPr>
          <w:color w:val="000000" w:themeColor="text1"/>
        </w:rPr>
      </w:pPr>
      <w:r w:rsidRPr="00483661">
        <w:rPr>
          <w:color w:val="000000" w:themeColor="text1"/>
        </w:rPr>
        <w:t>3) овладение методикой исследования, обобщение и логически обоснованное, аргументированное описание полученных результатов и выявленных закономерностей, а также подготовка на их основе необходимых выводов.</w:t>
      </w:r>
    </w:p>
    <w:p w:rsidR="007B1933" w:rsidRPr="001F0A07" w:rsidRDefault="007B1933" w:rsidP="007B19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Тематика ВКР разрабатывается кафедрами, принимающими участие в реализации основной образовательной программы подготовки </w:t>
      </w:r>
      <w:r w:rsidRPr="00483661">
        <w:rPr>
          <w:color w:val="000000" w:themeColor="text1"/>
        </w:rPr>
        <w:t>магистра,</w:t>
      </w:r>
      <w:r w:rsidRPr="001F0A07">
        <w:rPr>
          <w:color w:val="000000" w:themeColor="text1"/>
        </w:rPr>
        <w:t xml:space="preserve"> и доводится до сведения студентов не </w:t>
      </w:r>
      <w:proofErr w:type="gramStart"/>
      <w:r w:rsidRPr="001F0A07">
        <w:rPr>
          <w:color w:val="000000" w:themeColor="text1"/>
        </w:rPr>
        <w:t>позднее</w:t>
      </w:r>
      <w:proofErr w:type="gramEnd"/>
      <w:r w:rsidRPr="001F0A07">
        <w:rPr>
          <w:color w:val="000000" w:themeColor="text1"/>
        </w:rPr>
        <w:t xml:space="preserve"> чем за 6 месяцев до итоговой аттестации. Тема ВКР так же может быть предложена студентом.</w:t>
      </w:r>
    </w:p>
    <w:p w:rsidR="007B1933" w:rsidRPr="001F0A07" w:rsidRDefault="007B1933" w:rsidP="007B19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83661">
        <w:rPr>
          <w:color w:val="000000" w:themeColor="text1"/>
        </w:rPr>
        <w:t xml:space="preserve">Тема ВКР должна быть посвящена актуальным с точки зрения современной науки вопросам и сформулирована таким образом, чтобы в ней максимально конкретно отражалась основная идея работы и центральная проблема. Содержание ВКР должно соответствовать проблематике дисциплин предметной подготовки в соответствии с ФГОС </w:t>
      </w:r>
      <w:proofErr w:type="gramStart"/>
      <w:r w:rsidRPr="00483661">
        <w:rPr>
          <w:color w:val="000000" w:themeColor="text1"/>
        </w:rPr>
        <w:t>ВО</w:t>
      </w:r>
      <w:proofErr w:type="gramEnd"/>
      <w:r w:rsidRPr="00483661">
        <w:rPr>
          <w:color w:val="000000" w:themeColor="text1"/>
        </w:rPr>
        <w:t>. Название работы не должно совпадать с научным направлением или целым разделом учебника.</w:t>
      </w:r>
      <w:r w:rsidRPr="001F0A07">
        <w:rPr>
          <w:color w:val="000000" w:themeColor="text1"/>
        </w:rPr>
        <w:t xml:space="preserve"> </w:t>
      </w:r>
    </w:p>
    <w:p w:rsidR="007B1933" w:rsidRPr="001F0A07" w:rsidRDefault="007B1933" w:rsidP="007B19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После выбора темы студент подает заявление на имя заведующего кафедрой о закреплении темы ВКР. Для подготовки ВКР каждому студенту назначается руководитель </w:t>
      </w:r>
      <w:r w:rsidRPr="001F0A07">
        <w:rPr>
          <w:color w:val="000000" w:themeColor="text1"/>
        </w:rPr>
        <w:lastRenderedPageBreak/>
        <w:t>из числа ведущих преподавателей кафедр. Закрепление темы, научного руководителя оформляется по представлению кафедры, на основании которого издается соответствующий приказ ректора.</w:t>
      </w:r>
    </w:p>
    <w:p w:rsidR="007B1933" w:rsidRPr="001F0A07" w:rsidRDefault="007B1933" w:rsidP="007B1933">
      <w:pPr>
        <w:ind w:firstLine="720"/>
        <w:jc w:val="both"/>
        <w:rPr>
          <w:color w:val="000000" w:themeColor="text1"/>
        </w:rPr>
      </w:pPr>
      <w:r w:rsidRPr="001F0A07">
        <w:rPr>
          <w:color w:val="000000" w:themeColor="text1"/>
        </w:rPr>
        <w:t>Руководитель ВКР выдает студенту задание на выполнение работы, оказывает помощь в разработке календарного графика ее выполнения, рекомендует основную литературу и другие источники по теме исследования, проводит систематические консультации, проверяет выполнение работы (по частям и в целом), оформляет отзыв о ВКР. Задание на ВКР считается рабочим документом кафедры, предназначенным для текущего контроля хода выполнения работы. Сроки выполнения ВКР определяются учебным планом и графиком учебного процесса в соответствии с требованиями ФГОС </w:t>
      </w:r>
      <w:proofErr w:type="gramStart"/>
      <w:r w:rsidRPr="001F0A07">
        <w:rPr>
          <w:color w:val="000000" w:themeColor="text1"/>
        </w:rPr>
        <w:t>ВО</w:t>
      </w:r>
      <w:proofErr w:type="gramEnd"/>
      <w:r w:rsidRPr="001F0A07">
        <w:rPr>
          <w:color w:val="000000" w:themeColor="text1"/>
        </w:rPr>
        <w:t xml:space="preserve">. </w:t>
      </w:r>
    </w:p>
    <w:p w:rsidR="007B1933" w:rsidRPr="001F0A07" w:rsidRDefault="007B1933" w:rsidP="007B1933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:rsidR="007B1933" w:rsidRPr="001F0A07" w:rsidRDefault="007B1933" w:rsidP="007B1933">
      <w:pPr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Требования к содержанию, объему и структуре</w:t>
      </w:r>
    </w:p>
    <w:p w:rsidR="007B1933" w:rsidRPr="001F0A07" w:rsidRDefault="007B1933" w:rsidP="007B1933">
      <w:pPr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выпускной квалификационной работы</w:t>
      </w:r>
    </w:p>
    <w:p w:rsidR="007B1933" w:rsidRPr="001F0A07" w:rsidRDefault="007B1933" w:rsidP="007B1933">
      <w:pPr>
        <w:ind w:firstLine="720"/>
        <w:jc w:val="both"/>
        <w:rPr>
          <w:color w:val="000000" w:themeColor="text1"/>
          <w:kern w:val="24"/>
        </w:rPr>
      </w:pPr>
      <w:r w:rsidRPr="001F0A07">
        <w:rPr>
          <w:color w:val="000000" w:themeColor="text1"/>
          <w:kern w:val="24"/>
        </w:rPr>
        <w:t xml:space="preserve">Требования к содержанию, объему и структуре ВКР </w:t>
      </w:r>
      <w:r w:rsidRPr="00483661">
        <w:rPr>
          <w:color w:val="000000" w:themeColor="text1"/>
          <w:kern w:val="24"/>
        </w:rPr>
        <w:t>магистра</w:t>
      </w:r>
      <w:r w:rsidRPr="001F0A07">
        <w:rPr>
          <w:color w:val="000000" w:themeColor="text1"/>
          <w:kern w:val="24"/>
        </w:rPr>
        <w:t xml:space="preserve">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им. М. Акмуллы. 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ВКР имеет определенную структуру, она состоит из нескольких взаимосвязанных частей, из которых обязательными являются </w:t>
      </w:r>
      <w:proofErr w:type="gramStart"/>
      <w:r w:rsidRPr="001F0A07">
        <w:rPr>
          <w:color w:val="000000" w:themeColor="text1"/>
        </w:rPr>
        <w:t>следующие</w:t>
      </w:r>
      <w:proofErr w:type="gramEnd"/>
      <w:r w:rsidRPr="001F0A07">
        <w:rPr>
          <w:color w:val="000000" w:themeColor="text1"/>
        </w:rPr>
        <w:t>: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1F0A07">
        <w:rPr>
          <w:bCs/>
          <w:color w:val="000000" w:themeColor="text1"/>
        </w:rPr>
        <w:t>- титульный лист;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1F0A07">
        <w:rPr>
          <w:bCs/>
          <w:color w:val="000000" w:themeColor="text1"/>
        </w:rPr>
        <w:t>- содержание;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1F0A07">
        <w:rPr>
          <w:bCs/>
          <w:color w:val="000000" w:themeColor="text1"/>
        </w:rPr>
        <w:t>- введение;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- основная часть;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1F0A07">
        <w:rPr>
          <w:bCs/>
          <w:color w:val="000000" w:themeColor="text1"/>
        </w:rPr>
        <w:t>- заключение;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1F0A07">
        <w:rPr>
          <w:bCs/>
          <w:color w:val="000000" w:themeColor="text1"/>
        </w:rPr>
        <w:t xml:space="preserve">- список </w:t>
      </w:r>
      <w:r w:rsidRPr="001F0A07">
        <w:rPr>
          <w:color w:val="000000" w:themeColor="text1"/>
          <w:kern w:val="16"/>
        </w:rPr>
        <w:t xml:space="preserve">использованной </w:t>
      </w:r>
      <w:r w:rsidRPr="001F0A07">
        <w:rPr>
          <w:bCs/>
          <w:color w:val="000000" w:themeColor="text1"/>
        </w:rPr>
        <w:t>литературы;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bCs/>
          <w:color w:val="000000" w:themeColor="text1"/>
        </w:rPr>
        <w:t>- приложение.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1. Титульный лист оформляется по образцу (образцы документов представлены в методических рекомендациях по написанию и оформлению ВКР).</w:t>
      </w:r>
    </w:p>
    <w:p w:rsidR="007B1933" w:rsidRPr="001F0A07" w:rsidRDefault="007B1933" w:rsidP="007B193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16"/>
          <w:szCs w:val="16"/>
        </w:rPr>
      </w:pPr>
    </w:p>
    <w:p w:rsidR="007B1933" w:rsidRPr="001F0A07" w:rsidRDefault="007B1933" w:rsidP="007B193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Порядок защиты выпускной квалификационной работы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1F0A07">
        <w:rPr>
          <w:color w:val="000000" w:themeColor="text1"/>
        </w:rPr>
        <w:t>Завершенная</w:t>
      </w:r>
      <w:proofErr w:type="gramEnd"/>
      <w:r w:rsidRPr="001F0A07">
        <w:rPr>
          <w:color w:val="000000" w:themeColor="text1"/>
        </w:rPr>
        <w:t xml:space="preserve"> и оформленная в соответствии с требованиями ВКР передается на электронном и бумажном носителях научному руководителю, который дает отзыв о работе (см. образцы документов в методических рекомендациях по написанию и оформлению ВКР). При предоставлении текста работы он подвергается проверке на долю оригинальности текста по системе «Антиплагиат». Работа, сданная на кафедру не позднее, чем за месяц дней до защиты и прошедшая процедуру проверки на «Антиплагиат», выносится на </w:t>
      </w:r>
      <w:proofErr w:type="gramStart"/>
      <w:r w:rsidRPr="001F0A07">
        <w:rPr>
          <w:color w:val="000000" w:themeColor="text1"/>
        </w:rPr>
        <w:t>рассмотрение</w:t>
      </w:r>
      <w:proofErr w:type="gramEnd"/>
      <w:r w:rsidRPr="001F0A07">
        <w:rPr>
          <w:color w:val="000000" w:themeColor="text1"/>
        </w:rPr>
        <w:t xml:space="preserve"> на заседание кафедры.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Процедуре защиты ВКР предшествует предзащита на заседании выпускающей кафедры, по результатам которой осуществляется допуск выпускника к защите. Результаты предзащиты ВКР оформляются протоколом заседания кафедры. В соответствии с решением выпускающей кафедры студент получает допуск к защите ВКР на заседании ГЭК – заключение кафедры (</w:t>
      </w:r>
      <w:proofErr w:type="gramStart"/>
      <w:r w:rsidRPr="001F0A07">
        <w:rPr>
          <w:color w:val="000000" w:themeColor="text1"/>
        </w:rPr>
        <w:t>см</w:t>
      </w:r>
      <w:proofErr w:type="gramEnd"/>
      <w:r w:rsidRPr="001F0A07">
        <w:rPr>
          <w:color w:val="000000" w:themeColor="text1"/>
        </w:rPr>
        <w:t>. образцы документов в методических рекомендациях по написанию и оформлению ВКР). Лица,</w:t>
      </w:r>
      <w:r w:rsidR="00483661">
        <w:rPr>
          <w:color w:val="000000" w:themeColor="text1"/>
        </w:rPr>
        <w:t xml:space="preserve"> не прошедшие предзащиту, а так</w:t>
      </w:r>
      <w:r w:rsidRPr="001F0A07">
        <w:rPr>
          <w:color w:val="000000" w:themeColor="text1"/>
        </w:rPr>
        <w:t>же не прошедшие проверку на «Антиплагиат», к заседанию государственной экзаменационной комиссии допускаются с отрицательным заключением.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Выпускные квалификационные работы </w:t>
      </w:r>
      <w:r w:rsidRPr="00483661">
        <w:rPr>
          <w:color w:val="000000" w:themeColor="text1"/>
        </w:rPr>
        <w:t>магистрантов</w:t>
      </w:r>
      <w:r w:rsidRPr="001F0A07">
        <w:rPr>
          <w:color w:val="000000" w:themeColor="text1"/>
        </w:rPr>
        <w:t xml:space="preserve"> подлежат обязательному рецензированию. Рецензия на ВКР может быть дана преподавателями смежных кафедр из числа кандидатов и докторов наук, а также представителями других образовательных учреждений или учреждений работодателя (</w:t>
      </w:r>
      <w:proofErr w:type="gramStart"/>
      <w:r w:rsidRPr="001F0A07">
        <w:rPr>
          <w:color w:val="000000" w:themeColor="text1"/>
        </w:rPr>
        <w:t>см</w:t>
      </w:r>
      <w:proofErr w:type="gramEnd"/>
      <w:r w:rsidRPr="001F0A07">
        <w:rPr>
          <w:color w:val="000000" w:themeColor="text1"/>
        </w:rPr>
        <w:t>. образцы документов в методических рекомендациях по написанию и оформлению ВКР). Получение отрицательного отзыва не является препятствием к представлению ВКР на защиту.</w:t>
      </w:r>
    </w:p>
    <w:p w:rsidR="007B1933" w:rsidRPr="001F0A07" w:rsidRDefault="007B1933" w:rsidP="007B1933">
      <w:pPr>
        <w:ind w:firstLine="720"/>
        <w:jc w:val="both"/>
        <w:rPr>
          <w:color w:val="000000" w:themeColor="text1"/>
        </w:rPr>
      </w:pPr>
      <w:r w:rsidRPr="001F0A07">
        <w:rPr>
          <w:color w:val="000000" w:themeColor="text1"/>
        </w:rPr>
        <w:lastRenderedPageBreak/>
        <w:t xml:space="preserve">В государственную экзаменационную комиссию по защите ВКР до начала защиты представляются следующие документы: ВКР в одном экземпляре; </w:t>
      </w:r>
    </w:p>
    <w:p w:rsidR="007B1933" w:rsidRPr="001F0A07" w:rsidRDefault="007B1933" w:rsidP="007B1933">
      <w:pPr>
        <w:pStyle w:val="af5"/>
        <w:widowControl/>
        <w:numPr>
          <w:ilvl w:val="0"/>
          <w:numId w:val="21"/>
        </w:numPr>
        <w:ind w:right="0"/>
        <w:contextualSpacing/>
        <w:rPr>
          <w:color w:val="000000" w:themeColor="text1"/>
          <w:sz w:val="24"/>
          <w:szCs w:val="24"/>
        </w:rPr>
      </w:pPr>
      <w:proofErr w:type="spellStart"/>
      <w:r w:rsidRPr="001F0A07">
        <w:rPr>
          <w:color w:val="000000" w:themeColor="text1"/>
          <w:sz w:val="24"/>
          <w:szCs w:val="24"/>
        </w:rPr>
        <w:t>заключение</w:t>
      </w:r>
      <w:proofErr w:type="spellEnd"/>
      <w:r w:rsidRPr="001F0A07">
        <w:rPr>
          <w:color w:val="000000" w:themeColor="text1"/>
          <w:sz w:val="24"/>
          <w:szCs w:val="24"/>
        </w:rPr>
        <w:t xml:space="preserve"> </w:t>
      </w:r>
      <w:proofErr w:type="spellStart"/>
      <w:r w:rsidRPr="001F0A07">
        <w:rPr>
          <w:color w:val="000000" w:themeColor="text1"/>
          <w:sz w:val="24"/>
          <w:szCs w:val="24"/>
        </w:rPr>
        <w:t>кафедры</w:t>
      </w:r>
      <w:proofErr w:type="spellEnd"/>
      <w:r w:rsidRPr="001F0A07">
        <w:rPr>
          <w:color w:val="000000" w:themeColor="text1"/>
          <w:sz w:val="24"/>
          <w:szCs w:val="24"/>
        </w:rPr>
        <w:t xml:space="preserve">; </w:t>
      </w:r>
    </w:p>
    <w:p w:rsidR="007B1933" w:rsidRPr="001F0A07" w:rsidRDefault="007B1933" w:rsidP="007B1933">
      <w:pPr>
        <w:pStyle w:val="af5"/>
        <w:widowControl/>
        <w:numPr>
          <w:ilvl w:val="0"/>
          <w:numId w:val="21"/>
        </w:numPr>
        <w:ind w:right="0"/>
        <w:contextualSpacing/>
        <w:rPr>
          <w:color w:val="000000" w:themeColor="text1"/>
          <w:sz w:val="24"/>
          <w:szCs w:val="24"/>
          <w:lang w:val="ru-RU"/>
        </w:rPr>
      </w:pPr>
      <w:r w:rsidRPr="001F0A07">
        <w:rPr>
          <w:color w:val="000000" w:themeColor="text1"/>
          <w:sz w:val="24"/>
          <w:szCs w:val="24"/>
          <w:lang w:val="ru-RU"/>
        </w:rPr>
        <w:t xml:space="preserve">отзыв научного руководителя о ВКР; </w:t>
      </w:r>
    </w:p>
    <w:p w:rsidR="007B1933" w:rsidRPr="001F0A07" w:rsidRDefault="007B1933" w:rsidP="007B1933">
      <w:pPr>
        <w:pStyle w:val="af5"/>
        <w:widowControl/>
        <w:numPr>
          <w:ilvl w:val="0"/>
          <w:numId w:val="21"/>
        </w:numPr>
        <w:ind w:right="0"/>
        <w:contextualSpacing/>
        <w:rPr>
          <w:color w:val="000000" w:themeColor="text1"/>
          <w:sz w:val="24"/>
          <w:szCs w:val="24"/>
        </w:rPr>
      </w:pPr>
      <w:proofErr w:type="spellStart"/>
      <w:r w:rsidRPr="001F0A07">
        <w:rPr>
          <w:color w:val="000000" w:themeColor="text1"/>
          <w:sz w:val="24"/>
          <w:szCs w:val="24"/>
        </w:rPr>
        <w:t>рецензия</w:t>
      </w:r>
      <w:proofErr w:type="spellEnd"/>
      <w:r w:rsidRPr="001F0A07">
        <w:rPr>
          <w:color w:val="000000" w:themeColor="text1"/>
          <w:sz w:val="24"/>
          <w:szCs w:val="24"/>
        </w:rPr>
        <w:t xml:space="preserve"> </w:t>
      </w:r>
      <w:proofErr w:type="spellStart"/>
      <w:r w:rsidRPr="001F0A07">
        <w:rPr>
          <w:color w:val="000000" w:themeColor="text1"/>
          <w:sz w:val="24"/>
          <w:szCs w:val="24"/>
        </w:rPr>
        <w:t>на</w:t>
      </w:r>
      <w:proofErr w:type="spellEnd"/>
      <w:r w:rsidRPr="001F0A07">
        <w:rPr>
          <w:color w:val="000000" w:themeColor="text1"/>
          <w:sz w:val="24"/>
          <w:szCs w:val="24"/>
        </w:rPr>
        <w:t xml:space="preserve"> ВКР; </w:t>
      </w:r>
    </w:p>
    <w:p w:rsidR="007B1933" w:rsidRPr="00483661" w:rsidRDefault="007B1933" w:rsidP="007B1933">
      <w:pPr>
        <w:pStyle w:val="af5"/>
        <w:widowControl/>
        <w:numPr>
          <w:ilvl w:val="0"/>
          <w:numId w:val="21"/>
        </w:numPr>
        <w:ind w:right="0"/>
        <w:contextualSpacing/>
        <w:rPr>
          <w:color w:val="000000" w:themeColor="text1"/>
          <w:sz w:val="24"/>
          <w:szCs w:val="24"/>
          <w:lang w:val="ru-RU"/>
        </w:rPr>
      </w:pPr>
      <w:r w:rsidRPr="00483661">
        <w:rPr>
          <w:color w:val="000000" w:themeColor="text1"/>
          <w:sz w:val="24"/>
          <w:szCs w:val="24"/>
          <w:lang w:val="ru-RU"/>
        </w:rPr>
        <w:t xml:space="preserve">аннотация (авторефераты) для ВКР уровня магистратуры. 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Защита ВКР проводится в установленное время на заседании Государственной экзаменационной комиссии (ГЭК). Защита является открытой, на ней, кроме членов ГЭК, могут присутствовать научный руководитель, рецензент и все желающие. 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Процедура защиты включает следующие этапы: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1) представление председателем комиссии студента – автора ВКР, темы работы, научного руководителя и рецензента и предоставление автору слова для выступления;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2) выступление автора ВКР с изложением основных положений работы и результатов проведенного исследования, оно должно </w:t>
      </w:r>
      <w:r w:rsidRPr="00483661">
        <w:rPr>
          <w:color w:val="000000" w:themeColor="text1"/>
        </w:rPr>
        <w:t>быть не более 10 минут:</w:t>
      </w:r>
      <w:r w:rsidRPr="001F0A07">
        <w:rPr>
          <w:color w:val="000000" w:themeColor="text1"/>
        </w:rPr>
        <w:t xml:space="preserve"> 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3) после выступления студента члены комиссии, а также присутствующие могут задать вопросы по содержанию ВКР, для подготовки ответов на вопросы студенту дается время и разрешается пользоваться своей работой;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bCs/>
          <w:color w:val="000000" w:themeColor="text1"/>
        </w:rPr>
        <w:t>4</w:t>
      </w:r>
      <w:r w:rsidRPr="001F0A07">
        <w:rPr>
          <w:color w:val="000000" w:themeColor="text1"/>
        </w:rPr>
        <w:t>) отзыв научного руководителя, в котором дается характеристика студента и процесса его работы над ВКР;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bCs/>
          <w:color w:val="000000" w:themeColor="text1"/>
        </w:rPr>
        <w:t>5</w:t>
      </w:r>
      <w:r w:rsidRPr="001F0A07">
        <w:rPr>
          <w:color w:val="000000" w:themeColor="text1"/>
        </w:rPr>
        <w:t>) ознакомление с рецензией на ВКР, в которой содержится характеристика работы, замечания и рекомендуемая оценка;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bCs/>
          <w:color w:val="000000" w:themeColor="text1"/>
        </w:rPr>
        <w:t>6)</w:t>
      </w:r>
      <w:r w:rsidRPr="001F0A07">
        <w:rPr>
          <w:color w:val="000000" w:themeColor="text1"/>
        </w:rPr>
        <w:t xml:space="preserve"> ответы студента на замечания рецензента;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bCs/>
          <w:color w:val="000000" w:themeColor="text1"/>
        </w:rPr>
        <w:t>7)</w:t>
      </w:r>
      <w:r w:rsidRPr="001F0A07">
        <w:rPr>
          <w:color w:val="000000" w:themeColor="text1"/>
        </w:rPr>
        <w:t xml:space="preserve"> свободная дискуссия по </w:t>
      </w:r>
      <w:proofErr w:type="gramStart"/>
      <w:r w:rsidRPr="001F0A07">
        <w:rPr>
          <w:color w:val="000000" w:themeColor="text1"/>
        </w:rPr>
        <w:t>защищаемой</w:t>
      </w:r>
      <w:proofErr w:type="gramEnd"/>
      <w:r w:rsidRPr="001F0A07">
        <w:rPr>
          <w:color w:val="000000" w:themeColor="text1"/>
        </w:rPr>
        <w:t xml:space="preserve"> ВКР;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bCs/>
          <w:color w:val="000000" w:themeColor="text1"/>
        </w:rPr>
        <w:t>8)</w:t>
      </w:r>
      <w:r w:rsidRPr="001F0A07">
        <w:rPr>
          <w:color w:val="000000" w:themeColor="text1"/>
        </w:rPr>
        <w:t xml:space="preserve"> заключительное слово студента. 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Общая продолжительность защиты ВКР составляет 0,5 часа.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Решение об итоговой оценке ВКР принимается по завершении защиты всех студентов на закрытой части заседания комиссии. 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>После принятия решения председатель комиссии объявляет оценки студентам на открытой части заседания.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При положительной оценке успешная защита ВКР означает присвоение автору квалификации </w:t>
      </w:r>
      <w:r w:rsidRPr="00483661">
        <w:rPr>
          <w:color w:val="000000" w:themeColor="text1"/>
        </w:rPr>
        <w:t>«магистр».</w:t>
      </w:r>
    </w:p>
    <w:p w:rsidR="007B1933" w:rsidRPr="001F0A07" w:rsidRDefault="007B1933" w:rsidP="007B193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Выпускная квалификационная работа хранится на кафедре, на которой выполнялась, в течение 5 лет. </w:t>
      </w:r>
    </w:p>
    <w:p w:rsidR="007B1933" w:rsidRPr="001F0A07" w:rsidRDefault="007B1933" w:rsidP="007B193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B1933" w:rsidRPr="001F0A07" w:rsidRDefault="007B1933" w:rsidP="007B1933">
      <w:pPr>
        <w:jc w:val="center"/>
        <w:rPr>
          <w:b/>
          <w:bCs/>
          <w:color w:val="000000" w:themeColor="text1"/>
        </w:rPr>
      </w:pPr>
      <w:r w:rsidRPr="001F0A07">
        <w:rPr>
          <w:b/>
          <w:bCs/>
          <w:color w:val="000000" w:themeColor="text1"/>
        </w:rPr>
        <w:t>Критерии оценивания</w:t>
      </w:r>
    </w:p>
    <w:p w:rsidR="007B1933" w:rsidRPr="001F0A07" w:rsidRDefault="007B1933" w:rsidP="007B1933">
      <w:pPr>
        <w:ind w:firstLine="708"/>
        <w:jc w:val="both"/>
        <w:rPr>
          <w:color w:val="000000" w:themeColor="text1"/>
        </w:rPr>
      </w:pPr>
      <w:r w:rsidRPr="001F0A07">
        <w:rPr>
          <w:color w:val="000000" w:themeColor="text1"/>
        </w:rPr>
        <w:t xml:space="preserve">Оценка сформированности компетенций студента на защите ВКР представляет собой среднее арифметическое оценок,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</w:t>
      </w:r>
      <w:r w:rsidRPr="00483661">
        <w:rPr>
          <w:color w:val="000000" w:themeColor="text1"/>
        </w:rPr>
        <w:t>научно-исследовательской деятельности</w:t>
      </w:r>
      <w:r w:rsidRPr="001F0A07">
        <w:rPr>
          <w:color w:val="000000" w:themeColor="text1"/>
        </w:rPr>
        <w:t xml:space="preserve"> (для магистерских диссертаций), и определяется оценками «отлично», «хорошо», «удовлетворительно» «неудовлетворительно».</w:t>
      </w:r>
    </w:p>
    <w:p w:rsidR="007B1933" w:rsidRPr="001F0A07" w:rsidRDefault="007B1933" w:rsidP="007B1933">
      <w:pPr>
        <w:pStyle w:val="23"/>
        <w:shd w:val="clear" w:color="auto" w:fill="FFFFFF"/>
        <w:tabs>
          <w:tab w:val="left" w:pos="802"/>
        </w:tabs>
        <w:ind w:firstLine="709"/>
        <w:jc w:val="both"/>
        <w:rPr>
          <w:color w:val="000000" w:themeColor="text1"/>
          <w:szCs w:val="24"/>
        </w:rPr>
      </w:pPr>
      <w:r w:rsidRPr="001F0A07">
        <w:rPr>
          <w:color w:val="000000" w:themeColor="text1"/>
          <w:szCs w:val="24"/>
        </w:rPr>
        <w:t xml:space="preserve">Студент может претендовать на положительную оценку ВКР при доле авторского текста не менее 70% (для студентов ОЗО допускается не менее 50%). </w:t>
      </w:r>
    </w:p>
    <w:p w:rsidR="007B1933" w:rsidRPr="001F0A07" w:rsidRDefault="007B1933" w:rsidP="007B1933">
      <w:pPr>
        <w:pStyle w:val="23"/>
        <w:shd w:val="clear" w:color="auto" w:fill="FFFFFF"/>
        <w:tabs>
          <w:tab w:val="left" w:pos="802"/>
        </w:tabs>
        <w:ind w:firstLine="709"/>
        <w:jc w:val="both"/>
        <w:rPr>
          <w:color w:val="000000" w:themeColor="text1"/>
          <w:szCs w:val="24"/>
        </w:rPr>
      </w:pPr>
      <w:r w:rsidRPr="001F0A07">
        <w:rPr>
          <w:color w:val="000000" w:themeColor="text1"/>
          <w:szCs w:val="24"/>
        </w:rPr>
        <w:t xml:space="preserve">Защита выпускных квалификационных работ оценивается по пятибалльной шкале с учетом следующих критериев: </w:t>
      </w:r>
    </w:p>
    <w:p w:rsidR="007B1933" w:rsidRPr="001F0A07" w:rsidRDefault="007B1933" w:rsidP="007B1933">
      <w:pPr>
        <w:pStyle w:val="23"/>
        <w:numPr>
          <w:ilvl w:val="0"/>
          <w:numId w:val="22"/>
        </w:numPr>
        <w:shd w:val="clear" w:color="auto" w:fill="FFFFFF"/>
        <w:tabs>
          <w:tab w:val="left" w:pos="802"/>
        </w:tabs>
        <w:ind w:left="0" w:firstLine="709"/>
        <w:jc w:val="both"/>
        <w:rPr>
          <w:color w:val="000000" w:themeColor="text1"/>
          <w:szCs w:val="24"/>
        </w:rPr>
      </w:pPr>
      <w:r w:rsidRPr="001F0A07">
        <w:rPr>
          <w:color w:val="000000" w:themeColor="text1"/>
          <w:szCs w:val="24"/>
        </w:rPr>
        <w:t>обоснованность выбора и актуальность темы исследования;</w:t>
      </w:r>
    </w:p>
    <w:p w:rsidR="007B1933" w:rsidRPr="001F0A07" w:rsidRDefault="007B1933" w:rsidP="007B1933">
      <w:pPr>
        <w:pStyle w:val="23"/>
        <w:numPr>
          <w:ilvl w:val="0"/>
          <w:numId w:val="22"/>
        </w:numPr>
        <w:shd w:val="clear" w:color="auto" w:fill="FFFFFF"/>
        <w:tabs>
          <w:tab w:val="left" w:pos="802"/>
        </w:tabs>
        <w:ind w:left="0" w:firstLine="709"/>
        <w:jc w:val="both"/>
        <w:rPr>
          <w:color w:val="000000" w:themeColor="text1"/>
          <w:szCs w:val="24"/>
        </w:rPr>
      </w:pPr>
      <w:r w:rsidRPr="001F0A07">
        <w:rPr>
          <w:color w:val="000000" w:themeColor="text1"/>
          <w:szCs w:val="24"/>
        </w:rPr>
        <w:t>уровень осмысления теоретических вопросов и обобщения собранного материала, обоснованность и четкость сформулированных выводов и обобщений;</w:t>
      </w:r>
    </w:p>
    <w:p w:rsidR="007B1933" w:rsidRPr="001F0A07" w:rsidRDefault="007B1933" w:rsidP="007B1933">
      <w:pPr>
        <w:pStyle w:val="23"/>
        <w:numPr>
          <w:ilvl w:val="0"/>
          <w:numId w:val="22"/>
        </w:numPr>
        <w:shd w:val="clear" w:color="auto" w:fill="FFFFFF"/>
        <w:tabs>
          <w:tab w:val="left" w:pos="802"/>
        </w:tabs>
        <w:ind w:left="0" w:firstLine="709"/>
        <w:jc w:val="both"/>
        <w:rPr>
          <w:color w:val="000000" w:themeColor="text1"/>
          <w:szCs w:val="24"/>
        </w:rPr>
      </w:pPr>
      <w:r w:rsidRPr="001F0A07">
        <w:rPr>
          <w:color w:val="000000" w:themeColor="text1"/>
          <w:szCs w:val="24"/>
        </w:rPr>
        <w:t>четкость структуры работы и логичность изложения материала;</w:t>
      </w:r>
    </w:p>
    <w:p w:rsidR="007B1933" w:rsidRPr="001F0A07" w:rsidRDefault="007B1933" w:rsidP="007B1933">
      <w:pPr>
        <w:pStyle w:val="23"/>
        <w:numPr>
          <w:ilvl w:val="0"/>
          <w:numId w:val="22"/>
        </w:numPr>
        <w:shd w:val="clear" w:color="auto" w:fill="FFFFFF"/>
        <w:tabs>
          <w:tab w:val="left" w:pos="802"/>
        </w:tabs>
        <w:ind w:left="0" w:firstLine="709"/>
        <w:jc w:val="both"/>
        <w:rPr>
          <w:color w:val="000000" w:themeColor="text1"/>
          <w:szCs w:val="24"/>
        </w:rPr>
      </w:pPr>
      <w:r w:rsidRPr="001F0A07">
        <w:rPr>
          <w:color w:val="000000" w:themeColor="text1"/>
          <w:szCs w:val="24"/>
        </w:rPr>
        <w:t>методологическая обоснованность исследования;</w:t>
      </w:r>
    </w:p>
    <w:p w:rsidR="007B1933" w:rsidRPr="001F0A07" w:rsidRDefault="007B1933" w:rsidP="007B1933">
      <w:pPr>
        <w:pStyle w:val="23"/>
        <w:numPr>
          <w:ilvl w:val="0"/>
          <w:numId w:val="22"/>
        </w:numPr>
        <w:shd w:val="clear" w:color="auto" w:fill="FFFFFF"/>
        <w:tabs>
          <w:tab w:val="left" w:pos="802"/>
        </w:tabs>
        <w:ind w:left="0" w:firstLine="709"/>
        <w:jc w:val="both"/>
        <w:rPr>
          <w:color w:val="000000" w:themeColor="text1"/>
          <w:szCs w:val="24"/>
        </w:rPr>
      </w:pPr>
      <w:r w:rsidRPr="001F0A07">
        <w:rPr>
          <w:color w:val="000000" w:themeColor="text1"/>
          <w:szCs w:val="24"/>
        </w:rPr>
        <w:t>новизна экспериментально-исследовательской работы;</w:t>
      </w:r>
    </w:p>
    <w:p w:rsidR="007B1933" w:rsidRPr="001F0A07" w:rsidRDefault="007B1933" w:rsidP="007B1933">
      <w:pPr>
        <w:pStyle w:val="23"/>
        <w:numPr>
          <w:ilvl w:val="0"/>
          <w:numId w:val="22"/>
        </w:numPr>
        <w:shd w:val="clear" w:color="auto" w:fill="FFFFFF"/>
        <w:tabs>
          <w:tab w:val="left" w:pos="802"/>
        </w:tabs>
        <w:ind w:left="0" w:firstLine="709"/>
        <w:jc w:val="both"/>
        <w:rPr>
          <w:color w:val="000000" w:themeColor="text1"/>
          <w:szCs w:val="24"/>
        </w:rPr>
      </w:pPr>
      <w:r w:rsidRPr="001F0A07">
        <w:rPr>
          <w:color w:val="000000" w:themeColor="text1"/>
          <w:szCs w:val="24"/>
        </w:rPr>
        <w:t>объем и уровень анализа научной литературы по исследуемой проблеме;</w:t>
      </w:r>
    </w:p>
    <w:p w:rsidR="007B1933" w:rsidRPr="001F0A07" w:rsidRDefault="00755911" w:rsidP="007B1933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br/>
      </w:r>
      <w:r>
        <w:rPr>
          <w:noProof/>
          <w:color w:val="000000" w:themeColor="text1"/>
          <w:lang w:eastAsia="ru-RU"/>
        </w:rPr>
        <w:drawing>
          <wp:inline distT="0" distB="0" distL="0" distR="0">
            <wp:extent cx="5857875" cy="8296275"/>
            <wp:effectExtent l="19050" t="0" r="9525" b="0"/>
            <wp:docPr id="1" name="Рисунок 1" descr="D:\документы с рабочего стола\2017-2018 учебный год\ГИА 2018\МБ БМ\Безымянный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 рабочего стола\2017-2018 учебный год\ГИА 2018\МБ БМ\Безымянный2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933" w:rsidRPr="001F0A07" w:rsidRDefault="007B1933" w:rsidP="007B1933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:rsidR="007B1933" w:rsidRPr="001F0A07" w:rsidRDefault="007B1933" w:rsidP="007B1933">
      <w:pPr>
        <w:pStyle w:val="af5"/>
        <w:widowControl/>
        <w:tabs>
          <w:tab w:val="left" w:pos="993"/>
        </w:tabs>
        <w:spacing w:line="300" w:lineRule="auto"/>
        <w:ind w:right="0"/>
        <w:contextualSpacing/>
        <w:jc w:val="right"/>
        <w:rPr>
          <w:color w:val="000000" w:themeColor="text1"/>
          <w:sz w:val="28"/>
          <w:szCs w:val="28"/>
          <w:lang w:val="ru-RU" w:eastAsia="ru-RU"/>
        </w:rPr>
      </w:pPr>
      <w:r w:rsidRPr="001F0A07">
        <w:rPr>
          <w:b/>
          <w:color w:val="000000" w:themeColor="text1"/>
          <w:sz w:val="28"/>
          <w:szCs w:val="28"/>
          <w:lang w:val="ru-RU" w:eastAsia="ru-RU"/>
        </w:rPr>
        <w:br w:type="page"/>
      </w:r>
      <w:r w:rsidRPr="001F0A07">
        <w:rPr>
          <w:color w:val="000000" w:themeColor="text1"/>
          <w:sz w:val="28"/>
          <w:szCs w:val="28"/>
          <w:lang w:val="ru-RU" w:eastAsia="ru-RU"/>
        </w:rPr>
        <w:lastRenderedPageBreak/>
        <w:t>Приложение</w:t>
      </w:r>
      <w:proofErr w:type="gramStart"/>
      <w:r w:rsidRPr="001F0A07">
        <w:rPr>
          <w:color w:val="000000" w:themeColor="text1"/>
          <w:sz w:val="28"/>
          <w:szCs w:val="28"/>
          <w:lang w:val="ru-RU" w:eastAsia="ru-RU"/>
        </w:rPr>
        <w:t xml:space="preserve"> Б</w:t>
      </w:r>
      <w:proofErr w:type="gramEnd"/>
    </w:p>
    <w:p w:rsidR="007B1933" w:rsidRPr="001F0A07" w:rsidRDefault="007B1933" w:rsidP="007B1933">
      <w:pPr>
        <w:pStyle w:val="af5"/>
        <w:widowControl/>
        <w:tabs>
          <w:tab w:val="left" w:pos="993"/>
        </w:tabs>
        <w:spacing w:line="300" w:lineRule="auto"/>
        <w:ind w:left="0" w:right="0" w:firstLine="0"/>
        <w:contextualSpacing/>
        <w:jc w:val="center"/>
        <w:rPr>
          <w:i/>
          <w:color w:val="000000" w:themeColor="text1"/>
          <w:sz w:val="28"/>
          <w:szCs w:val="28"/>
          <w:lang w:val="ru-RU" w:eastAsia="ru-RU"/>
        </w:rPr>
      </w:pPr>
      <w:r w:rsidRPr="001F0A07">
        <w:rPr>
          <w:i/>
          <w:color w:val="000000" w:themeColor="text1"/>
          <w:sz w:val="28"/>
          <w:szCs w:val="28"/>
          <w:lang w:val="ru-RU" w:eastAsia="ru-RU"/>
        </w:rPr>
        <w:t>Образец заявления на закрепление темы ВКР</w:t>
      </w:r>
    </w:p>
    <w:p w:rsidR="007B1933" w:rsidRPr="001F0A07" w:rsidRDefault="007B1933" w:rsidP="007B193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ФГБОУ ВО «БГПУ им.М.Акмуллы»</w:t>
      </w:r>
    </w:p>
    <w:p w:rsidR="007B1933" w:rsidRPr="001F0A07" w:rsidRDefault="007B1933" w:rsidP="007B1933">
      <w:pPr>
        <w:shd w:val="clear" w:color="auto" w:fill="FFFFFF"/>
        <w:ind w:left="5103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shd w:val="clear" w:color="auto" w:fill="FFFFFF"/>
        <w:ind w:left="5103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Заведующему кафедрой</w:t>
      </w:r>
    </w:p>
    <w:p w:rsidR="007B1933" w:rsidRPr="001F0A07" w:rsidRDefault="00CC7EB6" w:rsidP="007B1933">
      <w:pPr>
        <w:shd w:val="clear" w:color="auto" w:fill="FFFFFF"/>
        <w:ind w:left="5103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Биоэкологии и биологического образования </w:t>
      </w:r>
      <w:r w:rsidR="007B1933" w:rsidRPr="001F0A07">
        <w:rPr>
          <w:bCs/>
          <w:color w:val="000000" w:themeColor="text1"/>
          <w:sz w:val="28"/>
          <w:szCs w:val="28"/>
        </w:rPr>
        <w:t>БГПУ им. М.Акмуллы</w:t>
      </w:r>
    </w:p>
    <w:p w:rsidR="007B1933" w:rsidRPr="00CC7EB6" w:rsidRDefault="00CC7EB6" w:rsidP="007B1933">
      <w:pPr>
        <w:shd w:val="clear" w:color="auto" w:fill="FFFFFF"/>
        <w:ind w:left="5103" w:right="46"/>
        <w:rPr>
          <w:color w:val="000000" w:themeColor="text1"/>
        </w:rPr>
      </w:pPr>
      <w:r w:rsidRPr="00CC7EB6">
        <w:rPr>
          <w:bCs/>
          <w:color w:val="000000" w:themeColor="text1"/>
          <w:sz w:val="28"/>
          <w:szCs w:val="28"/>
        </w:rPr>
        <w:t>доц</w:t>
      </w:r>
      <w:r w:rsidR="007B1933" w:rsidRPr="00CC7EB6">
        <w:rPr>
          <w:bCs/>
          <w:color w:val="000000" w:themeColor="text1"/>
          <w:sz w:val="28"/>
          <w:szCs w:val="28"/>
        </w:rPr>
        <w:t xml:space="preserve">., </w:t>
      </w:r>
      <w:proofErr w:type="gramStart"/>
      <w:r w:rsidR="007B1933" w:rsidRPr="00CC7EB6">
        <w:rPr>
          <w:bCs/>
          <w:color w:val="000000" w:themeColor="text1"/>
          <w:sz w:val="28"/>
          <w:szCs w:val="28"/>
        </w:rPr>
        <w:t>д.б</w:t>
      </w:r>
      <w:proofErr w:type="gramEnd"/>
      <w:r w:rsidR="007B1933" w:rsidRPr="00CC7EB6">
        <w:rPr>
          <w:bCs/>
          <w:color w:val="000000" w:themeColor="text1"/>
          <w:sz w:val="28"/>
          <w:szCs w:val="28"/>
        </w:rPr>
        <w:t xml:space="preserve">.н. </w:t>
      </w:r>
      <w:r w:rsidRPr="00CC7EB6">
        <w:rPr>
          <w:bCs/>
          <w:color w:val="000000" w:themeColor="text1"/>
          <w:sz w:val="28"/>
          <w:szCs w:val="28"/>
        </w:rPr>
        <w:t>Гайсиной Л.А.</w:t>
      </w:r>
    </w:p>
    <w:p w:rsidR="007B1933" w:rsidRPr="00CC7EB6" w:rsidRDefault="007B1933" w:rsidP="007B1933">
      <w:pPr>
        <w:shd w:val="clear" w:color="auto" w:fill="FFFFFF"/>
        <w:tabs>
          <w:tab w:val="left" w:leader="underscore" w:pos="2659"/>
        </w:tabs>
        <w:ind w:left="5103"/>
        <w:rPr>
          <w:bCs/>
          <w:iCs/>
          <w:color w:val="000000" w:themeColor="text1"/>
          <w:sz w:val="28"/>
          <w:szCs w:val="28"/>
        </w:rPr>
      </w:pPr>
      <w:r w:rsidRPr="00CC7EB6">
        <w:rPr>
          <w:bCs/>
          <w:iCs/>
          <w:color w:val="000000" w:themeColor="text1"/>
          <w:sz w:val="28"/>
          <w:szCs w:val="28"/>
        </w:rPr>
        <w:t xml:space="preserve">студента (ки) ЕГФ, </w:t>
      </w:r>
    </w:p>
    <w:p w:rsidR="007B1933" w:rsidRPr="00CC7EB6" w:rsidRDefault="007B1933" w:rsidP="007B1933">
      <w:pPr>
        <w:shd w:val="clear" w:color="auto" w:fill="FFFFFF"/>
        <w:tabs>
          <w:tab w:val="left" w:leader="underscore" w:pos="2659"/>
        </w:tabs>
        <w:ind w:left="5103"/>
        <w:rPr>
          <w:bCs/>
          <w:iCs/>
          <w:color w:val="000000" w:themeColor="text1"/>
          <w:sz w:val="28"/>
          <w:szCs w:val="28"/>
        </w:rPr>
      </w:pPr>
      <w:r w:rsidRPr="00CC7EB6">
        <w:rPr>
          <w:bCs/>
          <w:iCs/>
          <w:color w:val="000000" w:themeColor="text1"/>
          <w:sz w:val="28"/>
          <w:szCs w:val="28"/>
        </w:rPr>
        <w:t xml:space="preserve">направления </w:t>
      </w:r>
      <w:r w:rsidR="00CC7EB6" w:rsidRPr="00CC7EB6">
        <w:rPr>
          <w:bCs/>
          <w:iCs/>
          <w:color w:val="000000" w:themeColor="text1"/>
          <w:sz w:val="28"/>
          <w:szCs w:val="28"/>
        </w:rPr>
        <w:t>Биология направленность Биотехнология микроорганизмов</w:t>
      </w:r>
    </w:p>
    <w:p w:rsidR="007B1933" w:rsidRPr="001F0A07" w:rsidRDefault="007B1933" w:rsidP="007B1933">
      <w:pPr>
        <w:shd w:val="clear" w:color="auto" w:fill="FFFFFF"/>
        <w:tabs>
          <w:tab w:val="left" w:leader="underscore" w:pos="2659"/>
        </w:tabs>
        <w:ind w:left="5103"/>
        <w:rPr>
          <w:iCs/>
          <w:color w:val="000000" w:themeColor="text1"/>
          <w:sz w:val="28"/>
          <w:szCs w:val="28"/>
        </w:rPr>
      </w:pPr>
      <w:r w:rsidRPr="00CC7EB6">
        <w:rPr>
          <w:bCs/>
          <w:iCs/>
          <w:color w:val="000000" w:themeColor="text1"/>
          <w:sz w:val="28"/>
          <w:szCs w:val="28"/>
        </w:rPr>
        <w:t>(отделение очного обучения</w:t>
      </w:r>
      <w:r w:rsidRPr="001F0A07">
        <w:rPr>
          <w:bCs/>
          <w:iCs/>
          <w:color w:val="000000" w:themeColor="text1"/>
          <w:sz w:val="28"/>
          <w:szCs w:val="28"/>
        </w:rPr>
        <w:t>)</w:t>
      </w:r>
    </w:p>
    <w:p w:rsidR="007B1933" w:rsidRPr="001F0A07" w:rsidRDefault="007B1933" w:rsidP="007B1933">
      <w:pPr>
        <w:shd w:val="clear" w:color="auto" w:fill="FFFFFF"/>
        <w:tabs>
          <w:tab w:val="left" w:leader="underscore" w:pos="2659"/>
        </w:tabs>
        <w:ind w:left="5103"/>
        <w:rPr>
          <w:iCs/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shd w:val="clear" w:color="auto" w:fill="FFFFFF"/>
        <w:tabs>
          <w:tab w:val="left" w:leader="underscore" w:pos="2659"/>
        </w:tabs>
        <w:ind w:left="5103"/>
        <w:rPr>
          <w:color w:val="000000" w:themeColor="text1"/>
          <w:sz w:val="28"/>
          <w:szCs w:val="28"/>
        </w:rPr>
      </w:pPr>
      <w:r w:rsidRPr="001F0A07">
        <w:rPr>
          <w:iCs/>
          <w:color w:val="000000" w:themeColor="text1"/>
          <w:sz w:val="28"/>
          <w:szCs w:val="28"/>
        </w:rPr>
        <w:t>____________________________</w:t>
      </w:r>
    </w:p>
    <w:p w:rsidR="007B1933" w:rsidRPr="001F0A07" w:rsidRDefault="007B1933" w:rsidP="007B1933">
      <w:pPr>
        <w:shd w:val="clear" w:color="auto" w:fill="FFFFFF"/>
        <w:ind w:left="5103" w:right="31"/>
        <w:jc w:val="center"/>
        <w:rPr>
          <w:color w:val="000000" w:themeColor="text1"/>
        </w:rPr>
      </w:pPr>
      <w:r w:rsidRPr="001F0A07">
        <w:rPr>
          <w:bCs/>
          <w:color w:val="000000" w:themeColor="text1"/>
        </w:rPr>
        <w:t>(фамилия, И.О.)</w:t>
      </w:r>
    </w:p>
    <w:p w:rsidR="007B1933" w:rsidRPr="001F0A07" w:rsidRDefault="007B1933" w:rsidP="007B1933">
      <w:pPr>
        <w:shd w:val="clear" w:color="auto" w:fill="FFFFFF"/>
        <w:ind w:left="487"/>
        <w:jc w:val="center"/>
        <w:rPr>
          <w:bCs/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shd w:val="clear" w:color="auto" w:fill="FFFFFF"/>
        <w:ind w:left="487"/>
        <w:jc w:val="center"/>
        <w:rPr>
          <w:bCs/>
          <w:color w:val="000000" w:themeColor="text1"/>
          <w:sz w:val="28"/>
          <w:szCs w:val="28"/>
        </w:rPr>
      </w:pPr>
      <w:r w:rsidRPr="001F0A07">
        <w:rPr>
          <w:bCs/>
          <w:color w:val="000000" w:themeColor="text1"/>
          <w:sz w:val="28"/>
          <w:szCs w:val="28"/>
        </w:rPr>
        <w:t>ЗАЯВЛЕНИЕ.</w:t>
      </w:r>
    </w:p>
    <w:p w:rsidR="007B1933" w:rsidRPr="001F0A07" w:rsidRDefault="007B1933" w:rsidP="007B1933">
      <w:pPr>
        <w:shd w:val="clear" w:color="auto" w:fill="FFFFFF"/>
        <w:ind w:left="487"/>
        <w:jc w:val="center"/>
        <w:rPr>
          <w:bCs/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shd w:val="clear" w:color="auto" w:fill="FFFFFF"/>
        <w:spacing w:line="360" w:lineRule="auto"/>
        <w:ind w:left="488"/>
        <w:jc w:val="both"/>
        <w:rPr>
          <w:color w:val="000000" w:themeColor="text1"/>
          <w:sz w:val="28"/>
          <w:szCs w:val="28"/>
        </w:rPr>
      </w:pPr>
      <w:r w:rsidRPr="001F0A07">
        <w:rPr>
          <w:bCs/>
          <w:color w:val="000000" w:themeColor="text1"/>
          <w:sz w:val="28"/>
          <w:szCs w:val="28"/>
        </w:rPr>
        <w:t xml:space="preserve">Прошу закрепить за мной выпускную квалификационную работу </w:t>
      </w:r>
      <w:proofErr w:type="gramStart"/>
      <w:r w:rsidRPr="001F0A07">
        <w:rPr>
          <w:bCs/>
          <w:color w:val="000000" w:themeColor="text1"/>
          <w:sz w:val="28"/>
          <w:szCs w:val="28"/>
        </w:rPr>
        <w:t>на</w:t>
      </w:r>
      <w:proofErr w:type="gramEnd"/>
    </w:p>
    <w:p w:rsidR="007B1933" w:rsidRPr="001F0A07" w:rsidRDefault="007B1933" w:rsidP="007B1933">
      <w:pPr>
        <w:shd w:val="clear" w:color="auto" w:fill="FFFFFF"/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1F0A07">
        <w:rPr>
          <w:bCs/>
          <w:color w:val="000000" w:themeColor="text1"/>
          <w:sz w:val="28"/>
          <w:szCs w:val="28"/>
        </w:rPr>
        <w:t>тему:______________________________________________________________</w:t>
      </w:r>
    </w:p>
    <w:p w:rsidR="007B1933" w:rsidRPr="001F0A07" w:rsidRDefault="007B1933" w:rsidP="007B1933">
      <w:pPr>
        <w:shd w:val="clear" w:color="auto" w:fill="FFFFFF"/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1F0A07">
        <w:rPr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7B1933" w:rsidRPr="001F0A07" w:rsidRDefault="007B1933" w:rsidP="007B1933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1F0A07">
        <w:rPr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7B1933" w:rsidRPr="001F0A07" w:rsidRDefault="007B1933" w:rsidP="007B1933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1F0A07">
        <w:rPr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7B1933" w:rsidRPr="001F0A07" w:rsidRDefault="007B1933" w:rsidP="007B1933">
      <w:pPr>
        <w:shd w:val="clear" w:color="auto" w:fill="FFFFFF"/>
        <w:ind w:left="2527"/>
        <w:jc w:val="both"/>
        <w:rPr>
          <w:color w:val="000000" w:themeColor="text1"/>
        </w:rPr>
      </w:pPr>
      <w:r w:rsidRPr="001F0A07">
        <w:rPr>
          <w:bCs/>
          <w:color w:val="000000" w:themeColor="text1"/>
        </w:rPr>
        <w:t xml:space="preserve"> (рабочее полное название темы)</w:t>
      </w:r>
    </w:p>
    <w:p w:rsidR="007B1933" w:rsidRPr="001F0A07" w:rsidRDefault="007B1933" w:rsidP="007B193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Научный руководитель: _____________________________________________</w:t>
      </w:r>
    </w:p>
    <w:p w:rsidR="007B1933" w:rsidRPr="001F0A07" w:rsidRDefault="007B1933" w:rsidP="007B1933">
      <w:pPr>
        <w:shd w:val="clear" w:color="auto" w:fill="FFFFFF"/>
        <w:jc w:val="center"/>
        <w:rPr>
          <w:color w:val="000000" w:themeColor="text1"/>
        </w:rPr>
      </w:pPr>
      <w:r w:rsidRPr="001F0A07">
        <w:rPr>
          <w:bCs/>
          <w:color w:val="000000" w:themeColor="text1"/>
        </w:rPr>
        <w:t>(фамилия, имя, отчество, должность, ученая степень, ученое звание)</w:t>
      </w:r>
    </w:p>
    <w:p w:rsidR="007B1933" w:rsidRPr="001F0A07" w:rsidRDefault="007B1933" w:rsidP="007B1933">
      <w:pPr>
        <w:shd w:val="clear" w:color="auto" w:fill="FFFFFF"/>
        <w:ind w:left="6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Научный руководитель: ________________«Согласен»</w:t>
      </w:r>
    </w:p>
    <w:p w:rsidR="007B1933" w:rsidRPr="001F0A07" w:rsidRDefault="007B1933" w:rsidP="007B1933">
      <w:pPr>
        <w:shd w:val="clear" w:color="auto" w:fill="FFFFFF"/>
        <w:ind w:left="60"/>
        <w:jc w:val="center"/>
        <w:rPr>
          <w:color w:val="000000" w:themeColor="text1"/>
        </w:rPr>
      </w:pPr>
      <w:r w:rsidRPr="001F0A07">
        <w:rPr>
          <w:bCs/>
          <w:color w:val="000000" w:themeColor="text1"/>
        </w:rPr>
        <w:t>(подпись)</w:t>
      </w:r>
    </w:p>
    <w:p w:rsidR="007B1933" w:rsidRPr="001F0A07" w:rsidRDefault="007B1933" w:rsidP="007B1933">
      <w:pPr>
        <w:shd w:val="clear" w:color="auto" w:fill="FFFFFF"/>
        <w:ind w:left="1490" w:firstLine="67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Дата:  _________________</w:t>
      </w:r>
    </w:p>
    <w:p w:rsidR="007B1933" w:rsidRPr="001F0A07" w:rsidRDefault="007B1933" w:rsidP="007B1933">
      <w:pPr>
        <w:shd w:val="clear" w:color="auto" w:fill="FFFFFF"/>
        <w:ind w:left="6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Подпись студента  _____________________</w:t>
      </w:r>
    </w:p>
    <w:p w:rsidR="007B1933" w:rsidRPr="001F0A07" w:rsidRDefault="007B1933" w:rsidP="007B1933">
      <w:pPr>
        <w:shd w:val="clear" w:color="auto" w:fill="FFFFFF"/>
        <w:ind w:left="60"/>
        <w:jc w:val="center"/>
        <w:rPr>
          <w:color w:val="000000" w:themeColor="text1"/>
        </w:rPr>
      </w:pPr>
      <w:r w:rsidRPr="001F0A07">
        <w:rPr>
          <w:bCs/>
          <w:color w:val="000000" w:themeColor="text1"/>
        </w:rPr>
        <w:t>(подпись)</w:t>
      </w:r>
    </w:p>
    <w:p w:rsidR="007B1933" w:rsidRPr="001F0A07" w:rsidRDefault="007B1933" w:rsidP="007B1933">
      <w:pPr>
        <w:shd w:val="clear" w:color="auto" w:fill="FFFFFF"/>
        <w:ind w:left="1500" w:firstLine="66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Дата:__________________</w:t>
      </w:r>
    </w:p>
    <w:p w:rsidR="007B1933" w:rsidRPr="001F0A07" w:rsidRDefault="007B1933" w:rsidP="007B1933">
      <w:pPr>
        <w:shd w:val="clear" w:color="auto" w:fill="FFFFFF"/>
        <w:ind w:left="5103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Решение кафедры:</w:t>
      </w:r>
    </w:p>
    <w:p w:rsidR="007B1933" w:rsidRPr="001F0A07" w:rsidRDefault="007B1933" w:rsidP="007B1933">
      <w:pPr>
        <w:shd w:val="clear" w:color="auto" w:fill="FFFFFF"/>
        <w:ind w:left="5103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______________________________</w:t>
      </w:r>
    </w:p>
    <w:p w:rsidR="007B1933" w:rsidRPr="001F0A07" w:rsidRDefault="007B1933" w:rsidP="007B1933">
      <w:pPr>
        <w:shd w:val="clear" w:color="auto" w:fill="FFFFFF"/>
        <w:ind w:left="5103"/>
        <w:jc w:val="center"/>
        <w:rPr>
          <w:color w:val="000000" w:themeColor="text1"/>
        </w:rPr>
      </w:pPr>
      <w:r w:rsidRPr="001F0A07">
        <w:rPr>
          <w:color w:val="000000" w:themeColor="text1"/>
        </w:rPr>
        <w:t>(утвердить, отклонить, доработать)</w:t>
      </w:r>
    </w:p>
    <w:p w:rsidR="007B1933" w:rsidRPr="001F0A07" w:rsidRDefault="007B1933" w:rsidP="007B1933">
      <w:pPr>
        <w:shd w:val="clear" w:color="auto" w:fill="FFFFFF"/>
        <w:tabs>
          <w:tab w:val="left" w:leader="underscore" w:pos="9602"/>
        </w:tabs>
        <w:ind w:left="5103"/>
        <w:jc w:val="both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shd w:val="clear" w:color="auto" w:fill="FFFFFF"/>
        <w:tabs>
          <w:tab w:val="left" w:leader="underscore" w:pos="9214"/>
        </w:tabs>
        <w:ind w:left="5103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Зав. кафедрой</w:t>
      </w:r>
      <w:r w:rsidRPr="001F0A07">
        <w:rPr>
          <w:color w:val="000000" w:themeColor="text1"/>
          <w:sz w:val="28"/>
          <w:szCs w:val="28"/>
        </w:rPr>
        <w:tab/>
      </w:r>
    </w:p>
    <w:p w:rsidR="007B1933" w:rsidRPr="001F0A07" w:rsidRDefault="007B1933" w:rsidP="007B1933">
      <w:pPr>
        <w:shd w:val="clear" w:color="auto" w:fill="FFFFFF"/>
        <w:tabs>
          <w:tab w:val="left" w:leader="underscore" w:pos="9214"/>
        </w:tabs>
        <w:ind w:left="5103"/>
        <w:jc w:val="center"/>
        <w:rPr>
          <w:color w:val="000000" w:themeColor="text1"/>
        </w:rPr>
      </w:pPr>
      <w:r w:rsidRPr="001F0A07">
        <w:rPr>
          <w:color w:val="000000" w:themeColor="text1"/>
        </w:rPr>
        <w:t>(подпись)</w:t>
      </w:r>
    </w:p>
    <w:p w:rsidR="007B1933" w:rsidRPr="001F0A07" w:rsidRDefault="007B1933" w:rsidP="007B1933">
      <w:pPr>
        <w:shd w:val="clear" w:color="auto" w:fill="FFFFFF"/>
        <w:tabs>
          <w:tab w:val="left" w:leader="underscore" w:pos="9214"/>
        </w:tabs>
        <w:ind w:left="5103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Дата:</w:t>
      </w:r>
      <w:r w:rsidRPr="001F0A07">
        <w:rPr>
          <w:color w:val="000000" w:themeColor="text1"/>
          <w:sz w:val="28"/>
          <w:szCs w:val="28"/>
        </w:rPr>
        <w:tab/>
      </w:r>
    </w:p>
    <w:p w:rsidR="007B1933" w:rsidRPr="001F0A07" w:rsidRDefault="007B1933" w:rsidP="007B1933">
      <w:pPr>
        <w:shd w:val="clear" w:color="auto" w:fill="FFFFFF"/>
        <w:tabs>
          <w:tab w:val="left" w:leader="underscore" w:pos="9605"/>
        </w:tabs>
        <w:ind w:left="5103"/>
        <w:jc w:val="both"/>
        <w:rPr>
          <w:color w:val="000000" w:themeColor="text1"/>
        </w:rPr>
      </w:pPr>
      <w:r w:rsidRPr="001F0A07">
        <w:rPr>
          <w:color w:val="000000" w:themeColor="text1"/>
          <w:sz w:val="28"/>
          <w:szCs w:val="28"/>
        </w:rPr>
        <w:t>Протокол № _____</w:t>
      </w:r>
    </w:p>
    <w:p w:rsidR="00686E96" w:rsidRPr="00686E96" w:rsidRDefault="007B1933" w:rsidP="00686E96">
      <w:pPr>
        <w:pStyle w:val="af5"/>
        <w:widowControl/>
        <w:tabs>
          <w:tab w:val="left" w:pos="993"/>
        </w:tabs>
        <w:spacing w:line="300" w:lineRule="auto"/>
        <w:ind w:right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  <w:r w:rsidRPr="001F0A07">
        <w:rPr>
          <w:i/>
          <w:color w:val="000000" w:themeColor="text1"/>
          <w:sz w:val="28"/>
          <w:szCs w:val="28"/>
          <w:lang w:val="ru-RU"/>
        </w:rPr>
        <w:br w:type="page"/>
      </w:r>
      <w:r w:rsidR="00686E96" w:rsidRPr="00686E96">
        <w:rPr>
          <w:b/>
          <w:color w:val="000000" w:themeColor="text1"/>
          <w:sz w:val="28"/>
          <w:szCs w:val="28"/>
          <w:lang w:val="ru-RU"/>
        </w:rPr>
        <w:lastRenderedPageBreak/>
        <w:t>Требования  к оформлению выпускной квалификационной работы</w:t>
      </w:r>
    </w:p>
    <w:p w:rsidR="007B1933" w:rsidRPr="001F0A07" w:rsidRDefault="007B1933" w:rsidP="007B1933">
      <w:pPr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Требования к оформлению: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Поля документа – все по 2,0 см.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Шрифты - Times New Roman, одинарный интервал.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Размер шрифта – для «шапки» билета – 12, для содержания – 14; при этом размер билета может превышать размер листа А5; уменьшать шрифты и интервалы не допускается.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В случае</w:t>
      </w:r>
      <w:proofErr w:type="gramStart"/>
      <w:r w:rsidRPr="001F0A07">
        <w:rPr>
          <w:color w:val="000000" w:themeColor="text1"/>
          <w:sz w:val="28"/>
          <w:szCs w:val="28"/>
        </w:rPr>
        <w:t>,</w:t>
      </w:r>
      <w:proofErr w:type="gramEnd"/>
      <w:r w:rsidRPr="001F0A07">
        <w:rPr>
          <w:color w:val="000000" w:themeColor="text1"/>
          <w:sz w:val="28"/>
          <w:szCs w:val="28"/>
        </w:rPr>
        <w:t xml:space="preserve"> если по конкретной образовательной программе выпускающей являются две кафедры, и содержание экзамена охватывает сферу деятельности обеих кафедр, в билете прописываются оба названия кафедр (это очень редкий случай).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Название направления складывается из кода и названия направления по ФГОС ВО и направленности (профиля) подготовки, без кавычек;</w:t>
      </w:r>
    </w:p>
    <w:p w:rsidR="007B1933" w:rsidRPr="001F0A07" w:rsidRDefault="007B1933" w:rsidP="007B1933">
      <w:pPr>
        <w:numPr>
          <w:ilvl w:val="0"/>
          <w:numId w:val="23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Согласно Порядку проведения государственной итоговой аттестации по ОП </w:t>
      </w:r>
      <w:proofErr w:type="gramStart"/>
      <w:r w:rsidRPr="001F0A07">
        <w:rPr>
          <w:color w:val="000000" w:themeColor="text1"/>
          <w:sz w:val="28"/>
          <w:szCs w:val="28"/>
        </w:rPr>
        <w:t>ВО</w:t>
      </w:r>
      <w:proofErr w:type="gramEnd"/>
      <w:r w:rsidRPr="001F0A07">
        <w:rPr>
          <w:color w:val="000000" w:themeColor="text1"/>
          <w:sz w:val="28"/>
          <w:szCs w:val="28"/>
        </w:rPr>
        <w:t xml:space="preserve"> (приказ МОиН РФ №636 от 29.06.2015 г.) наименование государственного экзамена не производится, везде указывается только «Государственный экзамен»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Указывается не учебный год, а календарный год выпуска.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В случае</w:t>
      </w:r>
      <w:proofErr w:type="gramStart"/>
      <w:r w:rsidRPr="001F0A07">
        <w:rPr>
          <w:color w:val="000000" w:themeColor="text1"/>
          <w:sz w:val="28"/>
          <w:szCs w:val="28"/>
        </w:rPr>
        <w:t>,</w:t>
      </w:r>
      <w:proofErr w:type="gramEnd"/>
      <w:r w:rsidRPr="001F0A07">
        <w:rPr>
          <w:color w:val="000000" w:themeColor="text1"/>
          <w:sz w:val="28"/>
          <w:szCs w:val="28"/>
        </w:rPr>
        <w:t xml:space="preserve"> если программой итоговой аттестации в билете предусмотрена задача, ее полный текст должен быть включен в содержание билета под соответствующим порядковым номером; приложение задачи отдельным листом к билету экзамена итоговой аттестации не допускается; исключение делается для текстов для перевода, прослушивания, объемных </w:t>
      </w:r>
      <w:proofErr w:type="gramStart"/>
      <w:r w:rsidRPr="001F0A07">
        <w:rPr>
          <w:color w:val="000000" w:themeColor="text1"/>
          <w:sz w:val="28"/>
          <w:szCs w:val="28"/>
        </w:rPr>
        <w:t>кейс-заданий</w:t>
      </w:r>
      <w:proofErr w:type="gramEnd"/>
      <w:r w:rsidRPr="001F0A07">
        <w:rPr>
          <w:color w:val="000000" w:themeColor="text1"/>
          <w:sz w:val="28"/>
          <w:szCs w:val="28"/>
        </w:rPr>
        <w:t xml:space="preserve"> и прочих дидактических материалов, но в этом случае при каждом из них должно быть указание, к какому билету государственного экзамена они относятся (см. образец).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b/>
          <w:color w:val="000000" w:themeColor="text1"/>
        </w:rPr>
      </w:pPr>
      <w:r w:rsidRPr="001F0A07">
        <w:rPr>
          <w:color w:val="000000" w:themeColor="text1"/>
          <w:sz w:val="28"/>
          <w:szCs w:val="28"/>
        </w:rPr>
        <w:t>В случае</w:t>
      </w:r>
      <w:proofErr w:type="gramStart"/>
      <w:r w:rsidRPr="001F0A07">
        <w:rPr>
          <w:color w:val="000000" w:themeColor="text1"/>
          <w:sz w:val="28"/>
          <w:szCs w:val="28"/>
        </w:rPr>
        <w:t>,</w:t>
      </w:r>
      <w:proofErr w:type="gramEnd"/>
      <w:r w:rsidRPr="001F0A07">
        <w:rPr>
          <w:color w:val="000000" w:themeColor="text1"/>
          <w:sz w:val="28"/>
          <w:szCs w:val="28"/>
        </w:rPr>
        <w:t xml:space="preserve"> если государственный экзамен проводится в два заседания комиссии (например, на двупрофильном бакалавриате 44.03.05 Педагогическое образование), допускается формирование билета государственного экзамена из двух частей; в этом случае делается соответствующая приписка (см. образец), нумерация вопросов в билете продолжается (4, 5, 6) и указывается та кафедра, которая ответственна за содержание своей части государственного экзамена. При этом оценка за государственный экзамен выставляется одна общая на завершающем заседании.</w:t>
      </w:r>
    </w:p>
    <w:p w:rsidR="007B1933" w:rsidRPr="001F0A07" w:rsidRDefault="007B1933" w:rsidP="007B1933">
      <w:pPr>
        <w:pStyle w:val="a8"/>
        <w:numPr>
          <w:ilvl w:val="0"/>
          <w:numId w:val="23"/>
        </w:numPr>
        <w:suppressAutoHyphens w:val="0"/>
        <w:spacing w:after="0"/>
        <w:jc w:val="both"/>
        <w:rPr>
          <w:b/>
          <w:color w:val="000000" w:themeColor="text1"/>
        </w:rPr>
      </w:pPr>
      <w:r w:rsidRPr="001F0A07">
        <w:rPr>
          <w:color w:val="000000" w:themeColor="text1"/>
          <w:sz w:val="28"/>
          <w:szCs w:val="28"/>
        </w:rPr>
        <w:t>Билеты подписываются председателем государственной (или итоговой, если направление подготовки еще не прошло аккредитацию) экзаменационной комиссии; регалии председателя ГЭК в билете не указываются; они прописаны в приказе об утверждении.</w:t>
      </w:r>
    </w:p>
    <w:p w:rsidR="007B1933" w:rsidRPr="001F0A07" w:rsidRDefault="007B1933" w:rsidP="007B1933">
      <w:pPr>
        <w:spacing w:after="120"/>
        <w:jc w:val="center"/>
        <w:rPr>
          <w:i/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br w:type="page"/>
      </w:r>
      <w:r w:rsidRPr="001F0A07">
        <w:rPr>
          <w:i/>
          <w:color w:val="000000" w:themeColor="text1"/>
          <w:sz w:val="28"/>
          <w:szCs w:val="28"/>
        </w:rPr>
        <w:lastRenderedPageBreak/>
        <w:t>Пример оформления билета государственного экзамена</w:t>
      </w:r>
    </w:p>
    <w:p w:rsidR="007B1933" w:rsidRPr="001F0A07" w:rsidRDefault="007B1933" w:rsidP="007B1933">
      <w:pPr>
        <w:jc w:val="center"/>
        <w:rPr>
          <w:b/>
          <w:color w:val="000000" w:themeColor="text1"/>
        </w:rPr>
      </w:pPr>
    </w:p>
    <w:p w:rsidR="007B1933" w:rsidRPr="001F0A07" w:rsidRDefault="007B1933" w:rsidP="007B1933">
      <w:pPr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МИНОБРНАУКИ РОССИИ</w:t>
      </w:r>
    </w:p>
    <w:p w:rsidR="007B1933" w:rsidRPr="001F0A07" w:rsidRDefault="007B1933" w:rsidP="007B1933">
      <w:pPr>
        <w:jc w:val="center"/>
        <w:outlineLvl w:val="0"/>
        <w:rPr>
          <w:b/>
          <w:color w:val="000000" w:themeColor="text1"/>
        </w:rPr>
      </w:pPr>
      <w:r w:rsidRPr="001F0A07">
        <w:rPr>
          <w:b/>
          <w:color w:val="000000" w:themeColor="text1"/>
        </w:rPr>
        <w:t>ФЕДЕРАЛЬНОЕ ГОСУДАРСТВЕННОЕ БЮДЖЕТНОЕ ОБРАЗОВАТЕЛЬНОЕ УЧРЕЖДЕНИЕ ВЫСШЕГО ОБРАЗОВАНИЯ</w:t>
      </w:r>
    </w:p>
    <w:p w:rsidR="007B1933" w:rsidRPr="001F0A07" w:rsidRDefault="007B1933" w:rsidP="007B1933">
      <w:pPr>
        <w:jc w:val="center"/>
        <w:outlineLvl w:val="0"/>
        <w:rPr>
          <w:b/>
          <w:color w:val="000000" w:themeColor="text1"/>
        </w:rPr>
      </w:pPr>
      <w:r w:rsidRPr="001F0A07">
        <w:rPr>
          <w:b/>
          <w:color w:val="000000" w:themeColor="text1"/>
        </w:rPr>
        <w:t xml:space="preserve">«БАШКИРСКИЙ ГОСУДАРСТВЕННЫЙ ПЕДАГОГИЧЕСКИЙ УНИВЕРСИТЕТ </w:t>
      </w:r>
    </w:p>
    <w:p w:rsidR="007B1933" w:rsidRPr="001F0A07" w:rsidRDefault="007B1933" w:rsidP="007B1933">
      <w:pPr>
        <w:jc w:val="center"/>
        <w:outlineLvl w:val="0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ИМ. М. АКМУЛЛЫ»</w:t>
      </w:r>
    </w:p>
    <w:p w:rsidR="007B1933" w:rsidRPr="001F0A07" w:rsidRDefault="007B1933" w:rsidP="007B1933">
      <w:pPr>
        <w:jc w:val="center"/>
        <w:outlineLvl w:val="0"/>
        <w:rPr>
          <w:b/>
          <w:color w:val="000000" w:themeColor="text1"/>
        </w:rPr>
      </w:pPr>
      <w:r w:rsidRPr="001F0A07">
        <w:rPr>
          <w:b/>
          <w:color w:val="000000" w:themeColor="text1"/>
        </w:rPr>
        <w:t>(ФГБОУ ВО «БГПУ им. М. Акмуллы»)</w:t>
      </w:r>
    </w:p>
    <w:p w:rsidR="007B1933" w:rsidRPr="001F0A07" w:rsidRDefault="007B1933" w:rsidP="007B1933">
      <w:pPr>
        <w:jc w:val="center"/>
        <w:rPr>
          <w:b/>
          <w:color w:val="000000" w:themeColor="text1"/>
        </w:rPr>
      </w:pPr>
      <w:r w:rsidRPr="001F0A07">
        <w:rPr>
          <w:b/>
          <w:color w:val="000000" w:themeColor="text1"/>
        </w:rPr>
        <w:t>Естественно-географический факультет</w:t>
      </w:r>
    </w:p>
    <w:p w:rsidR="00CC7EB6" w:rsidRPr="00CC7EB6" w:rsidRDefault="00CC7EB6" w:rsidP="00CC7EB6">
      <w:pPr>
        <w:pStyle w:val="a8"/>
        <w:tabs>
          <w:tab w:val="left" w:pos="180"/>
        </w:tabs>
        <w:spacing w:after="0"/>
        <w:jc w:val="right"/>
        <w:rPr>
          <w:b/>
          <w:color w:val="000000" w:themeColor="text1"/>
        </w:rPr>
      </w:pPr>
      <w:r w:rsidRPr="00CC7EB6">
        <w:rPr>
          <w:b/>
          <w:color w:val="000000" w:themeColor="text1"/>
        </w:rPr>
        <w:t>Кафедра биоэкологии и биологического образования</w:t>
      </w:r>
    </w:p>
    <w:p w:rsidR="007B1933" w:rsidRPr="001F0A07" w:rsidRDefault="007B1933" w:rsidP="007B1933">
      <w:pPr>
        <w:jc w:val="right"/>
        <w:rPr>
          <w:b/>
          <w:color w:val="000000" w:themeColor="text1"/>
        </w:rPr>
      </w:pPr>
    </w:p>
    <w:p w:rsidR="007B1933" w:rsidRPr="001F0A07" w:rsidRDefault="00AB1269" w:rsidP="007B1933">
      <w:pPr>
        <w:rPr>
          <w:color w:val="000000" w:themeColor="text1"/>
        </w:rPr>
      </w:pPr>
      <w:r>
        <w:rPr>
          <w:color w:val="000000" w:themeColor="text1"/>
        </w:rPr>
        <w:t xml:space="preserve">Форма обучения: </w:t>
      </w:r>
      <w:r w:rsidR="007B1933" w:rsidRPr="001F0A07">
        <w:rPr>
          <w:color w:val="000000" w:themeColor="text1"/>
        </w:rPr>
        <w:t>очная</w:t>
      </w:r>
    </w:p>
    <w:p w:rsidR="00AB1269" w:rsidRDefault="007B1933" w:rsidP="007B1933">
      <w:pPr>
        <w:rPr>
          <w:color w:val="000000" w:themeColor="text1"/>
          <w:spacing w:val="-4"/>
        </w:rPr>
      </w:pPr>
      <w:r w:rsidRPr="001F0A07">
        <w:rPr>
          <w:color w:val="000000" w:themeColor="text1"/>
        </w:rPr>
        <w:t xml:space="preserve">Направление </w:t>
      </w:r>
      <w:r w:rsidR="00AB1269" w:rsidRPr="00AB1269">
        <w:rPr>
          <w:color w:val="000000" w:themeColor="text1"/>
        </w:rPr>
        <w:t>06</w:t>
      </w:r>
      <w:r w:rsidR="00AB1269">
        <w:rPr>
          <w:color w:val="000000" w:themeColor="text1"/>
        </w:rPr>
        <w:t>.04.01 Биология</w:t>
      </w:r>
      <w:r w:rsidRPr="001F0A07">
        <w:rPr>
          <w:color w:val="000000" w:themeColor="text1"/>
          <w:spacing w:val="-4"/>
        </w:rPr>
        <w:t xml:space="preserve">, направленность </w:t>
      </w:r>
      <w:r w:rsidR="00AB1269">
        <w:rPr>
          <w:color w:val="000000" w:themeColor="text1"/>
          <w:spacing w:val="-4"/>
        </w:rPr>
        <w:t>Биотехнология микроорганизмов</w:t>
      </w:r>
    </w:p>
    <w:p w:rsidR="007B1933" w:rsidRPr="00AB1269" w:rsidRDefault="00AB1269" w:rsidP="007B1933">
      <w:pPr>
        <w:rPr>
          <w:color w:val="000000" w:themeColor="text1"/>
        </w:rPr>
      </w:pPr>
      <w:r>
        <w:rPr>
          <w:color w:val="000000" w:themeColor="text1"/>
        </w:rPr>
        <w:t xml:space="preserve">Курс </w:t>
      </w:r>
      <w:r>
        <w:rPr>
          <w:color w:val="000000" w:themeColor="text1"/>
          <w:lang w:val="en-US"/>
        </w:rPr>
        <w:t>II</w:t>
      </w:r>
    </w:p>
    <w:p w:rsidR="007B1933" w:rsidRPr="001F0A07" w:rsidRDefault="007B1933" w:rsidP="007B1933">
      <w:pPr>
        <w:rPr>
          <w:color w:val="000000" w:themeColor="text1"/>
        </w:rPr>
      </w:pPr>
      <w:r w:rsidRPr="001F0A07">
        <w:rPr>
          <w:color w:val="000000" w:themeColor="text1"/>
        </w:rPr>
        <w:t>Государственный экзамен</w:t>
      </w:r>
    </w:p>
    <w:p w:rsidR="007B1933" w:rsidRPr="001F0A07" w:rsidRDefault="00AB1269" w:rsidP="007B1933">
      <w:pPr>
        <w:rPr>
          <w:color w:val="000000" w:themeColor="text1"/>
        </w:rPr>
      </w:pPr>
      <w:r>
        <w:rPr>
          <w:color w:val="000000" w:themeColor="text1"/>
        </w:rPr>
        <w:t>2018</w:t>
      </w:r>
      <w:r w:rsidR="007B1933" w:rsidRPr="001F0A07">
        <w:rPr>
          <w:color w:val="000000" w:themeColor="text1"/>
        </w:rPr>
        <w:t xml:space="preserve"> год</w:t>
      </w:r>
    </w:p>
    <w:p w:rsidR="007B1933" w:rsidRPr="001F0A07" w:rsidRDefault="007B1933" w:rsidP="007B1933">
      <w:pPr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aps/>
          <w:color w:val="000000" w:themeColor="text1"/>
          <w:sz w:val="28"/>
          <w:szCs w:val="28"/>
        </w:rPr>
        <w:t>Экзаменационный билет</w:t>
      </w:r>
      <w:r w:rsidR="00AB1269">
        <w:rPr>
          <w:color w:val="000000" w:themeColor="text1"/>
          <w:sz w:val="28"/>
          <w:szCs w:val="28"/>
        </w:rPr>
        <w:t xml:space="preserve"> №1</w:t>
      </w:r>
    </w:p>
    <w:p w:rsidR="007B1933" w:rsidRPr="00AB1269" w:rsidRDefault="007B1933" w:rsidP="00AB1269">
      <w:pPr>
        <w:ind w:firstLine="284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1. </w:t>
      </w:r>
      <w:r w:rsidR="00AB1269" w:rsidRPr="00AB1269">
        <w:rPr>
          <w:color w:val="000000" w:themeColor="text1"/>
          <w:sz w:val="28"/>
          <w:szCs w:val="28"/>
        </w:rPr>
        <w:t>Общенаучные методы, их связь с уровнями научного познания – эмпирическим и теоретическим.</w:t>
      </w:r>
    </w:p>
    <w:p w:rsidR="007B1933" w:rsidRPr="001F0A07" w:rsidRDefault="007B1933" w:rsidP="007B1933">
      <w:pPr>
        <w:ind w:firstLine="284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2. </w:t>
      </w:r>
      <w:r w:rsidR="00AB1269">
        <w:rPr>
          <w:color w:val="000000" w:themeColor="text1"/>
          <w:sz w:val="28"/>
          <w:szCs w:val="28"/>
        </w:rPr>
        <w:t>Особенности генетической системы бактерий.</w:t>
      </w:r>
    </w:p>
    <w:p w:rsidR="007B1933" w:rsidRPr="001F0A07" w:rsidRDefault="007B1933" w:rsidP="007B1933">
      <w:pPr>
        <w:ind w:firstLine="284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 xml:space="preserve">3. </w:t>
      </w:r>
      <w:r w:rsidR="00AB1269">
        <w:rPr>
          <w:color w:val="000000" w:themeColor="text1"/>
          <w:sz w:val="28"/>
          <w:szCs w:val="28"/>
        </w:rPr>
        <w:t>Приготовление агаризованной питательной среды.</w:t>
      </w:r>
    </w:p>
    <w:p w:rsidR="007B1933" w:rsidRPr="001F0A07" w:rsidRDefault="007B1933" w:rsidP="007B1933">
      <w:pPr>
        <w:jc w:val="both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Председатель ГЭК</w:t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="00AB1269" w:rsidRPr="00AB1269">
        <w:rPr>
          <w:color w:val="000000" w:themeColor="text1"/>
          <w:sz w:val="28"/>
          <w:szCs w:val="28"/>
        </w:rPr>
        <w:t>А.Х. Баймиев</w:t>
      </w:r>
    </w:p>
    <w:p w:rsidR="00AB1269" w:rsidRPr="001F0A07" w:rsidRDefault="007B1933" w:rsidP="00AB1269">
      <w:pPr>
        <w:spacing w:after="120"/>
        <w:jc w:val="center"/>
        <w:rPr>
          <w:color w:val="000000" w:themeColor="text1"/>
          <w:sz w:val="28"/>
          <w:szCs w:val="28"/>
          <w:lang w:eastAsia="ru-RU"/>
        </w:rPr>
      </w:pPr>
      <w:r w:rsidRPr="001F0A07">
        <w:rPr>
          <w:color w:val="000000" w:themeColor="text1"/>
          <w:sz w:val="28"/>
          <w:szCs w:val="28"/>
        </w:rPr>
        <w:br w:type="page"/>
      </w:r>
      <w:r w:rsidR="00AB1269" w:rsidRPr="001F0A07">
        <w:rPr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:rsidR="007B1933" w:rsidRPr="001F0A07" w:rsidRDefault="007B1933" w:rsidP="007B1933">
      <w:pPr>
        <w:pStyle w:val="af5"/>
        <w:widowControl/>
        <w:tabs>
          <w:tab w:val="left" w:pos="993"/>
        </w:tabs>
        <w:spacing w:line="300" w:lineRule="auto"/>
        <w:ind w:right="0"/>
        <w:contextualSpacing/>
        <w:jc w:val="right"/>
        <w:rPr>
          <w:color w:val="000000" w:themeColor="text1"/>
          <w:sz w:val="28"/>
          <w:szCs w:val="28"/>
          <w:lang w:val="ru-RU" w:eastAsia="ru-RU"/>
        </w:rPr>
      </w:pPr>
      <w:r w:rsidRPr="001F0A07">
        <w:rPr>
          <w:color w:val="000000" w:themeColor="text1"/>
          <w:sz w:val="28"/>
          <w:szCs w:val="28"/>
          <w:lang w:val="ru-RU" w:eastAsia="ru-RU"/>
        </w:rPr>
        <w:t>Приложение Г</w:t>
      </w:r>
    </w:p>
    <w:p w:rsidR="007B1933" w:rsidRPr="001F0A07" w:rsidRDefault="007B1933" w:rsidP="007B1933">
      <w:pPr>
        <w:jc w:val="center"/>
        <w:rPr>
          <w:i/>
          <w:color w:val="000000" w:themeColor="text1"/>
          <w:sz w:val="28"/>
          <w:szCs w:val="28"/>
        </w:rPr>
      </w:pPr>
      <w:r w:rsidRPr="001F0A07">
        <w:rPr>
          <w:i/>
          <w:color w:val="000000" w:themeColor="text1"/>
          <w:sz w:val="28"/>
          <w:szCs w:val="28"/>
        </w:rPr>
        <w:t>Примерная структура отзыва руководителя на ВКР</w:t>
      </w:r>
    </w:p>
    <w:p w:rsidR="007B1933" w:rsidRPr="001F0A07" w:rsidRDefault="007B1933" w:rsidP="007B1933">
      <w:pPr>
        <w:pStyle w:val="af5"/>
        <w:widowControl/>
        <w:tabs>
          <w:tab w:val="left" w:pos="993"/>
        </w:tabs>
        <w:spacing w:line="300" w:lineRule="auto"/>
        <w:ind w:right="0"/>
        <w:contextualSpacing/>
        <w:jc w:val="right"/>
        <w:rPr>
          <w:color w:val="000000" w:themeColor="text1"/>
          <w:sz w:val="28"/>
          <w:szCs w:val="28"/>
          <w:lang w:val="ru-RU" w:eastAsia="ru-RU"/>
        </w:rPr>
      </w:pPr>
    </w:p>
    <w:p w:rsidR="007B1933" w:rsidRPr="001F0A07" w:rsidRDefault="007B1933" w:rsidP="007B1933">
      <w:pPr>
        <w:jc w:val="center"/>
        <w:rPr>
          <w:color w:val="000000" w:themeColor="text1"/>
        </w:rPr>
      </w:pPr>
      <w:r w:rsidRPr="001F0A07">
        <w:rPr>
          <w:color w:val="000000" w:themeColor="text1"/>
        </w:rPr>
        <w:t>Минобрнауки России</w:t>
      </w:r>
    </w:p>
    <w:p w:rsidR="007B1933" w:rsidRPr="001F0A07" w:rsidRDefault="007B1933" w:rsidP="007B1933">
      <w:pPr>
        <w:jc w:val="center"/>
        <w:rPr>
          <w:color w:val="000000" w:themeColor="text1"/>
        </w:rPr>
      </w:pPr>
      <w:r w:rsidRPr="001F0A07">
        <w:rPr>
          <w:color w:val="000000" w:themeColor="text1"/>
        </w:rPr>
        <w:t>ФГБОУ ВО «БАШКИРСКИЙ ГОСУДАРСТВЕННЫЙ ПЕДАГОГИЧЕСКИЙ УНИВЕРСИТЕТ им. М. АКМУЛЛЫ»</w:t>
      </w:r>
    </w:p>
    <w:p w:rsidR="007B1933" w:rsidRPr="001F0A07" w:rsidRDefault="007B1933" w:rsidP="007B1933">
      <w:pPr>
        <w:rPr>
          <w:color w:val="000000" w:themeColor="text1"/>
        </w:rPr>
      </w:pPr>
    </w:p>
    <w:p w:rsidR="007B1933" w:rsidRPr="001F0A07" w:rsidRDefault="007B1933" w:rsidP="007B1933">
      <w:pPr>
        <w:jc w:val="center"/>
        <w:rPr>
          <w:color w:val="000000" w:themeColor="text1"/>
        </w:rPr>
      </w:pPr>
      <w:r w:rsidRPr="001F0A07">
        <w:rPr>
          <w:color w:val="000000" w:themeColor="text1"/>
        </w:rPr>
        <w:t xml:space="preserve">Кафедра </w:t>
      </w:r>
      <w:r w:rsidR="00AB1269">
        <w:rPr>
          <w:color w:val="000000" w:themeColor="text1"/>
        </w:rPr>
        <w:t>биоэкологии и биологического образования</w:t>
      </w:r>
    </w:p>
    <w:p w:rsidR="007B1933" w:rsidRPr="001F0A07" w:rsidRDefault="007B1933" w:rsidP="007B1933">
      <w:pPr>
        <w:jc w:val="center"/>
        <w:rPr>
          <w:color w:val="000000" w:themeColor="text1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ОТЗЫВ РУКОВОДИТЕЛЯ</w:t>
      </w:r>
    </w:p>
    <w:p w:rsidR="007B1933" w:rsidRPr="001F0A07" w:rsidRDefault="007B1933" w:rsidP="007B1933">
      <w:pPr>
        <w:pStyle w:val="a8"/>
        <w:ind w:firstLine="885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tabs>
          <w:tab w:val="left" w:pos="3402"/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>На работу студента (ки)</w:t>
      </w:r>
      <w:r w:rsidRPr="001F0A07">
        <w:rPr>
          <w:color w:val="000000" w:themeColor="text1"/>
          <w:sz w:val="28"/>
          <w:u w:val="single"/>
        </w:rPr>
        <w:tab/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pStyle w:val="a8"/>
        <w:ind w:firstLine="885"/>
        <w:jc w:val="center"/>
        <w:rPr>
          <w:color w:val="000000" w:themeColor="text1"/>
          <w:sz w:val="20"/>
        </w:rPr>
      </w:pPr>
      <w:r w:rsidRPr="001F0A07">
        <w:rPr>
          <w:color w:val="000000" w:themeColor="text1"/>
          <w:sz w:val="20"/>
        </w:rPr>
        <w:t>фамилия, имя, отчество студента</w:t>
      </w:r>
    </w:p>
    <w:p w:rsidR="007B1933" w:rsidRPr="001F0A07" w:rsidRDefault="007B1933" w:rsidP="007B1933">
      <w:pPr>
        <w:pStyle w:val="a8"/>
        <w:ind w:firstLine="885"/>
        <w:rPr>
          <w:color w:val="000000" w:themeColor="text1"/>
        </w:rPr>
      </w:pPr>
    </w:p>
    <w:p w:rsidR="007B1933" w:rsidRPr="001F0A07" w:rsidRDefault="007B1933" w:rsidP="007B1933">
      <w:pPr>
        <w:pStyle w:val="a8"/>
        <w:tabs>
          <w:tab w:val="left" w:pos="3402"/>
          <w:tab w:val="left" w:pos="9072"/>
        </w:tabs>
        <w:rPr>
          <w:color w:val="000000" w:themeColor="text1"/>
          <w:sz w:val="28"/>
          <w:szCs w:val="28"/>
          <w:u w:val="single"/>
        </w:rPr>
      </w:pPr>
      <w:proofErr w:type="gramStart"/>
      <w:r w:rsidRPr="001F0A07">
        <w:rPr>
          <w:color w:val="000000" w:themeColor="text1"/>
          <w:sz w:val="28"/>
          <w:szCs w:val="28"/>
        </w:rPr>
        <w:t xml:space="preserve">выполненную на тему </w:t>
      </w:r>
      <w:r w:rsidRPr="001F0A07">
        <w:rPr>
          <w:color w:val="000000" w:themeColor="text1"/>
          <w:sz w:val="28"/>
          <w:szCs w:val="28"/>
          <w:u w:val="single"/>
        </w:rPr>
        <w:t xml:space="preserve">    </w:t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proofErr w:type="gramEnd"/>
    </w:p>
    <w:p w:rsidR="007B1933" w:rsidRPr="001F0A07" w:rsidRDefault="007B1933" w:rsidP="007B1933">
      <w:pPr>
        <w:pStyle w:val="a8"/>
        <w:tabs>
          <w:tab w:val="left" w:pos="3402"/>
          <w:tab w:val="left" w:pos="9072"/>
        </w:tabs>
        <w:rPr>
          <w:color w:val="000000" w:themeColor="text1"/>
        </w:rPr>
      </w:pPr>
      <w:r w:rsidRPr="001F0A07">
        <w:rPr>
          <w:color w:val="000000" w:themeColor="text1"/>
        </w:rPr>
        <w:t>____________________________________________________________________________</w:t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 xml:space="preserve">1. Актуальность работы 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 xml:space="preserve"> 2. Научная новизна работы 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 xml:space="preserve">3. Оценка содержания работы 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 xml:space="preserve">4. Положительные стороны работы 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 xml:space="preserve">5. Замечания 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 xml:space="preserve">6. Рекомендации по внедрению результатов работы 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</w:rPr>
        <w:t xml:space="preserve">7. Рекомендуемая оценка 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 xml:space="preserve">8. Дополнительная информация для ГЭК 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  <w:tab w:val="left" w:pos="9923"/>
        </w:tabs>
        <w:ind w:right="-1"/>
        <w:jc w:val="both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5103"/>
          <w:tab w:val="left" w:pos="9072"/>
          <w:tab w:val="left" w:pos="9923"/>
        </w:tabs>
        <w:jc w:val="both"/>
        <w:rPr>
          <w:b/>
          <w:color w:val="000000" w:themeColor="text1"/>
          <w:sz w:val="28"/>
        </w:rPr>
      </w:pPr>
      <w:r w:rsidRPr="001F0A07">
        <w:rPr>
          <w:b/>
          <w:color w:val="000000" w:themeColor="text1"/>
          <w:sz w:val="28"/>
        </w:rPr>
        <w:t>Научный руководитель_______________</w:t>
      </w:r>
      <w:r w:rsidRPr="001F0A07">
        <w:rPr>
          <w:color w:val="000000" w:themeColor="text1"/>
          <w:sz w:val="28"/>
        </w:rPr>
        <w:t>__________</w:t>
      </w:r>
      <w:r w:rsidRPr="001F0A07">
        <w:rPr>
          <w:b/>
          <w:color w:val="000000" w:themeColor="text1"/>
          <w:sz w:val="28"/>
        </w:rPr>
        <w:t>___________________________</w:t>
      </w:r>
    </w:p>
    <w:p w:rsidR="007B1933" w:rsidRPr="001F0A07" w:rsidRDefault="007B1933" w:rsidP="007B1933">
      <w:pPr>
        <w:pStyle w:val="8"/>
        <w:tabs>
          <w:tab w:val="left" w:pos="2127"/>
        </w:tabs>
        <w:rPr>
          <w:rFonts w:ascii="Times New Roman" w:hAnsi="Times New Roman"/>
          <w:color w:val="000000" w:themeColor="text1"/>
          <w:sz w:val="20"/>
        </w:rPr>
      </w:pPr>
      <w:r w:rsidRPr="001F0A07">
        <w:rPr>
          <w:rFonts w:ascii="Times New Roman" w:hAnsi="Times New Roman"/>
          <w:color w:val="000000" w:themeColor="text1"/>
          <w:sz w:val="20"/>
        </w:rPr>
        <w:tab/>
        <w:t>Подпись</w:t>
      </w:r>
      <w:r w:rsidRPr="001F0A07">
        <w:rPr>
          <w:rFonts w:ascii="Times New Roman" w:hAnsi="Times New Roman"/>
          <w:color w:val="000000" w:themeColor="text1"/>
          <w:sz w:val="20"/>
        </w:rPr>
        <w:tab/>
      </w:r>
      <w:r w:rsidRPr="001F0A07">
        <w:rPr>
          <w:rFonts w:ascii="Times New Roman" w:hAnsi="Times New Roman"/>
          <w:color w:val="000000" w:themeColor="text1"/>
          <w:sz w:val="20"/>
        </w:rPr>
        <w:tab/>
      </w:r>
      <w:r w:rsidRPr="001F0A07">
        <w:rPr>
          <w:rFonts w:ascii="Times New Roman" w:hAnsi="Times New Roman"/>
          <w:color w:val="000000" w:themeColor="text1"/>
          <w:sz w:val="20"/>
        </w:rPr>
        <w:tab/>
      </w:r>
      <w:r w:rsidRPr="001F0A07">
        <w:rPr>
          <w:rFonts w:ascii="Times New Roman" w:hAnsi="Times New Roman"/>
          <w:color w:val="000000" w:themeColor="text1"/>
          <w:sz w:val="20"/>
        </w:rPr>
        <w:tab/>
        <w:t xml:space="preserve"> фамилия, имя, отчество</w:t>
      </w:r>
    </w:p>
    <w:p w:rsidR="007B1933" w:rsidRPr="001F0A07" w:rsidRDefault="007B1933" w:rsidP="007B1933">
      <w:pPr>
        <w:tabs>
          <w:tab w:val="left" w:pos="3828"/>
          <w:tab w:val="left" w:pos="5103"/>
          <w:tab w:val="left" w:pos="7371"/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  <w:u w:val="single"/>
        </w:rPr>
        <w:tab/>
      </w:r>
      <w:r w:rsidRPr="001F0A07">
        <w:rPr>
          <w:color w:val="000000" w:themeColor="text1"/>
          <w:sz w:val="28"/>
          <w:u w:val="single"/>
        </w:rPr>
        <w:tab/>
      </w:r>
      <w:r w:rsidRPr="001F0A07">
        <w:rPr>
          <w:color w:val="000000" w:themeColor="text1"/>
          <w:sz w:val="28"/>
          <w:u w:val="single"/>
        </w:rPr>
        <w:tab/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3828"/>
          <w:tab w:val="left" w:pos="5103"/>
          <w:tab w:val="left" w:pos="7371"/>
          <w:tab w:val="left" w:pos="9072"/>
          <w:tab w:val="left" w:pos="9923"/>
        </w:tabs>
        <w:ind w:right="-1"/>
        <w:jc w:val="center"/>
        <w:rPr>
          <w:color w:val="000000" w:themeColor="text1"/>
        </w:rPr>
      </w:pPr>
      <w:r w:rsidRPr="001F0A07">
        <w:rPr>
          <w:color w:val="000000" w:themeColor="text1"/>
        </w:rPr>
        <w:t>Ученая степень, звание, должность, место работы</w:t>
      </w:r>
    </w:p>
    <w:p w:rsidR="007B1933" w:rsidRPr="001F0A07" w:rsidRDefault="007B1933" w:rsidP="007B1933">
      <w:pPr>
        <w:tabs>
          <w:tab w:val="left" w:pos="3828"/>
          <w:tab w:val="left" w:pos="5103"/>
          <w:tab w:val="left" w:pos="7371"/>
          <w:tab w:val="left" w:pos="9072"/>
          <w:tab w:val="left" w:pos="9923"/>
        </w:tabs>
        <w:ind w:right="-1"/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  <w:u w:val="single"/>
        </w:rPr>
        <w:t xml:space="preserve"> «      » </w:t>
      </w:r>
      <w:r w:rsidRPr="001F0A07">
        <w:rPr>
          <w:color w:val="000000" w:themeColor="text1"/>
          <w:sz w:val="28"/>
          <w:u w:val="single"/>
        </w:rPr>
        <w:tab/>
      </w:r>
      <w:r w:rsidRPr="001F0A07">
        <w:rPr>
          <w:color w:val="000000" w:themeColor="text1"/>
          <w:sz w:val="28"/>
        </w:rPr>
        <w:t>200</w:t>
      </w:r>
      <w:r w:rsidRPr="001F0A07">
        <w:rPr>
          <w:color w:val="000000" w:themeColor="text1"/>
          <w:sz w:val="28"/>
          <w:u w:val="single"/>
        </w:rPr>
        <w:t xml:space="preserve">  г.</w:t>
      </w:r>
    </w:p>
    <w:p w:rsidR="007B1933" w:rsidRPr="001F0A07" w:rsidRDefault="007B1933" w:rsidP="007B1933">
      <w:pPr>
        <w:tabs>
          <w:tab w:val="left" w:pos="1418"/>
          <w:tab w:val="left" w:pos="3828"/>
          <w:tab w:val="left" w:pos="5103"/>
          <w:tab w:val="left" w:pos="7371"/>
          <w:tab w:val="left" w:pos="9072"/>
          <w:tab w:val="left" w:pos="9923"/>
        </w:tabs>
        <w:ind w:right="-1"/>
        <w:jc w:val="both"/>
        <w:rPr>
          <w:color w:val="000000" w:themeColor="text1"/>
        </w:rPr>
      </w:pPr>
      <w:r w:rsidRPr="001F0A07">
        <w:rPr>
          <w:color w:val="000000" w:themeColor="text1"/>
          <w:sz w:val="28"/>
        </w:rPr>
        <w:tab/>
      </w:r>
      <w:r w:rsidRPr="001F0A07">
        <w:rPr>
          <w:color w:val="000000" w:themeColor="text1"/>
        </w:rPr>
        <w:t>дата</w:t>
      </w:r>
    </w:p>
    <w:p w:rsidR="007B1933" w:rsidRPr="001F0A07" w:rsidRDefault="007B1933" w:rsidP="007B1933">
      <w:pPr>
        <w:pStyle w:val="af5"/>
        <w:widowControl/>
        <w:tabs>
          <w:tab w:val="left" w:pos="993"/>
        </w:tabs>
        <w:spacing w:line="300" w:lineRule="auto"/>
        <w:ind w:right="0"/>
        <w:contextualSpacing/>
        <w:jc w:val="right"/>
        <w:rPr>
          <w:color w:val="000000" w:themeColor="text1"/>
          <w:sz w:val="28"/>
          <w:szCs w:val="28"/>
          <w:lang w:val="ru-RU" w:eastAsia="ru-RU"/>
        </w:rPr>
      </w:pPr>
      <w:r w:rsidRPr="001F0A07">
        <w:rPr>
          <w:color w:val="000000" w:themeColor="text1"/>
          <w:sz w:val="28"/>
          <w:szCs w:val="28"/>
          <w:lang w:val="ru-RU" w:eastAsia="ru-RU"/>
        </w:rPr>
        <w:br w:type="page"/>
      </w:r>
      <w:r w:rsidRPr="001F0A07">
        <w:rPr>
          <w:color w:val="000000" w:themeColor="text1"/>
          <w:sz w:val="28"/>
          <w:szCs w:val="28"/>
          <w:lang w:val="ru-RU" w:eastAsia="ru-RU"/>
        </w:rPr>
        <w:lastRenderedPageBreak/>
        <w:t>Приложение</w:t>
      </w:r>
      <w:proofErr w:type="gramStart"/>
      <w:r w:rsidRPr="001F0A07">
        <w:rPr>
          <w:color w:val="000000" w:themeColor="text1"/>
          <w:sz w:val="28"/>
          <w:szCs w:val="28"/>
          <w:lang w:val="ru-RU" w:eastAsia="ru-RU"/>
        </w:rPr>
        <w:t xml:space="preserve"> Д</w:t>
      </w:r>
      <w:proofErr w:type="gramEnd"/>
    </w:p>
    <w:p w:rsidR="007B1933" w:rsidRPr="001F0A07" w:rsidRDefault="007B1933" w:rsidP="007B1933">
      <w:pPr>
        <w:jc w:val="center"/>
        <w:rPr>
          <w:i/>
          <w:color w:val="000000" w:themeColor="text1"/>
          <w:sz w:val="28"/>
          <w:szCs w:val="28"/>
        </w:rPr>
      </w:pPr>
      <w:r w:rsidRPr="001F0A07">
        <w:rPr>
          <w:i/>
          <w:color w:val="000000" w:themeColor="text1"/>
          <w:sz w:val="28"/>
          <w:szCs w:val="28"/>
        </w:rPr>
        <w:t>Примерная структура рецензии на ВКР</w:t>
      </w: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РЕЦЕНЗИЯ</w:t>
      </w:r>
    </w:p>
    <w:p w:rsidR="007B1933" w:rsidRPr="001F0A07" w:rsidRDefault="007B1933" w:rsidP="007B1933">
      <w:pPr>
        <w:pStyle w:val="a8"/>
        <w:spacing w:after="0"/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на выпускную квалификационную работу студента (ки)</w:t>
      </w:r>
    </w:p>
    <w:p w:rsidR="007B1933" w:rsidRPr="001F0A07" w:rsidRDefault="007B1933" w:rsidP="007B1933">
      <w:pPr>
        <w:pStyle w:val="a8"/>
        <w:spacing w:after="0"/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естественно-географического факультета</w:t>
      </w:r>
    </w:p>
    <w:p w:rsidR="007B1933" w:rsidRPr="001F0A07" w:rsidRDefault="007B1933" w:rsidP="007B1933">
      <w:pPr>
        <w:pStyle w:val="a8"/>
        <w:spacing w:after="0"/>
        <w:ind w:firstLine="885"/>
        <w:jc w:val="center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pStyle w:val="a8"/>
        <w:spacing w:after="0"/>
        <w:jc w:val="center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фамилия, имя, отчество студента</w:t>
      </w:r>
    </w:p>
    <w:p w:rsidR="007B1933" w:rsidRPr="001F0A07" w:rsidRDefault="007B1933" w:rsidP="007B1933">
      <w:pPr>
        <w:pStyle w:val="a8"/>
        <w:spacing w:after="0"/>
        <w:ind w:firstLine="885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pStyle w:val="a8"/>
        <w:spacing w:after="0"/>
        <w:ind w:right="43"/>
        <w:rPr>
          <w:color w:val="000000" w:themeColor="text1"/>
          <w:sz w:val="28"/>
          <w:szCs w:val="28"/>
        </w:rPr>
      </w:pPr>
      <w:proofErr w:type="gramStart"/>
      <w:r w:rsidRPr="001F0A07">
        <w:rPr>
          <w:color w:val="000000" w:themeColor="text1"/>
          <w:sz w:val="28"/>
          <w:szCs w:val="28"/>
        </w:rPr>
        <w:t>Башкирского государственного педагогического университета, им.М.Акмуллы</w:t>
      </w:r>
      <w:r w:rsidR="00AB1269">
        <w:rPr>
          <w:color w:val="000000" w:themeColor="text1"/>
          <w:sz w:val="28"/>
          <w:szCs w:val="28"/>
        </w:rPr>
        <w:t>,</w:t>
      </w:r>
      <w:r w:rsidRPr="001F0A07">
        <w:rPr>
          <w:color w:val="000000" w:themeColor="text1"/>
          <w:sz w:val="28"/>
          <w:szCs w:val="28"/>
        </w:rPr>
        <w:t xml:space="preserve"> выполнен</w:t>
      </w:r>
      <w:r w:rsidR="00AB1269">
        <w:rPr>
          <w:color w:val="000000" w:themeColor="text1"/>
          <w:sz w:val="28"/>
          <w:szCs w:val="28"/>
        </w:rPr>
        <w:t>н</w:t>
      </w:r>
      <w:r w:rsidRPr="001F0A07">
        <w:rPr>
          <w:color w:val="000000" w:themeColor="text1"/>
          <w:sz w:val="28"/>
          <w:szCs w:val="28"/>
        </w:rPr>
        <w:t xml:space="preserve">ую на тему </w:t>
      </w:r>
      <w:r w:rsidRPr="001F0A07">
        <w:rPr>
          <w:color w:val="000000" w:themeColor="text1"/>
          <w:sz w:val="28"/>
          <w:szCs w:val="28"/>
          <w:u w:val="single"/>
        </w:rPr>
        <w:tab/>
        <w:t xml:space="preserve">  </w:t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r w:rsidRPr="001F0A07">
        <w:rPr>
          <w:color w:val="000000" w:themeColor="text1"/>
          <w:sz w:val="28"/>
          <w:szCs w:val="28"/>
          <w:u w:val="single"/>
        </w:rPr>
        <w:tab/>
      </w:r>
      <w:proofErr w:type="gramEnd"/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</w:rPr>
        <w:t>1.Актуальность, новизна исследования</w:t>
      </w: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</w:rPr>
        <w:t>2.Оценка содержания работы</w:t>
      </w: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</w:rPr>
        <w:t>3.Отличительные, положительные стороны работы</w:t>
      </w: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</w:rPr>
        <w:t>4.Практическое значение и рекомендации по внедрению</w:t>
      </w: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b/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</w:rPr>
        <w:t>5.Недостатки и замечания по работе</w:t>
      </w: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9072"/>
        </w:tabs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1F0A07">
        <w:rPr>
          <w:color w:val="000000" w:themeColor="text1"/>
          <w:sz w:val="28"/>
          <w:szCs w:val="28"/>
        </w:rPr>
        <w:t xml:space="preserve">6. Рекомендуемая оценка </w:t>
      </w:r>
      <w:r w:rsidRPr="001F0A07">
        <w:rPr>
          <w:color w:val="000000" w:themeColor="text1"/>
          <w:sz w:val="28"/>
          <w:szCs w:val="28"/>
          <w:u w:val="single"/>
        </w:rPr>
        <w:tab/>
      </w:r>
    </w:p>
    <w:p w:rsidR="007B1933" w:rsidRPr="001F0A07" w:rsidRDefault="007B1933" w:rsidP="007B1933">
      <w:pPr>
        <w:pStyle w:val="a8"/>
        <w:spacing w:after="0"/>
        <w:jc w:val="both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pStyle w:val="a8"/>
        <w:spacing w:after="0"/>
        <w:jc w:val="both"/>
        <w:rPr>
          <w:color w:val="000000" w:themeColor="text1"/>
          <w:sz w:val="28"/>
          <w:szCs w:val="28"/>
        </w:rPr>
      </w:pPr>
    </w:p>
    <w:p w:rsidR="007B1933" w:rsidRPr="001F0A07" w:rsidRDefault="007B1933" w:rsidP="007B1933">
      <w:pPr>
        <w:pStyle w:val="a8"/>
        <w:tabs>
          <w:tab w:val="left" w:pos="3686"/>
        </w:tabs>
        <w:spacing w:after="0"/>
        <w:jc w:val="both"/>
        <w:rPr>
          <w:color w:val="000000" w:themeColor="text1"/>
          <w:sz w:val="28"/>
          <w:szCs w:val="28"/>
        </w:rPr>
      </w:pPr>
      <w:r w:rsidRPr="001F0A07">
        <w:rPr>
          <w:color w:val="000000" w:themeColor="text1"/>
          <w:sz w:val="28"/>
          <w:szCs w:val="28"/>
        </w:rPr>
        <w:t>Рецензент _________</w:t>
      </w:r>
      <w:r w:rsidRPr="001F0A07">
        <w:rPr>
          <w:color w:val="000000" w:themeColor="text1"/>
          <w:sz w:val="28"/>
          <w:szCs w:val="28"/>
        </w:rPr>
        <w:tab/>
        <w:t xml:space="preserve">_________________________________ </w:t>
      </w:r>
    </w:p>
    <w:p w:rsidR="007B1933" w:rsidRPr="001F0A07" w:rsidRDefault="007B1933" w:rsidP="007B1933">
      <w:pPr>
        <w:pStyle w:val="a8"/>
        <w:tabs>
          <w:tab w:val="left" w:pos="4962"/>
        </w:tabs>
        <w:spacing w:after="0"/>
        <w:ind w:firstLine="1310"/>
        <w:jc w:val="both"/>
        <w:rPr>
          <w:color w:val="000000" w:themeColor="text1"/>
          <w:sz w:val="20"/>
        </w:rPr>
      </w:pPr>
      <w:r w:rsidRPr="001F0A07">
        <w:rPr>
          <w:color w:val="000000" w:themeColor="text1"/>
          <w:sz w:val="20"/>
        </w:rPr>
        <w:t xml:space="preserve">Подпись </w:t>
      </w:r>
      <w:r w:rsidRPr="001F0A07">
        <w:rPr>
          <w:color w:val="000000" w:themeColor="text1"/>
          <w:sz w:val="20"/>
        </w:rPr>
        <w:tab/>
        <w:t xml:space="preserve">фамилия, имя, отчество </w:t>
      </w:r>
    </w:p>
    <w:p w:rsidR="007B1933" w:rsidRPr="001F0A07" w:rsidRDefault="007B1933" w:rsidP="007B1933">
      <w:pPr>
        <w:pStyle w:val="a8"/>
        <w:spacing w:after="0"/>
        <w:ind w:firstLine="34"/>
        <w:jc w:val="both"/>
        <w:rPr>
          <w:color w:val="000000" w:themeColor="text1"/>
        </w:rPr>
      </w:pPr>
      <w:r w:rsidRPr="001F0A07">
        <w:rPr>
          <w:color w:val="000000" w:themeColor="text1"/>
        </w:rPr>
        <w:t>________________________________________________________________</w:t>
      </w:r>
    </w:p>
    <w:p w:rsidR="007B1933" w:rsidRPr="001F0A07" w:rsidRDefault="007B1933" w:rsidP="007B1933">
      <w:pPr>
        <w:pStyle w:val="a8"/>
        <w:spacing w:after="0"/>
        <w:ind w:firstLine="34"/>
        <w:rPr>
          <w:color w:val="000000" w:themeColor="text1"/>
          <w:sz w:val="20"/>
        </w:rPr>
      </w:pPr>
      <w:r w:rsidRPr="001F0A07">
        <w:rPr>
          <w:color w:val="000000" w:themeColor="text1"/>
          <w:sz w:val="20"/>
        </w:rPr>
        <w:t>ученая степень, звание, должность, место работы</w:t>
      </w:r>
    </w:p>
    <w:p w:rsidR="007B1933" w:rsidRPr="001F0A07" w:rsidRDefault="007B1933" w:rsidP="007B1933">
      <w:pPr>
        <w:pStyle w:val="af5"/>
        <w:widowControl/>
        <w:tabs>
          <w:tab w:val="left" w:pos="993"/>
        </w:tabs>
        <w:spacing w:line="300" w:lineRule="auto"/>
        <w:ind w:right="0"/>
        <w:contextualSpacing/>
        <w:jc w:val="right"/>
        <w:rPr>
          <w:color w:val="000000" w:themeColor="text1"/>
          <w:sz w:val="28"/>
          <w:szCs w:val="28"/>
          <w:lang w:val="ru-RU" w:eastAsia="ru-RU"/>
        </w:rPr>
      </w:pPr>
      <w:r w:rsidRPr="001F0A07">
        <w:rPr>
          <w:color w:val="000000" w:themeColor="text1"/>
          <w:sz w:val="28"/>
          <w:szCs w:val="28"/>
          <w:lang w:val="ru-RU" w:eastAsia="ru-RU"/>
        </w:rPr>
        <w:br w:type="page"/>
      </w:r>
      <w:r w:rsidRPr="001F0A07">
        <w:rPr>
          <w:color w:val="000000" w:themeColor="text1"/>
          <w:sz w:val="28"/>
          <w:szCs w:val="28"/>
          <w:lang w:val="ru-RU" w:eastAsia="ru-RU"/>
        </w:rPr>
        <w:lastRenderedPageBreak/>
        <w:t>Приложение</w:t>
      </w:r>
      <w:proofErr w:type="gramStart"/>
      <w:r w:rsidRPr="001F0A07">
        <w:rPr>
          <w:color w:val="000000" w:themeColor="text1"/>
          <w:sz w:val="28"/>
          <w:szCs w:val="28"/>
          <w:lang w:val="ru-RU" w:eastAsia="ru-RU"/>
        </w:rPr>
        <w:t xml:space="preserve"> Е</w:t>
      </w:r>
      <w:proofErr w:type="gramEnd"/>
    </w:p>
    <w:p w:rsidR="007B1933" w:rsidRPr="001F0A07" w:rsidRDefault="007B1933" w:rsidP="007B1933">
      <w:pPr>
        <w:jc w:val="center"/>
        <w:rPr>
          <w:i/>
          <w:color w:val="000000" w:themeColor="text1"/>
          <w:sz w:val="28"/>
          <w:szCs w:val="28"/>
        </w:rPr>
      </w:pPr>
      <w:r w:rsidRPr="001F0A07">
        <w:rPr>
          <w:i/>
          <w:color w:val="000000" w:themeColor="text1"/>
          <w:sz w:val="28"/>
          <w:szCs w:val="28"/>
        </w:rPr>
        <w:t>Шаблон заключения кафедры по ВКР</w:t>
      </w:r>
    </w:p>
    <w:p w:rsidR="007B1933" w:rsidRPr="001F0A07" w:rsidRDefault="007B1933" w:rsidP="007B1933">
      <w:pPr>
        <w:pStyle w:val="af5"/>
        <w:widowControl/>
        <w:tabs>
          <w:tab w:val="left" w:pos="993"/>
        </w:tabs>
        <w:spacing w:line="300" w:lineRule="auto"/>
        <w:ind w:right="0"/>
        <w:contextualSpacing/>
        <w:jc w:val="right"/>
        <w:rPr>
          <w:color w:val="000000" w:themeColor="text1"/>
          <w:sz w:val="28"/>
          <w:szCs w:val="28"/>
          <w:lang w:val="ru-RU" w:eastAsia="ru-RU"/>
        </w:rPr>
      </w:pPr>
    </w:p>
    <w:p w:rsidR="007B1933" w:rsidRPr="001F0A07" w:rsidRDefault="007B1933" w:rsidP="007B1933">
      <w:pPr>
        <w:jc w:val="center"/>
        <w:rPr>
          <w:color w:val="000000" w:themeColor="text1"/>
        </w:rPr>
      </w:pPr>
      <w:r w:rsidRPr="001F0A07">
        <w:rPr>
          <w:color w:val="000000" w:themeColor="text1"/>
        </w:rPr>
        <w:t>Минобрнауки России</w:t>
      </w:r>
    </w:p>
    <w:p w:rsidR="007B1933" w:rsidRPr="001F0A07" w:rsidRDefault="007B1933" w:rsidP="007B1933">
      <w:pPr>
        <w:jc w:val="center"/>
        <w:rPr>
          <w:color w:val="000000" w:themeColor="text1"/>
        </w:rPr>
      </w:pPr>
      <w:r w:rsidRPr="001F0A07">
        <w:rPr>
          <w:color w:val="000000" w:themeColor="text1"/>
        </w:rPr>
        <w:t>ФГБОУ ВО «БАШКИРСКИЙ ГОСУДАРСТВЕННЫЙ ПЕДАГОГИЧЕСКИЙ УНИВЕРСИТЕТ им. М. АКМУЛЛЫ»</w:t>
      </w:r>
    </w:p>
    <w:p w:rsidR="007B1933" w:rsidRPr="001F0A07" w:rsidRDefault="007B1933" w:rsidP="007B1933">
      <w:pPr>
        <w:rPr>
          <w:color w:val="000000" w:themeColor="text1"/>
        </w:rPr>
      </w:pPr>
    </w:p>
    <w:p w:rsidR="007B1933" w:rsidRPr="001F0A07" w:rsidRDefault="007B1933" w:rsidP="00AB1269">
      <w:pPr>
        <w:jc w:val="center"/>
        <w:rPr>
          <w:color w:val="000000" w:themeColor="text1"/>
        </w:rPr>
      </w:pPr>
      <w:r w:rsidRPr="001F0A07">
        <w:rPr>
          <w:color w:val="000000" w:themeColor="text1"/>
        </w:rPr>
        <w:t xml:space="preserve">Кафедра </w:t>
      </w:r>
      <w:r w:rsidR="00AB1269">
        <w:rPr>
          <w:color w:val="000000" w:themeColor="text1"/>
        </w:rPr>
        <w:t>биоэкологии и биологического образования</w:t>
      </w:r>
    </w:p>
    <w:p w:rsidR="007B1933" w:rsidRPr="001F0A07" w:rsidRDefault="007B1933" w:rsidP="007B1933">
      <w:pPr>
        <w:pStyle w:val="7"/>
        <w:jc w:val="center"/>
        <w:rPr>
          <w:rFonts w:ascii="Times New Roman" w:hAnsi="Times New Roman"/>
          <w:color w:val="000000" w:themeColor="text1"/>
          <w:sz w:val="28"/>
        </w:rPr>
      </w:pPr>
      <w:r w:rsidRPr="001F0A07">
        <w:rPr>
          <w:rFonts w:ascii="Times New Roman" w:hAnsi="Times New Roman"/>
          <w:color w:val="000000" w:themeColor="text1"/>
          <w:sz w:val="28"/>
        </w:rPr>
        <w:t>ЗАКЛЮЧЕНИЕ</w:t>
      </w:r>
    </w:p>
    <w:p w:rsidR="007B1933" w:rsidRPr="001F0A07" w:rsidRDefault="007B1933" w:rsidP="007B1933">
      <w:pPr>
        <w:tabs>
          <w:tab w:val="left" w:pos="9072"/>
        </w:tabs>
        <w:jc w:val="both"/>
        <w:rPr>
          <w:b/>
          <w:color w:val="000000" w:themeColor="text1"/>
          <w:sz w:val="28"/>
        </w:rPr>
      </w:pPr>
    </w:p>
    <w:p w:rsidR="007B1933" w:rsidRPr="001F0A07" w:rsidRDefault="007B1933" w:rsidP="007B1933">
      <w:pPr>
        <w:tabs>
          <w:tab w:val="left" w:pos="9072"/>
        </w:tabs>
        <w:jc w:val="both"/>
        <w:rPr>
          <w:b/>
          <w:color w:val="000000" w:themeColor="text1"/>
          <w:sz w:val="28"/>
        </w:rPr>
      </w:pPr>
    </w:p>
    <w:p w:rsidR="007B1933" w:rsidRPr="001F0A07" w:rsidRDefault="007B1933" w:rsidP="007B1933">
      <w:pPr>
        <w:tabs>
          <w:tab w:val="left" w:pos="9072"/>
        </w:tabs>
        <w:jc w:val="both"/>
        <w:rPr>
          <w:b/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>Заведующего кафедрой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tabs>
          <w:tab w:val="left" w:pos="9072"/>
        </w:tabs>
        <w:jc w:val="center"/>
        <w:rPr>
          <w:color w:val="000000" w:themeColor="text1"/>
        </w:rPr>
      </w:pPr>
      <w:r w:rsidRPr="001F0A07">
        <w:rPr>
          <w:color w:val="000000" w:themeColor="text1"/>
        </w:rPr>
        <w:t>фамилия, имя, отчество зав. кафедрой</w:t>
      </w:r>
    </w:p>
    <w:p w:rsidR="007B1933" w:rsidRPr="001F0A07" w:rsidRDefault="007B1933" w:rsidP="007B1933">
      <w:pPr>
        <w:tabs>
          <w:tab w:val="left" w:pos="9072"/>
        </w:tabs>
        <w:jc w:val="both"/>
        <w:rPr>
          <w:color w:val="000000" w:themeColor="text1"/>
          <w:sz w:val="28"/>
        </w:rPr>
      </w:pPr>
    </w:p>
    <w:p w:rsidR="007B1933" w:rsidRPr="001F0A07" w:rsidRDefault="007B1933" w:rsidP="007B1933">
      <w:pPr>
        <w:tabs>
          <w:tab w:val="left" w:pos="9072"/>
        </w:tabs>
        <w:jc w:val="both"/>
        <w:rPr>
          <w:color w:val="000000" w:themeColor="text1"/>
          <w:sz w:val="28"/>
          <w:u w:val="single"/>
        </w:rPr>
      </w:pPr>
      <w:r w:rsidRPr="001F0A07">
        <w:rPr>
          <w:color w:val="000000" w:themeColor="text1"/>
          <w:sz w:val="28"/>
        </w:rPr>
        <w:t>Квалификационная выпускная работа студента, завершающего освоение основной профессиональной образовательной программы по направлению код, название направления по профилю наименование направленности программы</w:t>
      </w:r>
      <w:r w:rsidRPr="001F0A07">
        <w:rPr>
          <w:color w:val="000000" w:themeColor="text1"/>
          <w:sz w:val="28"/>
          <w:u w:val="single"/>
        </w:rPr>
        <w:tab/>
      </w:r>
    </w:p>
    <w:p w:rsidR="007B1933" w:rsidRPr="001F0A07" w:rsidRDefault="007B1933" w:rsidP="007B1933">
      <w:pPr>
        <w:pStyle w:val="a8"/>
        <w:tabs>
          <w:tab w:val="left" w:pos="2552"/>
          <w:tab w:val="left" w:pos="9072"/>
        </w:tabs>
        <w:rPr>
          <w:color w:val="000000" w:themeColor="text1"/>
          <w:u w:val="single"/>
        </w:rPr>
      </w:pPr>
      <w:r w:rsidRPr="001F0A07">
        <w:rPr>
          <w:color w:val="000000" w:themeColor="text1"/>
          <w:u w:val="single"/>
        </w:rPr>
        <w:t>_______________________</w:t>
      </w:r>
      <w:r w:rsidRPr="001F0A07">
        <w:rPr>
          <w:color w:val="000000" w:themeColor="text1"/>
          <w:u w:val="single"/>
        </w:rPr>
        <w:tab/>
      </w:r>
    </w:p>
    <w:p w:rsidR="007B1933" w:rsidRPr="001F0A07" w:rsidRDefault="007B1933" w:rsidP="007B1933">
      <w:pPr>
        <w:pStyle w:val="a8"/>
        <w:ind w:firstLine="885"/>
        <w:rPr>
          <w:color w:val="000000" w:themeColor="text1"/>
          <w:sz w:val="20"/>
        </w:rPr>
      </w:pPr>
      <w:r w:rsidRPr="001F0A07">
        <w:rPr>
          <w:color w:val="000000" w:themeColor="text1"/>
          <w:sz w:val="20"/>
        </w:rPr>
        <w:t>фамилия, имя, отчество студента</w:t>
      </w:r>
    </w:p>
    <w:p w:rsidR="007B1933" w:rsidRPr="001F0A07" w:rsidRDefault="007B1933" w:rsidP="007B1933">
      <w:pPr>
        <w:pStyle w:val="a8"/>
        <w:ind w:firstLine="885"/>
        <w:rPr>
          <w:color w:val="000000" w:themeColor="text1"/>
        </w:rPr>
      </w:pPr>
    </w:p>
    <w:p w:rsidR="007B1933" w:rsidRPr="001F0A07" w:rsidRDefault="00AB1269" w:rsidP="007B1933">
      <w:pPr>
        <w:pStyle w:val="a8"/>
        <w:tabs>
          <w:tab w:val="left" w:pos="3402"/>
          <w:tab w:val="left" w:pos="9072"/>
        </w:tabs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  <w:szCs w:val="28"/>
        </w:rPr>
        <w:t>выполнен</w:t>
      </w:r>
      <w:r w:rsidR="007B1933" w:rsidRPr="001F0A07">
        <w:rPr>
          <w:color w:val="000000" w:themeColor="text1"/>
          <w:sz w:val="28"/>
          <w:szCs w:val="28"/>
        </w:rPr>
        <w:t>ная</w:t>
      </w:r>
      <w:proofErr w:type="gramEnd"/>
      <w:r w:rsidR="007B1933" w:rsidRPr="001F0A07">
        <w:rPr>
          <w:color w:val="000000" w:themeColor="text1"/>
          <w:sz w:val="28"/>
          <w:szCs w:val="28"/>
        </w:rPr>
        <w:t xml:space="preserve"> на тему </w:t>
      </w:r>
      <w:r w:rsidR="007B1933" w:rsidRPr="001F0A07">
        <w:rPr>
          <w:color w:val="000000" w:themeColor="text1"/>
          <w:sz w:val="28"/>
          <w:szCs w:val="28"/>
          <w:u w:val="single"/>
        </w:rPr>
        <w:t xml:space="preserve">     __________________________________________ </w:t>
      </w:r>
      <w:r w:rsidR="007B1933" w:rsidRPr="001F0A07">
        <w:rPr>
          <w:color w:val="000000" w:themeColor="text1"/>
          <w:sz w:val="28"/>
          <w:szCs w:val="28"/>
          <w:u w:val="single"/>
        </w:rPr>
        <w:tab/>
      </w:r>
      <w:r w:rsidR="007B1933" w:rsidRPr="001F0A07">
        <w:rPr>
          <w:color w:val="000000" w:themeColor="text1"/>
          <w:sz w:val="28"/>
        </w:rPr>
        <w:tab/>
        <w:t xml:space="preserve"> </w:t>
      </w:r>
      <w:r w:rsidR="007B1933" w:rsidRPr="001F0A07">
        <w:rPr>
          <w:color w:val="000000" w:themeColor="text1"/>
          <w:sz w:val="28"/>
        </w:rPr>
        <w:tab/>
      </w:r>
      <w:r w:rsidR="007B1933" w:rsidRPr="001F0A07">
        <w:rPr>
          <w:color w:val="000000" w:themeColor="text1"/>
          <w:sz w:val="28"/>
        </w:rPr>
        <w:tab/>
      </w:r>
    </w:p>
    <w:p w:rsidR="007B1933" w:rsidRPr="001F0A07" w:rsidRDefault="007B1933" w:rsidP="007B1933">
      <w:pPr>
        <w:tabs>
          <w:tab w:val="left" w:pos="9072"/>
        </w:tabs>
        <w:spacing w:line="360" w:lineRule="auto"/>
        <w:jc w:val="both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</w:rPr>
        <w:t>в объеме__________________стр., с приложением___________стр.</w:t>
      </w:r>
    </w:p>
    <w:p w:rsidR="007B1933" w:rsidRPr="001F0A07" w:rsidRDefault="007B1933" w:rsidP="007B1933">
      <w:pPr>
        <w:pStyle w:val="21"/>
        <w:spacing w:line="240" w:lineRule="auto"/>
        <w:rPr>
          <w:color w:val="000000" w:themeColor="text1"/>
          <w:sz w:val="28"/>
          <w:szCs w:val="28"/>
        </w:rPr>
      </w:pPr>
      <w:proofErr w:type="gramStart"/>
      <w:r w:rsidRPr="001F0A07">
        <w:rPr>
          <w:color w:val="000000" w:themeColor="text1"/>
          <w:sz w:val="28"/>
          <w:szCs w:val="28"/>
        </w:rPr>
        <w:t>соответствует</w:t>
      </w:r>
      <w:proofErr w:type="gramEnd"/>
      <w:r w:rsidRPr="001F0A07">
        <w:rPr>
          <w:color w:val="000000" w:themeColor="text1"/>
          <w:sz w:val="28"/>
          <w:szCs w:val="28"/>
        </w:rPr>
        <w:t xml:space="preserve"> / не соответствует  установленным требованиям и допускается кафедрой к защите без замечаний / с информированием государственной экзаменационной комиссии о доле авторского текста работы 43% / с информированием комиссии, что выполненная выпускная квалификационная работа на п</w:t>
      </w:r>
      <w:r w:rsidR="000A39F8">
        <w:rPr>
          <w:color w:val="000000" w:themeColor="text1"/>
          <w:sz w:val="28"/>
          <w:szCs w:val="28"/>
        </w:rPr>
        <w:t>редзащиту представлена не была.</w:t>
      </w:r>
      <w:bookmarkStart w:id="0" w:name="_GoBack"/>
      <w:bookmarkEnd w:id="0"/>
    </w:p>
    <w:p w:rsidR="007B1933" w:rsidRPr="001F0A07" w:rsidRDefault="007B1933" w:rsidP="007B1933">
      <w:pPr>
        <w:tabs>
          <w:tab w:val="left" w:pos="9072"/>
        </w:tabs>
        <w:jc w:val="both"/>
        <w:rPr>
          <w:color w:val="000000" w:themeColor="text1"/>
          <w:sz w:val="28"/>
        </w:rPr>
      </w:pPr>
    </w:p>
    <w:p w:rsidR="007B1933" w:rsidRPr="001F0A07" w:rsidRDefault="007B1933" w:rsidP="007B1933">
      <w:pPr>
        <w:tabs>
          <w:tab w:val="left" w:pos="9072"/>
        </w:tabs>
        <w:jc w:val="both"/>
        <w:rPr>
          <w:color w:val="000000" w:themeColor="text1"/>
          <w:sz w:val="28"/>
        </w:rPr>
      </w:pPr>
    </w:p>
    <w:p w:rsidR="007B1933" w:rsidRPr="001F0A07" w:rsidRDefault="007B1933" w:rsidP="007B1933">
      <w:pPr>
        <w:tabs>
          <w:tab w:val="left" w:pos="9072"/>
        </w:tabs>
        <w:jc w:val="right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</w:rPr>
        <w:t>Заведующий кафедрой_____________</w:t>
      </w:r>
    </w:p>
    <w:p w:rsidR="007B1933" w:rsidRPr="001F0A07" w:rsidRDefault="007B1933" w:rsidP="007B1933">
      <w:pPr>
        <w:tabs>
          <w:tab w:val="left" w:pos="9072"/>
        </w:tabs>
        <w:jc w:val="right"/>
        <w:rPr>
          <w:color w:val="000000" w:themeColor="text1"/>
          <w:sz w:val="28"/>
        </w:rPr>
      </w:pPr>
      <w:r w:rsidRPr="001F0A07">
        <w:rPr>
          <w:color w:val="000000" w:themeColor="text1"/>
          <w:sz w:val="28"/>
        </w:rPr>
        <w:t>«___»________________201_г</w:t>
      </w:r>
    </w:p>
    <w:p w:rsidR="007B1933" w:rsidRPr="001F0A07" w:rsidRDefault="007B1933" w:rsidP="007B1933">
      <w:pPr>
        <w:tabs>
          <w:tab w:val="left" w:pos="9072"/>
        </w:tabs>
        <w:jc w:val="both"/>
        <w:rPr>
          <w:color w:val="000000" w:themeColor="text1"/>
          <w:sz w:val="28"/>
        </w:rPr>
      </w:pPr>
    </w:p>
    <w:p w:rsidR="007B1933" w:rsidRPr="001F0A07" w:rsidRDefault="007B1933" w:rsidP="00686E96">
      <w:pPr>
        <w:pStyle w:val="af5"/>
        <w:widowControl/>
        <w:tabs>
          <w:tab w:val="left" w:pos="993"/>
        </w:tabs>
        <w:spacing w:line="300" w:lineRule="auto"/>
        <w:ind w:right="0"/>
        <w:contextualSpacing/>
        <w:jc w:val="right"/>
        <w:rPr>
          <w:i/>
          <w:color w:val="000000" w:themeColor="text1"/>
        </w:rPr>
      </w:pPr>
    </w:p>
    <w:p w:rsidR="001E0C00" w:rsidRPr="001F0A07" w:rsidRDefault="001E0C00">
      <w:pPr>
        <w:rPr>
          <w:color w:val="000000" w:themeColor="text1"/>
        </w:rPr>
      </w:pPr>
    </w:p>
    <w:sectPr w:rsidR="001E0C00" w:rsidRPr="001F0A07" w:rsidSect="0035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DC6" w:rsidRDefault="00672DC6" w:rsidP="007B1933">
      <w:r>
        <w:separator/>
      </w:r>
    </w:p>
  </w:endnote>
  <w:endnote w:type="continuationSeparator" w:id="0">
    <w:p w:rsidR="00672DC6" w:rsidRDefault="00672DC6" w:rsidP="007B1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60C" w:rsidRDefault="00495227">
    <w:pPr>
      <w:pStyle w:val="af3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1B360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B360C" w:rsidRDefault="001B360C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60C" w:rsidRDefault="00495227">
    <w:pPr>
      <w:pStyle w:val="af3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1B360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55911">
      <w:rPr>
        <w:rStyle w:val="af6"/>
        <w:noProof/>
      </w:rPr>
      <w:t>16</w:t>
    </w:r>
    <w:r>
      <w:rPr>
        <w:rStyle w:val="af6"/>
      </w:rPr>
      <w:fldChar w:fldCharType="end"/>
    </w:r>
  </w:p>
  <w:p w:rsidR="001B360C" w:rsidRDefault="001B360C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DC6" w:rsidRDefault="00672DC6" w:rsidP="007B1933">
      <w:r>
        <w:separator/>
      </w:r>
    </w:p>
  </w:footnote>
  <w:footnote w:type="continuationSeparator" w:id="0">
    <w:p w:rsidR="00672DC6" w:rsidRDefault="00672DC6" w:rsidP="007B1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E07E32"/>
    <w:multiLevelType w:val="hybridMultilevel"/>
    <w:tmpl w:val="138C5C5C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DD057D"/>
    <w:multiLevelType w:val="hybridMultilevel"/>
    <w:tmpl w:val="3A90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17645"/>
    <w:multiLevelType w:val="hybridMultilevel"/>
    <w:tmpl w:val="280EF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50DA"/>
    <w:multiLevelType w:val="hybridMultilevel"/>
    <w:tmpl w:val="F70AD5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603654"/>
    <w:multiLevelType w:val="hybridMultilevel"/>
    <w:tmpl w:val="CC182EC4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945A61"/>
    <w:multiLevelType w:val="hybridMultilevel"/>
    <w:tmpl w:val="09B85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52503B"/>
    <w:multiLevelType w:val="hybridMultilevel"/>
    <w:tmpl w:val="C8A6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A5988"/>
    <w:multiLevelType w:val="hybridMultilevel"/>
    <w:tmpl w:val="0DA8249C"/>
    <w:lvl w:ilvl="0" w:tplc="D07CB45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135D0FC6"/>
    <w:multiLevelType w:val="hybridMultilevel"/>
    <w:tmpl w:val="C2F2585A"/>
    <w:lvl w:ilvl="0" w:tplc="EF20425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94387F"/>
    <w:multiLevelType w:val="hybridMultilevel"/>
    <w:tmpl w:val="3B6ADF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372BB7"/>
    <w:multiLevelType w:val="hybridMultilevel"/>
    <w:tmpl w:val="DD3E4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5A51710"/>
    <w:multiLevelType w:val="hybridMultilevel"/>
    <w:tmpl w:val="016E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8B06B5"/>
    <w:multiLevelType w:val="hybridMultilevel"/>
    <w:tmpl w:val="0AC0B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B7BF3"/>
    <w:multiLevelType w:val="hybridMultilevel"/>
    <w:tmpl w:val="D368F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E2B8E"/>
    <w:multiLevelType w:val="hybridMultilevel"/>
    <w:tmpl w:val="2C565E04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D0E6395"/>
    <w:multiLevelType w:val="multilevel"/>
    <w:tmpl w:val="49603E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88" w:hanging="2160"/>
      </w:pPr>
      <w:rPr>
        <w:rFonts w:hint="default"/>
      </w:rPr>
    </w:lvl>
  </w:abstractNum>
  <w:abstractNum w:abstractNumId="17">
    <w:nsid w:val="27DC6996"/>
    <w:multiLevelType w:val="hybridMultilevel"/>
    <w:tmpl w:val="80F6CA9A"/>
    <w:lvl w:ilvl="0" w:tplc="AD5E7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B744F38"/>
    <w:multiLevelType w:val="hybridMultilevel"/>
    <w:tmpl w:val="BFD6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73316C"/>
    <w:multiLevelType w:val="hybridMultilevel"/>
    <w:tmpl w:val="4C8E7BCE"/>
    <w:lvl w:ilvl="0" w:tplc="D07CB45C">
      <w:start w:val="1"/>
      <w:numFmt w:val="bullet"/>
      <w:lvlText w:val="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0">
    <w:nsid w:val="323C6B00"/>
    <w:multiLevelType w:val="hybridMultilevel"/>
    <w:tmpl w:val="368ABACC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CB7EC1"/>
    <w:multiLevelType w:val="hybridMultilevel"/>
    <w:tmpl w:val="8F00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F765B9"/>
    <w:multiLevelType w:val="hybridMultilevel"/>
    <w:tmpl w:val="6534D1E4"/>
    <w:lvl w:ilvl="0" w:tplc="74CE9E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83561C"/>
    <w:multiLevelType w:val="hybridMultilevel"/>
    <w:tmpl w:val="51CC8490"/>
    <w:lvl w:ilvl="0" w:tplc="AC8AA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7C63C0"/>
    <w:multiLevelType w:val="hybridMultilevel"/>
    <w:tmpl w:val="C096E318"/>
    <w:lvl w:ilvl="0" w:tplc="7032C6D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47F841DD"/>
    <w:multiLevelType w:val="hybridMultilevel"/>
    <w:tmpl w:val="E8CA26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4F614B"/>
    <w:multiLevelType w:val="hybridMultilevel"/>
    <w:tmpl w:val="9A00648A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AE188F"/>
    <w:multiLevelType w:val="hybridMultilevel"/>
    <w:tmpl w:val="BA40AE92"/>
    <w:lvl w:ilvl="0" w:tplc="D07CB45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>
    <w:nsid w:val="552C3E07"/>
    <w:multiLevelType w:val="hybridMultilevel"/>
    <w:tmpl w:val="B9C0B50C"/>
    <w:lvl w:ilvl="0" w:tplc="D07CB4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5C5D2D53"/>
    <w:multiLevelType w:val="hybridMultilevel"/>
    <w:tmpl w:val="296C98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5F4634"/>
    <w:multiLevelType w:val="hybridMultilevel"/>
    <w:tmpl w:val="EF52DE1E"/>
    <w:lvl w:ilvl="0" w:tplc="D07CB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887B10"/>
    <w:multiLevelType w:val="hybridMultilevel"/>
    <w:tmpl w:val="F9CA552E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446D8B6">
      <w:start w:val="5"/>
      <w:numFmt w:val="bullet"/>
      <w:lvlText w:val="•"/>
      <w:lvlJc w:val="left"/>
      <w:pPr>
        <w:ind w:left="2779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463261"/>
    <w:multiLevelType w:val="hybridMultilevel"/>
    <w:tmpl w:val="D276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CD5F95"/>
    <w:multiLevelType w:val="hybridMultilevel"/>
    <w:tmpl w:val="F21E3214"/>
    <w:lvl w:ilvl="0" w:tplc="D07C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3D1D59"/>
    <w:multiLevelType w:val="hybridMultilevel"/>
    <w:tmpl w:val="475E3D50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D85CF0"/>
    <w:multiLevelType w:val="hybridMultilevel"/>
    <w:tmpl w:val="16680F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570218"/>
    <w:multiLevelType w:val="hybridMultilevel"/>
    <w:tmpl w:val="112AE79C"/>
    <w:lvl w:ilvl="0" w:tplc="AD5E7D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D675C1"/>
    <w:multiLevelType w:val="multilevel"/>
    <w:tmpl w:val="7F64A15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99516DA"/>
    <w:multiLevelType w:val="hybridMultilevel"/>
    <w:tmpl w:val="C8F4E5C8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38"/>
  </w:num>
  <w:num w:numId="4">
    <w:abstractNumId w:val="22"/>
  </w:num>
  <w:num w:numId="5">
    <w:abstractNumId w:val="33"/>
  </w:num>
  <w:num w:numId="6">
    <w:abstractNumId w:val="20"/>
  </w:num>
  <w:num w:numId="7">
    <w:abstractNumId w:val="16"/>
  </w:num>
  <w:num w:numId="8">
    <w:abstractNumId w:val="5"/>
  </w:num>
  <w:num w:numId="9">
    <w:abstractNumId w:val="31"/>
  </w:num>
  <w:num w:numId="10">
    <w:abstractNumId w:val="9"/>
  </w:num>
  <w:num w:numId="11">
    <w:abstractNumId w:val="26"/>
  </w:num>
  <w:num w:numId="12">
    <w:abstractNumId w:val="28"/>
  </w:num>
  <w:num w:numId="13">
    <w:abstractNumId w:val="37"/>
  </w:num>
  <w:num w:numId="14">
    <w:abstractNumId w:val="1"/>
  </w:num>
  <w:num w:numId="15">
    <w:abstractNumId w:val="15"/>
  </w:num>
  <w:num w:numId="16">
    <w:abstractNumId w:val="27"/>
  </w:num>
  <w:num w:numId="17">
    <w:abstractNumId w:val="8"/>
  </w:num>
  <w:num w:numId="18">
    <w:abstractNumId w:val="12"/>
  </w:num>
  <w:num w:numId="19">
    <w:abstractNumId w:val="25"/>
  </w:num>
  <w:num w:numId="20">
    <w:abstractNumId w:val="17"/>
  </w:num>
  <w:num w:numId="21">
    <w:abstractNumId w:val="30"/>
  </w:num>
  <w:num w:numId="22">
    <w:abstractNumId w:val="23"/>
  </w:num>
  <w:num w:numId="23">
    <w:abstractNumId w:val="21"/>
  </w:num>
  <w:num w:numId="24">
    <w:abstractNumId w:val="19"/>
  </w:num>
  <w:num w:numId="25">
    <w:abstractNumId w:val="24"/>
  </w:num>
  <w:num w:numId="26">
    <w:abstractNumId w:val="2"/>
  </w:num>
  <w:num w:numId="27">
    <w:abstractNumId w:val="14"/>
  </w:num>
  <w:num w:numId="28">
    <w:abstractNumId w:val="7"/>
  </w:num>
  <w:num w:numId="29">
    <w:abstractNumId w:val="35"/>
  </w:num>
  <w:num w:numId="30">
    <w:abstractNumId w:val="11"/>
  </w:num>
  <w:num w:numId="31">
    <w:abstractNumId w:val="6"/>
  </w:num>
  <w:num w:numId="32">
    <w:abstractNumId w:val="36"/>
  </w:num>
  <w:num w:numId="33">
    <w:abstractNumId w:val="18"/>
  </w:num>
  <w:num w:numId="34">
    <w:abstractNumId w:val="13"/>
  </w:num>
  <w:num w:numId="35">
    <w:abstractNumId w:val="29"/>
  </w:num>
  <w:num w:numId="36">
    <w:abstractNumId w:val="10"/>
  </w:num>
  <w:num w:numId="37">
    <w:abstractNumId w:val="4"/>
  </w:num>
  <w:num w:numId="38">
    <w:abstractNumId w:val="3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933"/>
    <w:rsid w:val="00055D4F"/>
    <w:rsid w:val="000964D8"/>
    <w:rsid w:val="000A39F8"/>
    <w:rsid w:val="000C5DC9"/>
    <w:rsid w:val="001503E2"/>
    <w:rsid w:val="001B360C"/>
    <w:rsid w:val="001D7517"/>
    <w:rsid w:val="001E0C00"/>
    <w:rsid w:val="001F0A07"/>
    <w:rsid w:val="0022641F"/>
    <w:rsid w:val="002B2725"/>
    <w:rsid w:val="002B3D32"/>
    <w:rsid w:val="0035590F"/>
    <w:rsid w:val="0037524D"/>
    <w:rsid w:val="00400F3D"/>
    <w:rsid w:val="004262E9"/>
    <w:rsid w:val="00483661"/>
    <w:rsid w:val="00495227"/>
    <w:rsid w:val="004A565E"/>
    <w:rsid w:val="004F2DF2"/>
    <w:rsid w:val="00527C90"/>
    <w:rsid w:val="00622E8A"/>
    <w:rsid w:val="00641098"/>
    <w:rsid w:val="00672DC6"/>
    <w:rsid w:val="00686E96"/>
    <w:rsid w:val="006911AC"/>
    <w:rsid w:val="00755911"/>
    <w:rsid w:val="00773A60"/>
    <w:rsid w:val="007757AD"/>
    <w:rsid w:val="00787871"/>
    <w:rsid w:val="007974A9"/>
    <w:rsid w:val="007A00F9"/>
    <w:rsid w:val="007B1933"/>
    <w:rsid w:val="007E185B"/>
    <w:rsid w:val="0089103A"/>
    <w:rsid w:val="008A4C8B"/>
    <w:rsid w:val="008F4E03"/>
    <w:rsid w:val="00903F75"/>
    <w:rsid w:val="009533C9"/>
    <w:rsid w:val="0099598C"/>
    <w:rsid w:val="009E7A4B"/>
    <w:rsid w:val="00A630DE"/>
    <w:rsid w:val="00A647BE"/>
    <w:rsid w:val="00A8670A"/>
    <w:rsid w:val="00A919F4"/>
    <w:rsid w:val="00AB1269"/>
    <w:rsid w:val="00AC4CB1"/>
    <w:rsid w:val="00AD706B"/>
    <w:rsid w:val="00B322E8"/>
    <w:rsid w:val="00B63B8B"/>
    <w:rsid w:val="00C23E0C"/>
    <w:rsid w:val="00CA12FE"/>
    <w:rsid w:val="00CC7EB6"/>
    <w:rsid w:val="00D03F86"/>
    <w:rsid w:val="00D13C85"/>
    <w:rsid w:val="00D62FA5"/>
    <w:rsid w:val="00DC1706"/>
    <w:rsid w:val="00DE3000"/>
    <w:rsid w:val="00E63A0E"/>
    <w:rsid w:val="00EA1EA7"/>
    <w:rsid w:val="00EA484A"/>
    <w:rsid w:val="00F17490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B19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B1933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19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19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B193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B19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7B19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B193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933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7B1933"/>
    <w:rPr>
      <w:rFonts w:ascii="Times New Roman" w:eastAsia="Times New Roman" w:hAnsi="Times New Roman" w:cs="Times New Roman"/>
      <w:b/>
      <w:bCs/>
      <w:i/>
      <w:iCs/>
      <w:sz w:val="40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7B193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B193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semiHidden/>
    <w:rsid w:val="007B1933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semiHidden/>
    <w:rsid w:val="007B193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semiHidden/>
    <w:rsid w:val="007B1933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semiHidden/>
    <w:rsid w:val="007B1933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rsid w:val="007B1933"/>
    <w:rPr>
      <w:rFonts w:ascii="Symbol" w:hAnsi="Symbol" w:cs="Symbol"/>
    </w:rPr>
  </w:style>
  <w:style w:type="character" w:customStyle="1" w:styleId="WW8Num1z1">
    <w:name w:val="WW8Num1z1"/>
    <w:rsid w:val="007B1933"/>
    <w:rPr>
      <w:rFonts w:ascii="Courier New" w:hAnsi="Courier New" w:cs="Courier New"/>
    </w:rPr>
  </w:style>
  <w:style w:type="character" w:customStyle="1" w:styleId="WW8Num1z2">
    <w:name w:val="WW8Num1z2"/>
    <w:rsid w:val="007B1933"/>
    <w:rPr>
      <w:rFonts w:ascii="Wingdings" w:hAnsi="Wingdings" w:cs="Wingdings"/>
    </w:rPr>
  </w:style>
  <w:style w:type="character" w:customStyle="1" w:styleId="WW8Num1z3">
    <w:name w:val="WW8Num1z3"/>
    <w:rsid w:val="007B1933"/>
  </w:style>
  <w:style w:type="character" w:customStyle="1" w:styleId="WW8Num1z4">
    <w:name w:val="WW8Num1z4"/>
    <w:rsid w:val="007B1933"/>
  </w:style>
  <w:style w:type="character" w:customStyle="1" w:styleId="WW8Num1z5">
    <w:name w:val="WW8Num1z5"/>
    <w:rsid w:val="007B1933"/>
  </w:style>
  <w:style w:type="character" w:customStyle="1" w:styleId="WW8Num1z6">
    <w:name w:val="WW8Num1z6"/>
    <w:rsid w:val="007B1933"/>
  </w:style>
  <w:style w:type="character" w:customStyle="1" w:styleId="WW8Num1z7">
    <w:name w:val="WW8Num1z7"/>
    <w:rsid w:val="007B1933"/>
  </w:style>
  <w:style w:type="character" w:customStyle="1" w:styleId="WW8Num1z8">
    <w:name w:val="WW8Num1z8"/>
    <w:rsid w:val="007B1933"/>
  </w:style>
  <w:style w:type="character" w:customStyle="1" w:styleId="WW8Num2z0">
    <w:name w:val="WW8Num2z0"/>
    <w:rsid w:val="007B1933"/>
    <w:rPr>
      <w:rFonts w:ascii="Symbol" w:hAnsi="Symbol" w:cs="Symbol"/>
      <w:sz w:val="26"/>
      <w:szCs w:val="26"/>
    </w:rPr>
  </w:style>
  <w:style w:type="character" w:customStyle="1" w:styleId="WW8Num3z0">
    <w:name w:val="WW8Num3z0"/>
    <w:rsid w:val="007B1933"/>
    <w:rPr>
      <w:rFonts w:ascii="Symbol" w:hAnsi="Symbol" w:cs="Symbol"/>
    </w:rPr>
  </w:style>
  <w:style w:type="character" w:customStyle="1" w:styleId="WW8Num2z1">
    <w:name w:val="WW8Num2z1"/>
    <w:rsid w:val="007B1933"/>
  </w:style>
  <w:style w:type="character" w:customStyle="1" w:styleId="WW8Num2z2">
    <w:name w:val="WW8Num2z2"/>
    <w:rsid w:val="007B1933"/>
    <w:rPr>
      <w:rFonts w:ascii="Wingdings" w:hAnsi="Wingdings" w:cs="Wingdings"/>
    </w:rPr>
  </w:style>
  <w:style w:type="character" w:customStyle="1" w:styleId="WW8Num2z4">
    <w:name w:val="WW8Num2z4"/>
    <w:rsid w:val="007B1933"/>
    <w:rPr>
      <w:rFonts w:ascii="Courier New" w:hAnsi="Courier New" w:cs="Courier New"/>
    </w:rPr>
  </w:style>
  <w:style w:type="character" w:customStyle="1" w:styleId="WW8Num3z1">
    <w:name w:val="WW8Num3z1"/>
    <w:rsid w:val="007B1933"/>
    <w:rPr>
      <w:rFonts w:ascii="Courier New" w:hAnsi="Courier New" w:cs="Courier New"/>
    </w:rPr>
  </w:style>
  <w:style w:type="character" w:customStyle="1" w:styleId="WW8Num3z2">
    <w:name w:val="WW8Num3z2"/>
    <w:rsid w:val="007B1933"/>
    <w:rPr>
      <w:rFonts w:ascii="Wingdings" w:hAnsi="Wingdings" w:cs="Wingdings"/>
    </w:rPr>
  </w:style>
  <w:style w:type="character" w:customStyle="1" w:styleId="WW8Num4z0">
    <w:name w:val="WW8Num4z0"/>
    <w:rsid w:val="007B193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B1933"/>
    <w:rPr>
      <w:rFonts w:ascii="Courier New" w:hAnsi="Courier New" w:cs="Times New Roman"/>
    </w:rPr>
  </w:style>
  <w:style w:type="character" w:customStyle="1" w:styleId="WW8Num4z2">
    <w:name w:val="WW8Num4z2"/>
    <w:rsid w:val="007B1933"/>
    <w:rPr>
      <w:rFonts w:ascii="Wingdings" w:hAnsi="Wingdings" w:cs="Wingdings"/>
    </w:rPr>
  </w:style>
  <w:style w:type="character" w:customStyle="1" w:styleId="WW8Num4z3">
    <w:name w:val="WW8Num4z3"/>
    <w:rsid w:val="007B1933"/>
    <w:rPr>
      <w:rFonts w:ascii="Symbol" w:hAnsi="Symbol" w:cs="Symbol"/>
    </w:rPr>
  </w:style>
  <w:style w:type="character" w:customStyle="1" w:styleId="WW8Num5z0">
    <w:name w:val="WW8Num5z0"/>
    <w:rsid w:val="007B1933"/>
  </w:style>
  <w:style w:type="character" w:customStyle="1" w:styleId="WW8Num5z1">
    <w:name w:val="WW8Num5z1"/>
    <w:rsid w:val="007B1933"/>
  </w:style>
  <w:style w:type="character" w:customStyle="1" w:styleId="WW8Num5z2">
    <w:name w:val="WW8Num5z2"/>
    <w:rsid w:val="007B1933"/>
  </w:style>
  <w:style w:type="character" w:customStyle="1" w:styleId="WW8Num5z3">
    <w:name w:val="WW8Num5z3"/>
    <w:rsid w:val="007B1933"/>
  </w:style>
  <w:style w:type="character" w:customStyle="1" w:styleId="WW8Num5z4">
    <w:name w:val="WW8Num5z4"/>
    <w:rsid w:val="007B1933"/>
  </w:style>
  <w:style w:type="character" w:customStyle="1" w:styleId="WW8Num5z5">
    <w:name w:val="WW8Num5z5"/>
    <w:rsid w:val="007B1933"/>
  </w:style>
  <w:style w:type="character" w:customStyle="1" w:styleId="WW8Num5z6">
    <w:name w:val="WW8Num5z6"/>
    <w:rsid w:val="007B1933"/>
  </w:style>
  <w:style w:type="character" w:customStyle="1" w:styleId="WW8Num5z7">
    <w:name w:val="WW8Num5z7"/>
    <w:rsid w:val="007B1933"/>
  </w:style>
  <w:style w:type="character" w:customStyle="1" w:styleId="WW8Num5z8">
    <w:name w:val="WW8Num5z8"/>
    <w:rsid w:val="007B1933"/>
  </w:style>
  <w:style w:type="character" w:customStyle="1" w:styleId="WW8Num6z0">
    <w:name w:val="WW8Num6z0"/>
    <w:rsid w:val="007B1933"/>
    <w:rPr>
      <w:rFonts w:ascii="Symbol" w:hAnsi="Symbol" w:cs="Symbol"/>
    </w:rPr>
  </w:style>
  <w:style w:type="character" w:customStyle="1" w:styleId="WW8Num6z1">
    <w:name w:val="WW8Num6z1"/>
    <w:rsid w:val="007B1933"/>
    <w:rPr>
      <w:rFonts w:ascii="Courier New" w:hAnsi="Courier New" w:cs="Courier New"/>
    </w:rPr>
  </w:style>
  <w:style w:type="character" w:customStyle="1" w:styleId="WW8Num6z2">
    <w:name w:val="WW8Num6z2"/>
    <w:rsid w:val="007B1933"/>
    <w:rPr>
      <w:rFonts w:ascii="Wingdings" w:hAnsi="Wingdings" w:cs="Wingdings"/>
    </w:rPr>
  </w:style>
  <w:style w:type="character" w:customStyle="1" w:styleId="WW8Num7z0">
    <w:name w:val="WW8Num7z0"/>
    <w:rsid w:val="007B1933"/>
  </w:style>
  <w:style w:type="character" w:customStyle="1" w:styleId="WW8Num7z1">
    <w:name w:val="WW8Num7z1"/>
    <w:rsid w:val="007B1933"/>
  </w:style>
  <w:style w:type="character" w:customStyle="1" w:styleId="WW8Num7z2">
    <w:name w:val="WW8Num7z2"/>
    <w:rsid w:val="007B1933"/>
  </w:style>
  <w:style w:type="character" w:customStyle="1" w:styleId="WW8Num7z3">
    <w:name w:val="WW8Num7z3"/>
    <w:rsid w:val="007B1933"/>
  </w:style>
  <w:style w:type="character" w:customStyle="1" w:styleId="WW8Num7z4">
    <w:name w:val="WW8Num7z4"/>
    <w:rsid w:val="007B1933"/>
  </w:style>
  <w:style w:type="character" w:customStyle="1" w:styleId="WW8Num7z5">
    <w:name w:val="WW8Num7z5"/>
    <w:rsid w:val="007B1933"/>
  </w:style>
  <w:style w:type="character" w:customStyle="1" w:styleId="WW8Num7z6">
    <w:name w:val="WW8Num7z6"/>
    <w:rsid w:val="007B1933"/>
  </w:style>
  <w:style w:type="character" w:customStyle="1" w:styleId="WW8Num7z7">
    <w:name w:val="WW8Num7z7"/>
    <w:rsid w:val="007B1933"/>
  </w:style>
  <w:style w:type="character" w:customStyle="1" w:styleId="WW8Num7z8">
    <w:name w:val="WW8Num7z8"/>
    <w:rsid w:val="007B1933"/>
  </w:style>
  <w:style w:type="character" w:customStyle="1" w:styleId="WW8Num8z0">
    <w:name w:val="WW8Num8z0"/>
    <w:rsid w:val="007B1933"/>
  </w:style>
  <w:style w:type="character" w:customStyle="1" w:styleId="WW8Num8z1">
    <w:name w:val="WW8Num8z1"/>
    <w:rsid w:val="007B1933"/>
  </w:style>
  <w:style w:type="character" w:customStyle="1" w:styleId="WW8Num8z2">
    <w:name w:val="WW8Num8z2"/>
    <w:rsid w:val="007B1933"/>
  </w:style>
  <w:style w:type="character" w:customStyle="1" w:styleId="WW8Num8z3">
    <w:name w:val="WW8Num8z3"/>
    <w:rsid w:val="007B1933"/>
  </w:style>
  <w:style w:type="character" w:customStyle="1" w:styleId="WW8Num8z4">
    <w:name w:val="WW8Num8z4"/>
    <w:rsid w:val="007B1933"/>
  </w:style>
  <w:style w:type="character" w:customStyle="1" w:styleId="WW8Num8z5">
    <w:name w:val="WW8Num8z5"/>
    <w:rsid w:val="007B1933"/>
  </w:style>
  <w:style w:type="character" w:customStyle="1" w:styleId="WW8Num8z6">
    <w:name w:val="WW8Num8z6"/>
    <w:rsid w:val="007B1933"/>
  </w:style>
  <w:style w:type="character" w:customStyle="1" w:styleId="WW8Num8z7">
    <w:name w:val="WW8Num8z7"/>
    <w:rsid w:val="007B1933"/>
  </w:style>
  <w:style w:type="character" w:customStyle="1" w:styleId="WW8Num8z8">
    <w:name w:val="WW8Num8z8"/>
    <w:rsid w:val="007B1933"/>
  </w:style>
  <w:style w:type="character" w:customStyle="1" w:styleId="WW8Num9z0">
    <w:name w:val="WW8Num9z0"/>
    <w:rsid w:val="007B1933"/>
  </w:style>
  <w:style w:type="character" w:customStyle="1" w:styleId="WW8Num9z1">
    <w:name w:val="WW8Num9z1"/>
    <w:rsid w:val="007B1933"/>
  </w:style>
  <w:style w:type="character" w:customStyle="1" w:styleId="WW8Num9z2">
    <w:name w:val="WW8Num9z2"/>
    <w:rsid w:val="007B1933"/>
  </w:style>
  <w:style w:type="character" w:customStyle="1" w:styleId="WW8Num9z3">
    <w:name w:val="WW8Num9z3"/>
    <w:rsid w:val="007B1933"/>
  </w:style>
  <w:style w:type="character" w:customStyle="1" w:styleId="WW8Num9z4">
    <w:name w:val="WW8Num9z4"/>
    <w:rsid w:val="007B1933"/>
  </w:style>
  <w:style w:type="character" w:customStyle="1" w:styleId="WW8Num9z5">
    <w:name w:val="WW8Num9z5"/>
    <w:rsid w:val="007B1933"/>
  </w:style>
  <w:style w:type="character" w:customStyle="1" w:styleId="WW8Num9z6">
    <w:name w:val="WW8Num9z6"/>
    <w:rsid w:val="007B1933"/>
  </w:style>
  <w:style w:type="character" w:customStyle="1" w:styleId="WW8Num9z7">
    <w:name w:val="WW8Num9z7"/>
    <w:rsid w:val="007B1933"/>
  </w:style>
  <w:style w:type="character" w:customStyle="1" w:styleId="WW8Num9z8">
    <w:name w:val="WW8Num9z8"/>
    <w:rsid w:val="007B1933"/>
  </w:style>
  <w:style w:type="character" w:customStyle="1" w:styleId="WW8Num10z0">
    <w:name w:val="WW8Num10z0"/>
    <w:rsid w:val="007B1933"/>
    <w:rPr>
      <w:rFonts w:ascii="Symbol" w:hAnsi="Symbol" w:cs="Symbol"/>
    </w:rPr>
  </w:style>
  <w:style w:type="character" w:customStyle="1" w:styleId="WW8Num10z1">
    <w:name w:val="WW8Num10z1"/>
    <w:rsid w:val="007B1933"/>
    <w:rPr>
      <w:rFonts w:ascii="Courier New" w:hAnsi="Courier New" w:cs="Courier New"/>
    </w:rPr>
  </w:style>
  <w:style w:type="character" w:customStyle="1" w:styleId="WW8Num10z2">
    <w:name w:val="WW8Num10z2"/>
    <w:rsid w:val="007B1933"/>
    <w:rPr>
      <w:rFonts w:ascii="Wingdings" w:hAnsi="Wingdings" w:cs="Wingdings"/>
    </w:rPr>
  </w:style>
  <w:style w:type="character" w:customStyle="1" w:styleId="WW8Num11z0">
    <w:name w:val="WW8Num11z0"/>
    <w:rsid w:val="007B1933"/>
  </w:style>
  <w:style w:type="character" w:customStyle="1" w:styleId="WW8Num11z1">
    <w:name w:val="WW8Num11z1"/>
    <w:rsid w:val="007B1933"/>
  </w:style>
  <w:style w:type="character" w:customStyle="1" w:styleId="WW8Num11z2">
    <w:name w:val="WW8Num11z2"/>
    <w:rsid w:val="007B1933"/>
  </w:style>
  <w:style w:type="character" w:customStyle="1" w:styleId="WW8Num11z3">
    <w:name w:val="WW8Num11z3"/>
    <w:rsid w:val="007B1933"/>
  </w:style>
  <w:style w:type="character" w:customStyle="1" w:styleId="WW8Num11z4">
    <w:name w:val="WW8Num11z4"/>
    <w:rsid w:val="007B1933"/>
  </w:style>
  <w:style w:type="character" w:customStyle="1" w:styleId="WW8Num11z5">
    <w:name w:val="WW8Num11z5"/>
    <w:rsid w:val="007B1933"/>
  </w:style>
  <w:style w:type="character" w:customStyle="1" w:styleId="WW8Num11z6">
    <w:name w:val="WW8Num11z6"/>
    <w:rsid w:val="007B1933"/>
  </w:style>
  <w:style w:type="character" w:customStyle="1" w:styleId="WW8Num11z7">
    <w:name w:val="WW8Num11z7"/>
    <w:rsid w:val="007B1933"/>
  </w:style>
  <w:style w:type="character" w:customStyle="1" w:styleId="WW8Num11z8">
    <w:name w:val="WW8Num11z8"/>
    <w:rsid w:val="007B1933"/>
  </w:style>
  <w:style w:type="character" w:customStyle="1" w:styleId="11">
    <w:name w:val="Основной шрифт абзаца1"/>
    <w:rsid w:val="007B1933"/>
  </w:style>
  <w:style w:type="character" w:customStyle="1" w:styleId="a3">
    <w:name w:val="Название Знак"/>
    <w:rsid w:val="007B1933"/>
    <w:rPr>
      <w:b/>
      <w:sz w:val="28"/>
    </w:rPr>
  </w:style>
  <w:style w:type="character" w:styleId="a4">
    <w:name w:val="Hyperlink"/>
    <w:rsid w:val="007B1933"/>
    <w:rPr>
      <w:color w:val="0000FF"/>
      <w:u w:val="single"/>
    </w:rPr>
  </w:style>
  <w:style w:type="character" w:customStyle="1" w:styleId="a5">
    <w:name w:val="Текст выноски Знак"/>
    <w:rsid w:val="007B1933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rsid w:val="007B1933"/>
    <w:rPr>
      <w:sz w:val="24"/>
      <w:szCs w:val="24"/>
    </w:rPr>
  </w:style>
  <w:style w:type="paragraph" w:styleId="a7">
    <w:name w:val="Title"/>
    <w:basedOn w:val="a"/>
    <w:next w:val="a8"/>
    <w:link w:val="12"/>
    <w:rsid w:val="007B1933"/>
    <w:pPr>
      <w:jc w:val="center"/>
    </w:pPr>
    <w:rPr>
      <w:b/>
      <w:sz w:val="28"/>
      <w:szCs w:val="20"/>
    </w:rPr>
  </w:style>
  <w:style w:type="character" w:customStyle="1" w:styleId="12">
    <w:name w:val="Название Знак1"/>
    <w:basedOn w:val="a0"/>
    <w:link w:val="a7"/>
    <w:rsid w:val="007B193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Body Text"/>
    <w:basedOn w:val="a"/>
    <w:link w:val="a9"/>
    <w:rsid w:val="007B1933"/>
    <w:pPr>
      <w:spacing w:after="120"/>
    </w:pPr>
  </w:style>
  <w:style w:type="character" w:customStyle="1" w:styleId="a9">
    <w:name w:val="Основной текст Знак"/>
    <w:basedOn w:val="a0"/>
    <w:link w:val="a8"/>
    <w:rsid w:val="007B1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7B1933"/>
    <w:rPr>
      <w:rFonts w:cs="Mangal"/>
    </w:rPr>
  </w:style>
  <w:style w:type="paragraph" w:styleId="ab">
    <w:name w:val="caption"/>
    <w:basedOn w:val="a"/>
    <w:qFormat/>
    <w:rsid w:val="007B193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B1933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rsid w:val="007B1933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Balloon Text"/>
    <w:basedOn w:val="a"/>
    <w:link w:val="14"/>
    <w:rsid w:val="007B1933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c"/>
    <w:rsid w:val="007B1933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rmal (Web)"/>
    <w:basedOn w:val="a"/>
    <w:rsid w:val="007B1933"/>
  </w:style>
  <w:style w:type="paragraph" w:styleId="ae">
    <w:name w:val="Body Text Indent"/>
    <w:basedOn w:val="a"/>
    <w:link w:val="15"/>
    <w:rsid w:val="007B1933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e"/>
    <w:rsid w:val="007B1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7B1933"/>
    <w:pPr>
      <w:suppressLineNumbers/>
    </w:pPr>
  </w:style>
  <w:style w:type="paragraph" w:customStyle="1" w:styleId="af0">
    <w:name w:val="Заголовок таблицы"/>
    <w:basedOn w:val="af"/>
    <w:rsid w:val="007B1933"/>
    <w:pPr>
      <w:jc w:val="center"/>
    </w:pPr>
    <w:rPr>
      <w:b/>
      <w:bCs/>
    </w:rPr>
  </w:style>
  <w:style w:type="paragraph" w:styleId="af1">
    <w:name w:val="header"/>
    <w:basedOn w:val="a"/>
    <w:link w:val="af2"/>
    <w:rsid w:val="007B193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B1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rsid w:val="007B193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B1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7B1933"/>
    <w:pPr>
      <w:widowControl w:val="0"/>
      <w:suppressAutoHyphens w:val="0"/>
      <w:ind w:left="102" w:right="104" w:firstLine="540"/>
      <w:jc w:val="both"/>
    </w:pPr>
    <w:rPr>
      <w:sz w:val="22"/>
      <w:szCs w:val="22"/>
      <w:lang w:val="en-US" w:eastAsia="en-US"/>
    </w:rPr>
  </w:style>
  <w:style w:type="paragraph" w:styleId="21">
    <w:name w:val="Body Text 2"/>
    <w:basedOn w:val="a"/>
    <w:link w:val="22"/>
    <w:rsid w:val="007B1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B1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Обычный1"/>
    <w:basedOn w:val="a"/>
    <w:rsid w:val="007B1933"/>
    <w:pPr>
      <w:suppressAutoHyphens w:val="0"/>
      <w:spacing w:after="63" w:line="225" w:lineRule="atLeast"/>
      <w:ind w:left="376" w:right="376"/>
    </w:pPr>
    <w:rPr>
      <w:lang w:eastAsia="ru-RU"/>
    </w:rPr>
  </w:style>
  <w:style w:type="character" w:styleId="af6">
    <w:name w:val="page number"/>
    <w:basedOn w:val="a0"/>
    <w:rsid w:val="007B1933"/>
  </w:style>
  <w:style w:type="paragraph" w:styleId="af7">
    <w:name w:val="Plain Text"/>
    <w:basedOn w:val="a"/>
    <w:link w:val="af8"/>
    <w:rsid w:val="007B1933"/>
    <w:pPr>
      <w:keepNext/>
      <w:suppressAutoHyphens w:val="0"/>
      <w:spacing w:line="360" w:lineRule="auto"/>
      <w:ind w:firstLine="851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7B193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">
    <w:name w:val="Обычный2"/>
    <w:rsid w:val="007B193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9">
    <w:name w:val="footnote text"/>
    <w:basedOn w:val="a"/>
    <w:link w:val="afa"/>
    <w:rsid w:val="007B1933"/>
    <w:pPr>
      <w:suppressAutoHyphens w:val="0"/>
    </w:pPr>
    <w:rPr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7B1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rsid w:val="007B1933"/>
    <w:rPr>
      <w:vertAlign w:val="superscript"/>
    </w:rPr>
  </w:style>
  <w:style w:type="paragraph" w:customStyle="1" w:styleId="Normal1">
    <w:name w:val="Normal1"/>
    <w:uiPriority w:val="99"/>
    <w:rsid w:val="007B1933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library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znanium.com/bookread.php?book=4515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e.lanbook.com/view/book/8793/page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5026-2912-4774-9177-E4FF9826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6182</Words>
  <Characters>35239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Гайсина</dc:creator>
  <cp:lastModifiedBy>user</cp:lastModifiedBy>
  <cp:revision>3</cp:revision>
  <dcterms:created xsi:type="dcterms:W3CDTF">2018-04-16T05:57:00Z</dcterms:created>
  <dcterms:modified xsi:type="dcterms:W3CDTF">2018-04-16T06:00:00Z</dcterms:modified>
</cp:coreProperties>
</file>