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FD1" w:rsidRPr="00FC48AC" w:rsidRDefault="00327FD1" w:rsidP="00327FD1">
      <w:pPr>
        <w:spacing w:after="0" w:line="240" w:lineRule="auto"/>
        <w:ind w:firstLine="351"/>
        <w:jc w:val="center"/>
        <w:rPr>
          <w:rFonts w:ascii="Times New Roman" w:eastAsia="Times New Roman" w:hAnsi="Times New Roman" w:cs="Times New Roman"/>
          <w:b/>
          <w:bCs/>
          <w:caps/>
          <w:sz w:val="28"/>
          <w:szCs w:val="28"/>
          <w:lang w:eastAsia="ru-RU"/>
        </w:rPr>
      </w:pPr>
      <w:r w:rsidRPr="00C50E2E">
        <w:rPr>
          <w:rFonts w:ascii="Times New Roman" w:eastAsia="Times New Roman" w:hAnsi="Times New Roman" w:cs="Times New Roman"/>
          <w:b/>
          <w:bCs/>
          <w:caps/>
          <w:sz w:val="28"/>
          <w:szCs w:val="28"/>
          <w:lang w:eastAsia="ru-RU"/>
        </w:rPr>
        <w:t xml:space="preserve">Тема </w:t>
      </w:r>
      <w:r>
        <w:rPr>
          <w:rFonts w:ascii="Times New Roman" w:eastAsia="Times New Roman" w:hAnsi="Times New Roman" w:cs="Times New Roman"/>
          <w:b/>
          <w:bCs/>
          <w:caps/>
          <w:sz w:val="28"/>
          <w:szCs w:val="28"/>
          <w:lang w:eastAsia="ru-RU"/>
        </w:rPr>
        <w:t>10</w:t>
      </w:r>
      <w:r w:rsidRPr="00C50E2E">
        <w:rPr>
          <w:rFonts w:ascii="Times New Roman" w:eastAsia="Times New Roman" w:hAnsi="Times New Roman" w:cs="Times New Roman"/>
          <w:b/>
          <w:bCs/>
          <w:caps/>
          <w:sz w:val="28"/>
          <w:szCs w:val="28"/>
          <w:lang w:eastAsia="ru-RU"/>
        </w:rPr>
        <w:t xml:space="preserve">. </w:t>
      </w:r>
      <w:r>
        <w:rPr>
          <w:rFonts w:ascii="Times New Roman" w:eastAsia="Times New Roman" w:hAnsi="Times New Roman" w:cs="Times New Roman"/>
          <w:b/>
          <w:bCs/>
          <w:caps/>
          <w:sz w:val="28"/>
          <w:szCs w:val="28"/>
          <w:lang w:eastAsia="ru-RU"/>
        </w:rPr>
        <w:t>ОПРЕДЕЛЕНИЕ ТЕМПЕРАТУРЫ И ОРГАНОЛЕПТИЧЕСКИХ ХАРАКТЕРИСТИК ВОДЫ</w:t>
      </w:r>
    </w:p>
    <w:p w:rsidR="00327FD1" w:rsidRPr="00E42657" w:rsidRDefault="00327FD1" w:rsidP="00327FD1">
      <w:pPr>
        <w:spacing w:after="0" w:line="240" w:lineRule="auto"/>
        <w:ind w:firstLine="350"/>
        <w:jc w:val="center"/>
        <w:rPr>
          <w:rFonts w:ascii="Times New Roman" w:eastAsia="Times New Roman" w:hAnsi="Times New Roman" w:cs="Times New Roman"/>
          <w:caps/>
          <w:sz w:val="28"/>
          <w:szCs w:val="28"/>
          <w:lang w:eastAsia="ru-RU"/>
        </w:rPr>
      </w:pPr>
    </w:p>
    <w:p w:rsidR="00327FD1" w:rsidRDefault="00327FD1" w:rsidP="00327FD1">
      <w:pPr>
        <w:spacing w:after="0" w:line="240" w:lineRule="auto"/>
        <w:ind w:firstLine="351"/>
        <w:jc w:val="center"/>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Автор</w:t>
      </w:r>
      <w:r w:rsidRPr="00E42657">
        <w:rPr>
          <w:rFonts w:ascii="Times New Roman" w:eastAsia="Times New Roman" w:hAnsi="Times New Roman" w:cs="Times New Roman"/>
          <w:b/>
          <w:bCs/>
          <w:i/>
          <w:sz w:val="28"/>
          <w:szCs w:val="28"/>
          <w:lang w:eastAsia="ru-RU"/>
        </w:rPr>
        <w:t xml:space="preserve">: </w:t>
      </w:r>
      <w:r w:rsidRPr="00E42657">
        <w:rPr>
          <w:rFonts w:ascii="Times New Roman" w:eastAsia="Times New Roman" w:hAnsi="Times New Roman" w:cs="Times New Roman"/>
          <w:i/>
          <w:sz w:val="28"/>
          <w:szCs w:val="28"/>
          <w:lang w:eastAsia="ru-RU"/>
        </w:rPr>
        <w:t>Халитов Р.М.</w:t>
      </w:r>
    </w:p>
    <w:p w:rsidR="00327FD1" w:rsidRPr="00E42657" w:rsidRDefault="00327FD1" w:rsidP="00327FD1">
      <w:pPr>
        <w:spacing w:after="0" w:line="240" w:lineRule="auto"/>
        <w:ind w:firstLine="350"/>
        <w:jc w:val="center"/>
        <w:rPr>
          <w:rFonts w:ascii="Times New Roman" w:eastAsia="Times New Roman" w:hAnsi="Times New Roman" w:cs="Times New Roman"/>
          <w:i/>
          <w:sz w:val="28"/>
          <w:szCs w:val="28"/>
          <w:lang w:eastAsia="ru-RU"/>
        </w:rPr>
      </w:pPr>
    </w:p>
    <w:p w:rsidR="00327FD1" w:rsidRPr="00E42657" w:rsidRDefault="00327FD1" w:rsidP="00327FD1">
      <w:pPr>
        <w:spacing w:after="0" w:line="240" w:lineRule="auto"/>
        <w:ind w:firstLine="301"/>
        <w:jc w:val="both"/>
        <w:rPr>
          <w:rFonts w:ascii="Times New Roman" w:eastAsia="Times New Roman" w:hAnsi="Times New Roman" w:cs="Times New Roman"/>
          <w:i/>
          <w:sz w:val="24"/>
          <w:szCs w:val="24"/>
          <w:lang w:eastAsia="ru-RU"/>
        </w:rPr>
      </w:pPr>
      <w:r w:rsidRPr="00E42657">
        <w:rPr>
          <w:rFonts w:ascii="Times New Roman" w:eastAsia="Times New Roman" w:hAnsi="Times New Roman" w:cs="Times New Roman"/>
          <w:b/>
          <w:bCs/>
          <w:i/>
          <w:sz w:val="24"/>
          <w:szCs w:val="24"/>
          <w:lang w:eastAsia="ru-RU"/>
        </w:rPr>
        <w:t xml:space="preserve">Аннотация. </w:t>
      </w:r>
      <w:r w:rsidRPr="00E42657">
        <w:rPr>
          <w:rFonts w:ascii="Times New Roman" w:eastAsia="Times New Roman" w:hAnsi="Times New Roman" w:cs="Times New Roman"/>
          <w:i/>
          <w:sz w:val="24"/>
          <w:szCs w:val="24"/>
          <w:lang w:eastAsia="ru-RU"/>
        </w:rPr>
        <w:t>Вода – это не</w:t>
      </w:r>
      <w:r>
        <w:rPr>
          <w:rFonts w:ascii="Times New Roman" w:eastAsia="Times New Roman" w:hAnsi="Times New Roman" w:cs="Times New Roman"/>
          <w:i/>
          <w:sz w:val="24"/>
          <w:szCs w:val="24"/>
          <w:lang w:eastAsia="ru-RU"/>
        </w:rPr>
        <w:t xml:space="preserve"> просто H₂O! Это живительный эли</w:t>
      </w:r>
      <w:r w:rsidRPr="00E42657">
        <w:rPr>
          <w:rFonts w:ascii="Times New Roman" w:eastAsia="Times New Roman" w:hAnsi="Times New Roman" w:cs="Times New Roman"/>
          <w:i/>
          <w:sz w:val="24"/>
          <w:szCs w:val="24"/>
          <w:lang w:eastAsia="ru-RU"/>
        </w:rPr>
        <w:t xml:space="preserve">ксир нашей планеты, и от ее качества зависит жизнь вокруг. В этом видеоролике для учеников 5-8 классов мы отправимся </w:t>
      </w:r>
      <w:r>
        <w:rPr>
          <w:rFonts w:ascii="Times New Roman" w:eastAsia="Times New Roman" w:hAnsi="Times New Roman" w:cs="Times New Roman"/>
          <w:i/>
          <w:sz w:val="24"/>
          <w:szCs w:val="24"/>
          <w:lang w:eastAsia="ru-RU"/>
        </w:rPr>
        <w:t>в</w:t>
      </w:r>
      <w:r w:rsidRPr="00E42657">
        <w:rPr>
          <w:rFonts w:ascii="Times New Roman" w:eastAsia="Times New Roman" w:hAnsi="Times New Roman" w:cs="Times New Roman"/>
          <w:i/>
          <w:sz w:val="24"/>
          <w:szCs w:val="24"/>
          <w:lang w:eastAsia="ru-RU"/>
        </w:rPr>
        <w:t xml:space="preserve"> у</w:t>
      </w:r>
      <w:r>
        <w:rPr>
          <w:rFonts w:ascii="Times New Roman" w:eastAsia="Times New Roman" w:hAnsi="Times New Roman" w:cs="Times New Roman"/>
          <w:i/>
          <w:sz w:val="24"/>
          <w:szCs w:val="24"/>
          <w:lang w:eastAsia="ru-RU"/>
        </w:rPr>
        <w:t>влекательную водную экспедицию, р</w:t>
      </w:r>
      <w:r w:rsidRPr="00E42657">
        <w:rPr>
          <w:rFonts w:ascii="Times New Roman" w:eastAsia="Times New Roman" w:hAnsi="Times New Roman" w:cs="Times New Roman"/>
          <w:i/>
          <w:sz w:val="24"/>
          <w:szCs w:val="24"/>
          <w:lang w:eastAsia="ru-RU"/>
        </w:rPr>
        <w:t>аскроем тайны температуры, запаха, цвета и мутности воды, и как эти показатели влияют на все вокруг. Узнаем, как вода взаимодействует с почвой и как ее состояние влияет на окружающую среду.</w:t>
      </w:r>
    </w:p>
    <w:p w:rsidR="00327FD1" w:rsidRPr="00E42657" w:rsidRDefault="00327FD1" w:rsidP="00327FD1">
      <w:pPr>
        <w:spacing w:after="0" w:line="240" w:lineRule="auto"/>
        <w:ind w:firstLine="301"/>
        <w:jc w:val="both"/>
        <w:rPr>
          <w:rFonts w:ascii="Times New Roman" w:eastAsia="Times New Roman" w:hAnsi="Times New Roman" w:cs="Times New Roman"/>
          <w:i/>
          <w:sz w:val="24"/>
          <w:szCs w:val="24"/>
          <w:lang w:val="en-US" w:eastAsia="ru-RU"/>
        </w:rPr>
      </w:pPr>
      <w:r w:rsidRPr="00E42657">
        <w:rPr>
          <w:rFonts w:ascii="Times New Roman" w:eastAsia="Times New Roman" w:hAnsi="Times New Roman" w:cs="Times New Roman"/>
          <w:b/>
          <w:i/>
          <w:sz w:val="24"/>
          <w:szCs w:val="24"/>
          <w:lang w:val="en-US" w:eastAsia="ru-RU"/>
        </w:rPr>
        <w:t>Abstract.</w:t>
      </w:r>
      <w:r w:rsidRPr="00E42657">
        <w:rPr>
          <w:rFonts w:ascii="Times New Roman" w:eastAsia="Times New Roman" w:hAnsi="Times New Roman" w:cs="Times New Roman"/>
          <w:i/>
          <w:sz w:val="24"/>
          <w:szCs w:val="24"/>
          <w:lang w:val="en-US" w:eastAsia="ru-RU"/>
        </w:rPr>
        <w:t xml:space="preserve"> Water isn't just H₂O! It's the life-giving elixir of our planet, and life around us depends on its quality. In this video for students in grades 5-8, we'll embark on</w:t>
      </w:r>
      <w:r>
        <w:rPr>
          <w:rFonts w:ascii="Times New Roman" w:eastAsia="Times New Roman" w:hAnsi="Times New Roman" w:cs="Times New Roman"/>
          <w:i/>
          <w:sz w:val="24"/>
          <w:szCs w:val="24"/>
          <w:lang w:val="en-US" w:eastAsia="ru-RU"/>
        </w:rPr>
        <w:t xml:space="preserve"> a fascinating water expedition</w:t>
      </w:r>
      <w:r w:rsidRPr="003064DF">
        <w:rPr>
          <w:rFonts w:ascii="Times New Roman" w:eastAsia="Times New Roman" w:hAnsi="Times New Roman" w:cs="Times New Roman"/>
          <w:i/>
          <w:sz w:val="24"/>
          <w:szCs w:val="24"/>
          <w:lang w:val="en-US" w:eastAsia="ru-RU"/>
        </w:rPr>
        <w:t>.</w:t>
      </w:r>
      <w:r w:rsidRPr="00E42657">
        <w:rPr>
          <w:rFonts w:ascii="Times New Roman" w:eastAsia="Times New Roman" w:hAnsi="Times New Roman" w:cs="Times New Roman"/>
          <w:i/>
          <w:sz w:val="24"/>
          <w:szCs w:val="24"/>
          <w:lang w:val="en-US" w:eastAsia="ru-RU"/>
        </w:rPr>
        <w:t xml:space="preserve"> We'll uncover the secrets of water temperature, odor, color, and turbidity, and how these factors affect everything around us. We'll learn how water interacts with soil and how its condition affects the environment.</w:t>
      </w:r>
    </w:p>
    <w:p w:rsidR="00327FD1" w:rsidRPr="00E42657" w:rsidRDefault="00327FD1" w:rsidP="00327FD1">
      <w:pPr>
        <w:spacing w:after="0" w:line="240" w:lineRule="auto"/>
        <w:ind w:firstLine="350"/>
        <w:jc w:val="both"/>
        <w:rPr>
          <w:rFonts w:ascii="Times New Roman" w:eastAsia="Times New Roman" w:hAnsi="Times New Roman" w:cs="Times New Roman"/>
          <w:sz w:val="28"/>
          <w:szCs w:val="28"/>
          <w:lang w:val="en-US" w:eastAsia="ru-RU"/>
        </w:rPr>
      </w:pPr>
    </w:p>
    <w:p w:rsidR="00327FD1" w:rsidRPr="00E42657" w:rsidRDefault="00327FD1" w:rsidP="00327FD1">
      <w:pPr>
        <w:spacing w:after="0" w:line="240" w:lineRule="auto"/>
        <w:ind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t>Почему это важно?</w:t>
      </w:r>
    </w:p>
    <w:p w:rsidR="00327FD1" w:rsidRPr="00E42657" w:rsidRDefault="00327FD1" w:rsidP="00327FD1">
      <w:pPr>
        <w:numPr>
          <w:ilvl w:val="0"/>
          <w:numId w:val="4"/>
        </w:numPr>
        <w:spacing w:after="0" w:line="240" w:lineRule="auto"/>
        <w:ind w:left="0"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t>Стань юным экологом!</w:t>
      </w:r>
      <w:r w:rsidRPr="00E42657">
        <w:rPr>
          <w:rFonts w:ascii="Times New Roman" w:eastAsia="Times New Roman" w:hAnsi="Times New Roman" w:cs="Times New Roman"/>
          <w:sz w:val="28"/>
          <w:szCs w:val="28"/>
          <w:lang w:eastAsia="ru-RU"/>
        </w:rPr>
        <w:t xml:space="preserve"> Научись самостоятельно оценивать состояние рек и озер рядом с домом.</w:t>
      </w:r>
    </w:p>
    <w:p w:rsidR="00327FD1" w:rsidRPr="00E42657" w:rsidRDefault="00327FD1" w:rsidP="00327FD1">
      <w:pPr>
        <w:numPr>
          <w:ilvl w:val="0"/>
          <w:numId w:val="4"/>
        </w:numPr>
        <w:spacing w:after="0" w:line="240" w:lineRule="auto"/>
        <w:ind w:left="0"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t>Открой тайны природы!</w:t>
      </w:r>
      <w:r w:rsidRPr="00E42657">
        <w:rPr>
          <w:rFonts w:ascii="Times New Roman" w:eastAsia="Times New Roman" w:hAnsi="Times New Roman" w:cs="Times New Roman"/>
          <w:sz w:val="28"/>
          <w:szCs w:val="28"/>
          <w:lang w:eastAsia="ru-RU"/>
        </w:rPr>
        <w:t xml:space="preserve"> Получи навыки настоящего исследователя и научись делать выводы, как ученый.</w:t>
      </w:r>
    </w:p>
    <w:p w:rsidR="00327FD1" w:rsidRPr="00E42657" w:rsidRDefault="00327FD1" w:rsidP="00327FD1">
      <w:pPr>
        <w:numPr>
          <w:ilvl w:val="0"/>
          <w:numId w:val="4"/>
        </w:numPr>
        <w:spacing w:after="0" w:line="240" w:lineRule="auto"/>
        <w:ind w:left="0"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t>Вода – это жизнь!</w:t>
      </w:r>
      <w:r w:rsidRPr="00E42657">
        <w:rPr>
          <w:rFonts w:ascii="Times New Roman" w:eastAsia="Times New Roman" w:hAnsi="Times New Roman" w:cs="Times New Roman"/>
          <w:sz w:val="28"/>
          <w:szCs w:val="28"/>
          <w:lang w:eastAsia="ru-RU"/>
        </w:rPr>
        <w:t xml:space="preserve"> Понимание состояния воды помогает нам беречь этот ценный ресурс.</w:t>
      </w:r>
    </w:p>
    <w:p w:rsidR="00327FD1" w:rsidRPr="00E42657" w:rsidRDefault="00327FD1" w:rsidP="00327FD1">
      <w:pPr>
        <w:spacing w:after="0" w:line="240" w:lineRule="auto"/>
        <w:ind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t>Пригодится в жизни:</w:t>
      </w:r>
    </w:p>
    <w:p w:rsidR="00327FD1" w:rsidRPr="00E42657" w:rsidRDefault="00327FD1" w:rsidP="00327FD1">
      <w:pPr>
        <w:numPr>
          <w:ilvl w:val="0"/>
          <w:numId w:val="5"/>
        </w:numPr>
        <w:spacing w:after="0" w:line="240" w:lineRule="auto"/>
        <w:ind w:left="0"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t>Сохрани свою речку!</w:t>
      </w:r>
      <w:r w:rsidRPr="00E42657">
        <w:rPr>
          <w:rFonts w:ascii="Times New Roman" w:eastAsia="Times New Roman" w:hAnsi="Times New Roman" w:cs="Times New Roman"/>
          <w:sz w:val="28"/>
          <w:szCs w:val="28"/>
          <w:lang w:eastAsia="ru-RU"/>
        </w:rPr>
        <w:t xml:space="preserve"> Научись понимать, как состояние воды влияет на здоровье.</w:t>
      </w:r>
    </w:p>
    <w:p w:rsidR="00327FD1" w:rsidRPr="00E42657" w:rsidRDefault="00327FD1" w:rsidP="00327FD1">
      <w:pPr>
        <w:numPr>
          <w:ilvl w:val="0"/>
          <w:numId w:val="5"/>
        </w:numPr>
        <w:spacing w:after="0" w:line="240" w:lineRule="auto"/>
        <w:ind w:left="0"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t>Стань героем-экологом!</w:t>
      </w:r>
      <w:r w:rsidRPr="00E42657">
        <w:rPr>
          <w:rFonts w:ascii="Times New Roman" w:eastAsia="Times New Roman" w:hAnsi="Times New Roman" w:cs="Times New Roman"/>
          <w:sz w:val="28"/>
          <w:szCs w:val="28"/>
          <w:lang w:eastAsia="ru-RU"/>
        </w:rPr>
        <w:t xml:space="preserve"> Участвуй в защите окружающей среды и улучшении качества воды в родном крае.</w:t>
      </w:r>
    </w:p>
    <w:p w:rsidR="00327FD1" w:rsidRPr="00E42657" w:rsidRDefault="00327FD1" w:rsidP="00327FD1">
      <w:pPr>
        <w:spacing w:after="0" w:line="240" w:lineRule="auto"/>
        <w:ind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t>Междисциплинарная связь:</w:t>
      </w:r>
    </w:p>
    <w:p w:rsidR="00327FD1" w:rsidRPr="00E42657" w:rsidRDefault="00327FD1" w:rsidP="00327FD1">
      <w:pPr>
        <w:spacing w:after="0" w:line="240" w:lineRule="auto"/>
        <w:ind w:firstLine="350"/>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Вода – это объект изучения химии, биологии, географии! В нашем исследовании мы объединим все эти знания. Увидим, как математика, физика, химия и география соединяются в изучении водных экосистем.</w:t>
      </w:r>
    </w:p>
    <w:p w:rsidR="00327FD1" w:rsidRPr="00E42657" w:rsidRDefault="00327FD1" w:rsidP="00327FD1">
      <w:pPr>
        <w:spacing w:after="0"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Критическое мышление.</w:t>
      </w:r>
    </w:p>
    <w:p w:rsidR="00327FD1" w:rsidRPr="00E42657" w:rsidRDefault="00327FD1" w:rsidP="00327FD1">
      <w:pPr>
        <w:spacing w:after="0" w:line="240" w:lineRule="auto"/>
        <w:ind w:firstLine="350"/>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 xml:space="preserve">Активное участие в исследовании поможет сформировать знания об охране окружающей среды и бережном отношении к водным ресурсам. </w:t>
      </w:r>
      <w:r>
        <w:rPr>
          <w:rFonts w:ascii="Times New Roman" w:eastAsia="Times New Roman" w:hAnsi="Times New Roman" w:cs="Times New Roman"/>
          <w:sz w:val="28"/>
          <w:szCs w:val="28"/>
          <w:lang w:eastAsia="ru-RU"/>
        </w:rPr>
        <w:t>Осознай –</w:t>
      </w:r>
      <w:r w:rsidRPr="00E42657">
        <w:rPr>
          <w:rFonts w:ascii="Times New Roman" w:eastAsia="Times New Roman" w:hAnsi="Times New Roman" w:cs="Times New Roman"/>
          <w:sz w:val="28"/>
          <w:szCs w:val="28"/>
          <w:lang w:eastAsia="ru-RU"/>
        </w:rPr>
        <w:t xml:space="preserve"> как небрежность и загрязнение вредят водным источникам.</w:t>
      </w:r>
    </w:p>
    <w:p w:rsidR="00327FD1" w:rsidRPr="00E42657" w:rsidRDefault="00327FD1" w:rsidP="00327FD1">
      <w:pPr>
        <w:spacing w:after="0"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Определись с профессией собственного</w:t>
      </w:r>
      <w:r w:rsidRPr="00E42657">
        <w:rPr>
          <w:rFonts w:ascii="Times New Roman" w:eastAsia="Times New Roman" w:hAnsi="Times New Roman" w:cs="Times New Roman"/>
          <w:b/>
          <w:bCs/>
          <w:sz w:val="28"/>
          <w:szCs w:val="28"/>
          <w:lang w:eastAsia="ru-RU"/>
        </w:rPr>
        <w:t xml:space="preserve"> будущего</w:t>
      </w:r>
      <w:r>
        <w:rPr>
          <w:rFonts w:ascii="Times New Roman" w:eastAsia="Times New Roman" w:hAnsi="Times New Roman" w:cs="Times New Roman"/>
          <w:b/>
          <w:bCs/>
          <w:sz w:val="28"/>
          <w:szCs w:val="28"/>
          <w:lang w:eastAsia="ru-RU"/>
        </w:rPr>
        <w:t>.</w:t>
      </w:r>
    </w:p>
    <w:p w:rsidR="00327FD1" w:rsidRPr="00E42657" w:rsidRDefault="00327FD1" w:rsidP="00327FD1">
      <w:pPr>
        <w:spacing w:after="0" w:line="240" w:lineRule="auto"/>
        <w:ind w:firstLine="350"/>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Эти знания помогут стать:</w:t>
      </w:r>
    </w:p>
    <w:p w:rsidR="00327FD1" w:rsidRPr="00E42657" w:rsidRDefault="00327FD1" w:rsidP="00327FD1">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экологом, защищающим природу;</w:t>
      </w:r>
    </w:p>
    <w:p w:rsidR="00327FD1" w:rsidRPr="00E42657" w:rsidRDefault="00327FD1" w:rsidP="00327FD1">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42657">
        <w:rPr>
          <w:rFonts w:ascii="Times New Roman" w:eastAsia="Times New Roman" w:hAnsi="Times New Roman" w:cs="Times New Roman"/>
          <w:sz w:val="28"/>
          <w:szCs w:val="28"/>
          <w:lang w:eastAsia="ru-RU"/>
        </w:rPr>
        <w:t>рбанистом, делающим города ч</w:t>
      </w:r>
      <w:r>
        <w:rPr>
          <w:rFonts w:ascii="Times New Roman" w:eastAsia="Times New Roman" w:hAnsi="Times New Roman" w:cs="Times New Roman"/>
          <w:sz w:val="28"/>
          <w:szCs w:val="28"/>
          <w:lang w:eastAsia="ru-RU"/>
        </w:rPr>
        <w:t>ище;</w:t>
      </w:r>
    </w:p>
    <w:p w:rsidR="00327FD1" w:rsidRDefault="00327FD1" w:rsidP="00327FD1">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E42657">
        <w:rPr>
          <w:rFonts w:ascii="Times New Roman" w:eastAsia="Times New Roman" w:hAnsi="Times New Roman" w:cs="Times New Roman"/>
          <w:sz w:val="28"/>
          <w:szCs w:val="28"/>
          <w:lang w:eastAsia="ru-RU"/>
        </w:rPr>
        <w:t>рхитектором, с</w:t>
      </w:r>
      <w:r>
        <w:rPr>
          <w:rFonts w:ascii="Times New Roman" w:eastAsia="Times New Roman" w:hAnsi="Times New Roman" w:cs="Times New Roman"/>
          <w:sz w:val="28"/>
          <w:szCs w:val="28"/>
          <w:lang w:eastAsia="ru-RU"/>
        </w:rPr>
        <w:t>оздающим гармоничные экосистемы;</w:t>
      </w:r>
    </w:p>
    <w:p w:rsidR="00327FD1" w:rsidRPr="00E42657" w:rsidRDefault="00327FD1" w:rsidP="00327FD1">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экспертом-криминалистом, раскрывающим тайны преступлений против природы.</w:t>
      </w:r>
    </w:p>
    <w:p w:rsidR="00327FD1" w:rsidRPr="00E42657" w:rsidRDefault="00327FD1" w:rsidP="00327FD1">
      <w:pPr>
        <w:spacing w:after="0" w:line="240" w:lineRule="auto"/>
        <w:ind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t>Безопасность – прежде всего!</w:t>
      </w:r>
    </w:p>
    <w:p w:rsidR="00327FD1" w:rsidRPr="00E42657" w:rsidRDefault="00327FD1" w:rsidP="00327FD1">
      <w:pPr>
        <w:spacing w:after="0" w:line="240" w:lineRule="auto"/>
        <w:ind w:firstLine="350"/>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аботая у воды, будь осторожен! А</w:t>
      </w:r>
      <w:r w:rsidRPr="00E42657">
        <w:rPr>
          <w:rFonts w:ascii="Times New Roman" w:eastAsia="Times New Roman" w:hAnsi="Times New Roman" w:cs="Times New Roman"/>
          <w:sz w:val="28"/>
          <w:szCs w:val="28"/>
          <w:lang w:eastAsia="ru-RU"/>
        </w:rPr>
        <w:t>ккуратно работай со стеклянной посудой</w:t>
      </w:r>
      <w:r>
        <w:rPr>
          <w:rFonts w:ascii="Times New Roman" w:eastAsia="Times New Roman" w:hAnsi="Times New Roman" w:cs="Times New Roman"/>
          <w:sz w:val="28"/>
          <w:szCs w:val="28"/>
          <w:lang w:eastAsia="ru-RU"/>
        </w:rPr>
        <w:t>, действуй</w:t>
      </w:r>
      <w:r w:rsidRPr="00E42657">
        <w:rPr>
          <w:rFonts w:ascii="Times New Roman" w:eastAsia="Times New Roman" w:hAnsi="Times New Roman" w:cs="Times New Roman"/>
          <w:sz w:val="28"/>
          <w:szCs w:val="28"/>
          <w:lang w:eastAsia="ru-RU"/>
        </w:rPr>
        <w:t xml:space="preserve"> под присмотром учителя.</w:t>
      </w:r>
    </w:p>
    <w:p w:rsidR="00327FD1" w:rsidRPr="00E42657" w:rsidRDefault="00327FD1" w:rsidP="00327FD1">
      <w:pPr>
        <w:spacing w:after="0" w:line="240" w:lineRule="auto"/>
        <w:ind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lastRenderedPageBreak/>
        <w:t>Оборудование для юного исследователя:</w:t>
      </w:r>
    </w:p>
    <w:p w:rsidR="00327FD1" w:rsidRPr="00E42657" w:rsidRDefault="00327FD1" w:rsidP="00327FD1">
      <w:pPr>
        <w:numPr>
          <w:ilvl w:val="0"/>
          <w:numId w:val="3"/>
        </w:numPr>
        <w:spacing w:after="0" w:line="240" w:lineRule="auto"/>
        <w:ind w:left="0" w:firstLine="350"/>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Термометр</w:t>
      </w:r>
    </w:p>
    <w:p w:rsidR="00327FD1" w:rsidRPr="00E42657" w:rsidRDefault="00327FD1" w:rsidP="00327FD1">
      <w:pPr>
        <w:numPr>
          <w:ilvl w:val="0"/>
          <w:numId w:val="3"/>
        </w:numPr>
        <w:spacing w:after="0" w:line="240" w:lineRule="auto"/>
        <w:ind w:left="0" w:firstLine="350"/>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Колба</w:t>
      </w:r>
    </w:p>
    <w:p w:rsidR="00327FD1" w:rsidRPr="00E42657" w:rsidRDefault="00327FD1" w:rsidP="00327FD1">
      <w:pPr>
        <w:numPr>
          <w:ilvl w:val="0"/>
          <w:numId w:val="3"/>
        </w:numPr>
        <w:spacing w:after="0" w:line="240" w:lineRule="auto"/>
        <w:ind w:left="0" w:firstLine="350"/>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Химический стакан</w:t>
      </w:r>
      <w:r>
        <w:rPr>
          <w:rFonts w:ascii="Times New Roman" w:eastAsia="Times New Roman" w:hAnsi="Times New Roman" w:cs="Times New Roman"/>
          <w:sz w:val="28"/>
          <w:szCs w:val="28"/>
          <w:lang w:eastAsia="ru-RU"/>
        </w:rPr>
        <w:t xml:space="preserve"> </w:t>
      </w:r>
      <w:r w:rsidRPr="00E42657">
        <w:rPr>
          <w:rFonts w:ascii="Times New Roman" w:eastAsia="Times New Roman" w:hAnsi="Times New Roman" w:cs="Times New Roman"/>
          <w:sz w:val="28"/>
          <w:szCs w:val="28"/>
          <w:lang w:eastAsia="ru-RU"/>
        </w:rPr>
        <w:t>(пробирка)</w:t>
      </w:r>
    </w:p>
    <w:p w:rsidR="00327FD1" w:rsidRPr="00E42657" w:rsidRDefault="00327FD1" w:rsidP="00327FD1">
      <w:pPr>
        <w:numPr>
          <w:ilvl w:val="0"/>
          <w:numId w:val="3"/>
        </w:numPr>
        <w:spacing w:after="0" w:line="240" w:lineRule="auto"/>
        <w:ind w:left="0" w:firstLine="350"/>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Линейка</w:t>
      </w:r>
    </w:p>
    <w:p w:rsidR="00327FD1" w:rsidRPr="00E42657" w:rsidRDefault="00327FD1" w:rsidP="00327FD1">
      <w:pPr>
        <w:numPr>
          <w:ilvl w:val="0"/>
          <w:numId w:val="3"/>
        </w:numPr>
        <w:spacing w:after="0" w:line="240" w:lineRule="auto"/>
        <w:ind w:left="0" w:firstLine="350"/>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Карандаш</w:t>
      </w:r>
    </w:p>
    <w:p w:rsidR="00327FD1" w:rsidRPr="00E42657" w:rsidRDefault="00327FD1" w:rsidP="00327FD1">
      <w:pPr>
        <w:numPr>
          <w:ilvl w:val="0"/>
          <w:numId w:val="3"/>
        </w:numPr>
        <w:spacing w:after="0" w:line="240" w:lineRule="auto"/>
        <w:ind w:left="0" w:firstLine="350"/>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Тетрадь для записей</w:t>
      </w:r>
    </w:p>
    <w:p w:rsidR="00327FD1" w:rsidRPr="00E42657" w:rsidRDefault="00327FD1" w:rsidP="00327FD1">
      <w:pPr>
        <w:spacing w:after="0" w:line="240" w:lineRule="auto"/>
        <w:ind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t>Цели и задачи:</w:t>
      </w:r>
    </w:p>
    <w:p w:rsidR="00327FD1" w:rsidRPr="00E42657" w:rsidRDefault="00327FD1" w:rsidP="00327FD1">
      <w:pPr>
        <w:spacing w:after="0" w:line="240" w:lineRule="auto"/>
        <w:ind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t>Цель:</w:t>
      </w:r>
      <w:r w:rsidRPr="00E426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осознать </w:t>
      </w:r>
      <w:r w:rsidRPr="00E42657">
        <w:rPr>
          <w:rFonts w:ascii="Times New Roman" w:eastAsia="Times New Roman" w:hAnsi="Times New Roman" w:cs="Times New Roman"/>
          <w:sz w:val="28"/>
          <w:szCs w:val="28"/>
          <w:lang w:eastAsia="ru-RU"/>
        </w:rPr>
        <w:t xml:space="preserve">интерес к изучению водных объектов и сформировать ценностное отношение к природе. </w:t>
      </w:r>
    </w:p>
    <w:p w:rsidR="00327FD1" w:rsidRPr="00E42657" w:rsidRDefault="00327FD1" w:rsidP="00327FD1">
      <w:pPr>
        <w:spacing w:after="0" w:line="240" w:lineRule="auto"/>
        <w:ind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t>Задачи:</w:t>
      </w:r>
    </w:p>
    <w:p w:rsidR="00327FD1" w:rsidRPr="00E42657" w:rsidRDefault="00327FD1" w:rsidP="00327FD1">
      <w:pPr>
        <w:numPr>
          <w:ilvl w:val="1"/>
          <w:numId w:val="7"/>
        </w:numPr>
        <w:spacing w:after="0" w:line="240" w:lineRule="auto"/>
        <w:ind w:left="0" w:firstLine="350"/>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Узнаем, зачем измерять температуру воды и определять ее запах, цвет и прозрачность.</w:t>
      </w:r>
    </w:p>
    <w:p w:rsidR="00327FD1" w:rsidRPr="00E42657" w:rsidRDefault="00327FD1" w:rsidP="00327FD1">
      <w:pPr>
        <w:numPr>
          <w:ilvl w:val="1"/>
          <w:numId w:val="7"/>
        </w:numPr>
        <w:spacing w:after="0" w:line="240" w:lineRule="auto"/>
        <w:ind w:left="0" w:firstLine="350"/>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Научимся самостоятельно анализировать результаты, оценивать их достоверность и делать собственные выводы.</w:t>
      </w:r>
    </w:p>
    <w:p w:rsidR="00327FD1" w:rsidRPr="00E42657" w:rsidRDefault="00327FD1" w:rsidP="00327FD1">
      <w:pPr>
        <w:numPr>
          <w:ilvl w:val="1"/>
          <w:numId w:val="7"/>
        </w:numPr>
        <w:spacing w:after="0" w:line="240" w:lineRule="auto"/>
        <w:ind w:left="0" w:firstLine="350"/>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 xml:space="preserve">Применим полученные навыки в других </w:t>
      </w:r>
      <w:r>
        <w:rPr>
          <w:rFonts w:ascii="Times New Roman" w:eastAsia="Times New Roman" w:hAnsi="Times New Roman" w:cs="Times New Roman"/>
          <w:sz w:val="28"/>
          <w:szCs w:val="28"/>
          <w:lang w:eastAsia="ru-RU"/>
        </w:rPr>
        <w:t>проектах</w:t>
      </w:r>
      <w:r w:rsidRPr="00E42657">
        <w:rPr>
          <w:rFonts w:ascii="Times New Roman" w:eastAsia="Times New Roman" w:hAnsi="Times New Roman" w:cs="Times New Roman"/>
          <w:sz w:val="28"/>
          <w:szCs w:val="28"/>
          <w:lang w:eastAsia="ru-RU"/>
        </w:rPr>
        <w:t>.</w:t>
      </w:r>
    </w:p>
    <w:p w:rsidR="00327FD1" w:rsidRPr="00E42657" w:rsidRDefault="00327FD1" w:rsidP="00327FD1">
      <w:pPr>
        <w:spacing w:after="0" w:line="240" w:lineRule="auto"/>
        <w:ind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t>Теория для любознательных:</w:t>
      </w:r>
    </w:p>
    <w:p w:rsidR="00327FD1" w:rsidRPr="00E42657" w:rsidRDefault="00327FD1" w:rsidP="00327FD1">
      <w:pPr>
        <w:spacing w:after="0" w:line="240" w:lineRule="auto"/>
        <w:ind w:firstLine="350"/>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В 2025 г</w:t>
      </w:r>
      <w:r>
        <w:rPr>
          <w:rFonts w:ascii="Times New Roman" w:eastAsia="Times New Roman" w:hAnsi="Times New Roman" w:cs="Times New Roman"/>
          <w:sz w:val="28"/>
          <w:szCs w:val="28"/>
          <w:lang w:eastAsia="ru-RU"/>
        </w:rPr>
        <w:t>.</w:t>
      </w:r>
      <w:r w:rsidRPr="00E42657">
        <w:rPr>
          <w:rFonts w:ascii="Times New Roman" w:eastAsia="Times New Roman" w:hAnsi="Times New Roman" w:cs="Times New Roman"/>
          <w:sz w:val="28"/>
          <w:szCs w:val="28"/>
          <w:lang w:eastAsia="ru-RU"/>
        </w:rPr>
        <w:t xml:space="preserve"> Россия запус</w:t>
      </w:r>
      <w:r>
        <w:rPr>
          <w:rFonts w:ascii="Times New Roman" w:eastAsia="Times New Roman" w:hAnsi="Times New Roman" w:cs="Times New Roman"/>
          <w:sz w:val="28"/>
          <w:szCs w:val="28"/>
          <w:lang w:eastAsia="ru-RU"/>
        </w:rPr>
        <w:t>тила</w:t>
      </w:r>
      <w:r w:rsidRPr="00E42657">
        <w:rPr>
          <w:rFonts w:ascii="Times New Roman" w:eastAsia="Times New Roman" w:hAnsi="Times New Roman" w:cs="Times New Roman"/>
          <w:sz w:val="28"/>
          <w:szCs w:val="28"/>
          <w:lang w:eastAsia="ru-RU"/>
        </w:rPr>
        <w:t xml:space="preserve"> национальный проект «Экологическое благополучие»! Будем чистить реки, озера, строить и улучшать гидротехнические сооружения, чтобы вода стала чище и безопаснее.</w:t>
      </w:r>
    </w:p>
    <w:p w:rsidR="00327FD1" w:rsidRPr="00E42657" w:rsidRDefault="00327FD1" w:rsidP="00327FD1">
      <w:pPr>
        <w:spacing w:after="0" w:line="240" w:lineRule="auto"/>
        <w:ind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t>Что такое водный объект?</w:t>
      </w:r>
    </w:p>
    <w:p w:rsidR="00327FD1" w:rsidRPr="00E42657" w:rsidRDefault="00327FD1" w:rsidP="00327FD1">
      <w:pPr>
        <w:spacing w:after="0" w:line="240" w:lineRule="auto"/>
        <w:ind w:firstLine="350"/>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Река, озеро, пруд – это уникальная экосистема! Различают поверхностные и подземные водные объекты.</w:t>
      </w:r>
    </w:p>
    <w:p w:rsidR="00327FD1" w:rsidRPr="00E42657" w:rsidRDefault="00327FD1" w:rsidP="00327FD1">
      <w:pPr>
        <w:spacing w:after="0" w:line="240" w:lineRule="auto"/>
        <w:ind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t>Невидимые враги: тепловое загрязнение, загрязнение солями.</w:t>
      </w:r>
    </w:p>
    <w:p w:rsidR="00327FD1" w:rsidRPr="00E42657" w:rsidRDefault="00327FD1" w:rsidP="00327FD1">
      <w:pPr>
        <w:numPr>
          <w:ilvl w:val="0"/>
          <w:numId w:val="8"/>
        </w:numPr>
        <w:spacing w:after="0" w:line="240" w:lineRule="auto"/>
        <w:ind w:left="0" w:firstLine="350"/>
        <w:contextualSpacing/>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Температура воды – первый сигнал! Измеряя температуру в разных местах, мы можем узнать о тепловом загрязнении.</w:t>
      </w:r>
    </w:p>
    <w:p w:rsidR="00327FD1" w:rsidRPr="00E42657" w:rsidRDefault="00327FD1" w:rsidP="00327FD1">
      <w:pPr>
        <w:numPr>
          <w:ilvl w:val="0"/>
          <w:numId w:val="8"/>
        </w:numPr>
        <w:spacing w:after="0" w:line="240" w:lineRule="auto"/>
        <w:ind w:left="0" w:firstLine="350"/>
        <w:contextualSpacing/>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Запах, цвет и прозрачность – подсказки! Если вода мутная, странно пахнет или имеет необычный цвет – это может быть признаком загр</w:t>
      </w:r>
      <w:r>
        <w:rPr>
          <w:rFonts w:ascii="Times New Roman" w:eastAsia="Times New Roman" w:hAnsi="Times New Roman" w:cs="Times New Roman"/>
          <w:sz w:val="28"/>
          <w:szCs w:val="28"/>
          <w:lang w:eastAsia="ru-RU"/>
        </w:rPr>
        <w:t>язнения. Растворенный кислород</w:t>
      </w:r>
      <w:r w:rsidRPr="00E42657">
        <w:rPr>
          <w:rFonts w:ascii="Times New Roman" w:eastAsia="Times New Roman" w:hAnsi="Times New Roman" w:cs="Times New Roman"/>
          <w:sz w:val="28"/>
          <w:szCs w:val="28"/>
          <w:lang w:eastAsia="ru-RU"/>
        </w:rPr>
        <w:t xml:space="preserve"> нужен для дыхания обитателей водоема. Состав</w:t>
      </w:r>
      <w:r>
        <w:rPr>
          <w:rFonts w:ascii="Times New Roman" w:eastAsia="Times New Roman" w:hAnsi="Times New Roman" w:cs="Times New Roman"/>
          <w:sz w:val="28"/>
          <w:szCs w:val="28"/>
          <w:lang w:eastAsia="ru-RU"/>
        </w:rPr>
        <w:t xml:space="preserve"> воды</w:t>
      </w:r>
      <w:r w:rsidRPr="00E42657">
        <w:rPr>
          <w:rFonts w:ascii="Times New Roman" w:eastAsia="Times New Roman" w:hAnsi="Times New Roman" w:cs="Times New Roman"/>
          <w:sz w:val="28"/>
          <w:szCs w:val="28"/>
          <w:lang w:eastAsia="ru-RU"/>
        </w:rPr>
        <w:t xml:space="preserve"> зависит от растворенных солей. Концентрация компонентов влияет на живые организмы и землю вокруг. Изменения могут происходить из-за талых вод с улиц городов, промышленных стоков.</w:t>
      </w:r>
    </w:p>
    <w:p w:rsidR="00327FD1" w:rsidRPr="00E42657" w:rsidRDefault="00327FD1" w:rsidP="00327FD1">
      <w:pPr>
        <w:spacing w:after="0" w:line="240" w:lineRule="auto"/>
        <w:ind w:firstLine="351"/>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b/>
          <w:bCs/>
          <w:sz w:val="28"/>
          <w:szCs w:val="28"/>
          <w:lang w:eastAsia="ru-RU"/>
        </w:rPr>
        <w:t>Совет!</w:t>
      </w:r>
    </w:p>
    <w:p w:rsidR="00327FD1" w:rsidRPr="00E42657" w:rsidRDefault="00327FD1" w:rsidP="00327FD1">
      <w:pPr>
        <w:spacing w:after="0" w:line="240" w:lineRule="auto"/>
        <w:ind w:firstLine="350"/>
        <w:jc w:val="both"/>
        <w:rPr>
          <w:rFonts w:ascii="Times New Roman" w:eastAsia="Times New Roman" w:hAnsi="Times New Roman" w:cs="Times New Roman"/>
          <w:sz w:val="28"/>
          <w:szCs w:val="28"/>
          <w:lang w:eastAsia="ru-RU"/>
        </w:rPr>
      </w:pPr>
      <w:r w:rsidRPr="00E42657">
        <w:rPr>
          <w:rFonts w:ascii="Times New Roman" w:eastAsia="Times New Roman" w:hAnsi="Times New Roman" w:cs="Times New Roman"/>
          <w:sz w:val="28"/>
          <w:szCs w:val="28"/>
          <w:lang w:eastAsia="ru-RU"/>
        </w:rPr>
        <w:t>Для сбора образцов воды используйте темную тару. Избегайте воздействия света и тепла.</w:t>
      </w:r>
      <w:r>
        <w:rPr>
          <w:rFonts w:ascii="Times New Roman" w:eastAsia="Times New Roman" w:hAnsi="Times New Roman" w:cs="Times New Roman"/>
          <w:sz w:val="28"/>
          <w:szCs w:val="28"/>
          <w:lang w:eastAsia="ru-RU"/>
        </w:rPr>
        <w:t xml:space="preserve">  </w:t>
      </w:r>
    </w:p>
    <w:p w:rsidR="00327FD1" w:rsidRPr="00E42657" w:rsidRDefault="00327FD1" w:rsidP="00327FD1">
      <w:pPr>
        <w:tabs>
          <w:tab w:val="left" w:pos="426"/>
          <w:tab w:val="left" w:pos="993"/>
        </w:tabs>
        <w:spacing w:after="0" w:line="240" w:lineRule="auto"/>
        <w:ind w:firstLine="351"/>
        <w:contextualSpacing/>
        <w:jc w:val="both"/>
        <w:rPr>
          <w:rFonts w:ascii="Times New Roman" w:eastAsia="Calibri" w:hAnsi="Times New Roman" w:cs="Times New Roman"/>
          <w:sz w:val="28"/>
          <w:szCs w:val="24"/>
        </w:rPr>
      </w:pPr>
      <w:r w:rsidRPr="00E42657">
        <w:rPr>
          <w:rFonts w:ascii="Times New Roman" w:eastAsia="Calibri" w:hAnsi="Times New Roman" w:cs="Times New Roman"/>
          <w:b/>
          <w:sz w:val="28"/>
          <w:szCs w:val="24"/>
        </w:rPr>
        <w:t>Ход выполнения:</w:t>
      </w:r>
      <w:r w:rsidRPr="00E42657">
        <w:rPr>
          <w:rFonts w:ascii="Times New Roman" w:eastAsia="Calibri" w:hAnsi="Times New Roman" w:cs="Times New Roman"/>
          <w:sz w:val="28"/>
          <w:szCs w:val="24"/>
        </w:rPr>
        <w:t xml:space="preserve"> </w:t>
      </w:r>
    </w:p>
    <w:p w:rsidR="00327FD1" w:rsidRPr="00E42657" w:rsidRDefault="00327FD1" w:rsidP="00327FD1">
      <w:pPr>
        <w:spacing w:after="0" w:line="240" w:lineRule="auto"/>
        <w:ind w:firstLine="350"/>
        <w:jc w:val="both"/>
        <w:rPr>
          <w:rFonts w:ascii="Times New Roman" w:eastAsia="Calibri" w:hAnsi="Times New Roman" w:cs="Times New Roman"/>
          <w:color w:val="000000"/>
          <w:sz w:val="28"/>
          <w:szCs w:val="32"/>
        </w:rPr>
      </w:pPr>
      <w:r>
        <w:rPr>
          <w:rFonts w:ascii="Times New Roman" w:eastAsia="Calibri" w:hAnsi="Times New Roman" w:cs="Times New Roman"/>
          <w:color w:val="000000"/>
          <w:sz w:val="28"/>
          <w:szCs w:val="32"/>
        </w:rPr>
        <w:t>Погрузите</w:t>
      </w:r>
      <w:r w:rsidRPr="00E42657">
        <w:rPr>
          <w:rFonts w:ascii="Times New Roman" w:eastAsia="Calibri" w:hAnsi="Times New Roman" w:cs="Times New Roman"/>
          <w:color w:val="000000"/>
          <w:sz w:val="28"/>
          <w:szCs w:val="32"/>
        </w:rPr>
        <w:t xml:space="preserve"> термометр в воду и выдержите в погруженном состоянии не менее 5 минут. Не вынимая его из воды, запишите показания в тетрадь. Мы использовали электронный термометр.</w:t>
      </w:r>
      <w:r>
        <w:rPr>
          <w:rFonts w:ascii="Times New Roman" w:eastAsia="Calibri" w:hAnsi="Times New Roman" w:cs="Times New Roman"/>
          <w:color w:val="000000"/>
          <w:sz w:val="28"/>
          <w:szCs w:val="32"/>
        </w:rPr>
        <w:t xml:space="preserve"> </w:t>
      </w:r>
      <w:r w:rsidRPr="00E42657">
        <w:rPr>
          <w:rFonts w:ascii="Times New Roman" w:eastAsia="Calibri" w:hAnsi="Times New Roman" w:cs="Times New Roman"/>
          <w:color w:val="000000"/>
          <w:sz w:val="28"/>
          <w:szCs w:val="32"/>
        </w:rPr>
        <w:t>Налейте воды в колбу и взболтайте ее. Откройте и определите интенсивность (табл. 1) и характер запаха (табл. 2).</w:t>
      </w:r>
    </w:p>
    <w:p w:rsidR="00327FD1" w:rsidRPr="00E42657" w:rsidRDefault="00327FD1" w:rsidP="00327FD1">
      <w:pPr>
        <w:spacing w:after="0" w:line="240" w:lineRule="auto"/>
        <w:ind w:firstLine="351"/>
        <w:jc w:val="center"/>
        <w:rPr>
          <w:rFonts w:ascii="Times New Roman" w:eastAsia="Calibri" w:hAnsi="Times New Roman" w:cs="Times New Roman"/>
          <w:color w:val="000000"/>
          <w:sz w:val="28"/>
          <w:szCs w:val="32"/>
        </w:rPr>
      </w:pPr>
      <w:r w:rsidRPr="00E42657">
        <w:rPr>
          <w:rFonts w:ascii="Times New Roman" w:eastAsia="Calibri" w:hAnsi="Times New Roman" w:cs="Times New Roman"/>
          <w:b/>
          <w:color w:val="000000"/>
          <w:sz w:val="28"/>
          <w:szCs w:val="32"/>
        </w:rPr>
        <w:t>Таблица 1</w:t>
      </w:r>
      <w:r w:rsidRPr="00E42657">
        <w:rPr>
          <w:rFonts w:ascii="Times New Roman" w:eastAsia="Calibri" w:hAnsi="Times New Roman" w:cs="Times New Roman"/>
          <w:color w:val="000000"/>
          <w:sz w:val="28"/>
          <w:szCs w:val="32"/>
        </w:rPr>
        <w:t xml:space="preserve"> - Интенсивность запаха</w:t>
      </w:r>
    </w:p>
    <w:tbl>
      <w:tblPr>
        <w:tblStyle w:val="7"/>
        <w:tblW w:w="0" w:type="auto"/>
        <w:tblLook w:val="04A0" w:firstRow="1" w:lastRow="0" w:firstColumn="1" w:lastColumn="0" w:noHBand="0" w:noVBand="1"/>
      </w:tblPr>
      <w:tblGrid>
        <w:gridCol w:w="1951"/>
        <w:gridCol w:w="5769"/>
        <w:gridCol w:w="1851"/>
      </w:tblGrid>
      <w:tr w:rsidR="00327FD1" w:rsidRPr="00E42657" w:rsidTr="00E5638A">
        <w:tc>
          <w:tcPr>
            <w:tcW w:w="1951" w:type="dxa"/>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Интенсивность запаха</w:t>
            </w:r>
          </w:p>
        </w:tc>
        <w:tc>
          <w:tcPr>
            <w:tcW w:w="5769" w:type="dxa"/>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Характер проявления запаха</w:t>
            </w:r>
          </w:p>
        </w:tc>
        <w:tc>
          <w:tcPr>
            <w:tcW w:w="0" w:type="auto"/>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Оценка интенсивности запаха, баллы</w:t>
            </w:r>
          </w:p>
        </w:tc>
      </w:tr>
      <w:tr w:rsidR="00327FD1" w:rsidRPr="00E42657" w:rsidTr="00E5638A">
        <w:tc>
          <w:tcPr>
            <w:tcW w:w="1951" w:type="dxa"/>
          </w:tcPr>
          <w:p w:rsidR="00327FD1" w:rsidRPr="00E42657" w:rsidRDefault="00327FD1" w:rsidP="00327FD1">
            <w:pPr>
              <w:ind w:firstLine="300"/>
              <w:jc w:val="both"/>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lastRenderedPageBreak/>
              <w:t xml:space="preserve">Нет </w:t>
            </w:r>
          </w:p>
        </w:tc>
        <w:tc>
          <w:tcPr>
            <w:tcW w:w="5769" w:type="dxa"/>
          </w:tcPr>
          <w:p w:rsidR="00327FD1" w:rsidRPr="00E42657" w:rsidRDefault="00327FD1" w:rsidP="00327FD1">
            <w:pPr>
              <w:ind w:firstLine="300"/>
              <w:jc w:val="both"/>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Запах не ощущается</w:t>
            </w:r>
          </w:p>
        </w:tc>
        <w:tc>
          <w:tcPr>
            <w:tcW w:w="0" w:type="auto"/>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0</w:t>
            </w:r>
          </w:p>
        </w:tc>
      </w:tr>
      <w:tr w:rsidR="00327FD1" w:rsidRPr="00E42657" w:rsidTr="00E5638A">
        <w:tc>
          <w:tcPr>
            <w:tcW w:w="1951" w:type="dxa"/>
          </w:tcPr>
          <w:p w:rsidR="00327FD1" w:rsidRPr="00E42657" w:rsidRDefault="00327FD1" w:rsidP="00327FD1">
            <w:pPr>
              <w:ind w:firstLine="300"/>
              <w:jc w:val="both"/>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Очень слабая</w:t>
            </w:r>
          </w:p>
        </w:tc>
        <w:tc>
          <w:tcPr>
            <w:tcW w:w="5769" w:type="dxa"/>
          </w:tcPr>
          <w:p w:rsidR="00327FD1" w:rsidRPr="00E42657" w:rsidRDefault="00327FD1" w:rsidP="00327FD1">
            <w:pPr>
              <w:ind w:firstLine="300"/>
              <w:jc w:val="both"/>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 xml:space="preserve">Запах сразу не ощущается, но обнаруживается при нагревании воды (до температуры 60 </w:t>
            </w:r>
            <w:r w:rsidRPr="00E42657">
              <w:rPr>
                <w:rFonts w:ascii="Times New Roman" w:eastAsia="Calibri" w:hAnsi="Times New Roman" w:cs="Times New Roman"/>
                <w:color w:val="000000"/>
                <w:sz w:val="24"/>
                <w:szCs w:val="24"/>
                <w:vertAlign w:val="superscript"/>
              </w:rPr>
              <w:t>0</w:t>
            </w:r>
            <w:r w:rsidRPr="00E42657">
              <w:rPr>
                <w:rFonts w:ascii="Times New Roman" w:eastAsia="Calibri" w:hAnsi="Times New Roman" w:cs="Times New Roman"/>
                <w:color w:val="000000"/>
                <w:sz w:val="24"/>
                <w:szCs w:val="24"/>
              </w:rPr>
              <w:t>С)</w:t>
            </w:r>
          </w:p>
        </w:tc>
        <w:tc>
          <w:tcPr>
            <w:tcW w:w="0" w:type="auto"/>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1</w:t>
            </w:r>
          </w:p>
        </w:tc>
      </w:tr>
      <w:tr w:rsidR="00327FD1" w:rsidRPr="00E42657" w:rsidTr="00E5638A">
        <w:tc>
          <w:tcPr>
            <w:tcW w:w="1951" w:type="dxa"/>
          </w:tcPr>
          <w:p w:rsidR="00327FD1" w:rsidRPr="00E42657" w:rsidRDefault="00327FD1" w:rsidP="00327FD1">
            <w:pPr>
              <w:ind w:firstLine="300"/>
              <w:jc w:val="both"/>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 xml:space="preserve">Слабая </w:t>
            </w:r>
          </w:p>
        </w:tc>
        <w:tc>
          <w:tcPr>
            <w:tcW w:w="5769" w:type="dxa"/>
          </w:tcPr>
          <w:p w:rsidR="00327FD1" w:rsidRPr="00E42657" w:rsidRDefault="00327FD1" w:rsidP="00327FD1">
            <w:pPr>
              <w:ind w:firstLine="300"/>
              <w:jc w:val="both"/>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Запах замечается, если обратить на это внимание</w:t>
            </w:r>
          </w:p>
        </w:tc>
        <w:tc>
          <w:tcPr>
            <w:tcW w:w="0" w:type="auto"/>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2</w:t>
            </w:r>
          </w:p>
        </w:tc>
      </w:tr>
      <w:tr w:rsidR="00327FD1" w:rsidRPr="00E42657" w:rsidTr="00E5638A">
        <w:tc>
          <w:tcPr>
            <w:tcW w:w="1951" w:type="dxa"/>
          </w:tcPr>
          <w:p w:rsidR="00327FD1" w:rsidRPr="00E42657" w:rsidRDefault="00327FD1" w:rsidP="00327FD1">
            <w:pPr>
              <w:ind w:firstLine="300"/>
              <w:jc w:val="both"/>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Заметная</w:t>
            </w:r>
          </w:p>
        </w:tc>
        <w:tc>
          <w:tcPr>
            <w:tcW w:w="5769" w:type="dxa"/>
          </w:tcPr>
          <w:p w:rsidR="00327FD1" w:rsidRPr="00E42657" w:rsidRDefault="00327FD1" w:rsidP="00327FD1">
            <w:pPr>
              <w:ind w:firstLine="300"/>
              <w:jc w:val="both"/>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Запах легко замечается и вызывает чувство раздражения</w:t>
            </w:r>
          </w:p>
        </w:tc>
        <w:tc>
          <w:tcPr>
            <w:tcW w:w="0" w:type="auto"/>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3</w:t>
            </w:r>
          </w:p>
        </w:tc>
      </w:tr>
      <w:tr w:rsidR="00327FD1" w:rsidRPr="00E42657" w:rsidTr="00E5638A">
        <w:tc>
          <w:tcPr>
            <w:tcW w:w="1951" w:type="dxa"/>
          </w:tcPr>
          <w:p w:rsidR="00327FD1" w:rsidRPr="00E42657" w:rsidRDefault="00327FD1" w:rsidP="00327FD1">
            <w:pPr>
              <w:ind w:firstLine="300"/>
              <w:jc w:val="both"/>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Отчетливая</w:t>
            </w:r>
          </w:p>
        </w:tc>
        <w:tc>
          <w:tcPr>
            <w:tcW w:w="5769" w:type="dxa"/>
          </w:tcPr>
          <w:p w:rsidR="00327FD1" w:rsidRPr="00E42657" w:rsidRDefault="00327FD1" w:rsidP="00327FD1">
            <w:pPr>
              <w:ind w:firstLine="300"/>
              <w:jc w:val="both"/>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Запах обращает на себя внимание и заставляет воздержаться от питья</w:t>
            </w:r>
          </w:p>
        </w:tc>
        <w:tc>
          <w:tcPr>
            <w:tcW w:w="0" w:type="auto"/>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4</w:t>
            </w:r>
          </w:p>
        </w:tc>
      </w:tr>
      <w:tr w:rsidR="00327FD1" w:rsidRPr="00E42657" w:rsidTr="00E5638A">
        <w:tc>
          <w:tcPr>
            <w:tcW w:w="1951" w:type="dxa"/>
          </w:tcPr>
          <w:p w:rsidR="00327FD1" w:rsidRPr="00E42657" w:rsidRDefault="00327FD1" w:rsidP="00327FD1">
            <w:pPr>
              <w:ind w:firstLine="300"/>
              <w:jc w:val="both"/>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Очень сильная</w:t>
            </w:r>
          </w:p>
        </w:tc>
        <w:tc>
          <w:tcPr>
            <w:tcW w:w="5769" w:type="dxa"/>
          </w:tcPr>
          <w:p w:rsidR="00327FD1" w:rsidRPr="00E42657" w:rsidRDefault="00327FD1" w:rsidP="00327FD1">
            <w:pPr>
              <w:ind w:firstLine="300"/>
              <w:jc w:val="both"/>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Запах настолько сильный, что делает воду непригодной к употреблению</w:t>
            </w:r>
          </w:p>
        </w:tc>
        <w:tc>
          <w:tcPr>
            <w:tcW w:w="0" w:type="auto"/>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5</w:t>
            </w:r>
          </w:p>
        </w:tc>
      </w:tr>
    </w:tbl>
    <w:p w:rsidR="00327FD1" w:rsidRPr="00317223" w:rsidRDefault="00327FD1" w:rsidP="00327FD1">
      <w:pPr>
        <w:spacing w:after="0" w:line="240" w:lineRule="auto"/>
        <w:ind w:firstLine="300"/>
        <w:jc w:val="center"/>
        <w:rPr>
          <w:rFonts w:ascii="Times New Roman" w:eastAsia="Calibri" w:hAnsi="Times New Roman" w:cs="Times New Roman"/>
          <w:color w:val="000000"/>
          <w:sz w:val="24"/>
          <w:szCs w:val="24"/>
        </w:rPr>
      </w:pPr>
    </w:p>
    <w:p w:rsidR="00327FD1" w:rsidRPr="00E42657" w:rsidRDefault="00327FD1" w:rsidP="00327FD1">
      <w:pPr>
        <w:spacing w:after="0" w:line="240" w:lineRule="auto"/>
        <w:ind w:firstLine="351"/>
        <w:jc w:val="center"/>
        <w:rPr>
          <w:rFonts w:ascii="Times New Roman" w:eastAsia="Calibri" w:hAnsi="Times New Roman" w:cs="Times New Roman"/>
          <w:color w:val="000000"/>
          <w:sz w:val="28"/>
          <w:szCs w:val="32"/>
        </w:rPr>
      </w:pPr>
      <w:r w:rsidRPr="00E42657">
        <w:rPr>
          <w:rFonts w:ascii="Times New Roman" w:eastAsia="Calibri" w:hAnsi="Times New Roman" w:cs="Times New Roman"/>
          <w:b/>
          <w:color w:val="000000"/>
          <w:sz w:val="28"/>
          <w:szCs w:val="32"/>
        </w:rPr>
        <w:t>Таблица 2</w:t>
      </w:r>
      <w:r w:rsidRPr="00E42657">
        <w:rPr>
          <w:rFonts w:ascii="Times New Roman" w:eastAsia="Calibri" w:hAnsi="Times New Roman" w:cs="Times New Roman"/>
          <w:color w:val="000000"/>
          <w:sz w:val="28"/>
          <w:szCs w:val="32"/>
        </w:rPr>
        <w:t xml:space="preserve"> - Характер запаха</w:t>
      </w:r>
    </w:p>
    <w:tbl>
      <w:tblPr>
        <w:tblStyle w:val="7"/>
        <w:tblW w:w="0" w:type="auto"/>
        <w:tblLook w:val="04A0" w:firstRow="1" w:lastRow="0" w:firstColumn="1" w:lastColumn="0" w:noHBand="0" w:noVBand="1"/>
      </w:tblPr>
      <w:tblGrid>
        <w:gridCol w:w="4777"/>
        <w:gridCol w:w="4794"/>
      </w:tblGrid>
      <w:tr w:rsidR="00327FD1" w:rsidRPr="00E42657" w:rsidTr="00E5638A">
        <w:tc>
          <w:tcPr>
            <w:tcW w:w="5281" w:type="dxa"/>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Естественного происхождения</w:t>
            </w:r>
          </w:p>
        </w:tc>
        <w:tc>
          <w:tcPr>
            <w:tcW w:w="5282" w:type="dxa"/>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Искусственного происхождения</w:t>
            </w:r>
          </w:p>
        </w:tc>
      </w:tr>
      <w:tr w:rsidR="00327FD1" w:rsidRPr="00E42657" w:rsidTr="00E5638A">
        <w:tc>
          <w:tcPr>
            <w:tcW w:w="5281" w:type="dxa"/>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Отсутствует</w:t>
            </w:r>
          </w:p>
        </w:tc>
        <w:tc>
          <w:tcPr>
            <w:tcW w:w="5282" w:type="dxa"/>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Отсутствует</w:t>
            </w:r>
          </w:p>
        </w:tc>
      </w:tr>
      <w:tr w:rsidR="00327FD1" w:rsidRPr="00E42657" w:rsidTr="00E5638A">
        <w:tc>
          <w:tcPr>
            <w:tcW w:w="5281" w:type="dxa"/>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Землистый</w:t>
            </w:r>
          </w:p>
        </w:tc>
        <w:tc>
          <w:tcPr>
            <w:tcW w:w="5282" w:type="dxa"/>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Нефтепродуктов</w:t>
            </w:r>
          </w:p>
        </w:tc>
      </w:tr>
      <w:tr w:rsidR="00327FD1" w:rsidRPr="00E42657" w:rsidTr="00E5638A">
        <w:tc>
          <w:tcPr>
            <w:tcW w:w="5281" w:type="dxa"/>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Гнилостный</w:t>
            </w:r>
          </w:p>
        </w:tc>
        <w:tc>
          <w:tcPr>
            <w:tcW w:w="5282" w:type="dxa"/>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Хлорный</w:t>
            </w:r>
          </w:p>
        </w:tc>
      </w:tr>
      <w:tr w:rsidR="00327FD1" w:rsidRPr="00E42657" w:rsidTr="00E5638A">
        <w:tc>
          <w:tcPr>
            <w:tcW w:w="5281" w:type="dxa"/>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Плесневый</w:t>
            </w:r>
          </w:p>
        </w:tc>
        <w:tc>
          <w:tcPr>
            <w:tcW w:w="5282" w:type="dxa"/>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Уксусный</w:t>
            </w:r>
          </w:p>
        </w:tc>
      </w:tr>
      <w:tr w:rsidR="00327FD1" w:rsidRPr="00E42657" w:rsidTr="00E5638A">
        <w:tc>
          <w:tcPr>
            <w:tcW w:w="5281" w:type="dxa"/>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Торфяной</w:t>
            </w:r>
          </w:p>
        </w:tc>
        <w:tc>
          <w:tcPr>
            <w:tcW w:w="5282" w:type="dxa"/>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Фенольный</w:t>
            </w:r>
          </w:p>
        </w:tc>
      </w:tr>
      <w:tr w:rsidR="00327FD1" w:rsidRPr="00E42657" w:rsidTr="00E5638A">
        <w:tc>
          <w:tcPr>
            <w:tcW w:w="5281" w:type="dxa"/>
          </w:tcPr>
          <w:p w:rsidR="00327FD1" w:rsidRPr="00E42657" w:rsidRDefault="00327FD1" w:rsidP="00327FD1">
            <w:pPr>
              <w:ind w:firstLine="300"/>
              <w:jc w:val="center"/>
              <w:rPr>
                <w:rFonts w:ascii="Times New Roman" w:eastAsia="Calibri" w:hAnsi="Times New Roman" w:cs="Times New Roman"/>
                <w:color w:val="000000"/>
                <w:sz w:val="24"/>
                <w:szCs w:val="24"/>
              </w:rPr>
            </w:pPr>
            <w:r w:rsidRPr="00E42657">
              <w:rPr>
                <w:rFonts w:ascii="Times New Roman" w:eastAsia="Calibri" w:hAnsi="Times New Roman" w:cs="Times New Roman"/>
                <w:color w:val="000000"/>
                <w:sz w:val="24"/>
                <w:szCs w:val="24"/>
              </w:rPr>
              <w:t xml:space="preserve">Травянистый </w:t>
            </w:r>
          </w:p>
        </w:tc>
        <w:tc>
          <w:tcPr>
            <w:tcW w:w="5282" w:type="dxa"/>
          </w:tcPr>
          <w:p w:rsidR="00327FD1" w:rsidRPr="00E42657" w:rsidRDefault="00327FD1" w:rsidP="00327FD1">
            <w:pPr>
              <w:ind w:firstLine="300"/>
              <w:jc w:val="center"/>
              <w:rPr>
                <w:rFonts w:ascii="Times New Roman" w:eastAsia="Calibri" w:hAnsi="Times New Roman" w:cs="Times New Roman"/>
                <w:color w:val="000000"/>
                <w:sz w:val="24"/>
                <w:szCs w:val="24"/>
              </w:rPr>
            </w:pPr>
          </w:p>
        </w:tc>
      </w:tr>
    </w:tbl>
    <w:p w:rsidR="00327FD1" w:rsidRPr="0088714C" w:rsidRDefault="00327FD1" w:rsidP="00327FD1">
      <w:pPr>
        <w:spacing w:after="0" w:line="240" w:lineRule="auto"/>
        <w:ind w:firstLine="250"/>
        <w:jc w:val="both"/>
        <w:rPr>
          <w:rFonts w:ascii="Times New Roman" w:eastAsia="Calibri" w:hAnsi="Times New Roman" w:cs="Times New Roman"/>
          <w:color w:val="000000"/>
          <w:sz w:val="20"/>
          <w:szCs w:val="20"/>
        </w:rPr>
      </w:pPr>
    </w:p>
    <w:p w:rsidR="00327FD1" w:rsidRPr="00E42657" w:rsidRDefault="00327FD1" w:rsidP="00327FD1">
      <w:pPr>
        <w:spacing w:after="0" w:line="240" w:lineRule="auto"/>
        <w:ind w:firstLine="350"/>
        <w:jc w:val="both"/>
        <w:rPr>
          <w:rFonts w:ascii="Times New Roman" w:eastAsia="Calibri" w:hAnsi="Times New Roman" w:cs="Times New Roman"/>
          <w:color w:val="000000"/>
          <w:sz w:val="28"/>
          <w:szCs w:val="32"/>
        </w:rPr>
      </w:pPr>
      <w:r w:rsidRPr="00E42657">
        <w:rPr>
          <w:rFonts w:ascii="Times New Roman" w:eastAsia="Calibri" w:hAnsi="Times New Roman" w:cs="Times New Roman"/>
          <w:color w:val="000000"/>
          <w:sz w:val="28"/>
          <w:szCs w:val="32"/>
        </w:rPr>
        <w:t>Заполните пробирку водой и определите цвет воды на белом фоне при дневном освещении. Цветность воды: слабо-желтоватая, светло-желтоватая, желтая, интенсивно-желтая, коричневатая, красно-коричневая или другая.</w:t>
      </w:r>
    </w:p>
    <w:p w:rsidR="00327FD1" w:rsidRPr="00E42657" w:rsidRDefault="00327FD1" w:rsidP="00327FD1">
      <w:pPr>
        <w:spacing w:after="0" w:line="240" w:lineRule="auto"/>
        <w:ind w:firstLine="350"/>
        <w:jc w:val="both"/>
        <w:rPr>
          <w:rFonts w:ascii="Times New Roman" w:eastAsia="Calibri" w:hAnsi="Times New Roman" w:cs="Times New Roman"/>
          <w:color w:val="000000"/>
          <w:sz w:val="28"/>
          <w:szCs w:val="32"/>
        </w:rPr>
      </w:pPr>
      <w:r w:rsidRPr="00E42657">
        <w:rPr>
          <w:rFonts w:ascii="Times New Roman" w:eastAsia="Calibri" w:hAnsi="Times New Roman" w:cs="Times New Roman"/>
          <w:color w:val="000000"/>
          <w:sz w:val="28"/>
          <w:szCs w:val="32"/>
        </w:rPr>
        <w:t xml:space="preserve">Мутность </w:t>
      </w:r>
      <w:r>
        <w:rPr>
          <w:rFonts w:ascii="Times New Roman" w:eastAsia="Calibri" w:hAnsi="Times New Roman" w:cs="Times New Roman"/>
          <w:color w:val="000000"/>
          <w:sz w:val="28"/>
          <w:szCs w:val="32"/>
        </w:rPr>
        <w:t xml:space="preserve">можно определить, </w:t>
      </w:r>
      <w:r w:rsidRPr="00E42657">
        <w:rPr>
          <w:rFonts w:ascii="Times New Roman" w:eastAsia="Calibri" w:hAnsi="Times New Roman" w:cs="Times New Roman"/>
          <w:color w:val="000000"/>
          <w:sz w:val="28"/>
          <w:szCs w:val="32"/>
        </w:rPr>
        <w:t>рассматривая пробирку сверху на темном фоне, по следующей градации: слабо опалесцирующая, опалесцирующая, слабо мутная, очень мутная.</w:t>
      </w:r>
    </w:p>
    <w:p w:rsidR="00327FD1" w:rsidRPr="006012BD" w:rsidRDefault="00327FD1" w:rsidP="00327FD1">
      <w:pPr>
        <w:spacing w:after="0" w:line="240" w:lineRule="auto"/>
        <w:ind w:firstLine="350"/>
        <w:jc w:val="both"/>
        <w:rPr>
          <w:rFonts w:ascii="Times New Roman" w:eastAsia="Calibri" w:hAnsi="Times New Roman" w:cs="Times New Roman"/>
          <w:sz w:val="28"/>
          <w:szCs w:val="28"/>
        </w:rPr>
      </w:pPr>
      <w:r w:rsidRPr="006012BD">
        <w:rPr>
          <w:rFonts w:ascii="Times New Roman" w:eastAsia="Calibri" w:hAnsi="Times New Roman" w:cs="Times New Roman"/>
          <w:sz w:val="28"/>
          <w:szCs w:val="28"/>
        </w:rPr>
        <w:t xml:space="preserve">Рекомендуется выбрать минимум три точки. При наличии впадающих в водоем притоков, определить на них те же </w:t>
      </w:r>
      <w:r>
        <w:rPr>
          <w:rFonts w:ascii="Times New Roman" w:eastAsia="Calibri" w:hAnsi="Times New Roman" w:cs="Times New Roman"/>
          <w:sz w:val="28"/>
          <w:szCs w:val="28"/>
        </w:rPr>
        <w:t>пункты наблюдения</w:t>
      </w:r>
      <w:r w:rsidRPr="006012BD">
        <w:rPr>
          <w:rFonts w:ascii="Times New Roman" w:eastAsia="Calibri" w:hAnsi="Times New Roman" w:cs="Times New Roman"/>
          <w:sz w:val="28"/>
          <w:szCs w:val="28"/>
        </w:rPr>
        <w:t>. Результаты заносятся в таблицу:</w:t>
      </w:r>
    </w:p>
    <w:p w:rsidR="00327FD1" w:rsidRPr="0088714C" w:rsidRDefault="00327FD1" w:rsidP="00327FD1">
      <w:pPr>
        <w:spacing w:after="0" w:line="240" w:lineRule="auto"/>
        <w:ind w:firstLine="250"/>
        <w:jc w:val="both"/>
        <w:rPr>
          <w:rFonts w:ascii="Times New Roman" w:eastAsia="Calibri" w:hAnsi="Times New Roman" w:cs="Times New Roman"/>
          <w:sz w:val="20"/>
          <w:szCs w:val="20"/>
        </w:rPr>
      </w:pPr>
    </w:p>
    <w:p w:rsidR="00327FD1" w:rsidRDefault="00327FD1" w:rsidP="00327FD1">
      <w:pPr>
        <w:spacing w:after="0" w:line="240" w:lineRule="auto"/>
        <w:ind w:firstLine="351"/>
        <w:jc w:val="center"/>
        <w:rPr>
          <w:rFonts w:ascii="Times New Roman" w:eastAsia="Calibri" w:hAnsi="Times New Roman" w:cs="Times New Roman"/>
          <w:sz w:val="28"/>
          <w:szCs w:val="28"/>
        </w:rPr>
      </w:pPr>
      <w:r w:rsidRPr="00E42657">
        <w:rPr>
          <w:rFonts w:ascii="Times New Roman" w:eastAsia="Calibri" w:hAnsi="Times New Roman" w:cs="Times New Roman"/>
          <w:b/>
          <w:sz w:val="28"/>
          <w:szCs w:val="28"/>
        </w:rPr>
        <w:t>Таблица 3</w:t>
      </w:r>
      <w:r w:rsidRPr="00E42657">
        <w:rPr>
          <w:rFonts w:ascii="Times New Roman" w:eastAsia="Calibri" w:hAnsi="Times New Roman" w:cs="Times New Roman"/>
          <w:sz w:val="28"/>
          <w:szCs w:val="28"/>
        </w:rPr>
        <w:t xml:space="preserve"> – Сводная таблица </w:t>
      </w:r>
    </w:p>
    <w:p w:rsidR="00327FD1" w:rsidRPr="00E42657" w:rsidRDefault="00327FD1" w:rsidP="00327FD1">
      <w:pPr>
        <w:spacing w:after="0" w:line="240" w:lineRule="auto"/>
        <w:ind w:firstLine="350"/>
        <w:jc w:val="both"/>
        <w:rPr>
          <w:rFonts w:ascii="Times New Roman" w:eastAsia="Calibri" w:hAnsi="Times New Roman" w:cs="Times New Roman"/>
          <w:sz w:val="28"/>
          <w:szCs w:val="28"/>
        </w:rPr>
      </w:pPr>
      <w:r w:rsidRPr="00E42657">
        <w:rPr>
          <w:rFonts w:ascii="Times New Roman" w:eastAsia="Calibri" w:hAnsi="Times New Roman" w:cs="Times New Roman"/>
          <w:sz w:val="28"/>
          <w:szCs w:val="28"/>
        </w:rPr>
        <w:t>Название водного объекта___________________</w:t>
      </w:r>
      <w:r>
        <w:rPr>
          <w:rFonts w:ascii="Times New Roman" w:eastAsia="Calibri" w:hAnsi="Times New Roman" w:cs="Times New Roman"/>
          <w:sz w:val="28"/>
          <w:szCs w:val="28"/>
        </w:rPr>
        <w:t>______________________</w:t>
      </w:r>
    </w:p>
    <w:p w:rsidR="00327FD1" w:rsidRDefault="00327FD1" w:rsidP="00327FD1">
      <w:pPr>
        <w:spacing w:after="0" w:line="240" w:lineRule="auto"/>
        <w:ind w:firstLine="350"/>
        <w:jc w:val="both"/>
        <w:rPr>
          <w:rFonts w:ascii="Times New Roman" w:eastAsia="Calibri" w:hAnsi="Times New Roman" w:cs="Times New Roman"/>
          <w:sz w:val="28"/>
          <w:szCs w:val="28"/>
        </w:rPr>
      </w:pPr>
      <w:r w:rsidRPr="00E42657">
        <w:rPr>
          <w:rFonts w:ascii="Times New Roman" w:eastAsia="Calibri" w:hAnsi="Times New Roman" w:cs="Times New Roman"/>
          <w:sz w:val="28"/>
          <w:szCs w:val="28"/>
        </w:rPr>
        <w:t>Дата и время исследований__________________</w:t>
      </w:r>
      <w:r>
        <w:rPr>
          <w:rFonts w:ascii="Times New Roman" w:eastAsia="Calibri" w:hAnsi="Times New Roman" w:cs="Times New Roman"/>
          <w:sz w:val="28"/>
          <w:szCs w:val="28"/>
        </w:rPr>
        <w:t>______________________</w:t>
      </w:r>
    </w:p>
    <w:p w:rsidR="00327FD1" w:rsidRPr="00317223" w:rsidRDefault="00327FD1" w:rsidP="00327FD1">
      <w:pPr>
        <w:spacing w:after="0" w:line="240" w:lineRule="auto"/>
        <w:ind w:firstLine="250"/>
        <w:jc w:val="both"/>
        <w:rPr>
          <w:rFonts w:ascii="Times New Roman" w:eastAsia="Calibri" w:hAnsi="Times New Roman" w:cs="Times New Roman"/>
          <w:sz w:val="20"/>
          <w:szCs w:val="20"/>
        </w:rPr>
      </w:pPr>
    </w:p>
    <w:tbl>
      <w:tblPr>
        <w:tblStyle w:val="7"/>
        <w:tblW w:w="5000" w:type="pct"/>
        <w:jc w:val="center"/>
        <w:tblLook w:val="04A0" w:firstRow="1" w:lastRow="0" w:firstColumn="1" w:lastColumn="0" w:noHBand="0" w:noVBand="1"/>
      </w:tblPr>
      <w:tblGrid>
        <w:gridCol w:w="5748"/>
        <w:gridCol w:w="3823"/>
      </w:tblGrid>
      <w:tr w:rsidR="00327FD1" w:rsidRPr="00E42657" w:rsidTr="00E5638A">
        <w:trPr>
          <w:jc w:val="center"/>
        </w:trPr>
        <w:tc>
          <w:tcPr>
            <w:tcW w:w="3003" w:type="pct"/>
          </w:tcPr>
          <w:p w:rsidR="00327FD1" w:rsidRPr="00E42657" w:rsidRDefault="00327FD1" w:rsidP="00327FD1">
            <w:pPr>
              <w:ind w:firstLine="300"/>
              <w:jc w:val="both"/>
              <w:rPr>
                <w:rFonts w:ascii="Times New Roman" w:eastAsia="Calibri" w:hAnsi="Times New Roman" w:cs="Times New Roman"/>
                <w:sz w:val="24"/>
                <w:szCs w:val="24"/>
              </w:rPr>
            </w:pPr>
            <w:r w:rsidRPr="00E42657">
              <w:rPr>
                <w:rFonts w:ascii="Times New Roman" w:eastAsia="Calibri" w:hAnsi="Times New Roman" w:cs="Times New Roman"/>
                <w:sz w:val="24"/>
                <w:szCs w:val="24"/>
              </w:rPr>
              <w:t xml:space="preserve">Характеристика </w:t>
            </w:r>
          </w:p>
        </w:tc>
        <w:tc>
          <w:tcPr>
            <w:tcW w:w="1997" w:type="pct"/>
          </w:tcPr>
          <w:p w:rsidR="00327FD1" w:rsidRPr="00E42657" w:rsidRDefault="00327FD1" w:rsidP="00327FD1">
            <w:pPr>
              <w:ind w:firstLine="300"/>
              <w:jc w:val="center"/>
              <w:rPr>
                <w:rFonts w:ascii="Times New Roman" w:eastAsia="Calibri" w:hAnsi="Times New Roman" w:cs="Times New Roman"/>
                <w:sz w:val="24"/>
                <w:szCs w:val="24"/>
              </w:rPr>
            </w:pPr>
            <w:r w:rsidRPr="00E42657">
              <w:rPr>
                <w:rFonts w:ascii="Times New Roman" w:eastAsia="Calibri" w:hAnsi="Times New Roman" w:cs="Times New Roman"/>
                <w:sz w:val="24"/>
                <w:szCs w:val="24"/>
              </w:rPr>
              <w:t>Значения</w:t>
            </w:r>
          </w:p>
        </w:tc>
      </w:tr>
      <w:tr w:rsidR="00327FD1" w:rsidRPr="00E42657" w:rsidTr="00E5638A">
        <w:trPr>
          <w:jc w:val="center"/>
        </w:trPr>
        <w:tc>
          <w:tcPr>
            <w:tcW w:w="3003" w:type="pct"/>
          </w:tcPr>
          <w:p w:rsidR="00327FD1" w:rsidRPr="00E42657" w:rsidRDefault="00327FD1" w:rsidP="00327FD1">
            <w:pPr>
              <w:ind w:firstLine="300"/>
              <w:rPr>
                <w:rFonts w:ascii="Times New Roman" w:eastAsia="Calibri" w:hAnsi="Times New Roman" w:cs="Times New Roman"/>
                <w:sz w:val="24"/>
                <w:szCs w:val="24"/>
              </w:rPr>
            </w:pPr>
            <w:r w:rsidRPr="00E42657">
              <w:rPr>
                <w:rFonts w:ascii="Times New Roman" w:eastAsia="Calibri" w:hAnsi="Times New Roman" w:cs="Times New Roman"/>
                <w:sz w:val="24"/>
                <w:szCs w:val="24"/>
              </w:rPr>
              <w:t xml:space="preserve">Температура, </w:t>
            </w:r>
            <w:r w:rsidRPr="00E42657">
              <w:rPr>
                <w:rFonts w:ascii="Times New Roman" w:eastAsia="Calibri" w:hAnsi="Times New Roman" w:cs="Times New Roman"/>
                <w:sz w:val="24"/>
                <w:szCs w:val="24"/>
                <w:vertAlign w:val="superscript"/>
              </w:rPr>
              <w:t>0</w:t>
            </w:r>
            <w:r w:rsidRPr="00E42657">
              <w:rPr>
                <w:rFonts w:ascii="Times New Roman" w:eastAsia="Calibri" w:hAnsi="Times New Roman" w:cs="Times New Roman"/>
                <w:sz w:val="24"/>
                <w:szCs w:val="24"/>
              </w:rPr>
              <w:t>С</w:t>
            </w:r>
          </w:p>
        </w:tc>
        <w:tc>
          <w:tcPr>
            <w:tcW w:w="1997" w:type="pct"/>
          </w:tcPr>
          <w:p w:rsidR="00327FD1" w:rsidRPr="00E42657" w:rsidRDefault="00327FD1" w:rsidP="00327FD1">
            <w:pPr>
              <w:ind w:firstLine="300"/>
              <w:jc w:val="center"/>
              <w:rPr>
                <w:rFonts w:ascii="Times New Roman" w:eastAsia="Calibri" w:hAnsi="Times New Roman" w:cs="Times New Roman"/>
                <w:sz w:val="24"/>
                <w:szCs w:val="24"/>
              </w:rPr>
            </w:pPr>
          </w:p>
        </w:tc>
      </w:tr>
      <w:tr w:rsidR="00327FD1" w:rsidRPr="00E42657" w:rsidTr="00E5638A">
        <w:trPr>
          <w:jc w:val="center"/>
        </w:trPr>
        <w:tc>
          <w:tcPr>
            <w:tcW w:w="3003" w:type="pct"/>
          </w:tcPr>
          <w:p w:rsidR="00327FD1" w:rsidRPr="00E42657" w:rsidRDefault="00327FD1" w:rsidP="00327FD1">
            <w:pPr>
              <w:ind w:firstLine="300"/>
              <w:rPr>
                <w:rFonts w:ascii="Times New Roman" w:eastAsia="Calibri" w:hAnsi="Times New Roman" w:cs="Times New Roman"/>
                <w:sz w:val="24"/>
                <w:szCs w:val="24"/>
              </w:rPr>
            </w:pPr>
            <w:r w:rsidRPr="00E42657">
              <w:rPr>
                <w:rFonts w:ascii="Times New Roman" w:eastAsia="Calibri" w:hAnsi="Times New Roman" w:cs="Times New Roman"/>
                <w:sz w:val="24"/>
                <w:szCs w:val="24"/>
              </w:rPr>
              <w:lastRenderedPageBreak/>
              <w:t xml:space="preserve">Максимальная разность температур в точках отбора, </w:t>
            </w:r>
            <w:r w:rsidRPr="00E42657">
              <w:rPr>
                <w:rFonts w:ascii="Times New Roman" w:eastAsia="Calibri" w:hAnsi="Times New Roman" w:cs="Times New Roman"/>
                <w:sz w:val="24"/>
                <w:szCs w:val="24"/>
                <w:vertAlign w:val="superscript"/>
              </w:rPr>
              <w:t>0</w:t>
            </w:r>
            <w:r w:rsidRPr="00E42657">
              <w:rPr>
                <w:rFonts w:ascii="Times New Roman" w:eastAsia="Calibri" w:hAnsi="Times New Roman" w:cs="Times New Roman"/>
                <w:sz w:val="24"/>
                <w:szCs w:val="24"/>
              </w:rPr>
              <w:t>С</w:t>
            </w:r>
          </w:p>
        </w:tc>
        <w:tc>
          <w:tcPr>
            <w:tcW w:w="1997" w:type="pct"/>
          </w:tcPr>
          <w:p w:rsidR="00327FD1" w:rsidRPr="00E42657" w:rsidRDefault="00327FD1" w:rsidP="00327FD1">
            <w:pPr>
              <w:ind w:firstLine="300"/>
              <w:jc w:val="center"/>
              <w:rPr>
                <w:rFonts w:ascii="Times New Roman" w:eastAsia="Calibri" w:hAnsi="Times New Roman" w:cs="Times New Roman"/>
                <w:sz w:val="24"/>
                <w:szCs w:val="24"/>
              </w:rPr>
            </w:pPr>
          </w:p>
        </w:tc>
      </w:tr>
      <w:tr w:rsidR="00327FD1" w:rsidRPr="00E42657" w:rsidTr="00E5638A">
        <w:trPr>
          <w:jc w:val="center"/>
        </w:trPr>
        <w:tc>
          <w:tcPr>
            <w:tcW w:w="3003" w:type="pct"/>
          </w:tcPr>
          <w:p w:rsidR="00327FD1" w:rsidRPr="00E42657" w:rsidRDefault="00327FD1" w:rsidP="00327FD1">
            <w:pPr>
              <w:ind w:firstLine="300"/>
              <w:rPr>
                <w:rFonts w:ascii="Times New Roman" w:eastAsia="Calibri" w:hAnsi="Times New Roman" w:cs="Times New Roman"/>
                <w:sz w:val="24"/>
                <w:szCs w:val="24"/>
              </w:rPr>
            </w:pPr>
            <w:r w:rsidRPr="00E42657">
              <w:rPr>
                <w:rFonts w:ascii="Times New Roman" w:eastAsia="Calibri" w:hAnsi="Times New Roman" w:cs="Times New Roman"/>
                <w:sz w:val="24"/>
                <w:szCs w:val="24"/>
              </w:rPr>
              <w:t>Запах:</w:t>
            </w:r>
          </w:p>
          <w:p w:rsidR="00327FD1" w:rsidRPr="00E42657" w:rsidRDefault="00327FD1" w:rsidP="00327FD1">
            <w:pPr>
              <w:ind w:firstLine="300"/>
              <w:rPr>
                <w:rFonts w:ascii="Times New Roman" w:eastAsia="Calibri" w:hAnsi="Times New Roman" w:cs="Times New Roman"/>
                <w:sz w:val="24"/>
                <w:szCs w:val="24"/>
              </w:rPr>
            </w:pPr>
            <w:r w:rsidRPr="00E42657">
              <w:rPr>
                <w:rFonts w:ascii="Times New Roman" w:eastAsia="Calibri" w:hAnsi="Times New Roman" w:cs="Times New Roman"/>
                <w:sz w:val="24"/>
                <w:szCs w:val="24"/>
              </w:rPr>
              <w:t>Характер (описание)</w:t>
            </w:r>
          </w:p>
          <w:p w:rsidR="00327FD1" w:rsidRPr="00E42657" w:rsidRDefault="00327FD1" w:rsidP="00327FD1">
            <w:pPr>
              <w:ind w:firstLine="300"/>
              <w:rPr>
                <w:rFonts w:ascii="Times New Roman" w:eastAsia="Calibri" w:hAnsi="Times New Roman" w:cs="Times New Roman"/>
                <w:sz w:val="24"/>
                <w:szCs w:val="24"/>
              </w:rPr>
            </w:pPr>
            <w:r w:rsidRPr="00E42657">
              <w:rPr>
                <w:rFonts w:ascii="Times New Roman" w:eastAsia="Calibri" w:hAnsi="Times New Roman" w:cs="Times New Roman"/>
                <w:sz w:val="24"/>
                <w:szCs w:val="24"/>
              </w:rPr>
              <w:t>Интенсивность (баллы)</w:t>
            </w:r>
          </w:p>
        </w:tc>
        <w:tc>
          <w:tcPr>
            <w:tcW w:w="1997" w:type="pct"/>
          </w:tcPr>
          <w:p w:rsidR="00327FD1" w:rsidRPr="00E42657" w:rsidRDefault="00327FD1" w:rsidP="00327FD1">
            <w:pPr>
              <w:ind w:firstLine="300"/>
              <w:jc w:val="center"/>
              <w:rPr>
                <w:rFonts w:ascii="Times New Roman" w:eastAsia="Calibri" w:hAnsi="Times New Roman" w:cs="Times New Roman"/>
                <w:sz w:val="24"/>
                <w:szCs w:val="24"/>
              </w:rPr>
            </w:pPr>
          </w:p>
        </w:tc>
      </w:tr>
      <w:tr w:rsidR="00327FD1" w:rsidRPr="00E42657" w:rsidTr="00E5638A">
        <w:trPr>
          <w:jc w:val="center"/>
        </w:trPr>
        <w:tc>
          <w:tcPr>
            <w:tcW w:w="3003" w:type="pct"/>
          </w:tcPr>
          <w:p w:rsidR="00327FD1" w:rsidRPr="00E42657" w:rsidRDefault="00327FD1" w:rsidP="00327FD1">
            <w:pPr>
              <w:ind w:firstLine="300"/>
              <w:rPr>
                <w:rFonts w:ascii="Times New Roman" w:eastAsia="Calibri" w:hAnsi="Times New Roman" w:cs="Times New Roman"/>
                <w:sz w:val="24"/>
                <w:szCs w:val="24"/>
              </w:rPr>
            </w:pPr>
            <w:r w:rsidRPr="00E42657">
              <w:rPr>
                <w:rFonts w:ascii="Times New Roman" w:eastAsia="Calibri" w:hAnsi="Times New Roman" w:cs="Times New Roman"/>
                <w:sz w:val="24"/>
                <w:szCs w:val="24"/>
              </w:rPr>
              <w:t>Цветность (описание)</w:t>
            </w:r>
          </w:p>
        </w:tc>
        <w:tc>
          <w:tcPr>
            <w:tcW w:w="1997" w:type="pct"/>
          </w:tcPr>
          <w:p w:rsidR="00327FD1" w:rsidRPr="00E42657" w:rsidRDefault="00327FD1" w:rsidP="00327FD1">
            <w:pPr>
              <w:ind w:firstLine="300"/>
              <w:jc w:val="center"/>
              <w:rPr>
                <w:rFonts w:ascii="Times New Roman" w:eastAsia="Calibri" w:hAnsi="Times New Roman" w:cs="Times New Roman"/>
                <w:sz w:val="24"/>
                <w:szCs w:val="24"/>
              </w:rPr>
            </w:pPr>
          </w:p>
        </w:tc>
      </w:tr>
      <w:tr w:rsidR="00327FD1" w:rsidRPr="00E42657" w:rsidTr="00E5638A">
        <w:trPr>
          <w:jc w:val="center"/>
        </w:trPr>
        <w:tc>
          <w:tcPr>
            <w:tcW w:w="3003" w:type="pct"/>
          </w:tcPr>
          <w:p w:rsidR="00327FD1" w:rsidRPr="00E42657" w:rsidRDefault="00327FD1" w:rsidP="00327FD1">
            <w:pPr>
              <w:ind w:firstLine="300"/>
              <w:rPr>
                <w:rFonts w:ascii="Times New Roman" w:eastAsia="Calibri" w:hAnsi="Times New Roman" w:cs="Times New Roman"/>
                <w:sz w:val="24"/>
                <w:szCs w:val="24"/>
              </w:rPr>
            </w:pPr>
            <w:r w:rsidRPr="00E42657">
              <w:rPr>
                <w:rFonts w:ascii="Times New Roman" w:eastAsia="Calibri" w:hAnsi="Times New Roman" w:cs="Times New Roman"/>
                <w:sz w:val="24"/>
                <w:szCs w:val="24"/>
              </w:rPr>
              <w:t>Мутность (описание)</w:t>
            </w:r>
          </w:p>
        </w:tc>
        <w:tc>
          <w:tcPr>
            <w:tcW w:w="1997" w:type="pct"/>
          </w:tcPr>
          <w:p w:rsidR="00327FD1" w:rsidRPr="00E42657" w:rsidRDefault="00327FD1" w:rsidP="00327FD1">
            <w:pPr>
              <w:ind w:firstLine="300"/>
              <w:jc w:val="center"/>
              <w:rPr>
                <w:rFonts w:ascii="Times New Roman" w:eastAsia="Calibri" w:hAnsi="Times New Roman" w:cs="Times New Roman"/>
                <w:sz w:val="24"/>
                <w:szCs w:val="24"/>
              </w:rPr>
            </w:pPr>
          </w:p>
        </w:tc>
      </w:tr>
    </w:tbl>
    <w:p w:rsidR="00327FD1" w:rsidRDefault="00327FD1" w:rsidP="00327FD1">
      <w:pPr>
        <w:spacing w:after="0" w:line="240" w:lineRule="auto"/>
        <w:ind w:firstLine="350"/>
        <w:jc w:val="both"/>
        <w:rPr>
          <w:rFonts w:ascii="Times New Roman" w:eastAsia="Calibri" w:hAnsi="Times New Roman" w:cs="Times New Roman"/>
          <w:sz w:val="28"/>
          <w:szCs w:val="28"/>
        </w:rPr>
      </w:pPr>
      <w:r w:rsidRPr="00E42657">
        <w:rPr>
          <w:rFonts w:ascii="Times New Roman" w:eastAsia="Calibri" w:hAnsi="Times New Roman" w:cs="Times New Roman"/>
          <w:sz w:val="28"/>
          <w:szCs w:val="28"/>
        </w:rPr>
        <w:t>По полученным результатам оформляются выводы о проведенных исследованиях.</w:t>
      </w:r>
      <w:r>
        <w:rPr>
          <w:rFonts w:ascii="Times New Roman" w:eastAsia="Calibri" w:hAnsi="Times New Roman" w:cs="Times New Roman"/>
          <w:sz w:val="28"/>
          <w:szCs w:val="28"/>
        </w:rPr>
        <w:t xml:space="preserve"> </w:t>
      </w:r>
      <w:r w:rsidRPr="00E42657">
        <w:rPr>
          <w:rFonts w:ascii="Times New Roman" w:eastAsia="Calibri" w:hAnsi="Times New Roman" w:cs="Times New Roman"/>
          <w:sz w:val="28"/>
          <w:szCs w:val="28"/>
        </w:rPr>
        <w:t>Ученик овладеет навыками безопасного труда, научится ставить простейшие опыты и эксперименты. Представлять и систематизировать полученные результаты.</w:t>
      </w:r>
    </w:p>
    <w:p w:rsidR="00327FD1" w:rsidRPr="00E42657" w:rsidRDefault="00327FD1" w:rsidP="00327FD1">
      <w:pPr>
        <w:spacing w:after="0" w:line="240" w:lineRule="auto"/>
        <w:ind w:firstLine="351"/>
        <w:jc w:val="both"/>
        <w:rPr>
          <w:rFonts w:ascii="Times New Roman" w:eastAsia="Calibri" w:hAnsi="Times New Roman" w:cs="Times New Roman"/>
          <w:b/>
          <w:sz w:val="28"/>
          <w:szCs w:val="28"/>
        </w:rPr>
      </w:pPr>
      <w:r w:rsidRPr="00E42657">
        <w:rPr>
          <w:rFonts w:ascii="Times New Roman" w:eastAsia="Calibri" w:hAnsi="Times New Roman" w:cs="Times New Roman"/>
          <w:b/>
          <w:sz w:val="28"/>
          <w:szCs w:val="28"/>
        </w:rPr>
        <w:t>Уровни результатов обучения</w:t>
      </w:r>
      <w:r w:rsidRPr="00E42657">
        <w:rPr>
          <w:rFonts w:ascii="Times New Roman" w:eastAsia="Calibri" w:hAnsi="Times New Roman" w:cs="Times New Roman"/>
          <w:bCs/>
          <w:sz w:val="28"/>
          <w:szCs w:val="28"/>
        </w:rPr>
        <w:t>.</w:t>
      </w:r>
      <w:r w:rsidRPr="00E42657">
        <w:rPr>
          <w:rFonts w:ascii="Times New Roman" w:eastAsia="Calibri" w:hAnsi="Times New Roman" w:cs="Times New Roman"/>
          <w:b/>
          <w:sz w:val="28"/>
          <w:szCs w:val="28"/>
        </w:rPr>
        <w:t xml:space="preserve"> </w:t>
      </w:r>
    </w:p>
    <w:p w:rsidR="00327FD1" w:rsidRPr="006012BD" w:rsidRDefault="00327FD1" w:rsidP="00327FD1">
      <w:pPr>
        <w:spacing w:after="0" w:line="240" w:lineRule="auto"/>
        <w:ind w:left="709" w:firstLine="350"/>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1. </w:t>
      </w:r>
      <w:r w:rsidRPr="006012BD">
        <w:rPr>
          <w:rFonts w:ascii="Times New Roman" w:eastAsia="Calibri" w:hAnsi="Times New Roman" w:cs="Times New Roman"/>
          <w:i/>
          <w:sz w:val="28"/>
          <w:szCs w:val="28"/>
        </w:rPr>
        <w:t>Первый (низкий) уровень:</w:t>
      </w:r>
    </w:p>
    <w:p w:rsidR="00327FD1" w:rsidRPr="00E42657" w:rsidRDefault="00327FD1" w:rsidP="00327FD1">
      <w:pPr>
        <w:spacing w:after="0" w:line="240" w:lineRule="auto"/>
        <w:ind w:firstLine="350"/>
        <w:jc w:val="both"/>
        <w:rPr>
          <w:rFonts w:ascii="Times New Roman" w:eastAsia="Calibri" w:hAnsi="Times New Roman" w:cs="Times New Roman"/>
          <w:sz w:val="28"/>
          <w:szCs w:val="28"/>
        </w:rPr>
      </w:pPr>
      <w:r w:rsidRPr="00E42657">
        <w:rPr>
          <w:rFonts w:ascii="Times New Roman" w:eastAsia="Calibri" w:hAnsi="Times New Roman" w:cs="Times New Roman"/>
          <w:sz w:val="28"/>
          <w:szCs w:val="28"/>
        </w:rPr>
        <w:t xml:space="preserve">- ученик знает для чего определяется температура воды в водоеме, и органолептические характеристики: запах, цвет и мутность; </w:t>
      </w:r>
    </w:p>
    <w:p w:rsidR="00327FD1" w:rsidRPr="006012BD" w:rsidRDefault="00327FD1" w:rsidP="00327FD1">
      <w:pPr>
        <w:spacing w:after="0" w:line="240" w:lineRule="auto"/>
        <w:ind w:left="709" w:firstLine="350"/>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2. </w:t>
      </w:r>
      <w:r w:rsidRPr="006012BD">
        <w:rPr>
          <w:rFonts w:ascii="Times New Roman" w:eastAsia="Calibri" w:hAnsi="Times New Roman" w:cs="Times New Roman"/>
          <w:i/>
          <w:sz w:val="28"/>
          <w:szCs w:val="28"/>
        </w:rPr>
        <w:t>Второй (средний) уровень:</w:t>
      </w:r>
    </w:p>
    <w:p w:rsidR="00327FD1" w:rsidRPr="00E42657" w:rsidRDefault="00327FD1" w:rsidP="00327FD1">
      <w:pPr>
        <w:spacing w:after="0" w:line="240" w:lineRule="auto"/>
        <w:ind w:firstLine="350"/>
        <w:jc w:val="both"/>
        <w:rPr>
          <w:rFonts w:ascii="Times New Roman" w:eastAsia="Calibri" w:hAnsi="Times New Roman" w:cs="Times New Roman"/>
          <w:sz w:val="28"/>
          <w:szCs w:val="28"/>
        </w:rPr>
      </w:pPr>
      <w:r w:rsidRPr="00E42657">
        <w:rPr>
          <w:rFonts w:ascii="Times New Roman" w:eastAsia="Calibri" w:hAnsi="Times New Roman" w:cs="Times New Roman"/>
          <w:sz w:val="28"/>
          <w:szCs w:val="28"/>
        </w:rPr>
        <w:t xml:space="preserve">- ученик соблюдает технику безопасности при работе с лабораторным оборудованием, может ставить простейшие опыты. </w:t>
      </w:r>
    </w:p>
    <w:p w:rsidR="00327FD1" w:rsidRPr="006012BD" w:rsidRDefault="00327FD1" w:rsidP="00327FD1">
      <w:pPr>
        <w:spacing w:after="0" w:line="240" w:lineRule="auto"/>
        <w:ind w:left="709" w:firstLine="350"/>
        <w:contextualSpacing/>
        <w:jc w:val="both"/>
        <w:rPr>
          <w:rFonts w:ascii="Times New Roman" w:eastAsia="Calibri" w:hAnsi="Times New Roman" w:cs="Times New Roman"/>
          <w:bCs/>
          <w:i/>
          <w:sz w:val="28"/>
          <w:szCs w:val="28"/>
        </w:rPr>
      </w:pPr>
      <w:r>
        <w:rPr>
          <w:rFonts w:ascii="Times New Roman" w:eastAsia="Calibri" w:hAnsi="Times New Roman" w:cs="Times New Roman"/>
          <w:bCs/>
          <w:i/>
          <w:sz w:val="28"/>
          <w:szCs w:val="28"/>
        </w:rPr>
        <w:t xml:space="preserve">3. </w:t>
      </w:r>
      <w:r w:rsidRPr="006012BD">
        <w:rPr>
          <w:rFonts w:ascii="Times New Roman" w:eastAsia="Calibri" w:hAnsi="Times New Roman" w:cs="Times New Roman"/>
          <w:bCs/>
          <w:i/>
          <w:sz w:val="28"/>
          <w:szCs w:val="28"/>
        </w:rPr>
        <w:t>Третий (высокий) уровень:</w:t>
      </w:r>
    </w:p>
    <w:p w:rsidR="00327FD1" w:rsidRPr="00E42657" w:rsidRDefault="00327FD1" w:rsidP="00327FD1">
      <w:pPr>
        <w:spacing w:after="0" w:line="240" w:lineRule="auto"/>
        <w:ind w:firstLine="350"/>
        <w:jc w:val="both"/>
        <w:rPr>
          <w:rFonts w:ascii="Times New Roman" w:eastAsia="Calibri" w:hAnsi="Times New Roman" w:cs="Times New Roman"/>
          <w:sz w:val="28"/>
          <w:szCs w:val="28"/>
        </w:rPr>
      </w:pPr>
      <w:r w:rsidRPr="00E42657">
        <w:rPr>
          <w:rFonts w:ascii="Times New Roman" w:eastAsia="Calibri" w:hAnsi="Times New Roman" w:cs="Times New Roman"/>
          <w:bCs/>
          <w:sz w:val="28"/>
          <w:szCs w:val="28"/>
        </w:rPr>
        <w:t>- ученик умеет</w:t>
      </w:r>
      <w:r w:rsidRPr="00E42657">
        <w:rPr>
          <w:rFonts w:ascii="Times New Roman" w:eastAsia="Calibri" w:hAnsi="Times New Roman" w:cs="Times New Roman"/>
          <w:sz w:val="28"/>
          <w:szCs w:val="28"/>
        </w:rPr>
        <w:t xml:space="preserve"> самостоятельно формулировать обобщения и выводы по результатам проведённого исследования, оценивать достоверность полученных результатов. Может подготовить доклад для участия в конференциях и конкурсах.</w:t>
      </w:r>
    </w:p>
    <w:p w:rsidR="00327FD1" w:rsidRPr="0088714C" w:rsidRDefault="00327FD1" w:rsidP="00327FD1">
      <w:pPr>
        <w:spacing w:after="0" w:line="240" w:lineRule="auto"/>
        <w:ind w:firstLine="250"/>
        <w:jc w:val="both"/>
        <w:rPr>
          <w:rFonts w:ascii="Times New Roman" w:eastAsia="Calibri" w:hAnsi="Times New Roman" w:cs="Times New Roman"/>
          <w:bCs/>
          <w:sz w:val="20"/>
          <w:szCs w:val="20"/>
        </w:rPr>
      </w:pPr>
    </w:p>
    <w:p w:rsidR="00327FD1" w:rsidRPr="00E42657" w:rsidRDefault="00327FD1" w:rsidP="00327FD1">
      <w:pPr>
        <w:tabs>
          <w:tab w:val="left" w:pos="709"/>
          <w:tab w:val="left" w:pos="993"/>
        </w:tabs>
        <w:spacing w:after="0" w:line="240" w:lineRule="auto"/>
        <w:ind w:firstLine="351"/>
        <w:jc w:val="center"/>
        <w:rPr>
          <w:rFonts w:ascii="Times New Roman Полужирный" w:eastAsia="Calibri" w:hAnsi="Times New Roman Полужирный" w:cs="Times New Roman"/>
          <w:caps/>
          <w:sz w:val="28"/>
          <w:szCs w:val="24"/>
        </w:rPr>
      </w:pPr>
      <w:r w:rsidRPr="00E42657">
        <w:rPr>
          <w:rFonts w:ascii="Times New Roman Полужирный" w:eastAsia="Calibri" w:hAnsi="Times New Roman Полужирный" w:cs="Times New Roman"/>
          <w:b/>
          <w:caps/>
          <w:sz w:val="28"/>
          <w:szCs w:val="24"/>
        </w:rPr>
        <w:t>Литература</w:t>
      </w:r>
    </w:p>
    <w:p w:rsidR="00327FD1" w:rsidRPr="00317223" w:rsidRDefault="00327FD1" w:rsidP="00327FD1">
      <w:pPr>
        <w:tabs>
          <w:tab w:val="left" w:pos="426"/>
          <w:tab w:val="left" w:pos="993"/>
        </w:tabs>
        <w:spacing w:after="0" w:line="240" w:lineRule="auto"/>
        <w:ind w:firstLine="3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317223">
        <w:rPr>
          <w:rFonts w:ascii="Times New Roman" w:eastAsia="Calibri" w:hAnsi="Times New Roman" w:cs="Times New Roman"/>
          <w:sz w:val="28"/>
          <w:szCs w:val="28"/>
        </w:rPr>
        <w:t>Алексеев С.В., Груздева Н.В.</w:t>
      </w:r>
      <w:r>
        <w:rPr>
          <w:rFonts w:ascii="Times New Roman" w:eastAsia="Calibri" w:hAnsi="Times New Roman" w:cs="Times New Roman"/>
          <w:sz w:val="28"/>
          <w:szCs w:val="28"/>
        </w:rPr>
        <w:t xml:space="preserve"> и др</w:t>
      </w:r>
      <w:r w:rsidRPr="00317223">
        <w:rPr>
          <w:rFonts w:ascii="Times New Roman" w:eastAsia="Calibri" w:hAnsi="Times New Roman" w:cs="Times New Roman"/>
          <w:sz w:val="28"/>
          <w:szCs w:val="28"/>
        </w:rPr>
        <w:t>. Практикум по экологии: уч. пособие. Под. ред. С.В. Алексеева. Москва: АО МДС. 1996. – 192 с.</w:t>
      </w:r>
    </w:p>
    <w:p w:rsidR="00327FD1" w:rsidRPr="00317223" w:rsidRDefault="00327FD1" w:rsidP="00327FD1">
      <w:pPr>
        <w:tabs>
          <w:tab w:val="left" w:pos="426"/>
          <w:tab w:val="left" w:pos="993"/>
        </w:tabs>
        <w:spacing w:after="0" w:line="240" w:lineRule="auto"/>
        <w:ind w:firstLine="350"/>
        <w:jc w:val="both"/>
        <w:rPr>
          <w:rFonts w:ascii="Times New Roman" w:eastAsia="Calibri" w:hAnsi="Times New Roman" w:cs="Times New Roman"/>
          <w:sz w:val="28"/>
          <w:szCs w:val="28"/>
        </w:rPr>
      </w:pPr>
      <w:r>
        <w:rPr>
          <w:rFonts w:ascii="Times New Roman" w:eastAsia="Calibri" w:hAnsi="Times New Roman" w:cs="Times New Roman"/>
          <w:sz w:val="28"/>
          <w:szCs w:val="24"/>
        </w:rPr>
        <w:t xml:space="preserve">2. </w:t>
      </w:r>
      <w:r w:rsidRPr="00317223">
        <w:rPr>
          <w:rFonts w:ascii="Times New Roman" w:eastAsia="Calibri" w:hAnsi="Times New Roman" w:cs="Times New Roman"/>
          <w:sz w:val="28"/>
          <w:szCs w:val="24"/>
        </w:rPr>
        <w:t xml:space="preserve">Интернет ресурс: </w:t>
      </w:r>
      <w:r w:rsidRPr="00317223">
        <w:rPr>
          <w:rFonts w:ascii="Times New Roman" w:eastAsia="Calibri" w:hAnsi="Times New Roman" w:cs="Times New Roman"/>
          <w:sz w:val="28"/>
        </w:rPr>
        <w:t>ФГБНУ «Институт содержания и методов обучения». Федеральная рабочая программа по учебному предмету «География» и «Биология» (для 5–9 классов образовательных организаций</w:t>
      </w:r>
      <w:r w:rsidRPr="00317223">
        <w:rPr>
          <w:rFonts w:ascii="Times New Roman" w:eastAsia="Calibri" w:hAnsi="Times New Roman" w:cs="Times New Roman"/>
          <w:sz w:val="28"/>
          <w:szCs w:val="28"/>
        </w:rPr>
        <w:t>). URL: https://edsoo.ru/</w:t>
      </w:r>
      <w:r w:rsidRPr="00317223">
        <w:rPr>
          <w:rFonts w:ascii="Times New Roman" w:eastAsia="Calibri" w:hAnsi="Times New Roman" w:cs="Times New Roman"/>
          <w:sz w:val="28"/>
          <w:szCs w:val="24"/>
        </w:rPr>
        <w:t>.</w:t>
      </w:r>
    </w:p>
    <w:p w:rsidR="00327FD1" w:rsidRPr="00E42657" w:rsidRDefault="00327FD1" w:rsidP="00327FD1">
      <w:pPr>
        <w:tabs>
          <w:tab w:val="left" w:pos="426"/>
          <w:tab w:val="left" w:pos="993"/>
        </w:tabs>
        <w:spacing w:after="0" w:line="240" w:lineRule="auto"/>
        <w:ind w:firstLine="350"/>
        <w:contextualSpacing/>
        <w:jc w:val="both"/>
        <w:rPr>
          <w:rFonts w:ascii="Times New Roman" w:eastAsia="Calibri" w:hAnsi="Times New Roman" w:cs="Times New Roman"/>
          <w:sz w:val="28"/>
          <w:szCs w:val="28"/>
        </w:rPr>
      </w:pPr>
      <w:r>
        <w:rPr>
          <w:rFonts w:ascii="Times New Roman" w:eastAsia="Calibri" w:hAnsi="Times New Roman" w:cs="Times New Roman"/>
          <w:sz w:val="28"/>
          <w:szCs w:val="24"/>
        </w:rPr>
        <w:t xml:space="preserve">3. </w:t>
      </w:r>
      <w:r w:rsidRPr="00E42657">
        <w:rPr>
          <w:rFonts w:ascii="Times New Roman" w:eastAsia="Calibri" w:hAnsi="Times New Roman" w:cs="Times New Roman"/>
          <w:sz w:val="28"/>
          <w:szCs w:val="24"/>
        </w:rPr>
        <w:t xml:space="preserve">Интернет ресурс: </w:t>
      </w:r>
      <w:r w:rsidRPr="00E42657">
        <w:rPr>
          <w:rFonts w:ascii="Times New Roman" w:eastAsia="Calibri" w:hAnsi="Times New Roman" w:cs="Times New Roman"/>
          <w:sz w:val="28"/>
        </w:rPr>
        <w:t xml:space="preserve">ФГБНУ «Институт содержания и методов обучения». </w:t>
      </w:r>
      <w:r w:rsidRPr="00E42657">
        <w:rPr>
          <w:rFonts w:ascii="Times New Roman" w:eastAsia="Calibri" w:hAnsi="Times New Roman" w:cs="Times New Roman"/>
          <w:sz w:val="28"/>
          <w:szCs w:val="28"/>
        </w:rPr>
        <w:t>Методические рекомендации по организации учебной проектно-исследовательской деятельности в образовательных организациях</w:t>
      </w:r>
      <w:r w:rsidRPr="00E42657">
        <w:rPr>
          <w:rFonts w:ascii="Times New Roman" w:eastAsia="Calibri" w:hAnsi="Times New Roman" w:cs="Times New Roman"/>
          <w:sz w:val="28"/>
        </w:rPr>
        <w:t xml:space="preserve">. </w:t>
      </w:r>
      <w:r w:rsidRPr="00E42657">
        <w:rPr>
          <w:rFonts w:ascii="Times New Roman" w:eastAsia="Calibri" w:hAnsi="Times New Roman" w:cs="Times New Roman"/>
          <w:sz w:val="28"/>
          <w:szCs w:val="28"/>
        </w:rPr>
        <w:t>URL: https://edsoo.ru/</w:t>
      </w:r>
      <w:r w:rsidRPr="00E42657">
        <w:rPr>
          <w:rFonts w:ascii="Times New Roman" w:eastAsia="Calibri" w:hAnsi="Times New Roman" w:cs="Times New Roman"/>
          <w:sz w:val="28"/>
          <w:szCs w:val="24"/>
        </w:rPr>
        <w:t>.</w:t>
      </w:r>
    </w:p>
    <w:p w:rsidR="00327FD1" w:rsidRPr="00E42657" w:rsidRDefault="00327FD1" w:rsidP="00327FD1">
      <w:pPr>
        <w:tabs>
          <w:tab w:val="left" w:pos="426"/>
          <w:tab w:val="left" w:pos="993"/>
        </w:tabs>
        <w:spacing w:after="0" w:line="240" w:lineRule="auto"/>
        <w:ind w:firstLine="350"/>
        <w:contextualSpacing/>
        <w:jc w:val="both"/>
        <w:rPr>
          <w:rFonts w:ascii="Times New Roman" w:eastAsia="Calibri" w:hAnsi="Times New Roman" w:cs="Times New Roman"/>
          <w:sz w:val="28"/>
          <w:szCs w:val="28"/>
        </w:rPr>
      </w:pPr>
      <w:r>
        <w:rPr>
          <w:rFonts w:ascii="Times New Roman" w:eastAsia="Calibri" w:hAnsi="Times New Roman" w:cs="Times New Roman"/>
          <w:sz w:val="28"/>
          <w:szCs w:val="24"/>
        </w:rPr>
        <w:t xml:space="preserve">4. </w:t>
      </w:r>
      <w:r w:rsidRPr="00E42657">
        <w:rPr>
          <w:rFonts w:ascii="Times New Roman" w:eastAsia="Calibri" w:hAnsi="Times New Roman" w:cs="Times New Roman"/>
          <w:sz w:val="28"/>
          <w:szCs w:val="24"/>
        </w:rPr>
        <w:t xml:space="preserve">Интернет ресурс: </w:t>
      </w:r>
      <w:r w:rsidRPr="00E42657">
        <w:rPr>
          <w:rFonts w:ascii="Times New Roman" w:eastAsia="Calibri" w:hAnsi="Times New Roman" w:cs="Times New Roman"/>
          <w:sz w:val="28"/>
          <w:szCs w:val="28"/>
        </w:rPr>
        <w:t xml:space="preserve">образовательный портал «Московская электронная школа». Видеоматериал посвященный загрязнению воды. </w:t>
      </w:r>
      <w:r w:rsidRPr="00E42657">
        <w:rPr>
          <w:rFonts w:ascii="Times New Roman" w:eastAsia="Calibri" w:hAnsi="Times New Roman" w:cs="Times New Roman"/>
          <w:sz w:val="28"/>
          <w:szCs w:val="28"/>
          <w:lang w:val="en-US"/>
        </w:rPr>
        <w:t>URL</w:t>
      </w:r>
      <w:r w:rsidRPr="00E42657">
        <w:rPr>
          <w:rFonts w:ascii="Times New Roman" w:eastAsia="Calibri" w:hAnsi="Times New Roman" w:cs="Times New Roman"/>
          <w:sz w:val="28"/>
          <w:szCs w:val="28"/>
        </w:rPr>
        <w:t xml:space="preserve">: </w:t>
      </w:r>
      <w:r w:rsidRPr="00E42657">
        <w:rPr>
          <w:rFonts w:ascii="Times New Roman" w:eastAsia="Calibri" w:hAnsi="Times New Roman" w:cs="Times New Roman"/>
          <w:sz w:val="28"/>
          <w:szCs w:val="28"/>
          <w:lang w:val="en-US"/>
        </w:rPr>
        <w:t>https</w:t>
      </w:r>
      <w:r w:rsidRPr="00E42657">
        <w:rPr>
          <w:rFonts w:ascii="Times New Roman" w:eastAsia="Calibri" w:hAnsi="Times New Roman" w:cs="Times New Roman"/>
          <w:sz w:val="28"/>
          <w:szCs w:val="28"/>
        </w:rPr>
        <w:t>://</w:t>
      </w:r>
      <w:r w:rsidRPr="00E42657">
        <w:rPr>
          <w:rFonts w:ascii="Times New Roman" w:eastAsia="Calibri" w:hAnsi="Times New Roman" w:cs="Times New Roman"/>
          <w:sz w:val="28"/>
          <w:szCs w:val="28"/>
          <w:lang w:val="en-US"/>
        </w:rPr>
        <w:t>uchebnik</w:t>
      </w:r>
      <w:r w:rsidRPr="00E42657">
        <w:rPr>
          <w:rFonts w:ascii="Times New Roman" w:eastAsia="Calibri" w:hAnsi="Times New Roman" w:cs="Times New Roman"/>
          <w:sz w:val="28"/>
          <w:szCs w:val="28"/>
        </w:rPr>
        <w:t>.</w:t>
      </w:r>
      <w:r w:rsidRPr="00E42657">
        <w:rPr>
          <w:rFonts w:ascii="Times New Roman" w:eastAsia="Calibri" w:hAnsi="Times New Roman" w:cs="Times New Roman"/>
          <w:sz w:val="28"/>
          <w:szCs w:val="28"/>
          <w:lang w:val="en-US"/>
        </w:rPr>
        <w:t>mos</w:t>
      </w:r>
      <w:r w:rsidRPr="00E42657">
        <w:rPr>
          <w:rFonts w:ascii="Times New Roman" w:eastAsia="Calibri" w:hAnsi="Times New Roman" w:cs="Times New Roman"/>
          <w:sz w:val="28"/>
          <w:szCs w:val="28"/>
        </w:rPr>
        <w:t>.</w:t>
      </w:r>
      <w:r w:rsidRPr="00E42657">
        <w:rPr>
          <w:rFonts w:ascii="Times New Roman" w:eastAsia="Calibri" w:hAnsi="Times New Roman" w:cs="Times New Roman"/>
          <w:sz w:val="28"/>
          <w:szCs w:val="28"/>
          <w:lang w:val="en-US"/>
        </w:rPr>
        <w:t>ru</w:t>
      </w:r>
      <w:r w:rsidRPr="00E42657">
        <w:rPr>
          <w:rFonts w:ascii="Times New Roman" w:eastAsia="Calibri" w:hAnsi="Times New Roman" w:cs="Times New Roman"/>
          <w:sz w:val="28"/>
          <w:szCs w:val="28"/>
        </w:rPr>
        <w:t>/</w:t>
      </w:r>
      <w:r w:rsidRPr="00E42657">
        <w:rPr>
          <w:rFonts w:ascii="Times New Roman" w:eastAsia="Calibri" w:hAnsi="Times New Roman" w:cs="Times New Roman"/>
          <w:sz w:val="28"/>
          <w:szCs w:val="28"/>
          <w:lang w:val="en-US"/>
        </w:rPr>
        <w:t>material</w:t>
      </w:r>
      <w:r w:rsidRPr="00E42657">
        <w:rPr>
          <w:rFonts w:ascii="Times New Roman" w:eastAsia="Calibri" w:hAnsi="Times New Roman" w:cs="Times New Roman"/>
          <w:sz w:val="28"/>
          <w:szCs w:val="28"/>
        </w:rPr>
        <w:t>/</w:t>
      </w:r>
      <w:r w:rsidRPr="00E42657">
        <w:rPr>
          <w:rFonts w:ascii="Times New Roman" w:eastAsia="Calibri" w:hAnsi="Times New Roman" w:cs="Times New Roman"/>
          <w:sz w:val="28"/>
          <w:szCs w:val="28"/>
          <w:lang w:val="en-US"/>
        </w:rPr>
        <w:t>e</w:t>
      </w:r>
      <w:r w:rsidRPr="00E42657">
        <w:rPr>
          <w:rFonts w:ascii="Times New Roman" w:eastAsia="Calibri" w:hAnsi="Times New Roman" w:cs="Times New Roman"/>
          <w:sz w:val="28"/>
          <w:szCs w:val="28"/>
        </w:rPr>
        <w:t>54</w:t>
      </w:r>
      <w:r w:rsidRPr="00E42657">
        <w:rPr>
          <w:rFonts w:ascii="Times New Roman" w:eastAsia="Calibri" w:hAnsi="Times New Roman" w:cs="Times New Roman"/>
          <w:sz w:val="28"/>
          <w:szCs w:val="28"/>
          <w:lang w:val="en-US"/>
        </w:rPr>
        <w:t>a</w:t>
      </w:r>
      <w:r w:rsidRPr="00E42657">
        <w:rPr>
          <w:rFonts w:ascii="Times New Roman" w:eastAsia="Calibri" w:hAnsi="Times New Roman" w:cs="Times New Roman"/>
          <w:sz w:val="28"/>
          <w:szCs w:val="28"/>
        </w:rPr>
        <w:t>42</w:t>
      </w:r>
      <w:r w:rsidRPr="00E42657">
        <w:rPr>
          <w:rFonts w:ascii="Times New Roman" w:eastAsia="Calibri" w:hAnsi="Times New Roman" w:cs="Times New Roman"/>
          <w:sz w:val="28"/>
          <w:szCs w:val="28"/>
          <w:lang w:val="en-US"/>
        </w:rPr>
        <w:t>d</w:t>
      </w:r>
      <w:r w:rsidRPr="00E42657">
        <w:rPr>
          <w:rFonts w:ascii="Times New Roman" w:eastAsia="Calibri" w:hAnsi="Times New Roman" w:cs="Times New Roman"/>
          <w:sz w:val="28"/>
          <w:szCs w:val="28"/>
        </w:rPr>
        <w:t>6-2</w:t>
      </w:r>
      <w:r w:rsidRPr="00E42657">
        <w:rPr>
          <w:rFonts w:ascii="Times New Roman" w:eastAsia="Calibri" w:hAnsi="Times New Roman" w:cs="Times New Roman"/>
          <w:sz w:val="28"/>
          <w:szCs w:val="28"/>
          <w:lang w:val="en-US"/>
        </w:rPr>
        <w:t>dcd</w:t>
      </w:r>
      <w:r w:rsidRPr="00E42657">
        <w:rPr>
          <w:rFonts w:ascii="Times New Roman" w:eastAsia="Calibri" w:hAnsi="Times New Roman" w:cs="Times New Roman"/>
          <w:sz w:val="28"/>
          <w:szCs w:val="28"/>
        </w:rPr>
        <w:t>-4868-</w:t>
      </w:r>
      <w:r w:rsidRPr="00E42657">
        <w:rPr>
          <w:rFonts w:ascii="Times New Roman" w:eastAsia="Calibri" w:hAnsi="Times New Roman" w:cs="Times New Roman"/>
          <w:sz w:val="28"/>
          <w:szCs w:val="28"/>
          <w:lang w:val="en-US"/>
        </w:rPr>
        <w:t>aaab</w:t>
      </w:r>
      <w:r w:rsidRPr="00E42657">
        <w:rPr>
          <w:rFonts w:ascii="Times New Roman" w:eastAsia="Calibri" w:hAnsi="Times New Roman" w:cs="Times New Roman"/>
          <w:sz w:val="28"/>
          <w:szCs w:val="28"/>
        </w:rPr>
        <w:t>-0</w:t>
      </w:r>
      <w:r w:rsidRPr="00E42657">
        <w:rPr>
          <w:rFonts w:ascii="Times New Roman" w:eastAsia="Calibri" w:hAnsi="Times New Roman" w:cs="Times New Roman"/>
          <w:sz w:val="28"/>
          <w:szCs w:val="28"/>
          <w:lang w:val="en-US"/>
        </w:rPr>
        <w:t>dccdda</w:t>
      </w:r>
      <w:r w:rsidRPr="00E42657">
        <w:rPr>
          <w:rFonts w:ascii="Times New Roman" w:eastAsia="Calibri" w:hAnsi="Times New Roman" w:cs="Times New Roman"/>
          <w:sz w:val="28"/>
          <w:szCs w:val="28"/>
        </w:rPr>
        <w:t>4</w:t>
      </w:r>
      <w:r w:rsidRPr="00E42657">
        <w:rPr>
          <w:rFonts w:ascii="Times New Roman" w:eastAsia="Calibri" w:hAnsi="Times New Roman" w:cs="Times New Roman"/>
          <w:sz w:val="28"/>
          <w:szCs w:val="28"/>
          <w:lang w:val="en-US"/>
        </w:rPr>
        <w:t>d</w:t>
      </w:r>
      <w:r w:rsidRPr="00E42657">
        <w:rPr>
          <w:rFonts w:ascii="Times New Roman" w:eastAsia="Calibri" w:hAnsi="Times New Roman" w:cs="Times New Roman"/>
          <w:sz w:val="28"/>
          <w:szCs w:val="28"/>
        </w:rPr>
        <w:t>3</w:t>
      </w:r>
      <w:r w:rsidRPr="00E42657">
        <w:rPr>
          <w:rFonts w:ascii="Times New Roman" w:eastAsia="Calibri" w:hAnsi="Times New Roman" w:cs="Times New Roman"/>
          <w:sz w:val="28"/>
          <w:szCs w:val="28"/>
          <w:lang w:val="en-US"/>
        </w:rPr>
        <w:t>db</w:t>
      </w:r>
      <w:r w:rsidRPr="00E42657">
        <w:rPr>
          <w:rFonts w:ascii="Times New Roman" w:eastAsia="Calibri" w:hAnsi="Times New Roman" w:cs="Times New Roman"/>
          <w:sz w:val="28"/>
          <w:szCs w:val="24"/>
        </w:rPr>
        <w:t>.</w:t>
      </w:r>
    </w:p>
    <w:p w:rsidR="00327FD1" w:rsidRPr="00E42657" w:rsidRDefault="00327FD1" w:rsidP="00327FD1">
      <w:pPr>
        <w:tabs>
          <w:tab w:val="left" w:pos="426"/>
          <w:tab w:val="left" w:pos="993"/>
        </w:tabs>
        <w:spacing w:after="0" w:line="240" w:lineRule="auto"/>
        <w:ind w:firstLine="350"/>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4"/>
        </w:rPr>
        <w:t xml:space="preserve">5. </w:t>
      </w:r>
      <w:r w:rsidRPr="00E42657">
        <w:rPr>
          <w:rFonts w:ascii="Times New Roman" w:eastAsia="Calibri" w:hAnsi="Times New Roman" w:cs="Times New Roman"/>
          <w:sz w:val="28"/>
          <w:szCs w:val="24"/>
        </w:rPr>
        <w:t xml:space="preserve">Интернет ресурс: «Атлас новых профессий». </w:t>
      </w:r>
      <w:r w:rsidRPr="00E42657">
        <w:rPr>
          <w:rFonts w:ascii="Times New Roman" w:eastAsia="Calibri" w:hAnsi="Times New Roman" w:cs="Times New Roman"/>
          <w:sz w:val="28"/>
          <w:szCs w:val="28"/>
          <w:lang w:val="en-US"/>
        </w:rPr>
        <w:t>URL: https://new.atlas100.ru/</w:t>
      </w:r>
      <w:r w:rsidRPr="00E42657">
        <w:rPr>
          <w:rFonts w:ascii="Times New Roman" w:eastAsia="Calibri" w:hAnsi="Times New Roman" w:cs="Times New Roman"/>
          <w:sz w:val="28"/>
          <w:szCs w:val="24"/>
          <w:lang w:val="en-US"/>
        </w:rPr>
        <w:t>.</w:t>
      </w:r>
    </w:p>
    <w:p w:rsidR="00327FD1" w:rsidRPr="00E42657" w:rsidRDefault="00327FD1" w:rsidP="00327FD1">
      <w:pPr>
        <w:tabs>
          <w:tab w:val="left" w:pos="426"/>
          <w:tab w:val="left" w:pos="993"/>
        </w:tabs>
        <w:spacing w:after="0" w:line="240" w:lineRule="auto"/>
        <w:ind w:firstLine="350"/>
        <w:contextualSpacing/>
        <w:jc w:val="both"/>
        <w:rPr>
          <w:rFonts w:ascii="Times New Roman" w:eastAsia="Calibri" w:hAnsi="Times New Roman" w:cs="Times New Roman"/>
          <w:sz w:val="28"/>
          <w:szCs w:val="28"/>
        </w:rPr>
      </w:pPr>
      <w:r>
        <w:rPr>
          <w:rFonts w:ascii="Times New Roman" w:eastAsia="Calibri" w:hAnsi="Times New Roman" w:cs="Times New Roman"/>
          <w:sz w:val="28"/>
          <w:szCs w:val="24"/>
        </w:rPr>
        <w:lastRenderedPageBreak/>
        <w:t xml:space="preserve">6. </w:t>
      </w:r>
      <w:r w:rsidRPr="00E42657">
        <w:rPr>
          <w:rFonts w:ascii="Times New Roman" w:eastAsia="Calibri" w:hAnsi="Times New Roman" w:cs="Times New Roman"/>
          <w:sz w:val="28"/>
          <w:szCs w:val="24"/>
        </w:rPr>
        <w:t>Интернет ресурс: Водный кодекс Российской Федерации</w:t>
      </w:r>
      <w:r w:rsidRPr="00E42657">
        <w:rPr>
          <w:rFonts w:ascii="Times New Roman" w:eastAsia="Calibri" w:hAnsi="Times New Roman" w:cs="Times New Roman"/>
          <w:sz w:val="28"/>
        </w:rPr>
        <w:t xml:space="preserve">. </w:t>
      </w:r>
      <w:r w:rsidRPr="00E42657">
        <w:rPr>
          <w:rFonts w:ascii="Times New Roman" w:eastAsia="Calibri" w:hAnsi="Times New Roman" w:cs="Times New Roman"/>
          <w:sz w:val="28"/>
          <w:szCs w:val="28"/>
        </w:rPr>
        <w:t>URL:http://pravo.gov.ru/proxy/ips/?docbody=&amp;nd=102107048</w:t>
      </w:r>
      <w:r w:rsidRPr="00E42657">
        <w:rPr>
          <w:rFonts w:ascii="Times New Roman" w:eastAsia="Calibri" w:hAnsi="Times New Roman" w:cs="Times New Roman"/>
          <w:sz w:val="28"/>
          <w:szCs w:val="24"/>
        </w:rPr>
        <w:t>.</w:t>
      </w:r>
    </w:p>
    <w:p w:rsidR="00327FD1" w:rsidRPr="00E42657" w:rsidRDefault="00327FD1" w:rsidP="00327FD1">
      <w:pPr>
        <w:tabs>
          <w:tab w:val="left" w:pos="426"/>
          <w:tab w:val="left" w:pos="993"/>
        </w:tabs>
        <w:spacing w:after="0" w:line="240" w:lineRule="auto"/>
        <w:ind w:firstLine="350"/>
        <w:contextualSpacing/>
        <w:jc w:val="both"/>
        <w:rPr>
          <w:rFonts w:ascii="Times New Roman" w:eastAsia="Calibri" w:hAnsi="Times New Roman" w:cs="Times New Roman"/>
          <w:sz w:val="28"/>
          <w:szCs w:val="28"/>
        </w:rPr>
      </w:pPr>
      <w:r>
        <w:rPr>
          <w:rFonts w:ascii="Times New Roman" w:eastAsia="Calibri" w:hAnsi="Times New Roman" w:cs="Times New Roman"/>
          <w:sz w:val="28"/>
          <w:szCs w:val="24"/>
        </w:rPr>
        <w:t xml:space="preserve">7. </w:t>
      </w:r>
      <w:r w:rsidRPr="00E42657">
        <w:rPr>
          <w:rFonts w:ascii="Times New Roman" w:eastAsia="Calibri" w:hAnsi="Times New Roman" w:cs="Times New Roman"/>
          <w:sz w:val="28"/>
          <w:szCs w:val="24"/>
        </w:rPr>
        <w:t>Интернет ресурс: Национальные проекты: экологическое благополучие</w:t>
      </w:r>
      <w:r w:rsidRPr="00E42657">
        <w:rPr>
          <w:rFonts w:ascii="Times New Roman" w:eastAsia="Calibri" w:hAnsi="Times New Roman" w:cs="Times New Roman"/>
          <w:sz w:val="28"/>
          <w:szCs w:val="28"/>
        </w:rPr>
        <w:t>. URL:https://xn--80aapampemcchfmo7a3c9ehj.xn--p1ai/new-projects/ekologicheskoe-blagopoluchie/</w:t>
      </w:r>
      <w:r w:rsidRPr="00E42657">
        <w:rPr>
          <w:rFonts w:ascii="Times New Roman" w:eastAsia="Calibri" w:hAnsi="Times New Roman" w:cs="Times New Roman"/>
          <w:sz w:val="28"/>
          <w:szCs w:val="24"/>
        </w:rPr>
        <w:t>.</w:t>
      </w:r>
    </w:p>
    <w:p w:rsidR="00327FD1" w:rsidRDefault="00327FD1" w:rsidP="00327FD1">
      <w:pPr>
        <w:tabs>
          <w:tab w:val="left" w:pos="426"/>
          <w:tab w:val="left" w:pos="993"/>
        </w:tabs>
        <w:spacing w:after="0" w:line="240" w:lineRule="auto"/>
        <w:ind w:firstLine="350"/>
        <w:contextualSpacing/>
        <w:jc w:val="both"/>
        <w:rPr>
          <w:rFonts w:ascii="Times New Roman" w:eastAsia="Calibri" w:hAnsi="Times New Roman" w:cs="Times New Roman"/>
          <w:sz w:val="28"/>
          <w:szCs w:val="28"/>
        </w:rPr>
      </w:pPr>
      <w:r>
        <w:rPr>
          <w:rFonts w:ascii="Times New Roman" w:eastAsia="Calibri" w:hAnsi="Times New Roman" w:cs="Times New Roman"/>
          <w:sz w:val="28"/>
          <w:szCs w:val="24"/>
        </w:rPr>
        <w:t xml:space="preserve">8. </w:t>
      </w:r>
      <w:r w:rsidRPr="00E42657">
        <w:rPr>
          <w:rFonts w:ascii="Times New Roman" w:eastAsia="Calibri" w:hAnsi="Times New Roman" w:cs="Times New Roman"/>
          <w:sz w:val="28"/>
          <w:szCs w:val="24"/>
        </w:rPr>
        <w:t xml:space="preserve">Интернет ресурс: ФБУЗ «Центр гигиены и эпидемиологии в Республике Алтай». Отбор проб воды. </w:t>
      </w:r>
      <w:hyperlink r:id="rId6" w:history="1">
        <w:r w:rsidRPr="00F21902">
          <w:rPr>
            <w:rStyle w:val="a4"/>
            <w:rFonts w:ascii="Times New Roman" w:eastAsia="Calibri" w:hAnsi="Times New Roman" w:cs="Times New Roman"/>
            <w:sz w:val="28"/>
            <w:szCs w:val="28"/>
          </w:rPr>
          <w:t>URL:</w:t>
        </w:r>
        <w:r w:rsidRPr="00F21902">
          <w:rPr>
            <w:rStyle w:val="a4"/>
            <w:rFonts w:ascii="Times New Roman" w:eastAsia="Calibri" w:hAnsi="Times New Roman" w:cs="Times New Roman"/>
            <w:sz w:val="28"/>
            <w:szCs w:val="24"/>
          </w:rPr>
          <w:t>https://www.fbuz04.ru/index.php/o-centre/press-sluzhba/otbor-prob-vody-vazhnaya-stadiya-analiza</w:t>
        </w:r>
      </w:hyperlink>
      <w:r w:rsidRPr="00E42657">
        <w:rPr>
          <w:rFonts w:ascii="Times New Roman" w:eastAsia="Calibri" w:hAnsi="Times New Roman" w:cs="Times New Roman"/>
          <w:sz w:val="28"/>
          <w:szCs w:val="28"/>
        </w:rPr>
        <w:t>.</w:t>
      </w:r>
    </w:p>
    <w:p w:rsidR="00327FD1" w:rsidRDefault="00327FD1" w:rsidP="00327FD1">
      <w:pPr>
        <w:tabs>
          <w:tab w:val="left" w:pos="426"/>
          <w:tab w:val="left" w:pos="993"/>
        </w:tabs>
        <w:spacing w:after="0" w:line="240" w:lineRule="auto"/>
        <w:ind w:firstLine="350"/>
        <w:contextualSpacing/>
        <w:jc w:val="both"/>
        <w:rPr>
          <w:rFonts w:ascii="Times New Roman" w:eastAsia="Calibri" w:hAnsi="Times New Roman" w:cs="Times New Roman"/>
          <w:sz w:val="28"/>
          <w:szCs w:val="28"/>
        </w:rPr>
      </w:pPr>
    </w:p>
    <w:p w:rsidR="00327FD1" w:rsidRPr="00E42657" w:rsidRDefault="00327FD1" w:rsidP="00327FD1">
      <w:pPr>
        <w:tabs>
          <w:tab w:val="left" w:pos="426"/>
          <w:tab w:val="left" w:pos="993"/>
        </w:tabs>
        <w:spacing w:after="0" w:line="240" w:lineRule="auto"/>
        <w:ind w:firstLine="350"/>
        <w:contextualSpacing/>
        <w:jc w:val="both"/>
        <w:rPr>
          <w:rFonts w:ascii="Times New Roman" w:eastAsia="Calibri" w:hAnsi="Times New Roman" w:cs="Times New Roman"/>
          <w:sz w:val="28"/>
          <w:szCs w:val="28"/>
        </w:rPr>
      </w:pPr>
    </w:p>
    <w:p w:rsidR="00327FD1" w:rsidRPr="00E42657" w:rsidRDefault="00327FD1" w:rsidP="00327FD1">
      <w:pPr>
        <w:spacing w:after="0"/>
        <w:ind w:firstLine="351"/>
        <w:jc w:val="center"/>
        <w:rPr>
          <w:rFonts w:ascii="Times New Roman" w:eastAsia="Calibri" w:hAnsi="Times New Roman" w:cs="Times New Roman"/>
          <w:b/>
          <w:caps/>
          <w:sz w:val="28"/>
          <w:szCs w:val="28"/>
        </w:rPr>
      </w:pPr>
      <w:r w:rsidRPr="00E42657">
        <w:rPr>
          <w:rFonts w:ascii="Times New Roman" w:eastAsia="Calibri" w:hAnsi="Times New Roman" w:cs="Times New Roman"/>
          <w:b/>
          <w:caps/>
          <w:sz w:val="28"/>
          <w:szCs w:val="28"/>
        </w:rPr>
        <w:t>ТЕСТовые задания</w:t>
      </w:r>
    </w:p>
    <w:p w:rsidR="00327FD1" w:rsidRPr="006012BD" w:rsidRDefault="00327FD1" w:rsidP="00327FD1">
      <w:pPr>
        <w:spacing w:after="0" w:line="240" w:lineRule="auto"/>
        <w:ind w:firstLine="351"/>
        <w:rPr>
          <w:rFonts w:ascii="Times New Roman" w:eastAsia="Calibri" w:hAnsi="Times New Roman" w:cs="Times New Roman"/>
          <w:b/>
          <w:sz w:val="28"/>
          <w:szCs w:val="28"/>
        </w:rPr>
      </w:pPr>
      <w:r w:rsidRPr="006012BD">
        <w:rPr>
          <w:rFonts w:ascii="Times New Roman" w:eastAsia="Calibri" w:hAnsi="Times New Roman" w:cs="Times New Roman"/>
          <w:b/>
          <w:sz w:val="28"/>
          <w:szCs w:val="28"/>
        </w:rPr>
        <w:t>1. Какого числа отмечается Всемирный день воды?</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1. 22 апреля</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2. 12 января</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3. 12 мая</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4. 22 марта</w:t>
      </w:r>
    </w:p>
    <w:p w:rsidR="00327FD1" w:rsidRPr="006012BD" w:rsidRDefault="00327FD1" w:rsidP="00327FD1">
      <w:pPr>
        <w:spacing w:after="0" w:line="240" w:lineRule="auto"/>
        <w:ind w:firstLine="351"/>
        <w:rPr>
          <w:rFonts w:ascii="Times New Roman" w:eastAsia="Calibri" w:hAnsi="Times New Roman" w:cs="Times New Roman"/>
          <w:b/>
          <w:sz w:val="28"/>
          <w:szCs w:val="28"/>
        </w:rPr>
      </w:pPr>
      <w:r w:rsidRPr="006012BD">
        <w:rPr>
          <w:rFonts w:ascii="Times New Roman" w:eastAsia="Calibri" w:hAnsi="Times New Roman" w:cs="Times New Roman"/>
          <w:b/>
          <w:sz w:val="28"/>
          <w:szCs w:val="28"/>
        </w:rPr>
        <w:t>2. С помощью какого прибора определяется температура воды?</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1. гигрометр</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2. анемометр</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3. барометр</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4. термометр</w:t>
      </w:r>
    </w:p>
    <w:p w:rsidR="00327FD1" w:rsidRPr="006012BD" w:rsidRDefault="00327FD1" w:rsidP="00327FD1">
      <w:pPr>
        <w:spacing w:after="0" w:line="240" w:lineRule="auto"/>
        <w:ind w:firstLine="351"/>
        <w:rPr>
          <w:rFonts w:ascii="Times New Roman" w:eastAsia="Calibri" w:hAnsi="Times New Roman" w:cs="Times New Roman"/>
          <w:b/>
          <w:sz w:val="28"/>
          <w:szCs w:val="28"/>
        </w:rPr>
      </w:pPr>
      <w:r w:rsidRPr="006012BD">
        <w:rPr>
          <w:rFonts w:ascii="Times New Roman" w:eastAsia="Calibri" w:hAnsi="Times New Roman" w:cs="Times New Roman"/>
          <w:b/>
          <w:sz w:val="28"/>
          <w:szCs w:val="28"/>
        </w:rPr>
        <w:t>3. Перечислите органолептические характеристики воды:</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1. запах</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2. цвет</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3. мутность</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4. все перечисленные</w:t>
      </w:r>
    </w:p>
    <w:p w:rsidR="00327FD1" w:rsidRPr="006012BD" w:rsidRDefault="00327FD1" w:rsidP="00327FD1">
      <w:pPr>
        <w:spacing w:after="0" w:line="240" w:lineRule="auto"/>
        <w:ind w:firstLine="351"/>
        <w:rPr>
          <w:rFonts w:ascii="Times New Roman" w:eastAsia="Calibri" w:hAnsi="Times New Roman" w:cs="Times New Roman"/>
          <w:b/>
          <w:sz w:val="28"/>
          <w:szCs w:val="28"/>
        </w:rPr>
      </w:pPr>
      <w:r w:rsidRPr="006012BD">
        <w:rPr>
          <w:rFonts w:ascii="Times New Roman" w:eastAsia="Calibri" w:hAnsi="Times New Roman" w:cs="Times New Roman"/>
          <w:b/>
          <w:sz w:val="28"/>
          <w:szCs w:val="28"/>
        </w:rPr>
        <w:t>4. К поверхностным водам не относится?</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1. ледники</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2. родники</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3. водоносный горизонт</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4. заливы</w:t>
      </w:r>
    </w:p>
    <w:p w:rsidR="00327FD1" w:rsidRPr="006012BD" w:rsidRDefault="00327FD1" w:rsidP="00327FD1">
      <w:pPr>
        <w:spacing w:after="0" w:line="240" w:lineRule="auto"/>
        <w:ind w:firstLine="351"/>
        <w:rPr>
          <w:rFonts w:ascii="Times New Roman" w:eastAsia="Calibri" w:hAnsi="Times New Roman" w:cs="Times New Roman"/>
          <w:sz w:val="28"/>
          <w:szCs w:val="28"/>
        </w:rPr>
      </w:pPr>
      <w:r w:rsidRPr="006012BD">
        <w:rPr>
          <w:rFonts w:ascii="Times New Roman" w:eastAsia="Calibri" w:hAnsi="Times New Roman" w:cs="Times New Roman"/>
          <w:b/>
          <w:sz w:val="28"/>
          <w:szCs w:val="28"/>
        </w:rPr>
        <w:t>5.</w:t>
      </w:r>
      <w:r w:rsidRPr="006012BD">
        <w:rPr>
          <w:rFonts w:ascii="Times New Roman" w:eastAsia="Calibri" w:hAnsi="Times New Roman" w:cs="Times New Roman"/>
          <w:sz w:val="28"/>
          <w:szCs w:val="28"/>
        </w:rPr>
        <w:t xml:space="preserve"> </w:t>
      </w:r>
      <w:r w:rsidRPr="006012BD">
        <w:rPr>
          <w:rFonts w:ascii="Times New Roman" w:eastAsia="Calibri" w:hAnsi="Times New Roman" w:cs="Times New Roman"/>
          <w:b/>
          <w:sz w:val="28"/>
          <w:szCs w:val="28"/>
        </w:rPr>
        <w:t>Сколько классов качества воды водных объектов существует?</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1. 3</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2. 4</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3. 5</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4. 6</w:t>
      </w:r>
    </w:p>
    <w:p w:rsidR="00327FD1" w:rsidRPr="006012BD" w:rsidRDefault="00327FD1" w:rsidP="00327FD1">
      <w:pPr>
        <w:spacing w:after="0" w:line="240" w:lineRule="auto"/>
        <w:ind w:firstLine="351"/>
        <w:jc w:val="both"/>
        <w:rPr>
          <w:rFonts w:ascii="Times New Roman" w:eastAsia="Calibri" w:hAnsi="Times New Roman" w:cs="Times New Roman"/>
          <w:sz w:val="28"/>
          <w:szCs w:val="28"/>
        </w:rPr>
      </w:pPr>
      <w:r w:rsidRPr="006012BD">
        <w:rPr>
          <w:rFonts w:ascii="Times New Roman" w:eastAsia="Calibri" w:hAnsi="Times New Roman" w:cs="Times New Roman"/>
          <w:b/>
          <w:sz w:val="28"/>
          <w:szCs w:val="28"/>
        </w:rPr>
        <w:t>6. Перечислите сточные воды?</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1. дождевые</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2. талые</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3. воды с очистных сооружений</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4. все перечисленные</w:t>
      </w:r>
    </w:p>
    <w:p w:rsidR="00327FD1" w:rsidRPr="006012BD" w:rsidRDefault="00327FD1" w:rsidP="00327FD1">
      <w:pPr>
        <w:spacing w:after="0" w:line="240" w:lineRule="auto"/>
        <w:ind w:firstLine="351"/>
        <w:rPr>
          <w:rFonts w:ascii="Times New Roman" w:eastAsia="Calibri" w:hAnsi="Times New Roman" w:cs="Times New Roman"/>
          <w:b/>
          <w:sz w:val="28"/>
          <w:szCs w:val="28"/>
        </w:rPr>
      </w:pPr>
      <w:r w:rsidRPr="006012BD">
        <w:rPr>
          <w:rFonts w:ascii="Times New Roman" w:eastAsia="Calibri" w:hAnsi="Times New Roman" w:cs="Times New Roman"/>
          <w:b/>
          <w:sz w:val="28"/>
          <w:szCs w:val="28"/>
        </w:rPr>
        <w:t>7. Перечислите морфометрические характеристики водоема:</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1. длина</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2. ширина</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3. глубина</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lastRenderedPageBreak/>
        <w:t>4. все перечисленные</w:t>
      </w:r>
    </w:p>
    <w:p w:rsidR="00327FD1" w:rsidRPr="006012BD" w:rsidRDefault="00327FD1" w:rsidP="00327FD1">
      <w:pPr>
        <w:shd w:val="clear" w:color="auto" w:fill="FFFFFF"/>
        <w:spacing w:after="0" w:line="240" w:lineRule="auto"/>
        <w:ind w:firstLine="351"/>
        <w:jc w:val="both"/>
        <w:rPr>
          <w:rFonts w:ascii="Times New Roman" w:eastAsia="Times New Roman" w:hAnsi="Times New Roman" w:cs="Times New Roman"/>
          <w:color w:val="000000"/>
          <w:sz w:val="28"/>
          <w:szCs w:val="28"/>
          <w:lang w:eastAsia="ru-RU"/>
        </w:rPr>
      </w:pPr>
      <w:r w:rsidRPr="006012BD">
        <w:rPr>
          <w:rFonts w:ascii="Times New Roman" w:eastAsia="Times New Roman" w:hAnsi="Times New Roman" w:cs="Times New Roman"/>
          <w:b/>
          <w:sz w:val="28"/>
          <w:szCs w:val="28"/>
          <w:lang w:eastAsia="ru-RU"/>
        </w:rPr>
        <w:t xml:space="preserve">8. </w:t>
      </w:r>
      <w:r w:rsidRPr="006012BD">
        <w:rPr>
          <w:rFonts w:ascii="Times New Roman" w:eastAsia="Times New Roman" w:hAnsi="Times New Roman" w:cs="Times New Roman"/>
          <w:b/>
          <w:color w:val="000000"/>
          <w:sz w:val="28"/>
          <w:szCs w:val="28"/>
          <w:lang w:eastAsia="ru-RU"/>
        </w:rPr>
        <w:t>Избыточно увлажнённые участки земной поверхности, занятые влаголюбивой, приспособленной к недостатку кислорода в почве растительностью, называются:</w:t>
      </w:r>
    </w:p>
    <w:p w:rsidR="00327FD1" w:rsidRPr="006012BD" w:rsidRDefault="00327FD1" w:rsidP="00327FD1">
      <w:pPr>
        <w:shd w:val="clear" w:color="auto" w:fill="FFFFFF"/>
        <w:spacing w:after="0" w:line="240" w:lineRule="auto"/>
        <w:ind w:firstLine="350"/>
        <w:rPr>
          <w:rFonts w:ascii="Times New Roman" w:eastAsia="Times New Roman" w:hAnsi="Times New Roman" w:cs="Times New Roman"/>
          <w:color w:val="000000"/>
          <w:sz w:val="28"/>
          <w:szCs w:val="28"/>
          <w:lang w:eastAsia="ru-RU"/>
        </w:rPr>
      </w:pPr>
      <w:r w:rsidRPr="006012BD">
        <w:rPr>
          <w:rFonts w:ascii="Times New Roman" w:eastAsia="Times New Roman" w:hAnsi="Times New Roman" w:cs="Times New Roman"/>
          <w:color w:val="000000"/>
          <w:sz w:val="28"/>
          <w:szCs w:val="28"/>
          <w:lang w:eastAsia="ru-RU"/>
        </w:rPr>
        <w:t>1. озёрами</w:t>
      </w:r>
    </w:p>
    <w:p w:rsidR="00327FD1" w:rsidRPr="006012BD" w:rsidRDefault="00327FD1" w:rsidP="00327FD1">
      <w:pPr>
        <w:shd w:val="clear" w:color="auto" w:fill="FFFFFF"/>
        <w:spacing w:after="0" w:line="240" w:lineRule="auto"/>
        <w:ind w:firstLine="350"/>
        <w:rPr>
          <w:rFonts w:ascii="Times New Roman" w:eastAsia="Times New Roman" w:hAnsi="Times New Roman" w:cs="Times New Roman"/>
          <w:color w:val="000000"/>
          <w:sz w:val="28"/>
          <w:szCs w:val="28"/>
          <w:lang w:eastAsia="ru-RU"/>
        </w:rPr>
      </w:pPr>
      <w:r w:rsidRPr="006012BD">
        <w:rPr>
          <w:rFonts w:ascii="Times New Roman" w:eastAsia="Times New Roman" w:hAnsi="Times New Roman" w:cs="Times New Roman"/>
          <w:color w:val="000000"/>
          <w:sz w:val="28"/>
          <w:szCs w:val="28"/>
          <w:lang w:eastAsia="ru-RU"/>
        </w:rPr>
        <w:t>2. болотами</w:t>
      </w:r>
    </w:p>
    <w:p w:rsidR="00327FD1" w:rsidRPr="006012BD" w:rsidRDefault="00327FD1" w:rsidP="00327FD1">
      <w:pPr>
        <w:shd w:val="clear" w:color="auto" w:fill="FFFFFF"/>
        <w:spacing w:after="0" w:line="240" w:lineRule="auto"/>
        <w:ind w:firstLine="350"/>
        <w:rPr>
          <w:rFonts w:ascii="Times New Roman" w:eastAsia="Times New Roman" w:hAnsi="Times New Roman" w:cs="Times New Roman"/>
          <w:color w:val="000000"/>
          <w:sz w:val="28"/>
          <w:szCs w:val="28"/>
          <w:lang w:eastAsia="ru-RU"/>
        </w:rPr>
      </w:pPr>
      <w:r w:rsidRPr="006012BD">
        <w:rPr>
          <w:rFonts w:ascii="Times New Roman" w:eastAsia="Times New Roman" w:hAnsi="Times New Roman" w:cs="Times New Roman"/>
          <w:color w:val="000000"/>
          <w:sz w:val="28"/>
          <w:szCs w:val="28"/>
          <w:lang w:eastAsia="ru-RU"/>
        </w:rPr>
        <w:t>3. прудами</w:t>
      </w:r>
    </w:p>
    <w:p w:rsidR="00327FD1" w:rsidRPr="006012BD" w:rsidRDefault="00327FD1" w:rsidP="00327FD1">
      <w:pPr>
        <w:shd w:val="clear" w:color="auto" w:fill="FFFFFF"/>
        <w:spacing w:after="0" w:line="240" w:lineRule="auto"/>
        <w:ind w:firstLine="350"/>
        <w:rPr>
          <w:rFonts w:ascii="Times New Roman" w:eastAsia="Times New Roman" w:hAnsi="Times New Roman" w:cs="Times New Roman"/>
          <w:color w:val="000000"/>
          <w:sz w:val="28"/>
          <w:szCs w:val="28"/>
          <w:lang w:eastAsia="ru-RU"/>
        </w:rPr>
      </w:pPr>
      <w:r w:rsidRPr="006012BD">
        <w:rPr>
          <w:rFonts w:ascii="Times New Roman" w:eastAsia="Times New Roman" w:hAnsi="Times New Roman" w:cs="Times New Roman"/>
          <w:color w:val="000000"/>
          <w:sz w:val="28"/>
          <w:szCs w:val="28"/>
          <w:lang w:eastAsia="ru-RU"/>
        </w:rPr>
        <w:t>4. ледниками</w:t>
      </w:r>
    </w:p>
    <w:p w:rsidR="00327FD1" w:rsidRPr="006012BD" w:rsidRDefault="00327FD1" w:rsidP="00327FD1">
      <w:pPr>
        <w:spacing w:after="0" w:line="240" w:lineRule="auto"/>
        <w:ind w:firstLine="351"/>
        <w:rPr>
          <w:rFonts w:ascii="Times New Roman" w:eastAsia="Calibri" w:hAnsi="Times New Roman" w:cs="Times New Roman"/>
          <w:b/>
          <w:sz w:val="28"/>
          <w:szCs w:val="28"/>
        </w:rPr>
      </w:pPr>
      <w:r w:rsidRPr="006012BD">
        <w:rPr>
          <w:rFonts w:ascii="Times New Roman" w:eastAsia="Calibri" w:hAnsi="Times New Roman" w:cs="Times New Roman"/>
          <w:b/>
          <w:sz w:val="28"/>
          <w:szCs w:val="28"/>
        </w:rPr>
        <w:t>9. Установите соответствие:</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7FD1" w:rsidRPr="006012BD" w:rsidTr="00E5638A">
        <w:tc>
          <w:tcPr>
            <w:tcW w:w="4785" w:type="dxa"/>
          </w:tcPr>
          <w:p w:rsidR="00327FD1" w:rsidRPr="006012BD" w:rsidRDefault="00327FD1" w:rsidP="00327FD1">
            <w:pPr>
              <w:numPr>
                <w:ilvl w:val="0"/>
                <w:numId w:val="1"/>
              </w:numPr>
              <w:spacing w:after="0" w:line="240" w:lineRule="auto"/>
              <w:ind w:left="0" w:firstLine="350"/>
              <w:contextualSpacing/>
              <w:rPr>
                <w:rFonts w:ascii="Times New Roman" w:eastAsia="Calibri" w:hAnsi="Times New Roman" w:cs="Times New Roman"/>
                <w:sz w:val="28"/>
                <w:szCs w:val="28"/>
              </w:rPr>
            </w:pPr>
            <w:r w:rsidRPr="006012BD">
              <w:rPr>
                <w:rFonts w:ascii="Times New Roman" w:eastAsia="Calibri" w:hAnsi="Times New Roman" w:cs="Times New Roman"/>
                <w:sz w:val="28"/>
                <w:szCs w:val="28"/>
              </w:rPr>
              <w:t>Каспийское море</w:t>
            </w:r>
          </w:p>
        </w:tc>
        <w:tc>
          <w:tcPr>
            <w:tcW w:w="4786" w:type="dxa"/>
          </w:tcPr>
          <w:p w:rsidR="00327FD1" w:rsidRPr="006012BD" w:rsidRDefault="00327FD1" w:rsidP="00327FD1">
            <w:pPr>
              <w:numPr>
                <w:ilvl w:val="0"/>
                <w:numId w:val="2"/>
              </w:numPr>
              <w:spacing w:after="0" w:line="240" w:lineRule="auto"/>
              <w:ind w:left="0" w:firstLine="350"/>
              <w:contextualSpacing/>
              <w:rPr>
                <w:rFonts w:ascii="Times New Roman" w:eastAsia="Calibri" w:hAnsi="Times New Roman" w:cs="Times New Roman"/>
                <w:sz w:val="28"/>
                <w:szCs w:val="28"/>
              </w:rPr>
            </w:pPr>
            <w:r w:rsidRPr="006012BD">
              <w:rPr>
                <w:rFonts w:ascii="Times New Roman" w:eastAsia="Calibri" w:hAnsi="Times New Roman" w:cs="Times New Roman"/>
                <w:sz w:val="28"/>
                <w:szCs w:val="28"/>
              </w:rPr>
              <w:t>Хатанга</w:t>
            </w:r>
          </w:p>
        </w:tc>
      </w:tr>
      <w:tr w:rsidR="00327FD1" w:rsidRPr="006012BD" w:rsidTr="00E5638A">
        <w:tc>
          <w:tcPr>
            <w:tcW w:w="4785" w:type="dxa"/>
          </w:tcPr>
          <w:p w:rsidR="00327FD1" w:rsidRPr="006012BD" w:rsidRDefault="00327FD1" w:rsidP="00327FD1">
            <w:pPr>
              <w:numPr>
                <w:ilvl w:val="0"/>
                <w:numId w:val="1"/>
              </w:numPr>
              <w:spacing w:after="0" w:line="240" w:lineRule="auto"/>
              <w:ind w:left="0" w:firstLine="350"/>
              <w:contextualSpacing/>
              <w:rPr>
                <w:rFonts w:ascii="Times New Roman" w:eastAsia="Calibri" w:hAnsi="Times New Roman" w:cs="Times New Roman"/>
                <w:sz w:val="28"/>
                <w:szCs w:val="28"/>
              </w:rPr>
            </w:pPr>
            <w:r w:rsidRPr="006012BD">
              <w:rPr>
                <w:rFonts w:ascii="Times New Roman" w:eastAsia="Calibri" w:hAnsi="Times New Roman" w:cs="Times New Roman"/>
                <w:sz w:val="28"/>
                <w:szCs w:val="28"/>
              </w:rPr>
              <w:t>Черное море</w:t>
            </w:r>
          </w:p>
        </w:tc>
        <w:tc>
          <w:tcPr>
            <w:tcW w:w="4786" w:type="dxa"/>
          </w:tcPr>
          <w:p w:rsidR="00327FD1" w:rsidRPr="006012BD" w:rsidRDefault="00327FD1" w:rsidP="00327FD1">
            <w:pPr>
              <w:numPr>
                <w:ilvl w:val="0"/>
                <w:numId w:val="2"/>
              </w:numPr>
              <w:spacing w:after="0" w:line="240" w:lineRule="auto"/>
              <w:ind w:left="0" w:firstLine="350"/>
              <w:contextualSpacing/>
              <w:rPr>
                <w:rFonts w:ascii="Times New Roman" w:eastAsia="Calibri" w:hAnsi="Times New Roman" w:cs="Times New Roman"/>
                <w:sz w:val="28"/>
                <w:szCs w:val="28"/>
              </w:rPr>
            </w:pPr>
            <w:r w:rsidRPr="006012BD">
              <w:rPr>
                <w:rFonts w:ascii="Times New Roman" w:eastAsia="Calibri" w:hAnsi="Times New Roman" w:cs="Times New Roman"/>
                <w:sz w:val="28"/>
                <w:szCs w:val="28"/>
              </w:rPr>
              <w:t>Волга</w:t>
            </w:r>
          </w:p>
        </w:tc>
      </w:tr>
      <w:tr w:rsidR="00327FD1" w:rsidRPr="006012BD" w:rsidTr="00E5638A">
        <w:tc>
          <w:tcPr>
            <w:tcW w:w="4785" w:type="dxa"/>
          </w:tcPr>
          <w:p w:rsidR="00327FD1" w:rsidRPr="006012BD" w:rsidRDefault="00327FD1" w:rsidP="00327FD1">
            <w:pPr>
              <w:numPr>
                <w:ilvl w:val="0"/>
                <w:numId w:val="1"/>
              </w:numPr>
              <w:spacing w:after="0" w:line="240" w:lineRule="auto"/>
              <w:ind w:left="0" w:firstLine="350"/>
              <w:contextualSpacing/>
              <w:rPr>
                <w:rFonts w:ascii="Times New Roman" w:eastAsia="Calibri" w:hAnsi="Times New Roman" w:cs="Times New Roman"/>
                <w:sz w:val="28"/>
                <w:szCs w:val="28"/>
              </w:rPr>
            </w:pPr>
            <w:r w:rsidRPr="006012BD">
              <w:rPr>
                <w:rFonts w:ascii="Times New Roman" w:eastAsia="Calibri" w:hAnsi="Times New Roman" w:cs="Times New Roman"/>
                <w:sz w:val="28"/>
                <w:szCs w:val="28"/>
              </w:rPr>
              <w:t>Белое море</w:t>
            </w:r>
          </w:p>
        </w:tc>
        <w:tc>
          <w:tcPr>
            <w:tcW w:w="4786" w:type="dxa"/>
          </w:tcPr>
          <w:p w:rsidR="00327FD1" w:rsidRPr="006012BD" w:rsidRDefault="00327FD1" w:rsidP="00327FD1">
            <w:pPr>
              <w:numPr>
                <w:ilvl w:val="0"/>
                <w:numId w:val="2"/>
              </w:numPr>
              <w:spacing w:after="0" w:line="240" w:lineRule="auto"/>
              <w:ind w:left="0" w:firstLine="350"/>
              <w:contextualSpacing/>
              <w:rPr>
                <w:rFonts w:ascii="Times New Roman" w:eastAsia="Calibri" w:hAnsi="Times New Roman" w:cs="Times New Roman"/>
                <w:sz w:val="28"/>
                <w:szCs w:val="28"/>
              </w:rPr>
            </w:pPr>
            <w:r w:rsidRPr="006012BD">
              <w:rPr>
                <w:rFonts w:ascii="Times New Roman" w:eastAsia="Calibri" w:hAnsi="Times New Roman" w:cs="Times New Roman"/>
                <w:sz w:val="28"/>
                <w:szCs w:val="28"/>
              </w:rPr>
              <w:t>Дон</w:t>
            </w:r>
          </w:p>
        </w:tc>
      </w:tr>
      <w:tr w:rsidR="00327FD1" w:rsidRPr="006012BD" w:rsidTr="00E5638A">
        <w:tc>
          <w:tcPr>
            <w:tcW w:w="4785" w:type="dxa"/>
          </w:tcPr>
          <w:p w:rsidR="00327FD1" w:rsidRPr="006012BD" w:rsidRDefault="00327FD1" w:rsidP="00327FD1">
            <w:pPr>
              <w:numPr>
                <w:ilvl w:val="0"/>
                <w:numId w:val="1"/>
              </w:numPr>
              <w:spacing w:after="0" w:line="240" w:lineRule="auto"/>
              <w:ind w:left="0" w:firstLine="350"/>
              <w:contextualSpacing/>
              <w:rPr>
                <w:rFonts w:ascii="Times New Roman" w:eastAsia="Calibri" w:hAnsi="Times New Roman" w:cs="Times New Roman"/>
                <w:sz w:val="28"/>
                <w:szCs w:val="28"/>
              </w:rPr>
            </w:pPr>
            <w:r>
              <w:rPr>
                <w:rFonts w:ascii="Times New Roman" w:eastAsia="Calibri" w:hAnsi="Times New Roman" w:cs="Times New Roman"/>
                <w:sz w:val="28"/>
                <w:szCs w:val="28"/>
              </w:rPr>
              <w:t>Море Л</w:t>
            </w:r>
            <w:r w:rsidRPr="006012BD">
              <w:rPr>
                <w:rFonts w:ascii="Times New Roman" w:eastAsia="Calibri" w:hAnsi="Times New Roman" w:cs="Times New Roman"/>
                <w:sz w:val="28"/>
                <w:szCs w:val="28"/>
              </w:rPr>
              <w:t>аптевых</w:t>
            </w:r>
          </w:p>
        </w:tc>
        <w:tc>
          <w:tcPr>
            <w:tcW w:w="4786" w:type="dxa"/>
          </w:tcPr>
          <w:p w:rsidR="00327FD1" w:rsidRPr="006012BD" w:rsidRDefault="00327FD1" w:rsidP="00327FD1">
            <w:pPr>
              <w:numPr>
                <w:ilvl w:val="0"/>
                <w:numId w:val="2"/>
              </w:numPr>
              <w:spacing w:after="0" w:line="240" w:lineRule="auto"/>
              <w:ind w:left="0" w:firstLine="350"/>
              <w:contextualSpacing/>
              <w:rPr>
                <w:rFonts w:ascii="Times New Roman" w:eastAsia="Calibri" w:hAnsi="Times New Roman" w:cs="Times New Roman"/>
                <w:sz w:val="28"/>
                <w:szCs w:val="28"/>
              </w:rPr>
            </w:pPr>
            <w:r w:rsidRPr="006012BD">
              <w:rPr>
                <w:rFonts w:ascii="Times New Roman" w:eastAsia="Calibri" w:hAnsi="Times New Roman" w:cs="Times New Roman"/>
                <w:sz w:val="28"/>
                <w:szCs w:val="28"/>
              </w:rPr>
              <w:t>Северная Двина</w:t>
            </w:r>
          </w:p>
        </w:tc>
      </w:tr>
    </w:tbl>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1.________</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2_________</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3.________</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4.________</w:t>
      </w:r>
    </w:p>
    <w:p w:rsidR="00327FD1" w:rsidRPr="006012BD" w:rsidRDefault="00327FD1" w:rsidP="00327FD1">
      <w:pPr>
        <w:spacing w:after="0" w:line="240" w:lineRule="auto"/>
        <w:ind w:firstLine="351"/>
        <w:rPr>
          <w:rFonts w:ascii="Times New Roman" w:eastAsia="Calibri" w:hAnsi="Times New Roman" w:cs="Times New Roman"/>
          <w:b/>
          <w:sz w:val="28"/>
          <w:szCs w:val="28"/>
        </w:rPr>
      </w:pPr>
      <w:r w:rsidRPr="006012BD">
        <w:rPr>
          <w:rFonts w:ascii="Times New Roman" w:eastAsia="Calibri" w:hAnsi="Times New Roman" w:cs="Times New Roman"/>
          <w:b/>
          <w:sz w:val="28"/>
          <w:szCs w:val="28"/>
        </w:rPr>
        <w:t>10. Выберите правильное утверждение:</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1. Река Ока является левом притоком Волги</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2. Река Кама является левом притоком Волги</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3. Река Унжа является правым притоком Волги</w:t>
      </w:r>
    </w:p>
    <w:p w:rsidR="00327FD1" w:rsidRPr="006012BD" w:rsidRDefault="00327FD1" w:rsidP="00327FD1">
      <w:pPr>
        <w:spacing w:after="0" w:line="240" w:lineRule="auto"/>
        <w:ind w:firstLine="350"/>
        <w:rPr>
          <w:rFonts w:ascii="Times New Roman" w:eastAsia="Calibri" w:hAnsi="Times New Roman" w:cs="Times New Roman"/>
          <w:sz w:val="28"/>
          <w:szCs w:val="28"/>
        </w:rPr>
      </w:pPr>
      <w:r w:rsidRPr="006012BD">
        <w:rPr>
          <w:rFonts w:ascii="Times New Roman" w:eastAsia="Calibri" w:hAnsi="Times New Roman" w:cs="Times New Roman"/>
          <w:sz w:val="28"/>
          <w:szCs w:val="28"/>
        </w:rPr>
        <w:t>4. Река Сура является левым притоком Волги</w:t>
      </w:r>
    </w:p>
    <w:p w:rsidR="00327FD1" w:rsidRPr="00E42657" w:rsidRDefault="00327FD1" w:rsidP="00327FD1">
      <w:pPr>
        <w:spacing w:after="0"/>
        <w:ind w:firstLine="350"/>
        <w:rPr>
          <w:rFonts w:ascii="Times New Roman" w:eastAsia="Calibri" w:hAnsi="Times New Roman" w:cs="Times New Roman"/>
          <w:i/>
          <w:sz w:val="28"/>
          <w:szCs w:val="28"/>
        </w:rPr>
      </w:pPr>
      <w:r w:rsidRPr="00E42657">
        <w:rPr>
          <w:rFonts w:ascii="Times New Roman" w:eastAsia="Calibri" w:hAnsi="Times New Roman" w:cs="Times New Roman"/>
          <w:i/>
          <w:sz w:val="28"/>
          <w:szCs w:val="28"/>
        </w:rPr>
        <w:t xml:space="preserve">Ответы: 1-4, 2-4, 3-4, 4-3, 5-3, 6-4, 7-4, 8-2, 9: 1- </w:t>
      </w:r>
      <w:r w:rsidRPr="00E42657">
        <w:rPr>
          <w:rFonts w:ascii="Times New Roman" w:eastAsia="Calibri" w:hAnsi="Times New Roman" w:cs="Times New Roman"/>
          <w:i/>
          <w:sz w:val="28"/>
          <w:szCs w:val="28"/>
          <w:lang w:val="en-US"/>
        </w:rPr>
        <w:t>B</w:t>
      </w:r>
      <w:r w:rsidRPr="00E42657">
        <w:rPr>
          <w:rFonts w:ascii="Times New Roman" w:eastAsia="Calibri" w:hAnsi="Times New Roman" w:cs="Times New Roman"/>
          <w:i/>
          <w:sz w:val="28"/>
          <w:szCs w:val="28"/>
        </w:rPr>
        <w:t>, 2-</w:t>
      </w:r>
      <w:r w:rsidRPr="00E42657">
        <w:rPr>
          <w:rFonts w:ascii="Times New Roman" w:eastAsia="Calibri" w:hAnsi="Times New Roman" w:cs="Times New Roman"/>
          <w:i/>
          <w:sz w:val="28"/>
          <w:szCs w:val="28"/>
          <w:lang w:val="en-US"/>
        </w:rPr>
        <w:t>C</w:t>
      </w:r>
      <w:r w:rsidRPr="00E42657">
        <w:rPr>
          <w:rFonts w:ascii="Times New Roman" w:eastAsia="Calibri" w:hAnsi="Times New Roman" w:cs="Times New Roman"/>
          <w:i/>
          <w:sz w:val="28"/>
          <w:szCs w:val="28"/>
        </w:rPr>
        <w:t>, 3-</w:t>
      </w:r>
      <w:r w:rsidRPr="00E42657">
        <w:rPr>
          <w:rFonts w:ascii="Times New Roman" w:eastAsia="Calibri" w:hAnsi="Times New Roman" w:cs="Times New Roman"/>
          <w:i/>
          <w:sz w:val="28"/>
          <w:szCs w:val="28"/>
          <w:lang w:val="en-US"/>
        </w:rPr>
        <w:t>D</w:t>
      </w:r>
      <w:r w:rsidRPr="00E42657">
        <w:rPr>
          <w:rFonts w:ascii="Times New Roman" w:eastAsia="Calibri" w:hAnsi="Times New Roman" w:cs="Times New Roman"/>
          <w:i/>
          <w:sz w:val="28"/>
          <w:szCs w:val="28"/>
        </w:rPr>
        <w:t>, 4-</w:t>
      </w:r>
      <w:r w:rsidRPr="00E42657">
        <w:rPr>
          <w:rFonts w:ascii="Times New Roman" w:eastAsia="Calibri" w:hAnsi="Times New Roman" w:cs="Times New Roman"/>
          <w:i/>
          <w:sz w:val="28"/>
          <w:szCs w:val="28"/>
          <w:lang w:val="en-US"/>
        </w:rPr>
        <w:t>A</w:t>
      </w:r>
      <w:r w:rsidRPr="00E42657">
        <w:rPr>
          <w:rFonts w:ascii="Times New Roman" w:eastAsia="Calibri" w:hAnsi="Times New Roman" w:cs="Times New Roman"/>
          <w:i/>
          <w:sz w:val="28"/>
          <w:szCs w:val="28"/>
        </w:rPr>
        <w:t>, 10-2</w:t>
      </w:r>
    </w:p>
    <w:p w:rsidR="00327FD1" w:rsidRDefault="00327FD1" w:rsidP="00327FD1">
      <w:pPr>
        <w:spacing w:after="0" w:line="240" w:lineRule="auto"/>
        <w:ind w:firstLine="350"/>
        <w:jc w:val="both"/>
        <w:rPr>
          <w:rFonts w:ascii="Times New Roman" w:eastAsia="Calibri" w:hAnsi="Times New Roman" w:cs="Times New Roman"/>
          <w:sz w:val="28"/>
          <w:szCs w:val="28"/>
        </w:rPr>
      </w:pPr>
    </w:p>
    <w:p w:rsidR="00327FD1" w:rsidRPr="00E42657" w:rsidRDefault="00327FD1" w:rsidP="00327FD1">
      <w:pPr>
        <w:spacing w:after="0" w:line="240" w:lineRule="auto"/>
        <w:ind w:firstLine="351"/>
        <w:jc w:val="both"/>
        <w:rPr>
          <w:rFonts w:ascii="Times New Roman" w:eastAsia="Calibri" w:hAnsi="Times New Roman" w:cs="Times New Roman"/>
          <w:sz w:val="28"/>
          <w:szCs w:val="28"/>
        </w:rPr>
      </w:pPr>
      <w:r w:rsidRPr="006012BD">
        <w:rPr>
          <w:rFonts w:ascii="Times New Roman" w:eastAsia="Calibri" w:hAnsi="Times New Roman" w:cs="Times New Roman"/>
          <w:b/>
          <w:sz w:val="28"/>
          <w:szCs w:val="28"/>
        </w:rPr>
        <w:t xml:space="preserve">Задание </w:t>
      </w:r>
      <w:r>
        <w:rPr>
          <w:rFonts w:ascii="Times New Roman" w:eastAsia="Calibri" w:hAnsi="Times New Roman" w:cs="Times New Roman"/>
          <w:b/>
          <w:sz w:val="28"/>
          <w:szCs w:val="28"/>
        </w:rPr>
        <w:t>1</w:t>
      </w:r>
      <w:r w:rsidRPr="006012BD">
        <w:rPr>
          <w:rFonts w:ascii="Times New Roman" w:eastAsia="Calibri" w:hAnsi="Times New Roman" w:cs="Times New Roman"/>
          <w:b/>
          <w:sz w:val="28"/>
          <w:szCs w:val="28"/>
        </w:rPr>
        <w:t>.</w:t>
      </w:r>
      <w:r w:rsidRPr="00E42657">
        <w:rPr>
          <w:rFonts w:ascii="Times New Roman" w:eastAsia="Calibri" w:hAnsi="Times New Roman" w:cs="Times New Roman"/>
          <w:sz w:val="28"/>
          <w:szCs w:val="28"/>
        </w:rPr>
        <w:t xml:space="preserve"> В результате деятельности человека нарушаются природные системы и в том числе водные экосистемы. Ученику подготовить  докладом на тему: значение водных ресурсов в жизни человека. Рекомендуется выступить с докладом на внеурочном занятии.</w:t>
      </w:r>
    </w:p>
    <w:p w:rsidR="00327FD1" w:rsidRPr="00E42657" w:rsidRDefault="00327FD1" w:rsidP="00327FD1">
      <w:pPr>
        <w:spacing w:after="0" w:line="240" w:lineRule="auto"/>
        <w:ind w:firstLine="351"/>
        <w:jc w:val="both"/>
        <w:rPr>
          <w:rFonts w:ascii="Times New Roman" w:eastAsia="Calibri" w:hAnsi="Times New Roman" w:cs="Times New Roman"/>
          <w:sz w:val="28"/>
          <w:szCs w:val="28"/>
        </w:rPr>
      </w:pPr>
      <w:r w:rsidRPr="006012BD">
        <w:rPr>
          <w:rFonts w:ascii="Times New Roman" w:eastAsia="Calibri" w:hAnsi="Times New Roman" w:cs="Times New Roman"/>
          <w:b/>
          <w:sz w:val="28"/>
          <w:szCs w:val="28"/>
        </w:rPr>
        <w:t xml:space="preserve">Задание </w:t>
      </w:r>
      <w:r>
        <w:rPr>
          <w:rFonts w:ascii="Times New Roman" w:eastAsia="Calibri" w:hAnsi="Times New Roman" w:cs="Times New Roman"/>
          <w:b/>
          <w:sz w:val="28"/>
          <w:szCs w:val="28"/>
        </w:rPr>
        <w:t>2</w:t>
      </w:r>
      <w:r w:rsidRPr="006012BD">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E42657">
        <w:rPr>
          <w:rFonts w:ascii="Times New Roman" w:eastAsia="Calibri" w:hAnsi="Times New Roman" w:cs="Times New Roman"/>
          <w:sz w:val="28"/>
          <w:szCs w:val="28"/>
        </w:rPr>
        <w:t>Под руководством учителя выполнить исследования на водном объекте и определить температуру и органолептические свойства воды. Результаты исследований оформить в виде учебно-исследовательской работы.</w:t>
      </w:r>
    </w:p>
    <w:p w:rsidR="00222D55" w:rsidRDefault="00222D55" w:rsidP="0084121D">
      <w:pPr>
        <w:ind w:firstLine="275"/>
      </w:pPr>
      <w:bookmarkStart w:id="0" w:name="_GoBack"/>
      <w:bookmarkEnd w:id="0"/>
    </w:p>
    <w:sectPr w:rsidR="00222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0155"/>
    <w:multiLevelType w:val="hybridMultilevel"/>
    <w:tmpl w:val="775A388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1796D"/>
    <w:multiLevelType w:val="multilevel"/>
    <w:tmpl w:val="573AD6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F632A"/>
    <w:multiLevelType w:val="hybridMultilevel"/>
    <w:tmpl w:val="19A2D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0D742F"/>
    <w:multiLevelType w:val="multilevel"/>
    <w:tmpl w:val="DDC67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115DA0"/>
    <w:multiLevelType w:val="multilevel"/>
    <w:tmpl w:val="F744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A5223C"/>
    <w:multiLevelType w:val="multilevel"/>
    <w:tmpl w:val="186C28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D27926"/>
    <w:multiLevelType w:val="hybridMultilevel"/>
    <w:tmpl w:val="099049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E640926"/>
    <w:multiLevelType w:val="multilevel"/>
    <w:tmpl w:val="3BF472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8D"/>
    <w:rsid w:val="000724F7"/>
    <w:rsid w:val="00183906"/>
    <w:rsid w:val="00222D55"/>
    <w:rsid w:val="00327FD1"/>
    <w:rsid w:val="0045437D"/>
    <w:rsid w:val="00724B82"/>
    <w:rsid w:val="008058E1"/>
    <w:rsid w:val="0084121D"/>
    <w:rsid w:val="00886C8D"/>
    <w:rsid w:val="008D3C30"/>
    <w:rsid w:val="00F02980"/>
    <w:rsid w:val="00F80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Chars="125" w:firstLine="1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FD1"/>
    <w:pPr>
      <w:spacing w:after="200" w:line="276" w:lineRule="auto"/>
      <w:ind w:firstLineChars="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next w:val="a3"/>
    <w:uiPriority w:val="59"/>
    <w:rsid w:val="00327FD1"/>
    <w:pPr>
      <w:spacing w:line="240" w:lineRule="auto"/>
      <w:ind w:firstLineChars="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27FD1"/>
    <w:rPr>
      <w:color w:val="0000FF" w:themeColor="hyperlink"/>
      <w:u w:val="single"/>
    </w:rPr>
  </w:style>
  <w:style w:type="table" w:styleId="a3">
    <w:name w:val="Table Grid"/>
    <w:basedOn w:val="a1"/>
    <w:uiPriority w:val="59"/>
    <w:rsid w:val="00327FD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Chars="125" w:firstLine="1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FD1"/>
    <w:pPr>
      <w:spacing w:after="200" w:line="276" w:lineRule="auto"/>
      <w:ind w:firstLineChars="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next w:val="a3"/>
    <w:uiPriority w:val="59"/>
    <w:rsid w:val="00327FD1"/>
    <w:pPr>
      <w:spacing w:line="240" w:lineRule="auto"/>
      <w:ind w:firstLineChars="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27FD1"/>
    <w:rPr>
      <w:color w:val="0000FF" w:themeColor="hyperlink"/>
      <w:u w:val="single"/>
    </w:rPr>
  </w:style>
  <w:style w:type="table" w:styleId="a3">
    <w:name w:val="Table Grid"/>
    <w:basedOn w:val="a1"/>
    <w:uiPriority w:val="59"/>
    <w:rsid w:val="00327FD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RL:https://www.fbuz04.ru/index.php/o-centre/press-sluzhba/otbor-prob-vody-vazhnaya-stadiya-anali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1446</Words>
  <Characters>8244</Characters>
  <Application>Microsoft Office Word</Application>
  <DocSecurity>0</DocSecurity>
  <Lines>68</Lines>
  <Paragraphs>19</Paragraphs>
  <ScaleCrop>false</ScaleCrop>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2025-09-29T05:51:00Z</dcterms:created>
  <dcterms:modified xsi:type="dcterms:W3CDTF">2025-09-29T05:51:00Z</dcterms:modified>
</cp:coreProperties>
</file>