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7C3" w:rsidRPr="00857CD5" w:rsidRDefault="002317C3" w:rsidP="002317C3">
      <w:pPr>
        <w:spacing w:after="0" w:line="240" w:lineRule="auto"/>
        <w:ind w:firstLine="351"/>
        <w:contextualSpacing/>
        <w:jc w:val="center"/>
        <w:rPr>
          <w:rFonts w:ascii="Times New Roman" w:eastAsia="Calibri" w:hAnsi="Times New Roman" w:cs="Times New Roman"/>
          <w:b/>
          <w:caps/>
          <w:sz w:val="28"/>
          <w:szCs w:val="28"/>
        </w:rPr>
      </w:pPr>
      <w:r w:rsidRPr="00857CD5">
        <w:rPr>
          <w:rFonts w:ascii="Times New Roman" w:eastAsia="Calibri" w:hAnsi="Times New Roman" w:cs="Times New Roman"/>
          <w:b/>
          <w:caps/>
          <w:sz w:val="28"/>
          <w:szCs w:val="28"/>
        </w:rPr>
        <w:t xml:space="preserve">Тема </w:t>
      </w:r>
      <w:r>
        <w:rPr>
          <w:rFonts w:ascii="Times New Roman" w:eastAsia="Calibri" w:hAnsi="Times New Roman" w:cs="Times New Roman"/>
          <w:b/>
          <w:caps/>
          <w:sz w:val="28"/>
          <w:szCs w:val="28"/>
        </w:rPr>
        <w:t>27</w:t>
      </w:r>
      <w:r w:rsidRPr="00857CD5">
        <w:rPr>
          <w:rFonts w:ascii="Times New Roman" w:eastAsia="Calibri" w:hAnsi="Times New Roman" w:cs="Times New Roman"/>
          <w:b/>
          <w:caps/>
          <w:sz w:val="28"/>
          <w:szCs w:val="28"/>
        </w:rPr>
        <w:t xml:space="preserve">. Рекреационная зона города: </w:t>
      </w:r>
    </w:p>
    <w:p w:rsidR="002317C3" w:rsidRPr="00452C59" w:rsidRDefault="002317C3" w:rsidP="002317C3">
      <w:pPr>
        <w:spacing w:after="0" w:line="240" w:lineRule="auto"/>
        <w:ind w:firstLine="351"/>
        <w:contextualSpacing/>
        <w:jc w:val="center"/>
        <w:rPr>
          <w:rFonts w:ascii="Times New Roman" w:eastAsia="Calibri" w:hAnsi="Times New Roman" w:cs="Times New Roman"/>
          <w:b/>
          <w:caps/>
          <w:sz w:val="28"/>
          <w:szCs w:val="28"/>
        </w:rPr>
      </w:pPr>
      <w:r>
        <w:rPr>
          <w:rFonts w:ascii="Times New Roman" w:eastAsia="Times New Roman" w:hAnsi="Times New Roman" w:cs="Times New Roman"/>
          <w:b/>
          <w:bCs/>
          <w:caps/>
          <w:sz w:val="28"/>
          <w:szCs w:val="28"/>
          <w:lang w:eastAsia="ru-RU"/>
        </w:rPr>
        <w:t>изучаем шум в наших парках</w:t>
      </w:r>
    </w:p>
    <w:p w:rsidR="002317C3" w:rsidRDefault="002317C3" w:rsidP="002317C3">
      <w:pPr>
        <w:tabs>
          <w:tab w:val="left" w:pos="0"/>
        </w:tabs>
        <w:spacing w:after="0" w:line="240" w:lineRule="auto"/>
        <w:ind w:firstLine="351"/>
        <w:contextualSpacing/>
        <w:jc w:val="center"/>
        <w:rPr>
          <w:rFonts w:ascii="Times New Roman" w:eastAsia="Calibri" w:hAnsi="Times New Roman" w:cs="Times New Roman"/>
          <w:b/>
          <w:i/>
          <w:sz w:val="28"/>
          <w:szCs w:val="28"/>
        </w:rPr>
      </w:pPr>
    </w:p>
    <w:p w:rsidR="002317C3" w:rsidRPr="008D0C0C" w:rsidRDefault="002317C3" w:rsidP="002317C3">
      <w:pPr>
        <w:tabs>
          <w:tab w:val="left" w:pos="0"/>
        </w:tabs>
        <w:spacing w:after="0" w:line="240" w:lineRule="auto"/>
        <w:ind w:firstLine="351"/>
        <w:contextualSpacing/>
        <w:jc w:val="center"/>
        <w:rPr>
          <w:rFonts w:ascii="Times New Roman" w:eastAsia="Calibri" w:hAnsi="Times New Roman" w:cs="Times New Roman"/>
          <w:b/>
          <w:i/>
          <w:sz w:val="28"/>
          <w:szCs w:val="24"/>
        </w:rPr>
      </w:pPr>
      <w:r w:rsidRPr="004B3F70">
        <w:rPr>
          <w:rFonts w:ascii="Times New Roman" w:eastAsia="Calibri" w:hAnsi="Times New Roman" w:cs="Times New Roman"/>
          <w:b/>
          <w:i/>
          <w:sz w:val="28"/>
          <w:szCs w:val="28"/>
        </w:rPr>
        <w:t>Авторы</w:t>
      </w:r>
      <w:r>
        <w:rPr>
          <w:rFonts w:ascii="Times New Roman" w:eastAsia="Calibri" w:hAnsi="Times New Roman" w:cs="Times New Roman"/>
          <w:i/>
          <w:sz w:val="28"/>
          <w:szCs w:val="28"/>
        </w:rPr>
        <w:t xml:space="preserve">: </w:t>
      </w:r>
      <w:proofErr w:type="spellStart"/>
      <w:r w:rsidRPr="008D0C0C">
        <w:rPr>
          <w:rFonts w:ascii="Times New Roman" w:eastAsia="Calibri" w:hAnsi="Times New Roman" w:cs="Times New Roman"/>
          <w:b/>
          <w:i/>
          <w:sz w:val="28"/>
          <w:szCs w:val="28"/>
        </w:rPr>
        <w:t>Исхаков</w:t>
      </w:r>
      <w:proofErr w:type="spellEnd"/>
      <w:r w:rsidRPr="008D0C0C">
        <w:rPr>
          <w:rFonts w:ascii="Times New Roman" w:eastAsia="Calibri" w:hAnsi="Times New Roman" w:cs="Times New Roman"/>
          <w:b/>
          <w:i/>
          <w:sz w:val="28"/>
          <w:szCs w:val="28"/>
        </w:rPr>
        <w:t xml:space="preserve"> Ф.Ф., </w:t>
      </w:r>
      <w:r w:rsidRPr="008D0C0C">
        <w:rPr>
          <w:rFonts w:ascii="Times New Roman" w:eastAsia="Calibri" w:hAnsi="Times New Roman" w:cs="Times New Roman"/>
          <w:b/>
          <w:i/>
          <w:sz w:val="28"/>
          <w:szCs w:val="24"/>
        </w:rPr>
        <w:t xml:space="preserve">Серова О.В.,  </w:t>
      </w:r>
      <w:proofErr w:type="spellStart"/>
      <w:r w:rsidRPr="008D0C0C">
        <w:rPr>
          <w:rFonts w:ascii="Times New Roman" w:eastAsia="Calibri" w:hAnsi="Times New Roman" w:cs="Times New Roman"/>
          <w:b/>
          <w:i/>
          <w:sz w:val="28"/>
          <w:szCs w:val="24"/>
        </w:rPr>
        <w:t>Ушаридзе</w:t>
      </w:r>
      <w:proofErr w:type="spellEnd"/>
      <w:r w:rsidRPr="008D0C0C">
        <w:rPr>
          <w:rFonts w:ascii="Times New Roman" w:eastAsia="Calibri" w:hAnsi="Times New Roman" w:cs="Times New Roman"/>
          <w:b/>
          <w:i/>
          <w:sz w:val="28"/>
          <w:szCs w:val="24"/>
        </w:rPr>
        <w:t xml:space="preserve"> А.С.</w:t>
      </w:r>
    </w:p>
    <w:p w:rsidR="002317C3" w:rsidRDefault="002317C3" w:rsidP="002317C3">
      <w:pPr>
        <w:widowControl w:val="0"/>
        <w:spacing w:after="0" w:line="240" w:lineRule="auto"/>
        <w:ind w:firstLine="351"/>
        <w:jc w:val="both"/>
        <w:rPr>
          <w:rFonts w:ascii="Times New Roman" w:eastAsia="Times New Roman" w:hAnsi="Times New Roman" w:cs="Times New Roman"/>
          <w:b/>
          <w:sz w:val="28"/>
          <w:szCs w:val="24"/>
        </w:rPr>
      </w:pPr>
    </w:p>
    <w:p w:rsidR="002317C3" w:rsidRPr="004B3F70" w:rsidRDefault="002317C3" w:rsidP="002317C3">
      <w:pPr>
        <w:spacing w:after="0" w:line="240" w:lineRule="auto"/>
        <w:ind w:firstLine="301"/>
        <w:jc w:val="both"/>
        <w:rPr>
          <w:rFonts w:ascii="Times New Roman" w:eastAsia="Times New Roman" w:hAnsi="Times New Roman" w:cs="Times New Roman"/>
          <w:i/>
          <w:sz w:val="24"/>
          <w:szCs w:val="24"/>
          <w:lang w:eastAsia="ru-RU"/>
        </w:rPr>
      </w:pPr>
      <w:r w:rsidRPr="004B3F70">
        <w:rPr>
          <w:rFonts w:ascii="Times New Roman" w:eastAsia="Times New Roman" w:hAnsi="Times New Roman" w:cs="Times New Roman"/>
          <w:b/>
          <w:bCs/>
          <w:i/>
          <w:sz w:val="24"/>
          <w:szCs w:val="24"/>
          <w:lang w:eastAsia="ru-RU"/>
        </w:rPr>
        <w:t xml:space="preserve">Аннотация. </w:t>
      </w:r>
      <w:r w:rsidRPr="004B3F70">
        <w:rPr>
          <w:rFonts w:ascii="Times New Roman" w:eastAsia="Times New Roman" w:hAnsi="Times New Roman" w:cs="Times New Roman"/>
          <w:bCs/>
          <w:i/>
          <w:sz w:val="24"/>
          <w:szCs w:val="24"/>
          <w:lang w:eastAsia="ru-RU"/>
        </w:rPr>
        <w:t>Тише едешь – дальше будешь</w:t>
      </w:r>
      <w:r>
        <w:rPr>
          <w:rFonts w:ascii="Times New Roman" w:eastAsia="Times New Roman" w:hAnsi="Times New Roman" w:cs="Times New Roman"/>
          <w:bCs/>
          <w:i/>
          <w:sz w:val="24"/>
          <w:szCs w:val="24"/>
          <w:lang w:eastAsia="ru-RU"/>
        </w:rPr>
        <w:t xml:space="preserve"> (это про скорость или про звук?)</w:t>
      </w:r>
      <w:r w:rsidRPr="004B3F70">
        <w:rPr>
          <w:rFonts w:ascii="Times New Roman" w:eastAsia="Times New Roman" w:hAnsi="Times New Roman" w:cs="Times New Roman"/>
          <w:bCs/>
          <w:i/>
          <w:sz w:val="24"/>
          <w:szCs w:val="24"/>
          <w:lang w:eastAsia="ru-RU"/>
        </w:rPr>
        <w:t xml:space="preserve">. </w:t>
      </w:r>
      <w:r w:rsidRPr="004B3F70">
        <w:rPr>
          <w:rFonts w:ascii="Times New Roman" w:eastAsia="Times New Roman" w:hAnsi="Times New Roman" w:cs="Times New Roman"/>
          <w:i/>
          <w:sz w:val="24"/>
          <w:szCs w:val="24"/>
          <w:lang w:eastAsia="ru-RU"/>
        </w:rPr>
        <w:t>Ребята, вы когда-нибудь задумывались, как шумно у нас в городе? А как это влияет на наше здоровье и отдых? Давайте вместе исследуем этот вопрос на примере наших любимых парков и скверов!</w:t>
      </w:r>
    </w:p>
    <w:p w:rsidR="002317C3" w:rsidRPr="005D234A" w:rsidRDefault="002317C3" w:rsidP="002317C3">
      <w:pPr>
        <w:spacing w:after="0" w:line="240" w:lineRule="auto"/>
        <w:ind w:firstLine="301"/>
        <w:jc w:val="both"/>
        <w:rPr>
          <w:rFonts w:ascii="Times New Roman" w:eastAsia="Times New Roman" w:hAnsi="Times New Roman" w:cs="Times New Roman"/>
          <w:i/>
          <w:sz w:val="24"/>
          <w:szCs w:val="24"/>
          <w:lang w:val="en-US" w:eastAsia="ru-RU"/>
        </w:rPr>
      </w:pPr>
      <w:r w:rsidRPr="004B3F70">
        <w:rPr>
          <w:rFonts w:ascii="Times New Roman" w:eastAsia="Times New Roman" w:hAnsi="Times New Roman" w:cs="Times New Roman"/>
          <w:b/>
          <w:i/>
          <w:sz w:val="24"/>
          <w:szCs w:val="24"/>
          <w:lang w:val="en-US" w:eastAsia="ru-RU"/>
        </w:rPr>
        <w:t>Abstract.</w:t>
      </w:r>
      <w:r w:rsidRPr="004B3F70">
        <w:rPr>
          <w:rFonts w:ascii="Times New Roman" w:eastAsia="Times New Roman" w:hAnsi="Times New Roman" w:cs="Times New Roman"/>
          <w:i/>
          <w:sz w:val="24"/>
          <w:szCs w:val="24"/>
          <w:lang w:val="en-US" w:eastAsia="ru-RU"/>
        </w:rPr>
        <w:t xml:space="preserve"> Slow and steady wins the race</w:t>
      </w:r>
      <w:r w:rsidRPr="005B32FF">
        <w:rPr>
          <w:rFonts w:ascii="Times New Roman" w:eastAsia="Times New Roman" w:hAnsi="Times New Roman" w:cs="Times New Roman"/>
          <w:i/>
          <w:sz w:val="24"/>
          <w:szCs w:val="24"/>
          <w:lang w:val="en-US" w:eastAsia="ru-RU"/>
        </w:rPr>
        <w:t xml:space="preserve"> (</w:t>
      </w:r>
      <w:r w:rsidRPr="005B32FF">
        <w:rPr>
          <w:rFonts w:ascii="Times New Roman" w:hAnsi="Times New Roman" w:cs="Times New Roman"/>
          <w:i/>
          <w:color w:val="000000"/>
          <w:sz w:val="24"/>
          <w:szCs w:val="24"/>
          <w:lang w:val="en-US"/>
        </w:rPr>
        <w:t>is it about speed or about sound?</w:t>
      </w:r>
      <w:r w:rsidRPr="005B32FF">
        <w:rPr>
          <w:rFonts w:ascii="Times New Roman" w:eastAsia="Times New Roman" w:hAnsi="Times New Roman" w:cs="Times New Roman"/>
          <w:i/>
          <w:sz w:val="24"/>
          <w:szCs w:val="24"/>
          <w:lang w:val="en-US" w:eastAsia="ru-RU"/>
        </w:rPr>
        <w:t>)</w:t>
      </w:r>
      <w:r w:rsidRPr="004B3F70">
        <w:rPr>
          <w:rFonts w:ascii="Times New Roman" w:eastAsia="Times New Roman" w:hAnsi="Times New Roman" w:cs="Times New Roman"/>
          <w:i/>
          <w:sz w:val="24"/>
          <w:szCs w:val="24"/>
          <w:lang w:val="en-US" w:eastAsia="ru-RU"/>
        </w:rPr>
        <w:t>. Have you ever thought about how noisy it is in our city? And how does it affect our health and relaxation? Let's explore this issue together using our favorite parks and squares as examples!</w:t>
      </w:r>
    </w:p>
    <w:p w:rsidR="002317C3" w:rsidRPr="005D234A" w:rsidRDefault="002317C3" w:rsidP="002317C3">
      <w:pPr>
        <w:spacing w:after="0" w:line="240" w:lineRule="auto"/>
        <w:ind w:firstLine="300"/>
        <w:jc w:val="both"/>
        <w:rPr>
          <w:rFonts w:ascii="Times New Roman" w:eastAsia="Times New Roman" w:hAnsi="Times New Roman" w:cs="Times New Roman"/>
          <w:i/>
          <w:sz w:val="24"/>
          <w:szCs w:val="24"/>
          <w:lang w:val="en-US" w:eastAsia="ru-RU"/>
        </w:rPr>
      </w:pPr>
    </w:p>
    <w:p w:rsidR="002317C3" w:rsidRPr="007B0015" w:rsidRDefault="002317C3" w:rsidP="002317C3">
      <w:pPr>
        <w:spacing w:after="0" w:line="240" w:lineRule="auto"/>
        <w:ind w:firstLine="351"/>
        <w:jc w:val="both"/>
        <w:rPr>
          <w:rFonts w:ascii="Times New Roman" w:eastAsia="Times New Roman" w:hAnsi="Times New Roman" w:cs="Times New Roman"/>
          <w:sz w:val="28"/>
          <w:szCs w:val="28"/>
          <w:lang w:eastAsia="ru-RU"/>
        </w:rPr>
      </w:pPr>
      <w:r w:rsidRPr="007B0015">
        <w:rPr>
          <w:rFonts w:ascii="Times New Roman" w:eastAsia="Times New Roman" w:hAnsi="Times New Roman" w:cs="Times New Roman"/>
          <w:b/>
          <w:bCs/>
          <w:sz w:val="28"/>
          <w:szCs w:val="28"/>
          <w:lang w:eastAsia="ru-RU"/>
        </w:rPr>
        <w:t>Зачем нам это нужно?</w:t>
      </w:r>
    </w:p>
    <w:p w:rsidR="002317C3" w:rsidRPr="007B0015" w:rsidRDefault="002317C3" w:rsidP="002317C3">
      <w:pPr>
        <w:numPr>
          <w:ilvl w:val="0"/>
          <w:numId w:val="8"/>
        </w:numPr>
        <w:spacing w:after="0" w:line="240" w:lineRule="auto"/>
        <w:ind w:left="0" w:firstLine="351"/>
        <w:jc w:val="both"/>
        <w:rPr>
          <w:rFonts w:ascii="Times New Roman" w:eastAsia="Times New Roman" w:hAnsi="Times New Roman" w:cs="Times New Roman"/>
          <w:sz w:val="28"/>
          <w:szCs w:val="28"/>
          <w:lang w:eastAsia="ru-RU"/>
        </w:rPr>
      </w:pPr>
      <w:r w:rsidRPr="007B0015">
        <w:rPr>
          <w:rFonts w:ascii="Times New Roman" w:eastAsia="Times New Roman" w:hAnsi="Times New Roman" w:cs="Times New Roman"/>
          <w:b/>
          <w:bCs/>
          <w:sz w:val="28"/>
          <w:szCs w:val="28"/>
          <w:lang w:eastAsia="ru-RU"/>
        </w:rPr>
        <w:t>Узнаем больше о родном городе:</w:t>
      </w:r>
      <w:r>
        <w:rPr>
          <w:rFonts w:ascii="Times New Roman" w:eastAsia="Times New Roman" w:hAnsi="Times New Roman" w:cs="Times New Roman"/>
          <w:sz w:val="28"/>
          <w:szCs w:val="28"/>
          <w:lang w:eastAsia="ru-RU"/>
        </w:rPr>
        <w:t xml:space="preserve"> н</w:t>
      </w:r>
      <w:r w:rsidRPr="007B0015">
        <w:rPr>
          <w:rFonts w:ascii="Times New Roman" w:eastAsia="Times New Roman" w:hAnsi="Times New Roman" w:cs="Times New Roman"/>
          <w:sz w:val="28"/>
          <w:szCs w:val="28"/>
          <w:lang w:eastAsia="ru-RU"/>
        </w:rPr>
        <w:t>аучимся слышать и понимать, что происходит вокруг нас.</w:t>
      </w:r>
    </w:p>
    <w:p w:rsidR="002317C3" w:rsidRPr="007B0015" w:rsidRDefault="002317C3" w:rsidP="002317C3">
      <w:pPr>
        <w:numPr>
          <w:ilvl w:val="0"/>
          <w:numId w:val="8"/>
        </w:numPr>
        <w:spacing w:after="0" w:line="240" w:lineRule="auto"/>
        <w:ind w:left="0" w:firstLine="351"/>
        <w:jc w:val="both"/>
        <w:rPr>
          <w:rFonts w:ascii="Times New Roman" w:eastAsia="Times New Roman" w:hAnsi="Times New Roman" w:cs="Times New Roman"/>
          <w:sz w:val="28"/>
          <w:szCs w:val="28"/>
          <w:lang w:eastAsia="ru-RU"/>
        </w:rPr>
      </w:pPr>
      <w:r w:rsidRPr="007B0015">
        <w:rPr>
          <w:rFonts w:ascii="Times New Roman" w:eastAsia="Times New Roman" w:hAnsi="Times New Roman" w:cs="Times New Roman"/>
          <w:b/>
          <w:bCs/>
          <w:sz w:val="28"/>
          <w:szCs w:val="28"/>
          <w:lang w:eastAsia="ru-RU"/>
        </w:rPr>
        <w:t>Наука – это интересно!</w:t>
      </w:r>
      <w:r w:rsidRPr="007B0015">
        <w:rPr>
          <w:rFonts w:ascii="Times New Roman" w:eastAsia="Times New Roman" w:hAnsi="Times New Roman" w:cs="Times New Roman"/>
          <w:sz w:val="28"/>
          <w:szCs w:val="28"/>
          <w:lang w:eastAsia="ru-RU"/>
        </w:rPr>
        <w:t xml:space="preserve"> Почувствуем себя настоящими исследователями, используя современные приборы.</w:t>
      </w:r>
    </w:p>
    <w:p w:rsidR="002317C3" w:rsidRPr="007B0015" w:rsidRDefault="002317C3" w:rsidP="002317C3">
      <w:pPr>
        <w:numPr>
          <w:ilvl w:val="0"/>
          <w:numId w:val="8"/>
        </w:numPr>
        <w:spacing w:after="0" w:line="240" w:lineRule="auto"/>
        <w:ind w:left="0" w:firstLine="351"/>
        <w:jc w:val="both"/>
        <w:rPr>
          <w:rFonts w:ascii="Times New Roman" w:eastAsia="Times New Roman" w:hAnsi="Times New Roman" w:cs="Times New Roman"/>
          <w:sz w:val="28"/>
          <w:szCs w:val="28"/>
          <w:lang w:eastAsia="ru-RU"/>
        </w:rPr>
      </w:pPr>
      <w:r w:rsidRPr="007B0015">
        <w:rPr>
          <w:rFonts w:ascii="Times New Roman" w:eastAsia="Times New Roman" w:hAnsi="Times New Roman" w:cs="Times New Roman"/>
          <w:b/>
          <w:bCs/>
          <w:sz w:val="28"/>
          <w:szCs w:val="28"/>
          <w:lang w:eastAsia="ru-RU"/>
        </w:rPr>
        <w:t>Полезно для здоровья:</w:t>
      </w:r>
      <w:r w:rsidRPr="007B00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7B0015">
        <w:rPr>
          <w:rFonts w:ascii="Times New Roman" w:eastAsia="Times New Roman" w:hAnsi="Times New Roman" w:cs="Times New Roman"/>
          <w:sz w:val="28"/>
          <w:szCs w:val="28"/>
          <w:lang w:eastAsia="ru-RU"/>
        </w:rPr>
        <w:t>оймем, как шум влияет на наш организм и что можно сделать, чтобы защититься от него.</w:t>
      </w:r>
    </w:p>
    <w:p w:rsidR="002317C3" w:rsidRPr="007B0015" w:rsidRDefault="002317C3" w:rsidP="002317C3">
      <w:pPr>
        <w:numPr>
          <w:ilvl w:val="0"/>
          <w:numId w:val="8"/>
        </w:numPr>
        <w:spacing w:after="0" w:line="240" w:lineRule="auto"/>
        <w:ind w:left="0" w:firstLine="351"/>
        <w:jc w:val="both"/>
        <w:rPr>
          <w:rFonts w:ascii="Times New Roman" w:eastAsia="Times New Roman" w:hAnsi="Times New Roman" w:cs="Times New Roman"/>
          <w:sz w:val="28"/>
          <w:szCs w:val="28"/>
          <w:lang w:eastAsia="ru-RU"/>
        </w:rPr>
      </w:pPr>
      <w:r w:rsidRPr="007B0015">
        <w:rPr>
          <w:rFonts w:ascii="Times New Roman" w:eastAsia="Times New Roman" w:hAnsi="Times New Roman" w:cs="Times New Roman"/>
          <w:b/>
          <w:bCs/>
          <w:sz w:val="28"/>
          <w:szCs w:val="28"/>
          <w:lang w:eastAsia="ru-RU"/>
        </w:rPr>
        <w:t>Профессии будущего:</w:t>
      </w:r>
      <w:r>
        <w:rPr>
          <w:rFonts w:ascii="Times New Roman" w:eastAsia="Times New Roman" w:hAnsi="Times New Roman" w:cs="Times New Roman"/>
          <w:sz w:val="28"/>
          <w:szCs w:val="28"/>
          <w:lang w:eastAsia="ru-RU"/>
        </w:rPr>
        <w:t xml:space="preserve"> в</w:t>
      </w:r>
      <w:r w:rsidRPr="007B0015">
        <w:rPr>
          <w:rFonts w:ascii="Times New Roman" w:eastAsia="Times New Roman" w:hAnsi="Times New Roman" w:cs="Times New Roman"/>
          <w:sz w:val="28"/>
          <w:szCs w:val="28"/>
          <w:lang w:eastAsia="ru-RU"/>
        </w:rPr>
        <w:t>озможно, кто-то из вас захочет стать ландшафтным дизайнером, экологом или архитектором – эти знания точно пригодятся!</w:t>
      </w:r>
    </w:p>
    <w:p w:rsidR="002317C3" w:rsidRPr="007B0015" w:rsidRDefault="002317C3" w:rsidP="002317C3">
      <w:pPr>
        <w:spacing w:after="0" w:line="240" w:lineRule="auto"/>
        <w:ind w:firstLine="351"/>
        <w:jc w:val="both"/>
        <w:rPr>
          <w:rFonts w:ascii="Times New Roman" w:eastAsia="Times New Roman" w:hAnsi="Times New Roman" w:cs="Times New Roman"/>
          <w:sz w:val="28"/>
          <w:szCs w:val="28"/>
          <w:lang w:eastAsia="ru-RU"/>
        </w:rPr>
      </w:pPr>
      <w:r w:rsidRPr="007B0015">
        <w:rPr>
          <w:rFonts w:ascii="Times New Roman" w:eastAsia="Times New Roman" w:hAnsi="Times New Roman" w:cs="Times New Roman"/>
          <w:b/>
          <w:bCs/>
          <w:sz w:val="28"/>
          <w:szCs w:val="28"/>
          <w:lang w:eastAsia="ru-RU"/>
        </w:rPr>
        <w:t>Что нам понадобится?</w:t>
      </w:r>
    </w:p>
    <w:p w:rsidR="002317C3" w:rsidRPr="007B0015" w:rsidRDefault="002317C3" w:rsidP="002317C3">
      <w:pPr>
        <w:numPr>
          <w:ilvl w:val="0"/>
          <w:numId w:val="4"/>
        </w:numPr>
        <w:spacing w:after="0" w:line="240" w:lineRule="auto"/>
        <w:ind w:left="0" w:firstLine="351"/>
        <w:jc w:val="both"/>
        <w:rPr>
          <w:rFonts w:ascii="Times New Roman" w:eastAsia="Times New Roman" w:hAnsi="Times New Roman" w:cs="Times New Roman"/>
          <w:sz w:val="28"/>
          <w:szCs w:val="28"/>
          <w:lang w:eastAsia="ru-RU"/>
        </w:rPr>
      </w:pPr>
      <w:r w:rsidRPr="007B0015">
        <w:rPr>
          <w:rFonts w:ascii="Times New Roman" w:eastAsia="Times New Roman" w:hAnsi="Times New Roman" w:cs="Times New Roman"/>
          <w:b/>
          <w:bCs/>
          <w:sz w:val="28"/>
          <w:szCs w:val="28"/>
          <w:lang w:eastAsia="ru-RU"/>
        </w:rPr>
        <w:t>Смартфон</w:t>
      </w:r>
      <w:r w:rsidRPr="007B0015">
        <w:rPr>
          <w:rFonts w:ascii="Times New Roman" w:eastAsia="Times New Roman" w:hAnsi="Times New Roman" w:cs="Times New Roman"/>
          <w:sz w:val="28"/>
          <w:szCs w:val="28"/>
          <w:lang w:eastAsia="ru-RU"/>
        </w:rPr>
        <w:t xml:space="preserve"> с установленным бесплатным приложением "</w:t>
      </w:r>
      <w:proofErr w:type="spellStart"/>
      <w:r w:rsidRPr="007B0015">
        <w:rPr>
          <w:rFonts w:ascii="Times New Roman" w:eastAsia="Times New Roman" w:hAnsi="Times New Roman" w:cs="Times New Roman"/>
          <w:sz w:val="28"/>
          <w:szCs w:val="28"/>
          <w:lang w:eastAsia="ru-RU"/>
        </w:rPr>
        <w:t>Шумомер</w:t>
      </w:r>
      <w:proofErr w:type="spellEnd"/>
      <w:r w:rsidRPr="007B0015">
        <w:rPr>
          <w:rFonts w:ascii="Times New Roman" w:eastAsia="Times New Roman" w:hAnsi="Times New Roman" w:cs="Times New Roman"/>
          <w:sz w:val="28"/>
          <w:szCs w:val="28"/>
          <w:lang w:eastAsia="ru-RU"/>
        </w:rPr>
        <w:t>" (его легко найти в интернете).</w:t>
      </w:r>
    </w:p>
    <w:p w:rsidR="002317C3" w:rsidRPr="007B0015" w:rsidRDefault="002317C3" w:rsidP="002317C3">
      <w:pPr>
        <w:numPr>
          <w:ilvl w:val="0"/>
          <w:numId w:val="4"/>
        </w:numPr>
        <w:spacing w:after="0" w:line="240" w:lineRule="auto"/>
        <w:ind w:left="0" w:firstLine="351"/>
        <w:jc w:val="both"/>
        <w:rPr>
          <w:rFonts w:ascii="Times New Roman" w:eastAsia="Times New Roman" w:hAnsi="Times New Roman" w:cs="Times New Roman"/>
          <w:sz w:val="28"/>
          <w:szCs w:val="28"/>
          <w:lang w:eastAsia="ru-RU"/>
        </w:rPr>
      </w:pPr>
      <w:r w:rsidRPr="007B0015">
        <w:rPr>
          <w:rFonts w:ascii="Times New Roman" w:eastAsia="Times New Roman" w:hAnsi="Times New Roman" w:cs="Times New Roman"/>
          <w:b/>
          <w:bCs/>
          <w:sz w:val="28"/>
          <w:szCs w:val="28"/>
          <w:lang w:eastAsia="ru-RU"/>
        </w:rPr>
        <w:t>Блокнот и ручка</w:t>
      </w:r>
      <w:r w:rsidRPr="007B0015">
        <w:rPr>
          <w:rFonts w:ascii="Times New Roman" w:eastAsia="Times New Roman" w:hAnsi="Times New Roman" w:cs="Times New Roman"/>
          <w:sz w:val="28"/>
          <w:szCs w:val="28"/>
          <w:lang w:eastAsia="ru-RU"/>
        </w:rPr>
        <w:t xml:space="preserve"> для записи результатов.</w:t>
      </w:r>
    </w:p>
    <w:p w:rsidR="002317C3" w:rsidRPr="007B0015" w:rsidRDefault="002317C3" w:rsidP="002317C3">
      <w:pPr>
        <w:numPr>
          <w:ilvl w:val="0"/>
          <w:numId w:val="4"/>
        </w:numPr>
        <w:spacing w:after="0" w:line="240" w:lineRule="auto"/>
        <w:ind w:left="0" w:firstLine="351"/>
        <w:jc w:val="both"/>
        <w:rPr>
          <w:rFonts w:ascii="Times New Roman" w:eastAsia="Times New Roman" w:hAnsi="Times New Roman" w:cs="Times New Roman"/>
          <w:sz w:val="28"/>
          <w:szCs w:val="28"/>
          <w:lang w:eastAsia="ru-RU"/>
        </w:rPr>
      </w:pPr>
      <w:r w:rsidRPr="007B0015">
        <w:rPr>
          <w:rFonts w:ascii="Times New Roman" w:eastAsia="Times New Roman" w:hAnsi="Times New Roman" w:cs="Times New Roman"/>
          <w:b/>
          <w:bCs/>
          <w:sz w:val="28"/>
          <w:szCs w:val="28"/>
          <w:lang w:eastAsia="ru-RU"/>
        </w:rPr>
        <w:t>Планшет</w:t>
      </w:r>
      <w:r w:rsidRPr="007B0015">
        <w:rPr>
          <w:rFonts w:ascii="Times New Roman" w:eastAsia="Times New Roman" w:hAnsi="Times New Roman" w:cs="Times New Roman"/>
          <w:sz w:val="28"/>
          <w:szCs w:val="28"/>
          <w:lang w:eastAsia="ru-RU"/>
        </w:rPr>
        <w:t xml:space="preserve"> (необязательно, но с ним удобнее </w:t>
      </w:r>
      <w:r>
        <w:rPr>
          <w:rFonts w:ascii="Times New Roman" w:eastAsia="Times New Roman" w:hAnsi="Times New Roman" w:cs="Times New Roman"/>
          <w:sz w:val="28"/>
          <w:szCs w:val="28"/>
          <w:lang w:eastAsia="ru-RU"/>
        </w:rPr>
        <w:t>рассматривать</w:t>
      </w:r>
      <w:r w:rsidRPr="007B0015">
        <w:rPr>
          <w:rFonts w:ascii="Times New Roman" w:eastAsia="Times New Roman" w:hAnsi="Times New Roman" w:cs="Times New Roman"/>
          <w:sz w:val="28"/>
          <w:szCs w:val="28"/>
          <w:lang w:eastAsia="ru-RU"/>
        </w:rPr>
        <w:t xml:space="preserve"> схемы и таблицы).</w:t>
      </w:r>
    </w:p>
    <w:p w:rsidR="002317C3" w:rsidRPr="007B0015" w:rsidRDefault="002317C3" w:rsidP="002317C3">
      <w:pPr>
        <w:spacing w:after="0" w:line="240" w:lineRule="auto"/>
        <w:ind w:firstLine="351"/>
        <w:jc w:val="both"/>
        <w:rPr>
          <w:rFonts w:ascii="Times New Roman" w:eastAsia="Times New Roman" w:hAnsi="Times New Roman" w:cs="Times New Roman"/>
          <w:sz w:val="28"/>
          <w:szCs w:val="28"/>
          <w:lang w:eastAsia="ru-RU"/>
        </w:rPr>
      </w:pPr>
      <w:r w:rsidRPr="007B0015">
        <w:rPr>
          <w:rFonts w:ascii="Times New Roman" w:eastAsia="Times New Roman" w:hAnsi="Times New Roman" w:cs="Times New Roman"/>
          <w:b/>
          <w:bCs/>
          <w:sz w:val="28"/>
          <w:szCs w:val="28"/>
          <w:lang w:eastAsia="ru-RU"/>
        </w:rPr>
        <w:t>Наша цель:</w:t>
      </w:r>
    </w:p>
    <w:p w:rsidR="002317C3" w:rsidRPr="007B0015" w:rsidRDefault="002317C3" w:rsidP="002317C3">
      <w:pPr>
        <w:numPr>
          <w:ilvl w:val="0"/>
          <w:numId w:val="5"/>
        </w:numPr>
        <w:spacing w:after="0" w:line="240" w:lineRule="auto"/>
        <w:ind w:left="0" w:firstLine="3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7B0015">
        <w:rPr>
          <w:rFonts w:ascii="Times New Roman" w:eastAsia="Times New Roman" w:hAnsi="Times New Roman" w:cs="Times New Roman"/>
          <w:sz w:val="28"/>
          <w:szCs w:val="28"/>
          <w:lang w:eastAsia="ru-RU"/>
        </w:rPr>
        <w:t xml:space="preserve">ыйти на улицу и измерить </w:t>
      </w:r>
      <w:r>
        <w:rPr>
          <w:rFonts w:ascii="Times New Roman" w:eastAsia="Times New Roman" w:hAnsi="Times New Roman" w:cs="Times New Roman"/>
          <w:sz w:val="28"/>
          <w:szCs w:val="28"/>
          <w:lang w:eastAsia="ru-RU"/>
        </w:rPr>
        <w:t>уровень шума в парке или сквере;</w:t>
      </w:r>
    </w:p>
    <w:p w:rsidR="002317C3" w:rsidRPr="007B0015" w:rsidRDefault="002317C3" w:rsidP="002317C3">
      <w:pPr>
        <w:numPr>
          <w:ilvl w:val="0"/>
          <w:numId w:val="5"/>
        </w:numPr>
        <w:spacing w:after="0" w:line="240" w:lineRule="auto"/>
        <w:ind w:left="0" w:firstLine="3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7B0015">
        <w:rPr>
          <w:rFonts w:ascii="Times New Roman" w:eastAsia="Times New Roman" w:hAnsi="Times New Roman" w:cs="Times New Roman"/>
          <w:sz w:val="28"/>
          <w:szCs w:val="28"/>
          <w:lang w:eastAsia="ru-RU"/>
        </w:rPr>
        <w:t>онять, насколько тихо или шумно в разных уголк</w:t>
      </w:r>
      <w:r>
        <w:rPr>
          <w:rFonts w:ascii="Times New Roman" w:eastAsia="Times New Roman" w:hAnsi="Times New Roman" w:cs="Times New Roman"/>
          <w:sz w:val="28"/>
          <w:szCs w:val="28"/>
          <w:lang w:eastAsia="ru-RU"/>
        </w:rPr>
        <w:t>ах нашего любимого места отдыха;</w:t>
      </w:r>
    </w:p>
    <w:p w:rsidR="002317C3" w:rsidRPr="007B0015" w:rsidRDefault="002317C3" w:rsidP="002317C3">
      <w:pPr>
        <w:numPr>
          <w:ilvl w:val="0"/>
          <w:numId w:val="5"/>
        </w:numPr>
        <w:spacing w:after="0" w:line="240" w:lineRule="auto"/>
        <w:ind w:left="0" w:firstLine="3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7B0015">
        <w:rPr>
          <w:rFonts w:ascii="Times New Roman" w:eastAsia="Times New Roman" w:hAnsi="Times New Roman" w:cs="Times New Roman"/>
          <w:sz w:val="28"/>
          <w:szCs w:val="28"/>
          <w:lang w:eastAsia="ru-RU"/>
        </w:rPr>
        <w:t>ридумать, как сделать наши парки еще тише и уютнее!</w:t>
      </w:r>
    </w:p>
    <w:p w:rsidR="002317C3" w:rsidRPr="007B0015" w:rsidRDefault="002317C3" w:rsidP="002317C3">
      <w:pPr>
        <w:spacing w:after="0" w:line="240" w:lineRule="auto"/>
        <w:ind w:firstLine="351"/>
        <w:jc w:val="both"/>
        <w:rPr>
          <w:rFonts w:ascii="Times New Roman" w:eastAsia="Times New Roman" w:hAnsi="Times New Roman" w:cs="Times New Roman"/>
          <w:sz w:val="28"/>
          <w:szCs w:val="28"/>
          <w:lang w:eastAsia="ru-RU"/>
        </w:rPr>
      </w:pPr>
      <w:r w:rsidRPr="007B0015">
        <w:rPr>
          <w:rFonts w:ascii="Times New Roman" w:eastAsia="Times New Roman" w:hAnsi="Times New Roman" w:cs="Times New Roman"/>
          <w:b/>
          <w:bCs/>
          <w:sz w:val="28"/>
          <w:szCs w:val="28"/>
          <w:lang w:eastAsia="ru-RU"/>
        </w:rPr>
        <w:t>Что мы узнаем?</w:t>
      </w:r>
    </w:p>
    <w:p w:rsidR="002317C3" w:rsidRPr="007B0015" w:rsidRDefault="002317C3" w:rsidP="002317C3">
      <w:pPr>
        <w:numPr>
          <w:ilvl w:val="0"/>
          <w:numId w:val="6"/>
        </w:numPr>
        <w:spacing w:after="0" w:line="240" w:lineRule="auto"/>
        <w:ind w:left="0" w:firstLine="350"/>
        <w:jc w:val="both"/>
        <w:rPr>
          <w:rFonts w:ascii="Times New Roman" w:eastAsia="Times New Roman" w:hAnsi="Times New Roman" w:cs="Times New Roman"/>
          <w:sz w:val="28"/>
          <w:szCs w:val="28"/>
          <w:lang w:eastAsia="ru-RU"/>
        </w:rPr>
      </w:pPr>
      <w:r w:rsidRPr="007B0015">
        <w:rPr>
          <w:rFonts w:ascii="Times New Roman" w:eastAsia="Times New Roman" w:hAnsi="Times New Roman" w:cs="Times New Roman"/>
          <w:sz w:val="28"/>
          <w:szCs w:val="28"/>
          <w:lang w:eastAsia="ru-RU"/>
        </w:rPr>
        <w:t>Как меняется уровень шума, если отойти подальше от дороги.</w:t>
      </w:r>
    </w:p>
    <w:p w:rsidR="002317C3" w:rsidRPr="007B0015" w:rsidRDefault="002317C3" w:rsidP="002317C3">
      <w:pPr>
        <w:numPr>
          <w:ilvl w:val="0"/>
          <w:numId w:val="6"/>
        </w:numPr>
        <w:spacing w:after="0" w:line="240" w:lineRule="auto"/>
        <w:ind w:left="0" w:firstLine="350"/>
        <w:jc w:val="both"/>
        <w:rPr>
          <w:rFonts w:ascii="Times New Roman" w:eastAsia="Times New Roman" w:hAnsi="Times New Roman" w:cs="Times New Roman"/>
          <w:sz w:val="28"/>
          <w:szCs w:val="28"/>
          <w:lang w:eastAsia="ru-RU"/>
        </w:rPr>
      </w:pPr>
      <w:r w:rsidRPr="007B0015">
        <w:rPr>
          <w:rFonts w:ascii="Times New Roman" w:eastAsia="Times New Roman" w:hAnsi="Times New Roman" w:cs="Times New Roman"/>
          <w:sz w:val="28"/>
          <w:szCs w:val="28"/>
          <w:lang w:eastAsia="ru-RU"/>
        </w:rPr>
        <w:t>Соответствует ли шум в нашем парке нормам (есть такие правила</w:t>
      </w:r>
      <w:r>
        <w:rPr>
          <w:rFonts w:ascii="Times New Roman" w:eastAsia="Times New Roman" w:hAnsi="Times New Roman" w:cs="Times New Roman"/>
          <w:sz w:val="28"/>
          <w:szCs w:val="28"/>
          <w:lang w:eastAsia="ru-RU"/>
        </w:rPr>
        <w:t xml:space="preserve"> и нормы</w:t>
      </w:r>
      <w:r w:rsidRPr="007B0015">
        <w:rPr>
          <w:rFonts w:ascii="Times New Roman" w:eastAsia="Times New Roman" w:hAnsi="Times New Roman" w:cs="Times New Roman"/>
          <w:sz w:val="28"/>
          <w:szCs w:val="28"/>
          <w:lang w:eastAsia="ru-RU"/>
        </w:rPr>
        <w:t>, которые следят за тем, чтобы нам было комфортно).</w:t>
      </w:r>
    </w:p>
    <w:p w:rsidR="002317C3" w:rsidRPr="007B0015" w:rsidRDefault="002317C3" w:rsidP="002317C3">
      <w:pPr>
        <w:numPr>
          <w:ilvl w:val="0"/>
          <w:numId w:val="6"/>
        </w:numPr>
        <w:spacing w:after="0" w:line="240" w:lineRule="auto"/>
        <w:ind w:left="0" w:firstLine="350"/>
        <w:jc w:val="both"/>
        <w:rPr>
          <w:rFonts w:ascii="Times New Roman" w:eastAsia="Times New Roman" w:hAnsi="Times New Roman" w:cs="Times New Roman"/>
          <w:sz w:val="28"/>
          <w:szCs w:val="28"/>
          <w:lang w:eastAsia="ru-RU"/>
        </w:rPr>
      </w:pPr>
      <w:r w:rsidRPr="007B0015">
        <w:rPr>
          <w:rFonts w:ascii="Times New Roman" w:eastAsia="Times New Roman" w:hAnsi="Times New Roman" w:cs="Times New Roman"/>
          <w:sz w:val="28"/>
          <w:szCs w:val="28"/>
          <w:lang w:eastAsia="ru-RU"/>
        </w:rPr>
        <w:t>Какие деревья и кусты лучше всего защищают от шума, создавая "зеленый щит".</w:t>
      </w:r>
    </w:p>
    <w:p w:rsidR="002317C3" w:rsidRPr="007B0015" w:rsidRDefault="002317C3" w:rsidP="002317C3">
      <w:pPr>
        <w:spacing w:after="0" w:line="240" w:lineRule="auto"/>
        <w:ind w:firstLine="351"/>
        <w:jc w:val="both"/>
        <w:rPr>
          <w:rFonts w:ascii="Times New Roman" w:eastAsia="Times New Roman" w:hAnsi="Times New Roman" w:cs="Times New Roman"/>
          <w:sz w:val="28"/>
          <w:szCs w:val="28"/>
          <w:lang w:eastAsia="ru-RU"/>
        </w:rPr>
      </w:pPr>
      <w:r w:rsidRPr="007B0015">
        <w:rPr>
          <w:rFonts w:ascii="Times New Roman" w:eastAsia="Times New Roman" w:hAnsi="Times New Roman" w:cs="Times New Roman"/>
          <w:b/>
          <w:bCs/>
          <w:sz w:val="28"/>
          <w:szCs w:val="28"/>
          <w:lang w:eastAsia="ru-RU"/>
        </w:rPr>
        <w:t>Немного теории (но простыми словами!)</w:t>
      </w:r>
    </w:p>
    <w:p w:rsidR="002317C3" w:rsidRPr="007B0015" w:rsidRDefault="002317C3" w:rsidP="002317C3">
      <w:pPr>
        <w:numPr>
          <w:ilvl w:val="0"/>
          <w:numId w:val="9"/>
        </w:numPr>
        <w:spacing w:after="0" w:line="240" w:lineRule="auto"/>
        <w:ind w:left="0" w:firstLine="351"/>
        <w:jc w:val="both"/>
        <w:rPr>
          <w:rFonts w:ascii="Times New Roman" w:eastAsia="Times New Roman" w:hAnsi="Times New Roman" w:cs="Times New Roman"/>
          <w:sz w:val="28"/>
          <w:szCs w:val="28"/>
          <w:lang w:eastAsia="ru-RU"/>
        </w:rPr>
      </w:pPr>
      <w:r w:rsidRPr="007B0015">
        <w:rPr>
          <w:rFonts w:ascii="Times New Roman" w:eastAsia="Times New Roman" w:hAnsi="Times New Roman" w:cs="Times New Roman"/>
          <w:b/>
          <w:bCs/>
          <w:sz w:val="28"/>
          <w:szCs w:val="28"/>
          <w:lang w:eastAsia="ru-RU"/>
        </w:rPr>
        <w:t>Что такое рекреационная зона?</w:t>
      </w:r>
      <w:r w:rsidRPr="007B0015">
        <w:rPr>
          <w:rFonts w:ascii="Times New Roman" w:eastAsia="Times New Roman" w:hAnsi="Times New Roman" w:cs="Times New Roman"/>
          <w:sz w:val="28"/>
          <w:szCs w:val="28"/>
          <w:lang w:eastAsia="ru-RU"/>
        </w:rPr>
        <w:t xml:space="preserve"> Это место, где мы отдыхаем и набираемся сил: парки, скверы, сады, берега рек.</w:t>
      </w:r>
    </w:p>
    <w:p w:rsidR="002317C3" w:rsidRPr="007B0015" w:rsidRDefault="002317C3" w:rsidP="002317C3">
      <w:pPr>
        <w:numPr>
          <w:ilvl w:val="0"/>
          <w:numId w:val="9"/>
        </w:numPr>
        <w:spacing w:after="0" w:line="240" w:lineRule="auto"/>
        <w:ind w:left="0" w:firstLine="351"/>
        <w:jc w:val="both"/>
        <w:rPr>
          <w:rFonts w:ascii="Times New Roman" w:eastAsia="Times New Roman" w:hAnsi="Times New Roman" w:cs="Times New Roman"/>
          <w:sz w:val="28"/>
          <w:szCs w:val="28"/>
          <w:lang w:eastAsia="ru-RU"/>
        </w:rPr>
      </w:pPr>
      <w:r w:rsidRPr="007B0015">
        <w:rPr>
          <w:rFonts w:ascii="Times New Roman" w:eastAsia="Times New Roman" w:hAnsi="Times New Roman" w:cs="Times New Roman"/>
          <w:b/>
          <w:bCs/>
          <w:sz w:val="28"/>
          <w:szCs w:val="28"/>
          <w:lang w:eastAsia="ru-RU"/>
        </w:rPr>
        <w:t>Что такое шум?</w:t>
      </w:r>
      <w:r w:rsidRPr="007B0015">
        <w:rPr>
          <w:rFonts w:ascii="Times New Roman" w:eastAsia="Times New Roman" w:hAnsi="Times New Roman" w:cs="Times New Roman"/>
          <w:sz w:val="28"/>
          <w:szCs w:val="28"/>
          <w:lang w:eastAsia="ru-RU"/>
        </w:rPr>
        <w:t xml:space="preserve"> Любые звуки, которые нам мешают. Слишком громкий шум может навредить нашему здоровью.</w:t>
      </w:r>
    </w:p>
    <w:p w:rsidR="002317C3" w:rsidRPr="007B0015" w:rsidRDefault="002317C3" w:rsidP="002317C3">
      <w:pPr>
        <w:numPr>
          <w:ilvl w:val="0"/>
          <w:numId w:val="9"/>
        </w:numPr>
        <w:spacing w:after="0" w:line="240" w:lineRule="auto"/>
        <w:ind w:left="0" w:firstLine="351"/>
        <w:jc w:val="both"/>
        <w:rPr>
          <w:rFonts w:ascii="Times New Roman" w:eastAsia="Times New Roman" w:hAnsi="Times New Roman" w:cs="Times New Roman"/>
          <w:sz w:val="28"/>
          <w:szCs w:val="28"/>
          <w:lang w:eastAsia="ru-RU"/>
        </w:rPr>
      </w:pPr>
      <w:r w:rsidRPr="007B0015">
        <w:rPr>
          <w:rFonts w:ascii="Times New Roman" w:eastAsia="Times New Roman" w:hAnsi="Times New Roman" w:cs="Times New Roman"/>
          <w:b/>
          <w:bCs/>
          <w:sz w:val="28"/>
          <w:szCs w:val="28"/>
          <w:lang w:eastAsia="ru-RU"/>
        </w:rPr>
        <w:lastRenderedPageBreak/>
        <w:t>Какие звуки нам нравятся?</w:t>
      </w:r>
      <w:r w:rsidRPr="007B0015">
        <w:rPr>
          <w:rFonts w:ascii="Times New Roman" w:eastAsia="Times New Roman" w:hAnsi="Times New Roman" w:cs="Times New Roman"/>
          <w:sz w:val="28"/>
          <w:szCs w:val="28"/>
          <w:lang w:eastAsia="ru-RU"/>
        </w:rPr>
        <w:t xml:space="preserve"> Шелест листьев, пение птиц, журчание воды – это звуки природы, которые нас успокаивают.</w:t>
      </w:r>
    </w:p>
    <w:p w:rsidR="002317C3" w:rsidRPr="007B0015" w:rsidRDefault="002317C3" w:rsidP="002317C3">
      <w:pPr>
        <w:numPr>
          <w:ilvl w:val="0"/>
          <w:numId w:val="9"/>
        </w:numPr>
        <w:spacing w:after="0" w:line="240" w:lineRule="auto"/>
        <w:ind w:left="0" w:firstLine="351"/>
        <w:jc w:val="both"/>
        <w:rPr>
          <w:rFonts w:ascii="Times New Roman" w:eastAsia="Times New Roman" w:hAnsi="Times New Roman" w:cs="Times New Roman"/>
          <w:sz w:val="28"/>
          <w:szCs w:val="28"/>
          <w:lang w:eastAsia="ru-RU"/>
        </w:rPr>
      </w:pPr>
      <w:r w:rsidRPr="007B0015">
        <w:rPr>
          <w:rFonts w:ascii="Times New Roman" w:eastAsia="Times New Roman" w:hAnsi="Times New Roman" w:cs="Times New Roman"/>
          <w:b/>
          <w:bCs/>
          <w:sz w:val="28"/>
          <w:szCs w:val="28"/>
          <w:lang w:eastAsia="ru-RU"/>
        </w:rPr>
        <w:t>Откуда берется городской шум?</w:t>
      </w:r>
      <w:r w:rsidRPr="007B0015">
        <w:rPr>
          <w:rFonts w:ascii="Times New Roman" w:eastAsia="Times New Roman" w:hAnsi="Times New Roman" w:cs="Times New Roman"/>
          <w:sz w:val="28"/>
          <w:szCs w:val="28"/>
          <w:lang w:eastAsia="ru-RU"/>
        </w:rPr>
        <w:t xml:space="preserve"> В основном от машин (до 80% всего шума!).</w:t>
      </w:r>
    </w:p>
    <w:p w:rsidR="002317C3" w:rsidRDefault="002317C3" w:rsidP="002317C3">
      <w:pPr>
        <w:numPr>
          <w:ilvl w:val="0"/>
          <w:numId w:val="9"/>
        </w:numPr>
        <w:spacing w:after="0" w:line="240" w:lineRule="auto"/>
        <w:ind w:left="0" w:firstLine="351"/>
        <w:jc w:val="both"/>
        <w:rPr>
          <w:rFonts w:ascii="Times New Roman" w:eastAsia="Times New Roman" w:hAnsi="Times New Roman" w:cs="Times New Roman"/>
          <w:sz w:val="28"/>
          <w:szCs w:val="28"/>
          <w:lang w:eastAsia="ru-RU"/>
        </w:rPr>
      </w:pPr>
      <w:r w:rsidRPr="007B0015">
        <w:rPr>
          <w:rFonts w:ascii="Times New Roman" w:eastAsia="Times New Roman" w:hAnsi="Times New Roman" w:cs="Times New Roman"/>
          <w:b/>
          <w:bCs/>
          <w:sz w:val="28"/>
          <w:szCs w:val="28"/>
          <w:lang w:eastAsia="ru-RU"/>
        </w:rPr>
        <w:t>Как бороться с шумом?</w:t>
      </w:r>
      <w:r w:rsidRPr="007B0015">
        <w:rPr>
          <w:rFonts w:ascii="Times New Roman" w:eastAsia="Times New Roman" w:hAnsi="Times New Roman" w:cs="Times New Roman"/>
          <w:sz w:val="28"/>
          <w:szCs w:val="28"/>
          <w:lang w:eastAsia="ru-RU"/>
        </w:rPr>
        <w:t xml:space="preserve"> Можно </w:t>
      </w:r>
      <w:r>
        <w:rPr>
          <w:rFonts w:ascii="Times New Roman" w:eastAsia="Times New Roman" w:hAnsi="Times New Roman" w:cs="Times New Roman"/>
          <w:sz w:val="28"/>
          <w:szCs w:val="28"/>
          <w:lang w:eastAsia="ru-RU"/>
        </w:rPr>
        <w:t>создавать другие машины</w:t>
      </w:r>
      <w:r w:rsidRPr="007B0015">
        <w:rPr>
          <w:rFonts w:ascii="Times New Roman" w:eastAsia="Times New Roman" w:hAnsi="Times New Roman" w:cs="Times New Roman"/>
          <w:sz w:val="28"/>
          <w:szCs w:val="28"/>
          <w:lang w:eastAsia="ru-RU"/>
        </w:rPr>
        <w:t>, высаживать дерев</w:t>
      </w:r>
      <w:r>
        <w:rPr>
          <w:rFonts w:ascii="Times New Roman" w:eastAsia="Times New Roman" w:hAnsi="Times New Roman" w:cs="Times New Roman"/>
          <w:sz w:val="28"/>
          <w:szCs w:val="28"/>
          <w:lang w:eastAsia="ru-RU"/>
        </w:rPr>
        <w:t xml:space="preserve">ья, ставить </w:t>
      </w:r>
      <w:proofErr w:type="spellStart"/>
      <w:r>
        <w:rPr>
          <w:rFonts w:ascii="Times New Roman" w:eastAsia="Times New Roman" w:hAnsi="Times New Roman" w:cs="Times New Roman"/>
          <w:sz w:val="28"/>
          <w:szCs w:val="28"/>
          <w:lang w:eastAsia="ru-RU"/>
        </w:rPr>
        <w:t>шумозащитные</w:t>
      </w:r>
      <w:proofErr w:type="spellEnd"/>
      <w:r>
        <w:rPr>
          <w:rFonts w:ascii="Times New Roman" w:eastAsia="Times New Roman" w:hAnsi="Times New Roman" w:cs="Times New Roman"/>
          <w:sz w:val="28"/>
          <w:szCs w:val="28"/>
          <w:lang w:eastAsia="ru-RU"/>
        </w:rPr>
        <w:t xml:space="preserve"> экраны (табл. 1, рис. 1). </w:t>
      </w:r>
    </w:p>
    <w:p w:rsidR="002317C3" w:rsidRDefault="002317C3" w:rsidP="002317C3">
      <w:pPr>
        <w:spacing w:after="0" w:line="240" w:lineRule="auto"/>
        <w:ind w:firstLine="350"/>
        <w:jc w:val="both"/>
        <w:rPr>
          <w:rFonts w:ascii="Times New Roman" w:eastAsia="Times New Roman" w:hAnsi="Times New Roman" w:cs="Times New Roman"/>
          <w:sz w:val="28"/>
          <w:szCs w:val="28"/>
          <w:lang w:eastAsia="ru-RU"/>
        </w:rPr>
      </w:pPr>
    </w:p>
    <w:p w:rsidR="002317C3" w:rsidRPr="004F1BAF" w:rsidRDefault="002317C3" w:rsidP="002317C3">
      <w:pPr>
        <w:widowControl w:val="0"/>
        <w:spacing w:after="0" w:line="240" w:lineRule="auto"/>
        <w:ind w:firstLine="351"/>
        <w:jc w:val="center"/>
        <w:rPr>
          <w:rFonts w:ascii="Times New Roman" w:eastAsia="Times New Roman" w:hAnsi="Times New Roman" w:cs="Times New Roman"/>
          <w:color w:val="000000"/>
          <w:sz w:val="28"/>
          <w:szCs w:val="28"/>
          <w:lang w:eastAsia="ru-RU" w:bidi="ru-RU"/>
        </w:rPr>
      </w:pPr>
      <w:r w:rsidRPr="007B0015">
        <w:rPr>
          <w:rFonts w:ascii="Times New Roman" w:eastAsia="Times New Roman" w:hAnsi="Times New Roman" w:cs="Times New Roman"/>
          <w:b/>
          <w:color w:val="000000"/>
          <w:sz w:val="28"/>
          <w:szCs w:val="28"/>
          <w:lang w:eastAsia="ru-RU" w:bidi="ru-RU"/>
        </w:rPr>
        <w:t>Таблица 1</w:t>
      </w:r>
      <w:r w:rsidRPr="004F1BAF">
        <w:rPr>
          <w:rFonts w:ascii="Times New Roman" w:eastAsia="Times New Roman" w:hAnsi="Times New Roman" w:cs="Times New Roman"/>
          <w:color w:val="000000"/>
          <w:sz w:val="28"/>
          <w:szCs w:val="28"/>
          <w:lang w:eastAsia="ru-RU" w:bidi="ru-RU"/>
        </w:rPr>
        <w:t xml:space="preserve"> - Снижение уровня шума разли</w:t>
      </w:r>
      <w:r>
        <w:rPr>
          <w:rFonts w:ascii="Times New Roman" w:eastAsia="Times New Roman" w:hAnsi="Times New Roman" w:cs="Times New Roman"/>
          <w:color w:val="000000"/>
          <w:sz w:val="28"/>
          <w:szCs w:val="28"/>
          <w:lang w:eastAsia="ru-RU" w:bidi="ru-RU"/>
        </w:rPr>
        <w:t>чными видами зеленых насаждений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57"/>
        <w:gridCol w:w="6246"/>
        <w:gridCol w:w="1430"/>
      </w:tblGrid>
      <w:tr w:rsidR="002317C3" w:rsidRPr="00191A58" w:rsidTr="00E5638A">
        <w:trPr>
          <w:trHeight w:hRule="exact" w:val="810"/>
          <w:jc w:val="center"/>
        </w:trPr>
        <w:tc>
          <w:tcPr>
            <w:tcW w:w="1157" w:type="dxa"/>
            <w:tcBorders>
              <w:top w:val="single" w:sz="4" w:space="0" w:color="auto"/>
              <w:left w:val="single" w:sz="4" w:space="0" w:color="auto"/>
            </w:tcBorders>
            <w:shd w:val="clear" w:color="auto" w:fill="FFFFFF"/>
            <w:vAlign w:val="center"/>
          </w:tcPr>
          <w:p w:rsidR="002317C3" w:rsidRPr="00191A58" w:rsidRDefault="002317C3" w:rsidP="002317C3">
            <w:pPr>
              <w:widowControl w:val="0"/>
              <w:spacing w:after="0" w:line="240" w:lineRule="auto"/>
              <w:ind w:firstLine="288"/>
              <w:jc w:val="center"/>
              <w:rPr>
                <w:rFonts w:ascii="Times New Roman" w:eastAsia="Times New Roman" w:hAnsi="Times New Roman" w:cs="Times New Roman"/>
                <w:color w:val="000000"/>
                <w:spacing w:val="-10"/>
                <w:sz w:val="24"/>
                <w:szCs w:val="24"/>
                <w:shd w:val="clear" w:color="auto" w:fill="FFFFFF"/>
                <w:lang w:eastAsia="ru-RU" w:bidi="ru-RU"/>
              </w:rPr>
            </w:pPr>
            <w:r w:rsidRPr="00191A58">
              <w:rPr>
                <w:rFonts w:ascii="Times New Roman" w:eastAsia="Times New Roman" w:hAnsi="Times New Roman" w:cs="Times New Roman"/>
                <w:color w:val="000000"/>
                <w:spacing w:val="-10"/>
                <w:sz w:val="24"/>
                <w:szCs w:val="24"/>
                <w:shd w:val="clear" w:color="auto" w:fill="FFFFFF"/>
                <w:lang w:eastAsia="ru-RU" w:bidi="ru-RU"/>
              </w:rPr>
              <w:t>Ширина полосы,</w:t>
            </w:r>
          </w:p>
          <w:p w:rsidR="002317C3" w:rsidRPr="00191A58" w:rsidRDefault="002317C3" w:rsidP="002317C3">
            <w:pPr>
              <w:widowControl w:val="0"/>
              <w:spacing w:after="0" w:line="240" w:lineRule="auto"/>
              <w:ind w:firstLine="288"/>
              <w:jc w:val="center"/>
              <w:rPr>
                <w:rFonts w:ascii="Times New Roman" w:eastAsia="Times New Roman" w:hAnsi="Times New Roman" w:cs="Times New Roman"/>
                <w:sz w:val="24"/>
                <w:szCs w:val="24"/>
              </w:rPr>
            </w:pPr>
            <w:r w:rsidRPr="00191A58">
              <w:rPr>
                <w:rFonts w:ascii="Times New Roman" w:eastAsia="Times New Roman" w:hAnsi="Times New Roman" w:cs="Times New Roman"/>
                <w:color w:val="000000"/>
                <w:spacing w:val="-10"/>
                <w:sz w:val="24"/>
                <w:szCs w:val="24"/>
                <w:shd w:val="clear" w:color="auto" w:fill="FFFFFF"/>
                <w:lang w:eastAsia="ru-RU" w:bidi="ru-RU"/>
              </w:rPr>
              <w:t>м</w:t>
            </w:r>
          </w:p>
        </w:tc>
        <w:tc>
          <w:tcPr>
            <w:tcW w:w="6246" w:type="dxa"/>
            <w:tcBorders>
              <w:top w:val="single" w:sz="4" w:space="0" w:color="auto"/>
              <w:left w:val="single" w:sz="4" w:space="0" w:color="auto"/>
            </w:tcBorders>
            <w:shd w:val="clear" w:color="auto" w:fill="FFFFFF"/>
            <w:vAlign w:val="center"/>
          </w:tcPr>
          <w:p w:rsidR="002317C3" w:rsidRPr="00191A58" w:rsidRDefault="002317C3" w:rsidP="002317C3">
            <w:pPr>
              <w:widowControl w:val="0"/>
              <w:spacing w:after="0" w:line="240" w:lineRule="auto"/>
              <w:ind w:firstLine="288"/>
              <w:jc w:val="center"/>
              <w:rPr>
                <w:rFonts w:ascii="Times New Roman" w:eastAsia="Times New Roman" w:hAnsi="Times New Roman" w:cs="Times New Roman"/>
                <w:sz w:val="24"/>
                <w:szCs w:val="24"/>
              </w:rPr>
            </w:pPr>
            <w:r w:rsidRPr="00191A58">
              <w:rPr>
                <w:rFonts w:ascii="Times New Roman" w:eastAsia="Times New Roman" w:hAnsi="Times New Roman" w:cs="Times New Roman"/>
                <w:color w:val="000000"/>
                <w:spacing w:val="-10"/>
                <w:sz w:val="24"/>
                <w:szCs w:val="24"/>
                <w:shd w:val="clear" w:color="auto" w:fill="FFFFFF"/>
                <w:lang w:eastAsia="ru-RU" w:bidi="ru-RU"/>
              </w:rPr>
              <w:t>Конструкции и дендрологический состав полосы</w:t>
            </w:r>
          </w:p>
        </w:tc>
        <w:tc>
          <w:tcPr>
            <w:tcW w:w="1430" w:type="dxa"/>
            <w:tcBorders>
              <w:top w:val="single" w:sz="4" w:space="0" w:color="auto"/>
              <w:left w:val="single" w:sz="4" w:space="0" w:color="auto"/>
              <w:right w:val="single" w:sz="4" w:space="0" w:color="auto"/>
            </w:tcBorders>
            <w:shd w:val="clear" w:color="auto" w:fill="FFFFFF"/>
            <w:vAlign w:val="bottom"/>
          </w:tcPr>
          <w:p w:rsidR="002317C3" w:rsidRPr="00191A58" w:rsidRDefault="002317C3" w:rsidP="002317C3">
            <w:pPr>
              <w:widowControl w:val="0"/>
              <w:spacing w:after="0" w:line="240" w:lineRule="auto"/>
              <w:ind w:firstLine="288"/>
              <w:jc w:val="center"/>
              <w:rPr>
                <w:rFonts w:ascii="Times New Roman" w:eastAsia="Times New Roman" w:hAnsi="Times New Roman" w:cs="Times New Roman"/>
                <w:sz w:val="24"/>
                <w:szCs w:val="24"/>
              </w:rPr>
            </w:pPr>
            <w:r w:rsidRPr="00191A58">
              <w:rPr>
                <w:rFonts w:ascii="Times New Roman" w:eastAsia="Times New Roman" w:hAnsi="Times New Roman" w:cs="Times New Roman"/>
                <w:color w:val="000000"/>
                <w:spacing w:val="-10"/>
                <w:sz w:val="24"/>
                <w:szCs w:val="24"/>
                <w:shd w:val="clear" w:color="auto" w:fill="FFFFFF"/>
                <w:lang w:eastAsia="ru-RU" w:bidi="ru-RU"/>
              </w:rPr>
              <w:t>Снижение уровня шума</w:t>
            </w:r>
            <w:proofErr w:type="gramStart"/>
            <w:r w:rsidRPr="00191A58">
              <w:rPr>
                <w:rFonts w:ascii="Times New Roman" w:eastAsia="Times New Roman" w:hAnsi="Times New Roman" w:cs="Times New Roman"/>
                <w:color w:val="000000"/>
                <w:spacing w:val="-10"/>
                <w:sz w:val="24"/>
                <w:szCs w:val="24"/>
                <w:shd w:val="clear" w:color="auto" w:fill="FFFFFF"/>
                <w:lang w:eastAsia="ru-RU" w:bidi="ru-RU"/>
              </w:rPr>
              <w:t>.</w:t>
            </w:r>
            <w:proofErr w:type="gramEnd"/>
            <w:r w:rsidRPr="00191A58">
              <w:rPr>
                <w:rFonts w:ascii="Times New Roman" w:eastAsia="Times New Roman" w:hAnsi="Times New Roman" w:cs="Times New Roman"/>
                <w:color w:val="000000"/>
                <w:spacing w:val="-10"/>
                <w:sz w:val="24"/>
                <w:szCs w:val="24"/>
                <w:shd w:val="clear" w:color="auto" w:fill="FFFFFF"/>
                <w:lang w:eastAsia="ru-RU" w:bidi="ru-RU"/>
              </w:rPr>
              <w:t xml:space="preserve"> </w:t>
            </w:r>
            <w:proofErr w:type="spellStart"/>
            <w:proofErr w:type="gramStart"/>
            <w:r w:rsidRPr="00191A58">
              <w:rPr>
                <w:rFonts w:ascii="Times New Roman" w:eastAsia="Times New Roman" w:hAnsi="Times New Roman" w:cs="Times New Roman"/>
                <w:color w:val="000000"/>
                <w:spacing w:val="-10"/>
                <w:sz w:val="24"/>
                <w:szCs w:val="24"/>
                <w:shd w:val="clear" w:color="auto" w:fill="FFFFFF"/>
                <w:lang w:eastAsia="ru-RU" w:bidi="ru-RU"/>
              </w:rPr>
              <w:t>д</w:t>
            </w:r>
            <w:proofErr w:type="gramEnd"/>
            <w:r w:rsidRPr="00191A58">
              <w:rPr>
                <w:rFonts w:ascii="Times New Roman" w:eastAsia="Times New Roman" w:hAnsi="Times New Roman" w:cs="Times New Roman"/>
                <w:color w:val="000000"/>
                <w:spacing w:val="-10"/>
                <w:sz w:val="24"/>
                <w:szCs w:val="24"/>
                <w:shd w:val="clear" w:color="auto" w:fill="FFFFFF"/>
                <w:lang w:eastAsia="ru-RU" w:bidi="ru-RU"/>
              </w:rPr>
              <w:t>БА</w:t>
            </w:r>
            <w:proofErr w:type="spellEnd"/>
          </w:p>
        </w:tc>
      </w:tr>
      <w:tr w:rsidR="002317C3" w:rsidRPr="00191A58" w:rsidTr="00E5638A">
        <w:trPr>
          <w:trHeight w:hRule="exact" w:val="1691"/>
          <w:jc w:val="center"/>
        </w:trPr>
        <w:tc>
          <w:tcPr>
            <w:tcW w:w="1157" w:type="dxa"/>
            <w:tcBorders>
              <w:top w:val="single" w:sz="4" w:space="0" w:color="auto"/>
              <w:left w:val="single" w:sz="4" w:space="0" w:color="auto"/>
            </w:tcBorders>
            <w:shd w:val="clear" w:color="auto" w:fill="FFFFFF"/>
            <w:vAlign w:val="center"/>
          </w:tcPr>
          <w:p w:rsidR="002317C3" w:rsidRPr="00191A58" w:rsidRDefault="002317C3" w:rsidP="002317C3">
            <w:pPr>
              <w:widowControl w:val="0"/>
              <w:spacing w:after="0" w:line="240" w:lineRule="auto"/>
              <w:ind w:firstLine="288"/>
              <w:jc w:val="center"/>
              <w:rPr>
                <w:rFonts w:ascii="Times New Roman" w:eastAsia="Times New Roman" w:hAnsi="Times New Roman" w:cs="Times New Roman"/>
                <w:sz w:val="24"/>
                <w:szCs w:val="24"/>
              </w:rPr>
            </w:pPr>
            <w:r w:rsidRPr="00191A58">
              <w:rPr>
                <w:rFonts w:ascii="Times New Roman" w:eastAsia="Times New Roman" w:hAnsi="Times New Roman" w:cs="Times New Roman"/>
                <w:color w:val="000000"/>
                <w:spacing w:val="-10"/>
                <w:sz w:val="24"/>
                <w:szCs w:val="24"/>
                <w:shd w:val="clear" w:color="auto" w:fill="FFFFFF"/>
                <w:lang w:eastAsia="ru-RU" w:bidi="ru-RU"/>
              </w:rPr>
              <w:t>10</w:t>
            </w:r>
          </w:p>
        </w:tc>
        <w:tc>
          <w:tcPr>
            <w:tcW w:w="6246" w:type="dxa"/>
            <w:tcBorders>
              <w:top w:val="single" w:sz="4" w:space="0" w:color="auto"/>
              <w:left w:val="single" w:sz="4" w:space="0" w:color="auto"/>
            </w:tcBorders>
            <w:shd w:val="clear" w:color="auto" w:fill="FFFFFF"/>
          </w:tcPr>
          <w:p w:rsidR="002317C3" w:rsidRPr="00191A58" w:rsidRDefault="002317C3" w:rsidP="002317C3">
            <w:pPr>
              <w:widowControl w:val="0"/>
              <w:spacing w:after="0" w:line="240" w:lineRule="auto"/>
              <w:ind w:firstLine="288"/>
              <w:rPr>
                <w:rFonts w:ascii="Times New Roman" w:eastAsia="Times New Roman" w:hAnsi="Times New Roman" w:cs="Times New Roman"/>
                <w:sz w:val="24"/>
                <w:szCs w:val="24"/>
              </w:rPr>
            </w:pPr>
            <w:r w:rsidRPr="00191A58">
              <w:rPr>
                <w:rFonts w:ascii="Times New Roman" w:eastAsia="Times New Roman" w:hAnsi="Times New Roman" w:cs="Times New Roman"/>
                <w:color w:val="000000"/>
                <w:spacing w:val="-10"/>
                <w:sz w:val="24"/>
                <w:szCs w:val="24"/>
                <w:shd w:val="clear" w:color="auto" w:fill="FFFFFF"/>
                <w:lang w:eastAsia="ru-RU" w:bidi="ru-RU"/>
              </w:rPr>
              <w:t xml:space="preserve">Три ряда лиственных деревьев — клена остролистного, вяза обыкновенного, липы мелколистной, тополя бальзамического (в рядовой конструкции посадок), с кустарником в двухъярусной живой изгороди или подлеском из клена татарского, спиреи </w:t>
            </w:r>
            <w:proofErr w:type="spellStart"/>
            <w:r w:rsidRPr="00191A58">
              <w:rPr>
                <w:rFonts w:ascii="Times New Roman" w:eastAsia="Times New Roman" w:hAnsi="Times New Roman" w:cs="Times New Roman"/>
                <w:color w:val="000000"/>
                <w:spacing w:val="-10"/>
                <w:sz w:val="24"/>
                <w:szCs w:val="24"/>
                <w:shd w:val="clear" w:color="auto" w:fill="FFFFFF"/>
                <w:lang w:eastAsia="ru-RU" w:bidi="ru-RU"/>
              </w:rPr>
              <w:t>калинолистной</w:t>
            </w:r>
            <w:proofErr w:type="spellEnd"/>
            <w:r w:rsidRPr="00191A58">
              <w:rPr>
                <w:rFonts w:ascii="Times New Roman" w:eastAsia="Times New Roman" w:hAnsi="Times New Roman" w:cs="Times New Roman"/>
                <w:color w:val="000000"/>
                <w:spacing w:val="-10"/>
                <w:sz w:val="24"/>
                <w:szCs w:val="24"/>
                <w:shd w:val="clear" w:color="auto" w:fill="FFFFFF"/>
                <w:lang w:eastAsia="ru-RU" w:bidi="ru-RU"/>
              </w:rPr>
              <w:t>, жимолости татарской</w:t>
            </w:r>
          </w:p>
        </w:tc>
        <w:tc>
          <w:tcPr>
            <w:tcW w:w="1430" w:type="dxa"/>
            <w:tcBorders>
              <w:top w:val="single" w:sz="4" w:space="0" w:color="auto"/>
              <w:left w:val="single" w:sz="4" w:space="0" w:color="auto"/>
              <w:right w:val="single" w:sz="4" w:space="0" w:color="auto"/>
            </w:tcBorders>
            <w:shd w:val="clear" w:color="auto" w:fill="FFFFFF"/>
            <w:vAlign w:val="center"/>
          </w:tcPr>
          <w:p w:rsidR="002317C3" w:rsidRPr="00191A58" w:rsidRDefault="002317C3" w:rsidP="002317C3">
            <w:pPr>
              <w:widowControl w:val="0"/>
              <w:spacing w:after="0" w:line="240" w:lineRule="auto"/>
              <w:ind w:firstLine="300"/>
              <w:jc w:val="center"/>
              <w:rPr>
                <w:rFonts w:ascii="Times New Roman" w:eastAsia="Times New Roman" w:hAnsi="Times New Roman" w:cs="Times New Roman"/>
                <w:sz w:val="24"/>
                <w:szCs w:val="24"/>
              </w:rPr>
            </w:pPr>
            <w:r w:rsidRPr="00191A58">
              <w:rPr>
                <w:rFonts w:ascii="Times New Roman" w:eastAsia="Times New Roman" w:hAnsi="Times New Roman" w:cs="Times New Roman"/>
                <w:color w:val="000000"/>
                <w:sz w:val="24"/>
                <w:szCs w:val="24"/>
                <w:shd w:val="clear" w:color="auto" w:fill="FFFFFF"/>
                <w:lang w:eastAsia="ru-RU" w:bidi="ru-RU"/>
              </w:rPr>
              <w:t>4-5</w:t>
            </w:r>
          </w:p>
        </w:tc>
      </w:tr>
      <w:tr w:rsidR="002317C3" w:rsidRPr="00191A58" w:rsidTr="00E5638A">
        <w:trPr>
          <w:trHeight w:hRule="exact" w:val="1428"/>
          <w:jc w:val="center"/>
        </w:trPr>
        <w:tc>
          <w:tcPr>
            <w:tcW w:w="1157" w:type="dxa"/>
            <w:tcBorders>
              <w:top w:val="single" w:sz="4" w:space="0" w:color="auto"/>
              <w:left w:val="single" w:sz="4" w:space="0" w:color="auto"/>
            </w:tcBorders>
            <w:shd w:val="clear" w:color="auto" w:fill="FFFFFF"/>
            <w:vAlign w:val="center"/>
          </w:tcPr>
          <w:p w:rsidR="002317C3" w:rsidRPr="00191A58" w:rsidRDefault="002317C3" w:rsidP="002317C3">
            <w:pPr>
              <w:widowControl w:val="0"/>
              <w:spacing w:after="0" w:line="240" w:lineRule="auto"/>
              <w:ind w:firstLine="288"/>
              <w:jc w:val="center"/>
              <w:rPr>
                <w:rFonts w:ascii="Times New Roman" w:eastAsia="Times New Roman" w:hAnsi="Times New Roman" w:cs="Times New Roman"/>
                <w:sz w:val="24"/>
                <w:szCs w:val="24"/>
              </w:rPr>
            </w:pPr>
            <w:r w:rsidRPr="00191A58">
              <w:rPr>
                <w:rFonts w:ascii="Times New Roman" w:eastAsia="Times New Roman" w:hAnsi="Times New Roman" w:cs="Times New Roman"/>
                <w:color w:val="000000"/>
                <w:spacing w:val="-10"/>
                <w:sz w:val="24"/>
                <w:szCs w:val="24"/>
                <w:shd w:val="clear" w:color="auto" w:fill="FFFFFF"/>
                <w:lang w:eastAsia="ru-RU" w:bidi="ru-RU"/>
              </w:rPr>
              <w:t>15</w:t>
            </w:r>
          </w:p>
        </w:tc>
        <w:tc>
          <w:tcPr>
            <w:tcW w:w="6246" w:type="dxa"/>
            <w:tcBorders>
              <w:top w:val="single" w:sz="4" w:space="0" w:color="auto"/>
              <w:left w:val="single" w:sz="4" w:space="0" w:color="auto"/>
            </w:tcBorders>
            <w:shd w:val="clear" w:color="auto" w:fill="FFFFFF"/>
          </w:tcPr>
          <w:p w:rsidR="002317C3" w:rsidRPr="00191A58" w:rsidRDefault="002317C3" w:rsidP="002317C3">
            <w:pPr>
              <w:widowControl w:val="0"/>
              <w:spacing w:after="0" w:line="240" w:lineRule="auto"/>
              <w:ind w:firstLine="288"/>
              <w:rPr>
                <w:rFonts w:ascii="Times New Roman" w:eastAsia="Times New Roman" w:hAnsi="Times New Roman" w:cs="Times New Roman"/>
                <w:sz w:val="24"/>
                <w:szCs w:val="24"/>
              </w:rPr>
            </w:pPr>
            <w:r w:rsidRPr="00191A58">
              <w:rPr>
                <w:rFonts w:ascii="Times New Roman" w:eastAsia="Times New Roman" w:hAnsi="Times New Roman" w:cs="Times New Roman"/>
                <w:color w:val="000000"/>
                <w:spacing w:val="-10"/>
                <w:sz w:val="24"/>
                <w:szCs w:val="24"/>
                <w:shd w:val="clear" w:color="auto" w:fill="FFFFFF"/>
                <w:lang w:eastAsia="ru-RU" w:bidi="ru-RU"/>
              </w:rPr>
              <w:t xml:space="preserve">Четыре ряда лиственных деревьев - липы мелколистной, клена остролистного, тополя бальзамического (в рядовой конструкции посадок), с кустарником в двухъярусной живой изгороди и подлеском из акации желтой, спиреи </w:t>
            </w:r>
            <w:proofErr w:type="spellStart"/>
            <w:r w:rsidRPr="00191A58">
              <w:rPr>
                <w:rFonts w:ascii="Times New Roman" w:eastAsia="Times New Roman" w:hAnsi="Times New Roman" w:cs="Times New Roman"/>
                <w:color w:val="000000"/>
                <w:spacing w:val="-10"/>
                <w:sz w:val="24"/>
                <w:szCs w:val="24"/>
                <w:shd w:val="clear" w:color="auto" w:fill="FFFFFF"/>
                <w:lang w:eastAsia="ru-RU" w:bidi="ru-RU"/>
              </w:rPr>
              <w:t>калинолистной</w:t>
            </w:r>
            <w:proofErr w:type="spellEnd"/>
            <w:r w:rsidRPr="00191A58">
              <w:rPr>
                <w:rFonts w:ascii="Times New Roman" w:eastAsia="Times New Roman" w:hAnsi="Times New Roman" w:cs="Times New Roman"/>
                <w:color w:val="000000"/>
                <w:spacing w:val="-10"/>
                <w:sz w:val="24"/>
                <w:szCs w:val="24"/>
                <w:shd w:val="clear" w:color="auto" w:fill="FFFFFF"/>
                <w:lang w:eastAsia="ru-RU" w:bidi="ru-RU"/>
              </w:rPr>
              <w:t xml:space="preserve">, </w:t>
            </w:r>
            <w:proofErr w:type="spellStart"/>
            <w:r w:rsidRPr="00191A58">
              <w:rPr>
                <w:rFonts w:ascii="Times New Roman" w:eastAsia="Times New Roman" w:hAnsi="Times New Roman" w:cs="Times New Roman"/>
                <w:color w:val="000000"/>
                <w:spacing w:val="-10"/>
                <w:sz w:val="24"/>
                <w:szCs w:val="24"/>
                <w:shd w:val="clear" w:color="auto" w:fill="FFFFFF"/>
                <w:lang w:eastAsia="ru-RU" w:bidi="ru-RU"/>
              </w:rPr>
              <w:t>городовины</w:t>
            </w:r>
            <w:proofErr w:type="spellEnd"/>
            <w:r w:rsidRPr="00191A58">
              <w:rPr>
                <w:rFonts w:ascii="Times New Roman" w:eastAsia="Times New Roman" w:hAnsi="Times New Roman" w:cs="Times New Roman"/>
                <w:color w:val="000000"/>
                <w:spacing w:val="-10"/>
                <w:sz w:val="24"/>
                <w:szCs w:val="24"/>
                <w:shd w:val="clear" w:color="auto" w:fill="FFFFFF"/>
                <w:lang w:eastAsia="ru-RU" w:bidi="ru-RU"/>
              </w:rPr>
              <w:t>, жимолости татарской</w:t>
            </w:r>
          </w:p>
        </w:tc>
        <w:tc>
          <w:tcPr>
            <w:tcW w:w="1430" w:type="dxa"/>
            <w:tcBorders>
              <w:top w:val="single" w:sz="4" w:space="0" w:color="auto"/>
              <w:left w:val="single" w:sz="4" w:space="0" w:color="auto"/>
              <w:right w:val="single" w:sz="4" w:space="0" w:color="auto"/>
            </w:tcBorders>
            <w:shd w:val="clear" w:color="auto" w:fill="FFFFFF"/>
            <w:vAlign w:val="center"/>
          </w:tcPr>
          <w:p w:rsidR="002317C3" w:rsidRPr="00191A58" w:rsidRDefault="002317C3" w:rsidP="002317C3">
            <w:pPr>
              <w:widowControl w:val="0"/>
              <w:spacing w:after="0" w:line="240" w:lineRule="auto"/>
              <w:ind w:firstLine="300"/>
              <w:jc w:val="center"/>
              <w:rPr>
                <w:rFonts w:ascii="Times New Roman" w:eastAsia="Times New Roman" w:hAnsi="Times New Roman" w:cs="Times New Roman"/>
                <w:sz w:val="24"/>
                <w:szCs w:val="24"/>
              </w:rPr>
            </w:pPr>
            <w:r w:rsidRPr="00191A58">
              <w:rPr>
                <w:rFonts w:ascii="Times New Roman" w:eastAsia="Times New Roman" w:hAnsi="Times New Roman" w:cs="Times New Roman"/>
                <w:color w:val="000000"/>
                <w:sz w:val="24"/>
                <w:szCs w:val="24"/>
                <w:shd w:val="clear" w:color="auto" w:fill="FFFFFF"/>
                <w:lang w:eastAsia="ru-RU" w:bidi="ru-RU"/>
              </w:rPr>
              <w:t>5-6</w:t>
            </w:r>
          </w:p>
        </w:tc>
      </w:tr>
      <w:tr w:rsidR="002317C3" w:rsidRPr="00191A58" w:rsidTr="00E5638A">
        <w:trPr>
          <w:trHeight w:hRule="exact" w:val="1396"/>
          <w:jc w:val="center"/>
        </w:trPr>
        <w:tc>
          <w:tcPr>
            <w:tcW w:w="1157" w:type="dxa"/>
            <w:tcBorders>
              <w:top w:val="single" w:sz="4" w:space="0" w:color="auto"/>
              <w:left w:val="single" w:sz="4" w:space="0" w:color="auto"/>
            </w:tcBorders>
            <w:shd w:val="clear" w:color="auto" w:fill="FFFFFF"/>
            <w:vAlign w:val="center"/>
          </w:tcPr>
          <w:p w:rsidR="002317C3" w:rsidRPr="00191A58" w:rsidRDefault="002317C3" w:rsidP="002317C3">
            <w:pPr>
              <w:widowControl w:val="0"/>
              <w:spacing w:after="0" w:line="240" w:lineRule="auto"/>
              <w:ind w:firstLine="288"/>
              <w:jc w:val="center"/>
              <w:rPr>
                <w:rFonts w:ascii="Times New Roman" w:eastAsia="Times New Roman" w:hAnsi="Times New Roman" w:cs="Times New Roman"/>
                <w:sz w:val="24"/>
                <w:szCs w:val="24"/>
              </w:rPr>
            </w:pPr>
            <w:r w:rsidRPr="00191A58">
              <w:rPr>
                <w:rFonts w:ascii="Times New Roman" w:eastAsia="Times New Roman" w:hAnsi="Times New Roman" w:cs="Times New Roman"/>
                <w:color w:val="000000"/>
                <w:spacing w:val="-10"/>
                <w:sz w:val="24"/>
                <w:szCs w:val="24"/>
                <w:shd w:val="clear" w:color="auto" w:fill="FFFFFF"/>
                <w:lang w:eastAsia="ru-RU" w:bidi="ru-RU"/>
              </w:rPr>
              <w:t>15</w:t>
            </w:r>
          </w:p>
        </w:tc>
        <w:tc>
          <w:tcPr>
            <w:tcW w:w="6246" w:type="dxa"/>
            <w:tcBorders>
              <w:top w:val="single" w:sz="4" w:space="0" w:color="auto"/>
              <w:left w:val="single" w:sz="4" w:space="0" w:color="auto"/>
            </w:tcBorders>
            <w:shd w:val="clear" w:color="auto" w:fill="FFFFFF"/>
            <w:vAlign w:val="bottom"/>
          </w:tcPr>
          <w:p w:rsidR="002317C3" w:rsidRPr="00191A58" w:rsidRDefault="002317C3" w:rsidP="002317C3">
            <w:pPr>
              <w:widowControl w:val="0"/>
              <w:spacing w:after="0" w:line="240" w:lineRule="auto"/>
              <w:ind w:firstLine="288"/>
              <w:rPr>
                <w:rFonts w:ascii="Times New Roman" w:eastAsia="Times New Roman" w:hAnsi="Times New Roman" w:cs="Times New Roman"/>
                <w:sz w:val="24"/>
                <w:szCs w:val="24"/>
              </w:rPr>
            </w:pPr>
            <w:r w:rsidRPr="00191A58">
              <w:rPr>
                <w:rFonts w:ascii="Times New Roman" w:eastAsia="Times New Roman" w:hAnsi="Times New Roman" w:cs="Times New Roman"/>
                <w:color w:val="000000"/>
                <w:spacing w:val="-10"/>
                <w:sz w:val="24"/>
                <w:szCs w:val="24"/>
                <w:shd w:val="clear" w:color="auto" w:fill="FFFFFF"/>
                <w:lang w:eastAsia="ru-RU" w:bidi="ru-RU"/>
              </w:rPr>
              <w:t>Четыре ряда хвойных деревьев - ели, лиственницы сибирской (в шахматной конструкции посадок), с кустарником в двухъярусной живой изгороди из дерена белого, клена татарского, акации желтой, жимолости татарской</w:t>
            </w:r>
          </w:p>
        </w:tc>
        <w:tc>
          <w:tcPr>
            <w:tcW w:w="1430" w:type="dxa"/>
            <w:tcBorders>
              <w:top w:val="single" w:sz="4" w:space="0" w:color="auto"/>
              <w:left w:val="single" w:sz="4" w:space="0" w:color="auto"/>
              <w:right w:val="single" w:sz="4" w:space="0" w:color="auto"/>
            </w:tcBorders>
            <w:shd w:val="clear" w:color="auto" w:fill="FFFFFF"/>
            <w:vAlign w:val="center"/>
          </w:tcPr>
          <w:p w:rsidR="002317C3" w:rsidRPr="00191A58" w:rsidRDefault="002317C3" w:rsidP="002317C3">
            <w:pPr>
              <w:widowControl w:val="0"/>
              <w:spacing w:after="0" w:line="240" w:lineRule="auto"/>
              <w:ind w:firstLine="300"/>
              <w:jc w:val="center"/>
              <w:rPr>
                <w:rFonts w:ascii="Times New Roman" w:eastAsia="Times New Roman" w:hAnsi="Times New Roman" w:cs="Times New Roman"/>
                <w:sz w:val="24"/>
                <w:szCs w:val="24"/>
              </w:rPr>
            </w:pPr>
            <w:r w:rsidRPr="00191A58">
              <w:rPr>
                <w:rFonts w:ascii="Times New Roman" w:eastAsia="Times New Roman" w:hAnsi="Times New Roman" w:cs="Times New Roman"/>
                <w:color w:val="000000"/>
                <w:sz w:val="24"/>
                <w:szCs w:val="24"/>
                <w:shd w:val="clear" w:color="auto" w:fill="FFFFFF"/>
                <w:lang w:eastAsia="ru-RU" w:bidi="ru-RU"/>
              </w:rPr>
              <w:t>8-10</w:t>
            </w:r>
          </w:p>
        </w:tc>
      </w:tr>
      <w:tr w:rsidR="002317C3" w:rsidRPr="00191A58" w:rsidTr="00E5638A">
        <w:trPr>
          <w:trHeight w:hRule="exact" w:val="1449"/>
          <w:jc w:val="center"/>
        </w:trPr>
        <w:tc>
          <w:tcPr>
            <w:tcW w:w="1157" w:type="dxa"/>
            <w:tcBorders>
              <w:top w:val="single" w:sz="4" w:space="0" w:color="auto"/>
              <w:left w:val="single" w:sz="4" w:space="0" w:color="auto"/>
            </w:tcBorders>
            <w:shd w:val="clear" w:color="auto" w:fill="FFFFFF"/>
            <w:vAlign w:val="center"/>
          </w:tcPr>
          <w:p w:rsidR="002317C3" w:rsidRPr="00191A58" w:rsidRDefault="002317C3" w:rsidP="002317C3">
            <w:pPr>
              <w:widowControl w:val="0"/>
              <w:spacing w:after="0" w:line="240" w:lineRule="auto"/>
              <w:ind w:firstLine="288"/>
              <w:jc w:val="center"/>
              <w:rPr>
                <w:rFonts w:ascii="Times New Roman" w:eastAsia="Times New Roman" w:hAnsi="Times New Roman" w:cs="Times New Roman"/>
                <w:sz w:val="24"/>
                <w:szCs w:val="24"/>
              </w:rPr>
            </w:pPr>
            <w:r w:rsidRPr="00191A58">
              <w:rPr>
                <w:rFonts w:ascii="Times New Roman" w:eastAsia="Times New Roman" w:hAnsi="Times New Roman" w:cs="Times New Roman"/>
                <w:color w:val="000000"/>
                <w:spacing w:val="-10"/>
                <w:sz w:val="24"/>
                <w:szCs w:val="24"/>
                <w:shd w:val="clear" w:color="auto" w:fill="FFFFFF"/>
                <w:lang w:eastAsia="ru-RU" w:bidi="ru-RU"/>
              </w:rPr>
              <w:t>20</w:t>
            </w:r>
          </w:p>
        </w:tc>
        <w:tc>
          <w:tcPr>
            <w:tcW w:w="6246" w:type="dxa"/>
            <w:tcBorders>
              <w:top w:val="single" w:sz="4" w:space="0" w:color="auto"/>
              <w:left w:val="single" w:sz="4" w:space="0" w:color="auto"/>
            </w:tcBorders>
            <w:shd w:val="clear" w:color="auto" w:fill="FFFFFF"/>
          </w:tcPr>
          <w:p w:rsidR="002317C3" w:rsidRPr="00191A58" w:rsidRDefault="002317C3" w:rsidP="002317C3">
            <w:pPr>
              <w:widowControl w:val="0"/>
              <w:spacing w:after="0" w:line="240" w:lineRule="auto"/>
              <w:ind w:firstLine="288"/>
              <w:rPr>
                <w:rFonts w:ascii="Times New Roman" w:eastAsia="Times New Roman" w:hAnsi="Times New Roman" w:cs="Times New Roman"/>
                <w:sz w:val="24"/>
                <w:szCs w:val="24"/>
              </w:rPr>
            </w:pPr>
            <w:r w:rsidRPr="00191A58">
              <w:rPr>
                <w:rFonts w:ascii="Times New Roman" w:eastAsia="Times New Roman" w:hAnsi="Times New Roman" w:cs="Times New Roman"/>
                <w:color w:val="000000"/>
                <w:spacing w:val="-10"/>
                <w:sz w:val="24"/>
                <w:szCs w:val="24"/>
                <w:shd w:val="clear" w:color="auto" w:fill="FFFFFF"/>
                <w:lang w:eastAsia="ru-RU" w:bidi="ru-RU"/>
              </w:rPr>
              <w:t xml:space="preserve">Пять рядов лиственных деревьев - липы мелколистной, тополя бальзамического, вяза обыкновенного, клена остролистного (в шахматной конструкции посадок), с кустарником в двухъярусной живой изгороди и подлеском из спиреи </w:t>
            </w:r>
            <w:proofErr w:type="spellStart"/>
            <w:r w:rsidRPr="00191A58">
              <w:rPr>
                <w:rFonts w:ascii="Times New Roman" w:eastAsia="Times New Roman" w:hAnsi="Times New Roman" w:cs="Times New Roman"/>
                <w:color w:val="000000"/>
                <w:spacing w:val="-10"/>
                <w:sz w:val="24"/>
                <w:szCs w:val="24"/>
                <w:shd w:val="clear" w:color="auto" w:fill="FFFFFF"/>
                <w:lang w:eastAsia="ru-RU" w:bidi="ru-RU"/>
              </w:rPr>
              <w:t>калинолистной</w:t>
            </w:r>
            <w:proofErr w:type="spellEnd"/>
            <w:r w:rsidRPr="00191A58">
              <w:rPr>
                <w:rFonts w:ascii="Times New Roman" w:eastAsia="Times New Roman" w:hAnsi="Times New Roman" w:cs="Times New Roman"/>
                <w:color w:val="000000"/>
                <w:spacing w:val="-10"/>
                <w:sz w:val="24"/>
                <w:szCs w:val="24"/>
                <w:shd w:val="clear" w:color="auto" w:fill="FFFFFF"/>
                <w:lang w:eastAsia="ru-RU" w:bidi="ru-RU"/>
              </w:rPr>
              <w:t>, жимолости татарской, боярышника сибирского</w:t>
            </w:r>
          </w:p>
        </w:tc>
        <w:tc>
          <w:tcPr>
            <w:tcW w:w="1430" w:type="dxa"/>
            <w:tcBorders>
              <w:top w:val="single" w:sz="4" w:space="0" w:color="auto"/>
              <w:left w:val="single" w:sz="4" w:space="0" w:color="auto"/>
              <w:right w:val="single" w:sz="4" w:space="0" w:color="auto"/>
            </w:tcBorders>
            <w:shd w:val="clear" w:color="auto" w:fill="FFFFFF"/>
            <w:vAlign w:val="center"/>
          </w:tcPr>
          <w:p w:rsidR="002317C3" w:rsidRPr="00191A58" w:rsidRDefault="002317C3" w:rsidP="002317C3">
            <w:pPr>
              <w:widowControl w:val="0"/>
              <w:spacing w:after="0" w:line="240" w:lineRule="auto"/>
              <w:ind w:firstLine="300"/>
              <w:jc w:val="center"/>
              <w:rPr>
                <w:rFonts w:ascii="Times New Roman" w:eastAsia="Times New Roman" w:hAnsi="Times New Roman" w:cs="Times New Roman"/>
                <w:sz w:val="24"/>
                <w:szCs w:val="24"/>
              </w:rPr>
            </w:pPr>
            <w:r w:rsidRPr="00191A58">
              <w:rPr>
                <w:rFonts w:ascii="Times New Roman" w:eastAsia="Times New Roman" w:hAnsi="Times New Roman" w:cs="Times New Roman"/>
                <w:color w:val="000000"/>
                <w:sz w:val="24"/>
                <w:szCs w:val="24"/>
                <w:shd w:val="clear" w:color="auto" w:fill="FFFFFF"/>
                <w:lang w:eastAsia="ru-RU" w:bidi="ru-RU"/>
              </w:rPr>
              <w:t>6-7</w:t>
            </w:r>
          </w:p>
        </w:tc>
      </w:tr>
      <w:tr w:rsidR="002317C3" w:rsidRPr="00191A58" w:rsidTr="00E5638A">
        <w:trPr>
          <w:trHeight w:hRule="exact" w:val="1272"/>
          <w:jc w:val="center"/>
        </w:trPr>
        <w:tc>
          <w:tcPr>
            <w:tcW w:w="1157" w:type="dxa"/>
            <w:tcBorders>
              <w:top w:val="single" w:sz="4" w:space="0" w:color="auto"/>
              <w:left w:val="single" w:sz="4" w:space="0" w:color="auto"/>
            </w:tcBorders>
            <w:shd w:val="clear" w:color="auto" w:fill="FFFFFF"/>
            <w:vAlign w:val="center"/>
          </w:tcPr>
          <w:p w:rsidR="002317C3" w:rsidRPr="00191A58" w:rsidRDefault="002317C3" w:rsidP="002317C3">
            <w:pPr>
              <w:widowControl w:val="0"/>
              <w:spacing w:after="0" w:line="240" w:lineRule="auto"/>
              <w:ind w:firstLine="288"/>
              <w:jc w:val="center"/>
              <w:rPr>
                <w:rFonts w:ascii="Times New Roman" w:eastAsia="Times New Roman" w:hAnsi="Times New Roman" w:cs="Times New Roman"/>
                <w:sz w:val="24"/>
                <w:szCs w:val="24"/>
              </w:rPr>
            </w:pPr>
            <w:r w:rsidRPr="00191A58">
              <w:rPr>
                <w:rFonts w:ascii="Times New Roman" w:eastAsia="Times New Roman" w:hAnsi="Times New Roman" w:cs="Times New Roman"/>
                <w:color w:val="000000"/>
                <w:spacing w:val="-10"/>
                <w:sz w:val="24"/>
                <w:szCs w:val="24"/>
                <w:shd w:val="clear" w:color="auto" w:fill="FFFFFF"/>
                <w:lang w:eastAsia="ru-RU" w:bidi="ru-RU"/>
              </w:rPr>
              <w:t>20</w:t>
            </w:r>
          </w:p>
        </w:tc>
        <w:tc>
          <w:tcPr>
            <w:tcW w:w="6246" w:type="dxa"/>
            <w:tcBorders>
              <w:top w:val="single" w:sz="4" w:space="0" w:color="auto"/>
              <w:left w:val="single" w:sz="4" w:space="0" w:color="auto"/>
            </w:tcBorders>
            <w:shd w:val="clear" w:color="auto" w:fill="FFFFFF"/>
          </w:tcPr>
          <w:p w:rsidR="002317C3" w:rsidRPr="00191A58" w:rsidRDefault="002317C3" w:rsidP="002317C3">
            <w:pPr>
              <w:widowControl w:val="0"/>
              <w:spacing w:after="0" w:line="240" w:lineRule="auto"/>
              <w:ind w:firstLine="288"/>
              <w:rPr>
                <w:rFonts w:ascii="Times New Roman" w:eastAsia="Times New Roman" w:hAnsi="Times New Roman" w:cs="Times New Roman"/>
                <w:sz w:val="24"/>
                <w:szCs w:val="24"/>
              </w:rPr>
            </w:pPr>
            <w:r w:rsidRPr="00191A58">
              <w:rPr>
                <w:rFonts w:ascii="Times New Roman" w:eastAsia="Times New Roman" w:hAnsi="Times New Roman" w:cs="Times New Roman"/>
                <w:color w:val="000000"/>
                <w:spacing w:val="-10"/>
                <w:sz w:val="24"/>
                <w:szCs w:val="24"/>
                <w:shd w:val="clear" w:color="auto" w:fill="FFFFFF"/>
                <w:lang w:eastAsia="ru-RU" w:bidi="ru-RU"/>
              </w:rPr>
              <w:t xml:space="preserve">Пять рядов хвойных деревьев - лиственницы сибирской, ели обыкновенной (в шахматной конструкции посадок), с </w:t>
            </w:r>
            <w:proofErr w:type="gramStart"/>
            <w:r w:rsidRPr="00191A58">
              <w:rPr>
                <w:rFonts w:ascii="Times New Roman" w:eastAsia="Times New Roman" w:hAnsi="Times New Roman" w:cs="Times New Roman"/>
                <w:color w:val="000000"/>
                <w:spacing w:val="-10"/>
                <w:sz w:val="24"/>
                <w:szCs w:val="24"/>
                <w:shd w:val="clear" w:color="auto" w:fill="FFFFFF"/>
                <w:lang w:eastAsia="ru-RU" w:bidi="ru-RU"/>
              </w:rPr>
              <w:t xml:space="preserve">ку </w:t>
            </w:r>
            <w:proofErr w:type="spellStart"/>
            <w:r w:rsidRPr="00191A58">
              <w:rPr>
                <w:rFonts w:ascii="Times New Roman" w:eastAsia="Times New Roman" w:hAnsi="Times New Roman" w:cs="Times New Roman"/>
                <w:color w:val="000000"/>
                <w:spacing w:val="-10"/>
                <w:sz w:val="24"/>
                <w:szCs w:val="24"/>
                <w:shd w:val="clear" w:color="auto" w:fill="FFFFFF"/>
                <w:lang w:eastAsia="ru-RU" w:bidi="ru-RU"/>
              </w:rPr>
              <w:t>старником</w:t>
            </w:r>
            <w:proofErr w:type="spellEnd"/>
            <w:proofErr w:type="gramEnd"/>
            <w:r w:rsidRPr="00191A58">
              <w:rPr>
                <w:rFonts w:ascii="Times New Roman" w:eastAsia="Times New Roman" w:hAnsi="Times New Roman" w:cs="Times New Roman"/>
                <w:color w:val="000000"/>
                <w:spacing w:val="-10"/>
                <w:sz w:val="24"/>
                <w:szCs w:val="24"/>
                <w:shd w:val="clear" w:color="auto" w:fill="FFFFFF"/>
                <w:lang w:eastAsia="ru-RU" w:bidi="ru-RU"/>
              </w:rPr>
              <w:t xml:space="preserve"> в двухъярусной живой изгороди и подлеском из спиреи </w:t>
            </w:r>
            <w:proofErr w:type="spellStart"/>
            <w:r w:rsidRPr="00191A58">
              <w:rPr>
                <w:rFonts w:ascii="Times New Roman" w:eastAsia="Times New Roman" w:hAnsi="Times New Roman" w:cs="Times New Roman"/>
                <w:color w:val="000000"/>
                <w:spacing w:val="-10"/>
                <w:sz w:val="24"/>
                <w:szCs w:val="24"/>
                <w:shd w:val="clear" w:color="auto" w:fill="FFFFFF"/>
                <w:lang w:eastAsia="ru-RU" w:bidi="ru-RU"/>
              </w:rPr>
              <w:t>калинолистной</w:t>
            </w:r>
            <w:proofErr w:type="spellEnd"/>
            <w:r w:rsidRPr="00191A58">
              <w:rPr>
                <w:rFonts w:ascii="Times New Roman" w:eastAsia="Times New Roman" w:hAnsi="Times New Roman" w:cs="Times New Roman"/>
                <w:color w:val="000000"/>
                <w:spacing w:val="-10"/>
                <w:sz w:val="24"/>
                <w:szCs w:val="24"/>
                <w:shd w:val="clear" w:color="auto" w:fill="FFFFFF"/>
                <w:lang w:eastAsia="ru-RU" w:bidi="ru-RU"/>
              </w:rPr>
              <w:t>, акации желтой, боярышника сибирского</w:t>
            </w:r>
          </w:p>
        </w:tc>
        <w:tc>
          <w:tcPr>
            <w:tcW w:w="1430" w:type="dxa"/>
            <w:tcBorders>
              <w:top w:val="single" w:sz="4" w:space="0" w:color="auto"/>
              <w:left w:val="single" w:sz="4" w:space="0" w:color="auto"/>
              <w:right w:val="single" w:sz="4" w:space="0" w:color="auto"/>
            </w:tcBorders>
            <w:shd w:val="clear" w:color="auto" w:fill="FFFFFF"/>
            <w:vAlign w:val="center"/>
          </w:tcPr>
          <w:p w:rsidR="002317C3" w:rsidRPr="00191A58" w:rsidRDefault="002317C3" w:rsidP="002317C3">
            <w:pPr>
              <w:widowControl w:val="0"/>
              <w:spacing w:after="0" w:line="240" w:lineRule="auto"/>
              <w:ind w:firstLine="300"/>
              <w:jc w:val="center"/>
              <w:rPr>
                <w:rFonts w:ascii="Times New Roman" w:eastAsia="Times New Roman" w:hAnsi="Times New Roman" w:cs="Times New Roman"/>
                <w:sz w:val="24"/>
                <w:szCs w:val="24"/>
              </w:rPr>
            </w:pPr>
            <w:r w:rsidRPr="00191A58">
              <w:rPr>
                <w:rFonts w:ascii="Times New Roman" w:eastAsia="Times New Roman" w:hAnsi="Times New Roman" w:cs="Times New Roman"/>
                <w:color w:val="000000"/>
                <w:sz w:val="24"/>
                <w:szCs w:val="24"/>
                <w:shd w:val="clear" w:color="auto" w:fill="FFFFFF"/>
                <w:lang w:eastAsia="ru-RU" w:bidi="ru-RU"/>
              </w:rPr>
              <w:t>9-11</w:t>
            </w:r>
          </w:p>
        </w:tc>
      </w:tr>
      <w:tr w:rsidR="002317C3" w:rsidRPr="00191A58" w:rsidTr="00E5638A">
        <w:trPr>
          <w:trHeight w:hRule="exact" w:val="1404"/>
          <w:jc w:val="center"/>
        </w:trPr>
        <w:tc>
          <w:tcPr>
            <w:tcW w:w="1157" w:type="dxa"/>
            <w:tcBorders>
              <w:top w:val="single" w:sz="4" w:space="0" w:color="auto"/>
              <w:left w:val="single" w:sz="4" w:space="0" w:color="auto"/>
            </w:tcBorders>
            <w:shd w:val="clear" w:color="auto" w:fill="FFFFFF"/>
          </w:tcPr>
          <w:p w:rsidR="002317C3" w:rsidRPr="00191A58" w:rsidRDefault="002317C3" w:rsidP="002317C3">
            <w:pPr>
              <w:widowControl w:val="0"/>
              <w:spacing w:after="0" w:line="240" w:lineRule="auto"/>
              <w:ind w:firstLine="288"/>
              <w:jc w:val="center"/>
              <w:rPr>
                <w:rFonts w:ascii="Times New Roman" w:eastAsia="Times New Roman" w:hAnsi="Times New Roman" w:cs="Times New Roman"/>
                <w:sz w:val="24"/>
                <w:szCs w:val="24"/>
              </w:rPr>
            </w:pPr>
            <w:r w:rsidRPr="00191A58">
              <w:rPr>
                <w:rFonts w:ascii="Times New Roman" w:eastAsia="Times New Roman" w:hAnsi="Times New Roman" w:cs="Times New Roman"/>
                <w:color w:val="000000"/>
                <w:spacing w:val="-10"/>
                <w:sz w:val="24"/>
                <w:szCs w:val="24"/>
                <w:shd w:val="clear" w:color="auto" w:fill="FFFFFF"/>
                <w:lang w:eastAsia="ru-RU" w:bidi="ru-RU"/>
              </w:rPr>
              <w:t>25</w:t>
            </w:r>
          </w:p>
        </w:tc>
        <w:tc>
          <w:tcPr>
            <w:tcW w:w="6246" w:type="dxa"/>
            <w:tcBorders>
              <w:top w:val="single" w:sz="4" w:space="0" w:color="auto"/>
              <w:left w:val="single" w:sz="4" w:space="0" w:color="auto"/>
            </w:tcBorders>
            <w:shd w:val="clear" w:color="auto" w:fill="FFFFFF"/>
          </w:tcPr>
          <w:p w:rsidR="002317C3" w:rsidRPr="00191A58" w:rsidRDefault="002317C3" w:rsidP="002317C3">
            <w:pPr>
              <w:widowControl w:val="0"/>
              <w:spacing w:after="0" w:line="240" w:lineRule="auto"/>
              <w:ind w:firstLine="288"/>
              <w:rPr>
                <w:rFonts w:ascii="Times New Roman" w:eastAsia="Times New Roman" w:hAnsi="Times New Roman" w:cs="Times New Roman"/>
                <w:sz w:val="24"/>
                <w:szCs w:val="24"/>
              </w:rPr>
            </w:pPr>
            <w:r w:rsidRPr="00191A58">
              <w:rPr>
                <w:rFonts w:ascii="Times New Roman" w:eastAsia="Times New Roman" w:hAnsi="Times New Roman" w:cs="Times New Roman"/>
                <w:color w:val="000000"/>
                <w:spacing w:val="-10"/>
                <w:sz w:val="24"/>
                <w:szCs w:val="24"/>
                <w:shd w:val="clear" w:color="auto" w:fill="FFFFFF"/>
                <w:lang w:eastAsia="ru-RU" w:bidi="ru-RU"/>
              </w:rPr>
              <w:t>Шесть рядов лиственных деревьев - клена остролистного, вяза обыкновенного, липы мелколистной, тополя бальзамического (в шахматной конструкции посадок), с кустарником в двухъярусной живой изгороди и подлеском из дерена белого, боярышника сибирского, клена татарского</w:t>
            </w:r>
          </w:p>
        </w:tc>
        <w:tc>
          <w:tcPr>
            <w:tcW w:w="1430" w:type="dxa"/>
            <w:tcBorders>
              <w:top w:val="single" w:sz="4" w:space="0" w:color="auto"/>
              <w:left w:val="single" w:sz="4" w:space="0" w:color="auto"/>
              <w:right w:val="single" w:sz="4" w:space="0" w:color="auto"/>
            </w:tcBorders>
            <w:shd w:val="clear" w:color="auto" w:fill="FFFFFF"/>
            <w:vAlign w:val="center"/>
          </w:tcPr>
          <w:p w:rsidR="002317C3" w:rsidRPr="00191A58" w:rsidRDefault="002317C3" w:rsidP="002317C3">
            <w:pPr>
              <w:widowControl w:val="0"/>
              <w:spacing w:after="0" w:line="240" w:lineRule="auto"/>
              <w:ind w:firstLine="300"/>
              <w:jc w:val="center"/>
              <w:rPr>
                <w:rFonts w:ascii="Times New Roman" w:eastAsia="Times New Roman" w:hAnsi="Times New Roman" w:cs="Times New Roman"/>
                <w:sz w:val="24"/>
                <w:szCs w:val="24"/>
              </w:rPr>
            </w:pPr>
            <w:r w:rsidRPr="00191A58">
              <w:rPr>
                <w:rFonts w:ascii="Times New Roman" w:eastAsia="Times New Roman" w:hAnsi="Times New Roman" w:cs="Times New Roman"/>
                <w:color w:val="000000"/>
                <w:sz w:val="24"/>
                <w:szCs w:val="24"/>
                <w:shd w:val="clear" w:color="auto" w:fill="FFFFFF"/>
                <w:lang w:eastAsia="ru-RU" w:bidi="ru-RU"/>
              </w:rPr>
              <w:t>7-8</w:t>
            </w:r>
          </w:p>
        </w:tc>
      </w:tr>
      <w:tr w:rsidR="002317C3" w:rsidRPr="00191A58" w:rsidTr="00E5638A">
        <w:trPr>
          <w:trHeight w:hRule="exact" w:val="1437"/>
          <w:jc w:val="center"/>
        </w:trPr>
        <w:tc>
          <w:tcPr>
            <w:tcW w:w="1157" w:type="dxa"/>
            <w:tcBorders>
              <w:top w:val="single" w:sz="4" w:space="0" w:color="auto"/>
              <w:left w:val="single" w:sz="4" w:space="0" w:color="auto"/>
              <w:bottom w:val="single" w:sz="4" w:space="0" w:color="auto"/>
            </w:tcBorders>
            <w:shd w:val="clear" w:color="auto" w:fill="FFFFFF"/>
            <w:vAlign w:val="center"/>
          </w:tcPr>
          <w:p w:rsidR="002317C3" w:rsidRPr="00191A58" w:rsidRDefault="002317C3" w:rsidP="002317C3">
            <w:pPr>
              <w:widowControl w:val="0"/>
              <w:spacing w:after="0" w:line="240" w:lineRule="auto"/>
              <w:ind w:firstLine="288"/>
              <w:jc w:val="center"/>
              <w:rPr>
                <w:rFonts w:ascii="Times New Roman" w:eastAsia="Times New Roman" w:hAnsi="Times New Roman" w:cs="Times New Roman"/>
                <w:sz w:val="24"/>
                <w:szCs w:val="24"/>
              </w:rPr>
            </w:pPr>
            <w:r w:rsidRPr="00191A58">
              <w:rPr>
                <w:rFonts w:ascii="Times New Roman" w:eastAsia="Times New Roman" w:hAnsi="Times New Roman" w:cs="Times New Roman"/>
                <w:color w:val="000000"/>
                <w:spacing w:val="-10"/>
                <w:sz w:val="24"/>
                <w:szCs w:val="24"/>
                <w:shd w:val="clear" w:color="auto" w:fill="FFFFFF"/>
                <w:lang w:eastAsia="ru-RU" w:bidi="ru-RU"/>
              </w:rPr>
              <w:t>30</w:t>
            </w:r>
          </w:p>
        </w:tc>
        <w:tc>
          <w:tcPr>
            <w:tcW w:w="6246" w:type="dxa"/>
            <w:tcBorders>
              <w:top w:val="single" w:sz="4" w:space="0" w:color="auto"/>
              <w:left w:val="single" w:sz="4" w:space="0" w:color="auto"/>
              <w:bottom w:val="single" w:sz="4" w:space="0" w:color="auto"/>
            </w:tcBorders>
            <w:shd w:val="clear" w:color="auto" w:fill="FFFFFF"/>
          </w:tcPr>
          <w:p w:rsidR="002317C3" w:rsidRPr="00191A58" w:rsidRDefault="002317C3" w:rsidP="002317C3">
            <w:pPr>
              <w:widowControl w:val="0"/>
              <w:spacing w:after="0" w:line="240" w:lineRule="auto"/>
              <w:ind w:firstLine="288"/>
              <w:rPr>
                <w:rFonts w:ascii="Times New Roman" w:eastAsia="Times New Roman" w:hAnsi="Times New Roman" w:cs="Times New Roman"/>
                <w:sz w:val="24"/>
                <w:szCs w:val="24"/>
              </w:rPr>
            </w:pPr>
            <w:r w:rsidRPr="00191A58">
              <w:rPr>
                <w:rFonts w:ascii="Times New Roman" w:eastAsia="Times New Roman" w:hAnsi="Times New Roman" w:cs="Times New Roman"/>
                <w:color w:val="000000"/>
                <w:spacing w:val="-10"/>
                <w:sz w:val="24"/>
                <w:szCs w:val="24"/>
                <w:shd w:val="clear" w:color="auto" w:fill="FFFFFF"/>
                <w:lang w:eastAsia="ru-RU" w:bidi="ru-RU"/>
              </w:rPr>
              <w:t xml:space="preserve">Семь-восемь рядов лиственных деревьев - липы мелколистной, клена остролистного, тополя бальзамического, вяза обыкновенного (в шахматной конструкции посадок), с кустарником в </w:t>
            </w:r>
            <w:proofErr w:type="spellStart"/>
            <w:proofErr w:type="gramStart"/>
            <w:r w:rsidRPr="00191A58">
              <w:rPr>
                <w:rFonts w:ascii="Times New Roman" w:eastAsia="Times New Roman" w:hAnsi="Times New Roman" w:cs="Times New Roman"/>
                <w:color w:val="000000"/>
                <w:spacing w:val="-10"/>
                <w:sz w:val="24"/>
                <w:szCs w:val="24"/>
                <w:shd w:val="clear" w:color="auto" w:fill="FFFFFF"/>
                <w:lang w:eastAsia="ru-RU" w:bidi="ru-RU"/>
              </w:rPr>
              <w:t>дву</w:t>
            </w:r>
            <w:proofErr w:type="spellEnd"/>
            <w:r w:rsidRPr="00191A58">
              <w:rPr>
                <w:rFonts w:ascii="Times New Roman" w:eastAsia="Times New Roman" w:hAnsi="Times New Roman" w:cs="Times New Roman"/>
                <w:color w:val="000000"/>
                <w:spacing w:val="-10"/>
                <w:sz w:val="24"/>
                <w:szCs w:val="24"/>
                <w:shd w:val="clear" w:color="auto" w:fill="FFFFFF"/>
                <w:lang w:eastAsia="ru-RU" w:bidi="ru-RU"/>
              </w:rPr>
              <w:t xml:space="preserve"> </w:t>
            </w:r>
            <w:proofErr w:type="spellStart"/>
            <w:r w:rsidRPr="00191A58">
              <w:rPr>
                <w:rFonts w:ascii="Times New Roman" w:eastAsia="Times New Roman" w:hAnsi="Times New Roman" w:cs="Times New Roman"/>
                <w:color w:val="000000"/>
                <w:spacing w:val="-10"/>
                <w:sz w:val="24"/>
                <w:szCs w:val="24"/>
                <w:shd w:val="clear" w:color="auto" w:fill="FFFFFF"/>
                <w:lang w:eastAsia="ru-RU" w:bidi="ru-RU"/>
              </w:rPr>
              <w:t>хъярусной</w:t>
            </w:r>
            <w:proofErr w:type="spellEnd"/>
            <w:proofErr w:type="gramEnd"/>
            <w:r w:rsidRPr="00191A58">
              <w:rPr>
                <w:rFonts w:ascii="Times New Roman" w:eastAsia="Times New Roman" w:hAnsi="Times New Roman" w:cs="Times New Roman"/>
                <w:color w:val="000000"/>
                <w:spacing w:val="-10"/>
                <w:sz w:val="24"/>
                <w:szCs w:val="24"/>
                <w:shd w:val="clear" w:color="auto" w:fill="FFFFFF"/>
                <w:lang w:eastAsia="ru-RU" w:bidi="ru-RU"/>
              </w:rPr>
              <w:t xml:space="preserve"> живой изгороди и подлеском из клена татарского, жимолости татарской, боярышника сибирского, дерена белого</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2317C3" w:rsidRPr="00191A58" w:rsidRDefault="002317C3" w:rsidP="002317C3">
            <w:pPr>
              <w:widowControl w:val="0"/>
              <w:spacing w:after="0" w:line="240" w:lineRule="auto"/>
              <w:ind w:firstLine="300"/>
              <w:jc w:val="center"/>
              <w:rPr>
                <w:rFonts w:ascii="Times New Roman" w:eastAsia="Times New Roman" w:hAnsi="Times New Roman" w:cs="Times New Roman"/>
                <w:sz w:val="24"/>
                <w:szCs w:val="24"/>
              </w:rPr>
            </w:pPr>
            <w:r w:rsidRPr="00191A58">
              <w:rPr>
                <w:rFonts w:ascii="Times New Roman" w:eastAsia="Times New Roman" w:hAnsi="Times New Roman" w:cs="Times New Roman"/>
                <w:color w:val="000000"/>
                <w:sz w:val="24"/>
                <w:szCs w:val="24"/>
                <w:shd w:val="clear" w:color="auto" w:fill="FFFFFF"/>
                <w:lang w:eastAsia="ru-RU" w:bidi="ru-RU"/>
              </w:rPr>
              <w:t>8-9</w:t>
            </w:r>
          </w:p>
        </w:tc>
      </w:tr>
    </w:tbl>
    <w:p w:rsidR="002317C3" w:rsidRPr="004F1BAF" w:rsidRDefault="002317C3" w:rsidP="002317C3">
      <w:pPr>
        <w:widowControl w:val="0"/>
        <w:spacing w:after="0" w:line="240" w:lineRule="auto"/>
        <w:ind w:firstLine="350"/>
        <w:jc w:val="both"/>
        <w:rPr>
          <w:rFonts w:ascii="Times New Roman" w:eastAsia="Times New Roman" w:hAnsi="Times New Roman" w:cs="Times New Roman"/>
          <w:color w:val="000000"/>
          <w:sz w:val="28"/>
          <w:szCs w:val="28"/>
          <w:lang w:eastAsia="ru-RU" w:bidi="ru-RU"/>
        </w:rPr>
      </w:pPr>
      <w:r w:rsidRPr="004F1BAF">
        <w:rPr>
          <w:rFonts w:ascii="Times New Roman" w:eastAsia="Times New Roman" w:hAnsi="Times New Roman" w:cs="Times New Roman"/>
          <w:noProof/>
          <w:color w:val="000000"/>
          <w:sz w:val="28"/>
          <w:szCs w:val="28"/>
          <w:lang w:eastAsia="ru-RU"/>
        </w:rPr>
        <w:lastRenderedPageBreak/>
        <w:drawing>
          <wp:inline distT="0" distB="0" distL="0" distR="0" wp14:anchorId="28232462" wp14:editId="673790A0">
            <wp:extent cx="5872492" cy="18288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5887272" cy="1833403"/>
                    </a:xfrm>
                    <a:prstGeom prst="rect">
                      <a:avLst/>
                    </a:prstGeom>
                  </pic:spPr>
                </pic:pic>
              </a:graphicData>
            </a:graphic>
          </wp:inline>
        </w:drawing>
      </w:r>
    </w:p>
    <w:p w:rsidR="002317C3" w:rsidRPr="004F1BAF" w:rsidRDefault="002317C3" w:rsidP="002317C3">
      <w:pPr>
        <w:widowControl w:val="0"/>
        <w:spacing w:after="0" w:line="240" w:lineRule="auto"/>
        <w:ind w:firstLine="350"/>
        <w:jc w:val="both"/>
        <w:rPr>
          <w:rFonts w:ascii="Times New Roman" w:eastAsia="Times New Roman" w:hAnsi="Times New Roman" w:cs="Times New Roman"/>
          <w:color w:val="000000"/>
          <w:sz w:val="28"/>
          <w:szCs w:val="28"/>
          <w:lang w:eastAsia="ru-RU" w:bidi="ru-RU"/>
        </w:rPr>
      </w:pPr>
      <w:r w:rsidRPr="004F1BAF">
        <w:rPr>
          <w:rFonts w:ascii="Times New Roman" w:eastAsia="Times New Roman" w:hAnsi="Times New Roman" w:cs="Times New Roman"/>
          <w:noProof/>
          <w:color w:val="000000"/>
          <w:sz w:val="28"/>
          <w:szCs w:val="28"/>
          <w:lang w:eastAsia="ru-RU"/>
        </w:rPr>
        <w:drawing>
          <wp:inline distT="0" distB="0" distL="0" distR="0" wp14:anchorId="7301DC4A" wp14:editId="296D0423">
            <wp:extent cx="5854890" cy="1978926"/>
            <wp:effectExtent l="0" t="0" r="0" b="254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858693" cy="1980211"/>
                    </a:xfrm>
                    <a:prstGeom prst="rect">
                      <a:avLst/>
                    </a:prstGeom>
                  </pic:spPr>
                </pic:pic>
              </a:graphicData>
            </a:graphic>
          </wp:inline>
        </w:drawing>
      </w:r>
    </w:p>
    <w:p w:rsidR="002317C3" w:rsidRPr="004F1BAF" w:rsidRDefault="002317C3" w:rsidP="002317C3">
      <w:pPr>
        <w:widowControl w:val="0"/>
        <w:spacing w:after="0" w:line="240" w:lineRule="auto"/>
        <w:ind w:firstLine="351"/>
        <w:jc w:val="center"/>
        <w:rPr>
          <w:rFonts w:ascii="Times New Roman" w:eastAsia="Times New Roman" w:hAnsi="Times New Roman" w:cs="Times New Roman"/>
          <w:color w:val="000000"/>
          <w:sz w:val="28"/>
          <w:szCs w:val="28"/>
          <w:lang w:eastAsia="ru-RU" w:bidi="ru-RU"/>
        </w:rPr>
      </w:pPr>
      <w:r w:rsidRPr="007B0015">
        <w:rPr>
          <w:rFonts w:ascii="Times New Roman" w:eastAsia="Times New Roman" w:hAnsi="Times New Roman" w:cs="Times New Roman"/>
          <w:b/>
          <w:color w:val="000000"/>
          <w:sz w:val="28"/>
          <w:szCs w:val="28"/>
          <w:lang w:eastAsia="ru-RU" w:bidi="ru-RU"/>
        </w:rPr>
        <w:t xml:space="preserve">Рис. 1 </w:t>
      </w:r>
      <w:r>
        <w:rPr>
          <w:rFonts w:ascii="Times New Roman" w:eastAsia="Times New Roman" w:hAnsi="Times New Roman" w:cs="Times New Roman"/>
          <w:color w:val="000000"/>
          <w:sz w:val="28"/>
          <w:szCs w:val="28"/>
          <w:lang w:eastAsia="ru-RU" w:bidi="ru-RU"/>
        </w:rPr>
        <w:t>-</w:t>
      </w:r>
      <w:r w:rsidRPr="004F1BAF">
        <w:rPr>
          <w:rFonts w:ascii="Times New Roman" w:eastAsia="Times New Roman" w:hAnsi="Times New Roman" w:cs="Times New Roman"/>
          <w:color w:val="000000"/>
          <w:sz w:val="28"/>
          <w:szCs w:val="28"/>
          <w:lang w:eastAsia="ru-RU" w:bidi="ru-RU"/>
        </w:rPr>
        <w:t xml:space="preserve"> </w:t>
      </w:r>
      <w:proofErr w:type="spellStart"/>
      <w:r w:rsidRPr="004F1BAF">
        <w:rPr>
          <w:rFonts w:ascii="Times New Roman" w:eastAsia="Times New Roman" w:hAnsi="Times New Roman" w:cs="Times New Roman"/>
          <w:color w:val="000000"/>
          <w:sz w:val="28"/>
          <w:szCs w:val="28"/>
          <w:lang w:eastAsia="ru-RU" w:bidi="ru-RU"/>
        </w:rPr>
        <w:t>Шумозащитная</w:t>
      </w:r>
      <w:proofErr w:type="spellEnd"/>
      <w:r w:rsidRPr="004F1BAF">
        <w:rPr>
          <w:rFonts w:ascii="Times New Roman" w:eastAsia="Times New Roman" w:hAnsi="Times New Roman" w:cs="Times New Roman"/>
          <w:color w:val="000000"/>
          <w:sz w:val="28"/>
          <w:szCs w:val="28"/>
          <w:lang w:eastAsia="ru-RU" w:bidi="ru-RU"/>
        </w:rPr>
        <w:t xml:space="preserve"> эффективность растительных посадок</w:t>
      </w:r>
    </w:p>
    <w:p w:rsidR="002317C3" w:rsidRDefault="002317C3" w:rsidP="002317C3">
      <w:pPr>
        <w:spacing w:after="0" w:line="240" w:lineRule="auto"/>
        <w:ind w:firstLine="350"/>
        <w:jc w:val="both"/>
        <w:rPr>
          <w:rFonts w:ascii="Times New Roman" w:eastAsia="Times New Roman" w:hAnsi="Times New Roman" w:cs="Times New Roman"/>
          <w:sz w:val="28"/>
          <w:szCs w:val="28"/>
          <w:lang w:eastAsia="ru-RU"/>
        </w:rPr>
      </w:pPr>
    </w:p>
    <w:p w:rsidR="002317C3" w:rsidRPr="007B0015" w:rsidRDefault="002317C3" w:rsidP="002317C3">
      <w:pPr>
        <w:spacing w:after="0" w:line="240" w:lineRule="auto"/>
        <w:ind w:firstLine="351"/>
        <w:jc w:val="both"/>
        <w:rPr>
          <w:rFonts w:ascii="Times New Roman" w:eastAsia="Times New Roman" w:hAnsi="Times New Roman" w:cs="Times New Roman"/>
          <w:sz w:val="28"/>
          <w:szCs w:val="28"/>
          <w:lang w:eastAsia="ru-RU"/>
        </w:rPr>
      </w:pPr>
      <w:r w:rsidRPr="007B0015">
        <w:rPr>
          <w:rFonts w:ascii="Times New Roman" w:eastAsia="Times New Roman" w:hAnsi="Times New Roman" w:cs="Times New Roman"/>
          <w:b/>
          <w:bCs/>
          <w:sz w:val="28"/>
          <w:szCs w:val="28"/>
          <w:lang w:eastAsia="ru-RU"/>
        </w:rPr>
        <w:t>Шаг за шагом: как мы будем работать</w:t>
      </w:r>
    </w:p>
    <w:p w:rsidR="002317C3" w:rsidRPr="007B0015" w:rsidRDefault="002317C3" w:rsidP="002317C3">
      <w:pPr>
        <w:numPr>
          <w:ilvl w:val="0"/>
          <w:numId w:val="7"/>
        </w:numPr>
        <w:spacing w:after="0" w:line="240" w:lineRule="auto"/>
        <w:ind w:left="0" w:firstLine="351"/>
        <w:jc w:val="both"/>
        <w:rPr>
          <w:rFonts w:ascii="Times New Roman" w:eastAsia="Times New Roman" w:hAnsi="Times New Roman" w:cs="Times New Roman"/>
          <w:sz w:val="28"/>
          <w:szCs w:val="28"/>
          <w:lang w:eastAsia="ru-RU"/>
        </w:rPr>
      </w:pPr>
      <w:proofErr w:type="gramStart"/>
      <w:r w:rsidRPr="007B0015">
        <w:rPr>
          <w:rFonts w:ascii="Times New Roman" w:eastAsia="Times New Roman" w:hAnsi="Times New Roman" w:cs="Times New Roman"/>
          <w:b/>
          <w:bCs/>
          <w:sz w:val="28"/>
          <w:szCs w:val="28"/>
          <w:lang w:eastAsia="ru-RU"/>
        </w:rPr>
        <w:t>Безопасность</w:t>
      </w:r>
      <w:proofErr w:type="gramEnd"/>
      <w:r w:rsidRPr="007B0015">
        <w:rPr>
          <w:rFonts w:ascii="Times New Roman" w:eastAsia="Times New Roman" w:hAnsi="Times New Roman" w:cs="Times New Roman"/>
          <w:b/>
          <w:bCs/>
          <w:sz w:val="28"/>
          <w:szCs w:val="28"/>
          <w:lang w:eastAsia="ru-RU"/>
        </w:rPr>
        <w:t xml:space="preserve"> прежде всего!</w:t>
      </w:r>
      <w:r w:rsidRPr="007B0015">
        <w:rPr>
          <w:rFonts w:ascii="Times New Roman" w:eastAsia="Times New Roman" w:hAnsi="Times New Roman" w:cs="Times New Roman"/>
          <w:sz w:val="28"/>
          <w:szCs w:val="28"/>
          <w:lang w:eastAsia="ru-RU"/>
        </w:rPr>
        <w:t xml:space="preserve"> Переходим дорогу только по правилам, смотрим по сторонам и не торопимся.</w:t>
      </w:r>
    </w:p>
    <w:p w:rsidR="002317C3" w:rsidRPr="007B0015" w:rsidRDefault="002317C3" w:rsidP="002317C3">
      <w:pPr>
        <w:numPr>
          <w:ilvl w:val="0"/>
          <w:numId w:val="7"/>
        </w:numPr>
        <w:spacing w:after="0" w:line="240" w:lineRule="auto"/>
        <w:ind w:left="0" w:firstLine="3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Выбираем место.</w:t>
      </w:r>
      <w:r w:rsidRPr="007B0015">
        <w:rPr>
          <w:rFonts w:ascii="Times New Roman" w:eastAsia="Times New Roman" w:hAnsi="Times New Roman" w:cs="Times New Roman"/>
          <w:sz w:val="28"/>
          <w:szCs w:val="28"/>
          <w:lang w:eastAsia="ru-RU"/>
        </w:rPr>
        <w:t xml:space="preserve"> Идем в парк, сквер или сад, который находится рядом с дорогой.</w:t>
      </w:r>
    </w:p>
    <w:p w:rsidR="002317C3" w:rsidRDefault="002317C3" w:rsidP="002317C3">
      <w:pPr>
        <w:numPr>
          <w:ilvl w:val="0"/>
          <w:numId w:val="7"/>
        </w:numPr>
        <w:spacing w:after="0" w:line="240" w:lineRule="auto"/>
        <w:ind w:left="0" w:firstLine="351"/>
        <w:jc w:val="both"/>
        <w:rPr>
          <w:rFonts w:ascii="Times New Roman" w:eastAsia="Times New Roman" w:hAnsi="Times New Roman" w:cs="Times New Roman"/>
          <w:sz w:val="28"/>
          <w:szCs w:val="28"/>
          <w:lang w:eastAsia="ru-RU"/>
        </w:rPr>
      </w:pPr>
      <w:r w:rsidRPr="007B0015">
        <w:rPr>
          <w:rFonts w:ascii="Times New Roman" w:eastAsia="Times New Roman" w:hAnsi="Times New Roman" w:cs="Times New Roman"/>
          <w:b/>
          <w:bCs/>
          <w:sz w:val="28"/>
          <w:szCs w:val="28"/>
          <w:lang w:eastAsia="ru-RU"/>
        </w:rPr>
        <w:t>Готовим таблицу:</w:t>
      </w:r>
      <w:r w:rsidRPr="007B0015">
        <w:rPr>
          <w:rFonts w:ascii="Times New Roman" w:eastAsia="Times New Roman" w:hAnsi="Times New Roman" w:cs="Times New Roman"/>
          <w:sz w:val="28"/>
          <w:szCs w:val="28"/>
          <w:lang w:eastAsia="ru-RU"/>
        </w:rPr>
        <w:t xml:space="preserve"> Записываем дату, название парка и имена участников (</w:t>
      </w:r>
      <w:r>
        <w:rPr>
          <w:rFonts w:ascii="Times New Roman" w:eastAsia="Times New Roman" w:hAnsi="Times New Roman" w:cs="Times New Roman"/>
          <w:sz w:val="28"/>
          <w:szCs w:val="28"/>
          <w:lang w:eastAsia="ru-RU"/>
        </w:rPr>
        <w:t>табл. 2</w:t>
      </w:r>
      <w:r w:rsidRPr="007B0015">
        <w:rPr>
          <w:rFonts w:ascii="Times New Roman" w:eastAsia="Times New Roman" w:hAnsi="Times New Roman" w:cs="Times New Roman"/>
          <w:sz w:val="28"/>
          <w:szCs w:val="28"/>
          <w:lang w:eastAsia="ru-RU"/>
        </w:rPr>
        <w:t>)</w:t>
      </w:r>
    </w:p>
    <w:p w:rsidR="002317C3" w:rsidRPr="004B3F70" w:rsidRDefault="002317C3" w:rsidP="002317C3">
      <w:pPr>
        <w:pStyle w:val="a3"/>
        <w:ind w:firstLine="351"/>
        <w:jc w:val="center"/>
        <w:rPr>
          <w:rFonts w:ascii="Times New Roman" w:eastAsia="Calibri" w:hAnsi="Times New Roman" w:cs="Times New Roman"/>
          <w:b/>
          <w:bCs/>
          <w:sz w:val="28"/>
          <w:szCs w:val="28"/>
        </w:rPr>
      </w:pPr>
    </w:p>
    <w:p w:rsidR="002317C3" w:rsidRPr="004B3F70" w:rsidRDefault="002317C3" w:rsidP="002317C3">
      <w:pPr>
        <w:pStyle w:val="a3"/>
        <w:spacing w:after="0" w:line="240" w:lineRule="auto"/>
        <w:ind w:left="0" w:firstLine="350"/>
        <w:jc w:val="both"/>
        <w:rPr>
          <w:rFonts w:ascii="Times New Roman" w:eastAsia="Calibri" w:hAnsi="Times New Roman" w:cs="Times New Roman"/>
          <w:sz w:val="28"/>
          <w:szCs w:val="28"/>
        </w:rPr>
      </w:pPr>
      <w:r w:rsidRPr="004B3F70">
        <w:rPr>
          <w:rFonts w:ascii="Times New Roman" w:eastAsia="Calibri" w:hAnsi="Times New Roman" w:cs="Times New Roman"/>
          <w:sz w:val="28"/>
          <w:szCs w:val="28"/>
        </w:rPr>
        <w:t>Время проведения</w:t>
      </w:r>
      <w:r>
        <w:rPr>
          <w:rFonts w:ascii="Times New Roman" w:eastAsia="Calibri" w:hAnsi="Times New Roman" w:cs="Times New Roman"/>
          <w:sz w:val="28"/>
          <w:szCs w:val="28"/>
        </w:rPr>
        <w:t xml:space="preserve"> подсчета: __________________</w:t>
      </w:r>
    </w:p>
    <w:p w:rsidR="002317C3" w:rsidRPr="004B3F70" w:rsidRDefault="002317C3" w:rsidP="002317C3">
      <w:pPr>
        <w:pStyle w:val="a3"/>
        <w:spacing w:after="0" w:line="240" w:lineRule="auto"/>
        <w:ind w:left="0" w:firstLine="350"/>
        <w:jc w:val="both"/>
        <w:rPr>
          <w:rFonts w:ascii="Times New Roman" w:eastAsia="Calibri" w:hAnsi="Times New Roman" w:cs="Times New Roman"/>
          <w:sz w:val="28"/>
          <w:szCs w:val="28"/>
        </w:rPr>
      </w:pPr>
      <w:r w:rsidRPr="004B3F70">
        <w:rPr>
          <w:rFonts w:ascii="Times New Roman" w:eastAsia="Calibri" w:hAnsi="Times New Roman" w:cs="Times New Roman"/>
          <w:sz w:val="28"/>
          <w:szCs w:val="28"/>
        </w:rPr>
        <w:t>Учетчики (Ф.И.О.): _________________</w:t>
      </w:r>
      <w:r>
        <w:rPr>
          <w:rFonts w:ascii="Times New Roman" w:eastAsia="Calibri" w:hAnsi="Times New Roman" w:cs="Times New Roman"/>
          <w:sz w:val="28"/>
          <w:szCs w:val="28"/>
        </w:rPr>
        <w:t>_____________________________</w:t>
      </w:r>
    </w:p>
    <w:p w:rsidR="002317C3" w:rsidRPr="004B3F70" w:rsidRDefault="002317C3" w:rsidP="002317C3">
      <w:pPr>
        <w:spacing w:after="0" w:line="240" w:lineRule="auto"/>
        <w:ind w:firstLine="350"/>
        <w:jc w:val="both"/>
        <w:rPr>
          <w:rFonts w:ascii="Times New Roman" w:eastAsia="Calibri" w:hAnsi="Times New Roman" w:cs="Times New Roman"/>
          <w:sz w:val="28"/>
          <w:szCs w:val="28"/>
        </w:rPr>
      </w:pPr>
    </w:p>
    <w:p w:rsidR="002317C3" w:rsidRPr="004B3F70" w:rsidRDefault="002317C3" w:rsidP="002317C3">
      <w:pPr>
        <w:pStyle w:val="a3"/>
        <w:spacing w:after="0" w:line="240" w:lineRule="auto"/>
        <w:ind w:left="0" w:firstLine="350"/>
        <w:jc w:val="center"/>
        <w:rPr>
          <w:rFonts w:ascii="Times New Roman" w:eastAsia="Calibri" w:hAnsi="Times New Roman" w:cs="Times New Roman"/>
          <w:sz w:val="28"/>
          <w:szCs w:val="28"/>
        </w:rPr>
      </w:pPr>
      <w:r w:rsidRPr="004B3F70">
        <w:rPr>
          <w:rFonts w:ascii="Times New Roman" w:eastAsia="Calibri" w:hAnsi="Times New Roman" w:cs="Times New Roman"/>
          <w:sz w:val="28"/>
          <w:szCs w:val="28"/>
        </w:rPr>
        <w:t xml:space="preserve">Таблица </w:t>
      </w:r>
      <w:r>
        <w:rPr>
          <w:rFonts w:ascii="Times New Roman" w:eastAsia="Calibri" w:hAnsi="Times New Roman" w:cs="Times New Roman"/>
          <w:sz w:val="28"/>
          <w:szCs w:val="28"/>
        </w:rPr>
        <w:t xml:space="preserve">2 </w:t>
      </w:r>
      <w:r w:rsidRPr="004B3F70">
        <w:rPr>
          <w:rFonts w:ascii="Times New Roman" w:eastAsia="Calibri" w:hAnsi="Times New Roman" w:cs="Times New Roman"/>
          <w:sz w:val="28"/>
          <w:szCs w:val="28"/>
        </w:rPr>
        <w:t>– Результаты подсчета уровня шума в парковой зоне</w:t>
      </w:r>
    </w:p>
    <w:p w:rsidR="002317C3" w:rsidRPr="004B3F70" w:rsidRDefault="002317C3" w:rsidP="002317C3">
      <w:pPr>
        <w:pStyle w:val="a3"/>
        <w:spacing w:after="0" w:line="240" w:lineRule="auto"/>
        <w:ind w:left="0" w:firstLine="350"/>
        <w:jc w:val="center"/>
        <w:rPr>
          <w:rFonts w:ascii="Times New Roman" w:eastAsia="Calibri" w:hAnsi="Times New Roman" w:cs="Times New Roman"/>
          <w:sz w:val="28"/>
          <w:szCs w:val="28"/>
        </w:rPr>
      </w:pPr>
      <w:r w:rsidRPr="004B3F70">
        <w:rPr>
          <w:rFonts w:ascii="Times New Roman" w:eastAsia="Calibri" w:hAnsi="Times New Roman" w:cs="Times New Roman"/>
          <w:sz w:val="28"/>
          <w:szCs w:val="28"/>
        </w:rPr>
        <w:t>______(</w:t>
      </w:r>
      <w:r w:rsidRPr="004B3F70">
        <w:rPr>
          <w:rFonts w:ascii="Times New Roman" w:eastAsia="Calibri" w:hAnsi="Times New Roman" w:cs="Times New Roman"/>
          <w:i/>
          <w:sz w:val="28"/>
          <w:szCs w:val="28"/>
          <w:u w:val="single"/>
        </w:rPr>
        <w:t>название</w:t>
      </w:r>
      <w:r w:rsidRPr="004B3F70">
        <w:rPr>
          <w:rFonts w:ascii="Times New Roman" w:eastAsia="Calibri" w:hAnsi="Times New Roman" w:cs="Times New Roman"/>
          <w:sz w:val="28"/>
          <w:szCs w:val="28"/>
        </w:rPr>
        <w:t>)___________________ населенного пункта, координаты)</w:t>
      </w:r>
    </w:p>
    <w:p w:rsidR="002317C3" w:rsidRPr="004B3F70" w:rsidRDefault="002317C3" w:rsidP="002317C3">
      <w:pPr>
        <w:pStyle w:val="a3"/>
        <w:spacing w:after="0" w:line="240" w:lineRule="auto"/>
        <w:ind w:firstLine="350"/>
        <w:jc w:val="both"/>
        <w:rPr>
          <w:rFonts w:ascii="Times New Roman" w:eastAsia="Calibri" w:hAnsi="Times New Roman" w:cs="Times New Roman"/>
          <w:sz w:val="28"/>
          <w:szCs w:val="28"/>
          <w:u w:val="single"/>
        </w:rPr>
      </w:pPr>
    </w:p>
    <w:tbl>
      <w:tblPr>
        <w:tblStyle w:val="25"/>
        <w:tblW w:w="0" w:type="auto"/>
        <w:tblLayout w:type="fixed"/>
        <w:tblLook w:val="04A0" w:firstRow="1" w:lastRow="0" w:firstColumn="1" w:lastColumn="0" w:noHBand="0" w:noVBand="1"/>
      </w:tblPr>
      <w:tblGrid>
        <w:gridCol w:w="2235"/>
        <w:gridCol w:w="1061"/>
        <w:gridCol w:w="1496"/>
        <w:gridCol w:w="1496"/>
        <w:gridCol w:w="1496"/>
        <w:gridCol w:w="1503"/>
      </w:tblGrid>
      <w:tr w:rsidR="002317C3" w:rsidRPr="004F1BAF" w:rsidTr="00E5638A">
        <w:tc>
          <w:tcPr>
            <w:tcW w:w="2235" w:type="dxa"/>
            <w:vMerge w:val="restart"/>
            <w:vAlign w:val="center"/>
          </w:tcPr>
          <w:p w:rsidR="002317C3" w:rsidRPr="004F1BAF" w:rsidRDefault="002317C3" w:rsidP="002317C3">
            <w:pPr>
              <w:ind w:firstLine="300"/>
              <w:contextualSpacing/>
              <w:jc w:val="center"/>
              <w:rPr>
                <w:rFonts w:ascii="Times New Roman" w:eastAsia="Calibri" w:hAnsi="Times New Roman" w:cs="Times New Roman"/>
                <w:sz w:val="24"/>
                <w:szCs w:val="24"/>
              </w:rPr>
            </w:pPr>
            <w:r w:rsidRPr="004F1BAF">
              <w:rPr>
                <w:rFonts w:ascii="Times New Roman" w:eastAsia="Calibri" w:hAnsi="Times New Roman" w:cs="Times New Roman"/>
                <w:sz w:val="24"/>
                <w:szCs w:val="24"/>
              </w:rPr>
              <w:t>Повторности</w:t>
            </w:r>
          </w:p>
        </w:tc>
        <w:tc>
          <w:tcPr>
            <w:tcW w:w="7052" w:type="dxa"/>
            <w:gridSpan w:val="5"/>
            <w:vAlign w:val="center"/>
          </w:tcPr>
          <w:p w:rsidR="002317C3" w:rsidRPr="004F1BAF" w:rsidRDefault="002317C3" w:rsidP="002317C3">
            <w:pPr>
              <w:ind w:firstLine="300"/>
              <w:contextualSpacing/>
              <w:jc w:val="center"/>
              <w:rPr>
                <w:rFonts w:ascii="Times New Roman" w:eastAsia="Calibri" w:hAnsi="Times New Roman" w:cs="Times New Roman"/>
                <w:sz w:val="24"/>
                <w:szCs w:val="24"/>
              </w:rPr>
            </w:pPr>
            <w:r w:rsidRPr="004F1BAF">
              <w:rPr>
                <w:rFonts w:ascii="Times New Roman" w:eastAsia="Calibri" w:hAnsi="Times New Roman" w:cs="Times New Roman"/>
                <w:sz w:val="24"/>
                <w:szCs w:val="24"/>
              </w:rPr>
              <w:t xml:space="preserve">Расстояние от обочины дороги*, </w:t>
            </w:r>
            <w:proofErr w:type="gramStart"/>
            <w:r w:rsidRPr="004F1BAF">
              <w:rPr>
                <w:rFonts w:ascii="Times New Roman" w:eastAsia="Calibri" w:hAnsi="Times New Roman" w:cs="Times New Roman"/>
                <w:sz w:val="24"/>
                <w:szCs w:val="24"/>
              </w:rPr>
              <w:t>м</w:t>
            </w:r>
            <w:proofErr w:type="gramEnd"/>
          </w:p>
        </w:tc>
      </w:tr>
      <w:tr w:rsidR="002317C3" w:rsidRPr="004F1BAF" w:rsidTr="00E5638A">
        <w:tc>
          <w:tcPr>
            <w:tcW w:w="2235" w:type="dxa"/>
            <w:vMerge/>
            <w:vAlign w:val="center"/>
          </w:tcPr>
          <w:p w:rsidR="002317C3" w:rsidRPr="004F1BAF" w:rsidRDefault="002317C3" w:rsidP="002317C3">
            <w:pPr>
              <w:ind w:firstLine="300"/>
              <w:contextualSpacing/>
              <w:jc w:val="center"/>
              <w:rPr>
                <w:rFonts w:ascii="Times New Roman" w:eastAsia="Calibri" w:hAnsi="Times New Roman" w:cs="Times New Roman"/>
                <w:sz w:val="24"/>
                <w:szCs w:val="24"/>
              </w:rPr>
            </w:pPr>
          </w:p>
        </w:tc>
        <w:tc>
          <w:tcPr>
            <w:tcW w:w="1061" w:type="dxa"/>
            <w:vAlign w:val="center"/>
          </w:tcPr>
          <w:p w:rsidR="002317C3" w:rsidRPr="004F1BAF" w:rsidRDefault="002317C3" w:rsidP="002317C3">
            <w:pPr>
              <w:ind w:firstLine="300"/>
              <w:contextualSpacing/>
              <w:jc w:val="center"/>
              <w:rPr>
                <w:rFonts w:ascii="Times New Roman" w:eastAsia="Calibri" w:hAnsi="Times New Roman" w:cs="Times New Roman"/>
                <w:sz w:val="24"/>
                <w:szCs w:val="24"/>
              </w:rPr>
            </w:pPr>
            <w:r w:rsidRPr="004F1BAF">
              <w:rPr>
                <w:rFonts w:ascii="Times New Roman" w:eastAsia="Calibri" w:hAnsi="Times New Roman" w:cs="Times New Roman"/>
                <w:sz w:val="24"/>
                <w:szCs w:val="24"/>
              </w:rPr>
              <w:t>5</w:t>
            </w:r>
          </w:p>
        </w:tc>
        <w:tc>
          <w:tcPr>
            <w:tcW w:w="1496" w:type="dxa"/>
            <w:vAlign w:val="center"/>
          </w:tcPr>
          <w:p w:rsidR="002317C3" w:rsidRPr="004F1BAF" w:rsidRDefault="002317C3" w:rsidP="002317C3">
            <w:pPr>
              <w:ind w:firstLine="300"/>
              <w:contextualSpacing/>
              <w:jc w:val="center"/>
              <w:rPr>
                <w:rFonts w:ascii="Times New Roman" w:eastAsia="Calibri" w:hAnsi="Times New Roman" w:cs="Times New Roman"/>
                <w:sz w:val="24"/>
                <w:szCs w:val="24"/>
              </w:rPr>
            </w:pPr>
            <w:r w:rsidRPr="004F1BAF">
              <w:rPr>
                <w:rFonts w:ascii="Times New Roman" w:eastAsia="Calibri" w:hAnsi="Times New Roman" w:cs="Times New Roman"/>
                <w:sz w:val="24"/>
                <w:szCs w:val="24"/>
              </w:rPr>
              <w:t>25-30</w:t>
            </w:r>
          </w:p>
        </w:tc>
        <w:tc>
          <w:tcPr>
            <w:tcW w:w="1496" w:type="dxa"/>
            <w:vAlign w:val="center"/>
          </w:tcPr>
          <w:p w:rsidR="002317C3" w:rsidRPr="004F1BAF" w:rsidRDefault="002317C3" w:rsidP="002317C3">
            <w:pPr>
              <w:ind w:firstLine="300"/>
              <w:contextualSpacing/>
              <w:jc w:val="center"/>
              <w:rPr>
                <w:rFonts w:ascii="Times New Roman" w:eastAsia="Calibri" w:hAnsi="Times New Roman" w:cs="Times New Roman"/>
                <w:sz w:val="24"/>
                <w:szCs w:val="24"/>
              </w:rPr>
            </w:pPr>
            <w:r w:rsidRPr="004F1BAF">
              <w:rPr>
                <w:rFonts w:ascii="Times New Roman" w:eastAsia="Calibri" w:hAnsi="Times New Roman" w:cs="Times New Roman"/>
                <w:sz w:val="24"/>
                <w:szCs w:val="24"/>
              </w:rPr>
              <w:t>50-60</w:t>
            </w:r>
          </w:p>
        </w:tc>
        <w:tc>
          <w:tcPr>
            <w:tcW w:w="1496" w:type="dxa"/>
            <w:vAlign w:val="center"/>
          </w:tcPr>
          <w:p w:rsidR="002317C3" w:rsidRPr="004F1BAF" w:rsidRDefault="002317C3" w:rsidP="002317C3">
            <w:pPr>
              <w:ind w:firstLine="300"/>
              <w:contextualSpacing/>
              <w:jc w:val="center"/>
              <w:rPr>
                <w:rFonts w:ascii="Times New Roman" w:eastAsia="Calibri" w:hAnsi="Times New Roman" w:cs="Times New Roman"/>
                <w:sz w:val="24"/>
                <w:szCs w:val="24"/>
              </w:rPr>
            </w:pPr>
            <w:r w:rsidRPr="004F1BAF">
              <w:rPr>
                <w:rFonts w:ascii="Times New Roman" w:eastAsia="Calibri" w:hAnsi="Times New Roman" w:cs="Times New Roman"/>
                <w:sz w:val="24"/>
                <w:szCs w:val="24"/>
              </w:rPr>
              <w:t>75-90</w:t>
            </w:r>
          </w:p>
        </w:tc>
        <w:tc>
          <w:tcPr>
            <w:tcW w:w="1503" w:type="dxa"/>
            <w:vAlign w:val="center"/>
          </w:tcPr>
          <w:p w:rsidR="002317C3" w:rsidRPr="004F1BAF" w:rsidRDefault="002317C3" w:rsidP="002317C3">
            <w:pPr>
              <w:ind w:firstLine="300"/>
              <w:contextualSpacing/>
              <w:jc w:val="center"/>
              <w:rPr>
                <w:rFonts w:ascii="Times New Roman" w:eastAsia="Calibri" w:hAnsi="Times New Roman" w:cs="Times New Roman"/>
                <w:sz w:val="24"/>
                <w:szCs w:val="24"/>
              </w:rPr>
            </w:pPr>
            <w:r w:rsidRPr="004F1BAF">
              <w:rPr>
                <w:rFonts w:ascii="Times New Roman" w:eastAsia="Calibri" w:hAnsi="Times New Roman" w:cs="Times New Roman"/>
                <w:sz w:val="24"/>
                <w:szCs w:val="24"/>
              </w:rPr>
              <w:t>100-120</w:t>
            </w:r>
          </w:p>
        </w:tc>
      </w:tr>
      <w:tr w:rsidR="002317C3" w:rsidRPr="004F1BAF" w:rsidTr="00E5638A">
        <w:tc>
          <w:tcPr>
            <w:tcW w:w="2235" w:type="dxa"/>
          </w:tcPr>
          <w:p w:rsidR="002317C3" w:rsidRPr="004F1BAF" w:rsidRDefault="002317C3" w:rsidP="002317C3">
            <w:pPr>
              <w:ind w:firstLine="300"/>
              <w:contextualSpacing/>
              <w:jc w:val="both"/>
              <w:rPr>
                <w:rFonts w:ascii="Times New Roman" w:eastAsia="Calibri" w:hAnsi="Times New Roman" w:cs="Times New Roman"/>
                <w:sz w:val="24"/>
                <w:szCs w:val="24"/>
              </w:rPr>
            </w:pPr>
            <w:r w:rsidRPr="004F1BAF">
              <w:rPr>
                <w:rFonts w:ascii="Times New Roman" w:eastAsia="Calibri" w:hAnsi="Times New Roman" w:cs="Times New Roman"/>
                <w:sz w:val="24"/>
                <w:szCs w:val="24"/>
              </w:rPr>
              <w:t>1-ая</w:t>
            </w:r>
          </w:p>
        </w:tc>
        <w:tc>
          <w:tcPr>
            <w:tcW w:w="1061" w:type="dxa"/>
          </w:tcPr>
          <w:p w:rsidR="002317C3" w:rsidRPr="004F1BAF" w:rsidRDefault="002317C3" w:rsidP="002317C3">
            <w:pPr>
              <w:ind w:firstLine="300"/>
              <w:contextualSpacing/>
              <w:jc w:val="center"/>
              <w:rPr>
                <w:rFonts w:ascii="Times New Roman" w:eastAsia="Calibri" w:hAnsi="Times New Roman" w:cs="Times New Roman"/>
                <w:sz w:val="24"/>
                <w:szCs w:val="24"/>
              </w:rPr>
            </w:pPr>
          </w:p>
        </w:tc>
        <w:tc>
          <w:tcPr>
            <w:tcW w:w="1496" w:type="dxa"/>
          </w:tcPr>
          <w:p w:rsidR="002317C3" w:rsidRPr="004F1BAF" w:rsidRDefault="002317C3" w:rsidP="002317C3">
            <w:pPr>
              <w:ind w:firstLine="300"/>
              <w:contextualSpacing/>
              <w:jc w:val="center"/>
              <w:rPr>
                <w:rFonts w:ascii="Times New Roman" w:eastAsia="Calibri" w:hAnsi="Times New Roman" w:cs="Times New Roman"/>
                <w:sz w:val="24"/>
                <w:szCs w:val="24"/>
              </w:rPr>
            </w:pPr>
          </w:p>
        </w:tc>
        <w:tc>
          <w:tcPr>
            <w:tcW w:w="1496" w:type="dxa"/>
          </w:tcPr>
          <w:p w:rsidR="002317C3" w:rsidRPr="004F1BAF" w:rsidRDefault="002317C3" w:rsidP="002317C3">
            <w:pPr>
              <w:ind w:firstLine="300"/>
              <w:contextualSpacing/>
              <w:jc w:val="center"/>
              <w:rPr>
                <w:rFonts w:ascii="Times New Roman" w:eastAsia="Calibri" w:hAnsi="Times New Roman" w:cs="Times New Roman"/>
                <w:sz w:val="24"/>
                <w:szCs w:val="24"/>
              </w:rPr>
            </w:pPr>
          </w:p>
        </w:tc>
        <w:tc>
          <w:tcPr>
            <w:tcW w:w="1496" w:type="dxa"/>
          </w:tcPr>
          <w:p w:rsidR="002317C3" w:rsidRPr="004F1BAF" w:rsidRDefault="002317C3" w:rsidP="002317C3">
            <w:pPr>
              <w:ind w:firstLine="300"/>
              <w:contextualSpacing/>
              <w:jc w:val="center"/>
              <w:rPr>
                <w:rFonts w:ascii="Times New Roman" w:eastAsia="Calibri" w:hAnsi="Times New Roman" w:cs="Times New Roman"/>
                <w:sz w:val="24"/>
                <w:szCs w:val="24"/>
              </w:rPr>
            </w:pPr>
          </w:p>
        </w:tc>
        <w:tc>
          <w:tcPr>
            <w:tcW w:w="1503" w:type="dxa"/>
          </w:tcPr>
          <w:p w:rsidR="002317C3" w:rsidRPr="004F1BAF" w:rsidRDefault="002317C3" w:rsidP="002317C3">
            <w:pPr>
              <w:ind w:firstLine="300"/>
              <w:contextualSpacing/>
              <w:jc w:val="center"/>
              <w:rPr>
                <w:rFonts w:ascii="Times New Roman" w:eastAsia="Calibri" w:hAnsi="Times New Roman" w:cs="Times New Roman"/>
                <w:sz w:val="24"/>
                <w:szCs w:val="24"/>
              </w:rPr>
            </w:pPr>
          </w:p>
        </w:tc>
      </w:tr>
      <w:tr w:rsidR="002317C3" w:rsidRPr="004F1BAF" w:rsidTr="00E5638A">
        <w:tc>
          <w:tcPr>
            <w:tcW w:w="2235" w:type="dxa"/>
          </w:tcPr>
          <w:p w:rsidR="002317C3" w:rsidRPr="004F1BAF" w:rsidRDefault="002317C3" w:rsidP="002317C3">
            <w:pPr>
              <w:ind w:firstLine="300"/>
              <w:contextualSpacing/>
              <w:jc w:val="both"/>
              <w:rPr>
                <w:rFonts w:ascii="Times New Roman" w:eastAsia="Calibri" w:hAnsi="Times New Roman" w:cs="Times New Roman"/>
                <w:sz w:val="24"/>
                <w:szCs w:val="24"/>
              </w:rPr>
            </w:pPr>
            <w:r w:rsidRPr="004F1BAF">
              <w:rPr>
                <w:rFonts w:ascii="Times New Roman" w:eastAsia="Calibri" w:hAnsi="Times New Roman" w:cs="Times New Roman"/>
                <w:sz w:val="24"/>
                <w:szCs w:val="24"/>
              </w:rPr>
              <w:t>2-ая</w:t>
            </w:r>
          </w:p>
        </w:tc>
        <w:tc>
          <w:tcPr>
            <w:tcW w:w="1061" w:type="dxa"/>
          </w:tcPr>
          <w:p w:rsidR="002317C3" w:rsidRPr="004F1BAF" w:rsidRDefault="002317C3" w:rsidP="002317C3">
            <w:pPr>
              <w:ind w:firstLine="300"/>
              <w:contextualSpacing/>
              <w:jc w:val="center"/>
              <w:rPr>
                <w:rFonts w:ascii="Times New Roman" w:eastAsia="Calibri" w:hAnsi="Times New Roman" w:cs="Times New Roman"/>
                <w:sz w:val="24"/>
                <w:szCs w:val="24"/>
              </w:rPr>
            </w:pPr>
          </w:p>
        </w:tc>
        <w:tc>
          <w:tcPr>
            <w:tcW w:w="1496" w:type="dxa"/>
          </w:tcPr>
          <w:p w:rsidR="002317C3" w:rsidRPr="004F1BAF" w:rsidRDefault="002317C3" w:rsidP="002317C3">
            <w:pPr>
              <w:ind w:firstLine="300"/>
              <w:contextualSpacing/>
              <w:jc w:val="center"/>
              <w:rPr>
                <w:rFonts w:ascii="Times New Roman" w:eastAsia="Calibri" w:hAnsi="Times New Roman" w:cs="Times New Roman"/>
                <w:sz w:val="24"/>
                <w:szCs w:val="24"/>
              </w:rPr>
            </w:pPr>
          </w:p>
        </w:tc>
        <w:tc>
          <w:tcPr>
            <w:tcW w:w="1496" w:type="dxa"/>
          </w:tcPr>
          <w:p w:rsidR="002317C3" w:rsidRPr="004F1BAF" w:rsidRDefault="002317C3" w:rsidP="002317C3">
            <w:pPr>
              <w:ind w:firstLine="300"/>
              <w:contextualSpacing/>
              <w:jc w:val="center"/>
              <w:rPr>
                <w:rFonts w:ascii="Times New Roman" w:eastAsia="Calibri" w:hAnsi="Times New Roman" w:cs="Times New Roman"/>
                <w:sz w:val="24"/>
                <w:szCs w:val="24"/>
              </w:rPr>
            </w:pPr>
          </w:p>
        </w:tc>
        <w:tc>
          <w:tcPr>
            <w:tcW w:w="1496" w:type="dxa"/>
          </w:tcPr>
          <w:p w:rsidR="002317C3" w:rsidRPr="004F1BAF" w:rsidRDefault="002317C3" w:rsidP="002317C3">
            <w:pPr>
              <w:ind w:firstLine="300"/>
              <w:contextualSpacing/>
              <w:jc w:val="center"/>
              <w:rPr>
                <w:rFonts w:ascii="Times New Roman" w:eastAsia="Calibri" w:hAnsi="Times New Roman" w:cs="Times New Roman"/>
                <w:sz w:val="24"/>
                <w:szCs w:val="24"/>
              </w:rPr>
            </w:pPr>
          </w:p>
        </w:tc>
        <w:tc>
          <w:tcPr>
            <w:tcW w:w="1503" w:type="dxa"/>
          </w:tcPr>
          <w:p w:rsidR="002317C3" w:rsidRPr="004F1BAF" w:rsidRDefault="002317C3" w:rsidP="002317C3">
            <w:pPr>
              <w:ind w:firstLine="300"/>
              <w:contextualSpacing/>
              <w:jc w:val="center"/>
              <w:rPr>
                <w:rFonts w:ascii="Times New Roman" w:eastAsia="Calibri" w:hAnsi="Times New Roman" w:cs="Times New Roman"/>
                <w:sz w:val="24"/>
                <w:szCs w:val="24"/>
              </w:rPr>
            </w:pPr>
          </w:p>
        </w:tc>
      </w:tr>
      <w:tr w:rsidR="002317C3" w:rsidRPr="004F1BAF" w:rsidTr="00E5638A">
        <w:tc>
          <w:tcPr>
            <w:tcW w:w="2235" w:type="dxa"/>
          </w:tcPr>
          <w:p w:rsidR="002317C3" w:rsidRPr="004F1BAF" w:rsidRDefault="002317C3" w:rsidP="002317C3">
            <w:pPr>
              <w:ind w:firstLine="300"/>
              <w:contextualSpacing/>
              <w:jc w:val="both"/>
              <w:rPr>
                <w:rFonts w:ascii="Times New Roman" w:eastAsia="Calibri" w:hAnsi="Times New Roman" w:cs="Times New Roman"/>
                <w:sz w:val="24"/>
                <w:szCs w:val="24"/>
              </w:rPr>
            </w:pPr>
            <w:r w:rsidRPr="004F1BAF">
              <w:rPr>
                <w:rFonts w:ascii="Times New Roman" w:eastAsia="Calibri" w:hAnsi="Times New Roman" w:cs="Times New Roman"/>
                <w:sz w:val="24"/>
                <w:szCs w:val="24"/>
              </w:rPr>
              <w:t>3-ая</w:t>
            </w:r>
          </w:p>
        </w:tc>
        <w:tc>
          <w:tcPr>
            <w:tcW w:w="1061" w:type="dxa"/>
          </w:tcPr>
          <w:p w:rsidR="002317C3" w:rsidRPr="004F1BAF" w:rsidRDefault="002317C3" w:rsidP="002317C3">
            <w:pPr>
              <w:ind w:firstLine="300"/>
              <w:contextualSpacing/>
              <w:jc w:val="center"/>
              <w:rPr>
                <w:rFonts w:ascii="Times New Roman" w:eastAsia="Calibri" w:hAnsi="Times New Roman" w:cs="Times New Roman"/>
                <w:sz w:val="24"/>
                <w:szCs w:val="24"/>
              </w:rPr>
            </w:pPr>
          </w:p>
        </w:tc>
        <w:tc>
          <w:tcPr>
            <w:tcW w:w="1496" w:type="dxa"/>
          </w:tcPr>
          <w:p w:rsidR="002317C3" w:rsidRPr="004F1BAF" w:rsidRDefault="002317C3" w:rsidP="002317C3">
            <w:pPr>
              <w:ind w:firstLine="300"/>
              <w:contextualSpacing/>
              <w:jc w:val="center"/>
              <w:rPr>
                <w:rFonts w:ascii="Times New Roman" w:eastAsia="Calibri" w:hAnsi="Times New Roman" w:cs="Times New Roman"/>
                <w:sz w:val="24"/>
                <w:szCs w:val="24"/>
              </w:rPr>
            </w:pPr>
          </w:p>
        </w:tc>
        <w:tc>
          <w:tcPr>
            <w:tcW w:w="1496" w:type="dxa"/>
          </w:tcPr>
          <w:p w:rsidR="002317C3" w:rsidRPr="004F1BAF" w:rsidRDefault="002317C3" w:rsidP="002317C3">
            <w:pPr>
              <w:ind w:firstLine="300"/>
              <w:contextualSpacing/>
              <w:jc w:val="center"/>
              <w:rPr>
                <w:rFonts w:ascii="Times New Roman" w:eastAsia="Calibri" w:hAnsi="Times New Roman" w:cs="Times New Roman"/>
                <w:sz w:val="24"/>
                <w:szCs w:val="24"/>
              </w:rPr>
            </w:pPr>
          </w:p>
        </w:tc>
        <w:tc>
          <w:tcPr>
            <w:tcW w:w="1496" w:type="dxa"/>
          </w:tcPr>
          <w:p w:rsidR="002317C3" w:rsidRPr="004F1BAF" w:rsidRDefault="002317C3" w:rsidP="002317C3">
            <w:pPr>
              <w:ind w:firstLine="300"/>
              <w:contextualSpacing/>
              <w:jc w:val="center"/>
              <w:rPr>
                <w:rFonts w:ascii="Times New Roman" w:eastAsia="Calibri" w:hAnsi="Times New Roman" w:cs="Times New Roman"/>
                <w:sz w:val="24"/>
                <w:szCs w:val="24"/>
              </w:rPr>
            </w:pPr>
          </w:p>
        </w:tc>
        <w:tc>
          <w:tcPr>
            <w:tcW w:w="1503" w:type="dxa"/>
          </w:tcPr>
          <w:p w:rsidR="002317C3" w:rsidRPr="004F1BAF" w:rsidRDefault="002317C3" w:rsidP="002317C3">
            <w:pPr>
              <w:ind w:firstLine="300"/>
              <w:contextualSpacing/>
              <w:jc w:val="center"/>
              <w:rPr>
                <w:rFonts w:ascii="Times New Roman" w:eastAsia="Calibri" w:hAnsi="Times New Roman" w:cs="Times New Roman"/>
                <w:sz w:val="24"/>
                <w:szCs w:val="24"/>
              </w:rPr>
            </w:pPr>
          </w:p>
        </w:tc>
      </w:tr>
      <w:tr w:rsidR="002317C3" w:rsidRPr="004F1BAF" w:rsidTr="00E5638A">
        <w:tc>
          <w:tcPr>
            <w:tcW w:w="2235" w:type="dxa"/>
          </w:tcPr>
          <w:p w:rsidR="002317C3" w:rsidRPr="004F1BAF" w:rsidRDefault="002317C3" w:rsidP="002317C3">
            <w:pPr>
              <w:ind w:firstLine="301"/>
              <w:contextualSpacing/>
              <w:jc w:val="both"/>
              <w:rPr>
                <w:rFonts w:ascii="Times New Roman" w:eastAsia="Calibri" w:hAnsi="Times New Roman" w:cs="Times New Roman"/>
                <w:b/>
                <w:sz w:val="24"/>
                <w:szCs w:val="24"/>
              </w:rPr>
            </w:pPr>
            <w:r w:rsidRPr="004F1BAF">
              <w:rPr>
                <w:rFonts w:ascii="Times New Roman" w:eastAsia="Calibri" w:hAnsi="Times New Roman" w:cs="Times New Roman"/>
                <w:b/>
                <w:sz w:val="24"/>
                <w:szCs w:val="24"/>
              </w:rPr>
              <w:t>Сумма (1+2+3)</w:t>
            </w:r>
          </w:p>
        </w:tc>
        <w:tc>
          <w:tcPr>
            <w:tcW w:w="1061" w:type="dxa"/>
          </w:tcPr>
          <w:p w:rsidR="002317C3" w:rsidRPr="004F1BAF" w:rsidRDefault="002317C3" w:rsidP="002317C3">
            <w:pPr>
              <w:ind w:firstLine="301"/>
              <w:contextualSpacing/>
              <w:jc w:val="center"/>
              <w:rPr>
                <w:rFonts w:ascii="Times New Roman" w:eastAsia="Calibri" w:hAnsi="Times New Roman" w:cs="Times New Roman"/>
                <w:b/>
                <w:sz w:val="24"/>
                <w:szCs w:val="24"/>
              </w:rPr>
            </w:pPr>
          </w:p>
        </w:tc>
        <w:tc>
          <w:tcPr>
            <w:tcW w:w="1496" w:type="dxa"/>
          </w:tcPr>
          <w:p w:rsidR="002317C3" w:rsidRPr="004F1BAF" w:rsidRDefault="002317C3" w:rsidP="002317C3">
            <w:pPr>
              <w:ind w:firstLine="301"/>
              <w:contextualSpacing/>
              <w:jc w:val="center"/>
              <w:rPr>
                <w:rFonts w:ascii="Times New Roman" w:eastAsia="Calibri" w:hAnsi="Times New Roman" w:cs="Times New Roman"/>
                <w:b/>
                <w:sz w:val="24"/>
                <w:szCs w:val="24"/>
              </w:rPr>
            </w:pPr>
          </w:p>
        </w:tc>
        <w:tc>
          <w:tcPr>
            <w:tcW w:w="1496" w:type="dxa"/>
          </w:tcPr>
          <w:p w:rsidR="002317C3" w:rsidRPr="004F1BAF" w:rsidRDefault="002317C3" w:rsidP="002317C3">
            <w:pPr>
              <w:ind w:firstLine="301"/>
              <w:contextualSpacing/>
              <w:jc w:val="center"/>
              <w:rPr>
                <w:rFonts w:ascii="Times New Roman" w:eastAsia="Calibri" w:hAnsi="Times New Roman" w:cs="Times New Roman"/>
                <w:b/>
                <w:sz w:val="24"/>
                <w:szCs w:val="24"/>
              </w:rPr>
            </w:pPr>
          </w:p>
        </w:tc>
        <w:tc>
          <w:tcPr>
            <w:tcW w:w="1496" w:type="dxa"/>
          </w:tcPr>
          <w:p w:rsidR="002317C3" w:rsidRPr="004F1BAF" w:rsidRDefault="002317C3" w:rsidP="002317C3">
            <w:pPr>
              <w:ind w:firstLine="301"/>
              <w:contextualSpacing/>
              <w:jc w:val="center"/>
              <w:rPr>
                <w:rFonts w:ascii="Times New Roman" w:eastAsia="Calibri" w:hAnsi="Times New Roman" w:cs="Times New Roman"/>
                <w:b/>
                <w:sz w:val="24"/>
                <w:szCs w:val="24"/>
              </w:rPr>
            </w:pPr>
          </w:p>
        </w:tc>
        <w:tc>
          <w:tcPr>
            <w:tcW w:w="1503" w:type="dxa"/>
          </w:tcPr>
          <w:p w:rsidR="002317C3" w:rsidRPr="004F1BAF" w:rsidRDefault="002317C3" w:rsidP="002317C3">
            <w:pPr>
              <w:ind w:firstLine="301"/>
              <w:contextualSpacing/>
              <w:jc w:val="center"/>
              <w:rPr>
                <w:rFonts w:ascii="Times New Roman" w:eastAsia="Calibri" w:hAnsi="Times New Roman" w:cs="Times New Roman"/>
                <w:b/>
                <w:sz w:val="24"/>
                <w:szCs w:val="24"/>
              </w:rPr>
            </w:pPr>
          </w:p>
        </w:tc>
      </w:tr>
      <w:tr w:rsidR="002317C3" w:rsidRPr="004F1BAF" w:rsidTr="00E5638A">
        <w:tc>
          <w:tcPr>
            <w:tcW w:w="2235" w:type="dxa"/>
          </w:tcPr>
          <w:p w:rsidR="002317C3" w:rsidRPr="004F1BAF" w:rsidRDefault="002317C3" w:rsidP="002317C3">
            <w:pPr>
              <w:ind w:firstLine="301"/>
              <w:contextualSpacing/>
              <w:jc w:val="both"/>
              <w:rPr>
                <w:rFonts w:ascii="Times New Roman" w:eastAsia="Calibri" w:hAnsi="Times New Roman" w:cs="Times New Roman"/>
                <w:b/>
                <w:i/>
                <w:sz w:val="24"/>
                <w:szCs w:val="24"/>
              </w:rPr>
            </w:pPr>
            <w:r w:rsidRPr="004F1BAF">
              <w:rPr>
                <w:rFonts w:ascii="Times New Roman" w:eastAsia="Calibri" w:hAnsi="Times New Roman" w:cs="Times New Roman"/>
                <w:b/>
                <w:i/>
                <w:sz w:val="24"/>
                <w:szCs w:val="24"/>
              </w:rPr>
              <w:t xml:space="preserve">Среднее значение </w:t>
            </w:r>
            <w:r w:rsidRPr="004F1BAF">
              <w:rPr>
                <w:rFonts w:ascii="Times New Roman" w:eastAsia="Calibri" w:hAnsi="Times New Roman" w:cs="Times New Roman"/>
                <w:b/>
                <w:sz w:val="24"/>
                <w:szCs w:val="24"/>
              </w:rPr>
              <w:t>(1+2+3):3</w:t>
            </w:r>
          </w:p>
        </w:tc>
        <w:tc>
          <w:tcPr>
            <w:tcW w:w="1061" w:type="dxa"/>
          </w:tcPr>
          <w:p w:rsidR="002317C3" w:rsidRPr="004F1BAF" w:rsidRDefault="002317C3" w:rsidP="002317C3">
            <w:pPr>
              <w:ind w:firstLine="300"/>
              <w:contextualSpacing/>
              <w:jc w:val="center"/>
              <w:rPr>
                <w:rFonts w:ascii="Times New Roman" w:eastAsia="Calibri" w:hAnsi="Times New Roman" w:cs="Times New Roman"/>
                <w:sz w:val="24"/>
                <w:szCs w:val="24"/>
              </w:rPr>
            </w:pPr>
          </w:p>
        </w:tc>
        <w:tc>
          <w:tcPr>
            <w:tcW w:w="1496" w:type="dxa"/>
          </w:tcPr>
          <w:p w:rsidR="002317C3" w:rsidRPr="004F1BAF" w:rsidRDefault="002317C3" w:rsidP="002317C3">
            <w:pPr>
              <w:ind w:firstLine="300"/>
              <w:contextualSpacing/>
              <w:jc w:val="center"/>
              <w:rPr>
                <w:rFonts w:ascii="Times New Roman" w:eastAsia="Calibri" w:hAnsi="Times New Roman" w:cs="Times New Roman"/>
                <w:sz w:val="24"/>
                <w:szCs w:val="24"/>
              </w:rPr>
            </w:pPr>
          </w:p>
        </w:tc>
        <w:tc>
          <w:tcPr>
            <w:tcW w:w="1496" w:type="dxa"/>
          </w:tcPr>
          <w:p w:rsidR="002317C3" w:rsidRPr="004F1BAF" w:rsidRDefault="002317C3" w:rsidP="002317C3">
            <w:pPr>
              <w:ind w:firstLine="300"/>
              <w:contextualSpacing/>
              <w:jc w:val="center"/>
              <w:rPr>
                <w:rFonts w:ascii="Times New Roman" w:eastAsia="Calibri" w:hAnsi="Times New Roman" w:cs="Times New Roman"/>
                <w:sz w:val="24"/>
                <w:szCs w:val="24"/>
              </w:rPr>
            </w:pPr>
          </w:p>
        </w:tc>
        <w:tc>
          <w:tcPr>
            <w:tcW w:w="1496" w:type="dxa"/>
          </w:tcPr>
          <w:p w:rsidR="002317C3" w:rsidRPr="004F1BAF" w:rsidRDefault="002317C3" w:rsidP="002317C3">
            <w:pPr>
              <w:ind w:firstLine="300"/>
              <w:contextualSpacing/>
              <w:jc w:val="center"/>
              <w:rPr>
                <w:rFonts w:ascii="Times New Roman" w:eastAsia="Calibri" w:hAnsi="Times New Roman" w:cs="Times New Roman"/>
                <w:sz w:val="24"/>
                <w:szCs w:val="24"/>
              </w:rPr>
            </w:pPr>
          </w:p>
        </w:tc>
        <w:tc>
          <w:tcPr>
            <w:tcW w:w="1503" w:type="dxa"/>
          </w:tcPr>
          <w:p w:rsidR="002317C3" w:rsidRPr="004F1BAF" w:rsidRDefault="002317C3" w:rsidP="002317C3">
            <w:pPr>
              <w:ind w:firstLine="300"/>
              <w:contextualSpacing/>
              <w:jc w:val="center"/>
              <w:rPr>
                <w:rFonts w:ascii="Times New Roman" w:eastAsia="Calibri" w:hAnsi="Times New Roman" w:cs="Times New Roman"/>
                <w:sz w:val="24"/>
                <w:szCs w:val="24"/>
              </w:rPr>
            </w:pPr>
          </w:p>
        </w:tc>
      </w:tr>
    </w:tbl>
    <w:p w:rsidR="002317C3" w:rsidRPr="004B3F70" w:rsidRDefault="002317C3" w:rsidP="002317C3">
      <w:pPr>
        <w:pStyle w:val="a3"/>
        <w:spacing w:after="0" w:line="240" w:lineRule="auto"/>
        <w:ind w:left="0" w:firstLine="350"/>
        <w:jc w:val="both"/>
        <w:rPr>
          <w:rFonts w:ascii="Times New Roman" w:eastAsia="Calibri" w:hAnsi="Times New Roman" w:cs="Times New Roman"/>
          <w:i/>
          <w:sz w:val="28"/>
          <w:szCs w:val="28"/>
        </w:rPr>
      </w:pPr>
      <w:r w:rsidRPr="004B3F70">
        <w:rPr>
          <w:rFonts w:ascii="Times New Roman" w:eastAsia="Calibri" w:hAnsi="Times New Roman" w:cs="Times New Roman"/>
          <w:i/>
          <w:sz w:val="28"/>
          <w:szCs w:val="28"/>
        </w:rPr>
        <w:t>Примечание:* конкретные расстояния от обочины дороги зависит от объекта, где ведутся замеры</w:t>
      </w:r>
    </w:p>
    <w:p w:rsidR="002317C3" w:rsidRDefault="002317C3" w:rsidP="002317C3">
      <w:pPr>
        <w:spacing w:after="0" w:line="240" w:lineRule="auto"/>
        <w:ind w:left="709" w:firstLine="351"/>
        <w:jc w:val="both"/>
        <w:rPr>
          <w:rFonts w:ascii="Times New Roman" w:eastAsia="Times New Roman" w:hAnsi="Times New Roman" w:cs="Times New Roman"/>
          <w:b/>
          <w:bCs/>
          <w:sz w:val="28"/>
          <w:szCs w:val="28"/>
          <w:lang w:eastAsia="ru-RU"/>
        </w:rPr>
      </w:pPr>
    </w:p>
    <w:p w:rsidR="002317C3" w:rsidRPr="007B0015" w:rsidRDefault="002317C3" w:rsidP="002317C3">
      <w:pPr>
        <w:numPr>
          <w:ilvl w:val="0"/>
          <w:numId w:val="7"/>
        </w:numPr>
        <w:spacing w:after="0" w:line="240" w:lineRule="auto"/>
        <w:ind w:left="0" w:firstLine="3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Измеряем шум.</w:t>
      </w:r>
      <w:r w:rsidRPr="007B0015">
        <w:rPr>
          <w:rFonts w:ascii="Times New Roman" w:eastAsia="Times New Roman" w:hAnsi="Times New Roman" w:cs="Times New Roman"/>
          <w:sz w:val="28"/>
          <w:szCs w:val="28"/>
          <w:lang w:eastAsia="ru-RU"/>
        </w:rPr>
        <w:t xml:space="preserve"> Один человек измеряет уровень шума </w:t>
      </w:r>
      <w:proofErr w:type="spellStart"/>
      <w:r w:rsidRPr="007B0015">
        <w:rPr>
          <w:rFonts w:ascii="Times New Roman" w:eastAsia="Times New Roman" w:hAnsi="Times New Roman" w:cs="Times New Roman"/>
          <w:sz w:val="28"/>
          <w:szCs w:val="28"/>
          <w:lang w:eastAsia="ru-RU"/>
        </w:rPr>
        <w:t>шумомером</w:t>
      </w:r>
      <w:proofErr w:type="spellEnd"/>
      <w:r w:rsidRPr="007B0015">
        <w:rPr>
          <w:rFonts w:ascii="Times New Roman" w:eastAsia="Times New Roman" w:hAnsi="Times New Roman" w:cs="Times New Roman"/>
          <w:sz w:val="28"/>
          <w:szCs w:val="28"/>
          <w:lang w:eastAsia="ru-RU"/>
        </w:rPr>
        <w:t>, а другой записывает показания. Делаем 3 измерения в каждой точке.</w:t>
      </w:r>
    </w:p>
    <w:p w:rsidR="002317C3" w:rsidRPr="00452C59" w:rsidRDefault="002317C3" w:rsidP="002317C3">
      <w:pPr>
        <w:numPr>
          <w:ilvl w:val="0"/>
          <w:numId w:val="7"/>
        </w:numPr>
        <w:spacing w:after="0" w:line="240" w:lineRule="auto"/>
        <w:ind w:left="0" w:firstLine="3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Идем вглубь парка.</w:t>
      </w:r>
      <w:r w:rsidRPr="00452C59">
        <w:rPr>
          <w:rFonts w:ascii="Times New Roman" w:eastAsia="Times New Roman" w:hAnsi="Times New Roman" w:cs="Times New Roman"/>
          <w:sz w:val="28"/>
          <w:szCs w:val="28"/>
          <w:lang w:eastAsia="ru-RU"/>
        </w:rPr>
        <w:t xml:space="preserve"> Отходим от дороги на 5, 25, 50, 75, 100 метров (или на другое расстояние, в зависимости от разме</w:t>
      </w:r>
      <w:r>
        <w:rPr>
          <w:rFonts w:ascii="Times New Roman" w:eastAsia="Times New Roman" w:hAnsi="Times New Roman" w:cs="Times New Roman"/>
          <w:sz w:val="28"/>
          <w:szCs w:val="28"/>
          <w:lang w:eastAsia="ru-RU"/>
        </w:rPr>
        <w:t>ра парка) и повторяем измерения</w:t>
      </w:r>
      <w:r w:rsidRPr="00452C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рис. 2</w:t>
      </w:r>
      <w:r w:rsidRPr="00452C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2317C3" w:rsidRPr="004F1BAF" w:rsidRDefault="002317C3" w:rsidP="002317C3">
      <w:pPr>
        <w:ind w:firstLine="350"/>
        <w:contextualSpacing/>
        <w:jc w:val="center"/>
        <w:rPr>
          <w:rFonts w:ascii="Times New Roman" w:eastAsia="Calibri" w:hAnsi="Times New Roman" w:cs="Times New Roman"/>
          <w:sz w:val="28"/>
          <w:szCs w:val="28"/>
        </w:rPr>
      </w:pPr>
      <w:r w:rsidRPr="004F1BAF">
        <w:rPr>
          <w:rFonts w:ascii="Times New Roman" w:eastAsia="Calibri" w:hAnsi="Times New Roman" w:cs="Times New Roman"/>
          <w:noProof/>
          <w:sz w:val="28"/>
          <w:szCs w:val="28"/>
          <w:lang w:eastAsia="ru-RU"/>
        </w:rPr>
        <w:drawing>
          <wp:inline distT="0" distB="0" distL="0" distR="0" wp14:anchorId="0A19087C" wp14:editId="7D6736E3">
            <wp:extent cx="5173980" cy="6103620"/>
            <wp:effectExtent l="19050" t="0" r="7620" b="0"/>
            <wp:docPr id="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73980" cy="6103620"/>
                    </a:xfrm>
                    <a:prstGeom prst="rect">
                      <a:avLst/>
                    </a:prstGeom>
                    <a:noFill/>
                    <a:ln w="9525">
                      <a:noFill/>
                      <a:miter lim="800000"/>
                      <a:headEnd/>
                      <a:tailEnd/>
                    </a:ln>
                  </pic:spPr>
                </pic:pic>
              </a:graphicData>
            </a:graphic>
          </wp:inline>
        </w:drawing>
      </w:r>
    </w:p>
    <w:p w:rsidR="002317C3" w:rsidRPr="004F1BAF" w:rsidRDefault="002317C3" w:rsidP="002317C3">
      <w:pPr>
        <w:ind w:firstLine="351"/>
        <w:contextualSpacing/>
        <w:jc w:val="center"/>
        <w:rPr>
          <w:rFonts w:ascii="Times New Roman" w:eastAsia="Calibri" w:hAnsi="Times New Roman" w:cs="Times New Roman"/>
          <w:sz w:val="28"/>
          <w:szCs w:val="28"/>
        </w:rPr>
      </w:pPr>
      <w:r w:rsidRPr="00452C59">
        <w:rPr>
          <w:rFonts w:ascii="Times New Roman" w:eastAsia="Calibri" w:hAnsi="Times New Roman" w:cs="Times New Roman"/>
          <w:b/>
          <w:sz w:val="28"/>
          <w:szCs w:val="28"/>
        </w:rPr>
        <w:t>Рис</w:t>
      </w:r>
      <w:r>
        <w:rPr>
          <w:rFonts w:ascii="Times New Roman" w:eastAsia="Calibri" w:hAnsi="Times New Roman" w:cs="Times New Roman"/>
          <w:b/>
          <w:sz w:val="28"/>
          <w:szCs w:val="28"/>
        </w:rPr>
        <w:t>.</w:t>
      </w:r>
      <w:r w:rsidRPr="00452C59">
        <w:rPr>
          <w:rFonts w:ascii="Times New Roman" w:eastAsia="Calibri" w:hAnsi="Times New Roman" w:cs="Times New Roman"/>
          <w:b/>
          <w:sz w:val="28"/>
          <w:szCs w:val="28"/>
        </w:rPr>
        <w:t xml:space="preserve"> 2.</w:t>
      </w:r>
      <w:r w:rsidRPr="004F1BAF">
        <w:rPr>
          <w:rFonts w:ascii="Times New Roman" w:eastAsia="Calibri" w:hAnsi="Times New Roman" w:cs="Times New Roman"/>
          <w:sz w:val="28"/>
          <w:szCs w:val="28"/>
        </w:rPr>
        <w:t xml:space="preserve"> – Схема съемок по шуму в парковой зоне</w:t>
      </w:r>
    </w:p>
    <w:p w:rsidR="002317C3" w:rsidRPr="007B0015" w:rsidRDefault="002317C3" w:rsidP="002317C3">
      <w:pPr>
        <w:spacing w:after="0" w:line="240" w:lineRule="auto"/>
        <w:ind w:firstLine="350"/>
        <w:jc w:val="both"/>
        <w:rPr>
          <w:rFonts w:ascii="Times New Roman" w:eastAsia="Times New Roman" w:hAnsi="Times New Roman" w:cs="Times New Roman"/>
          <w:sz w:val="28"/>
          <w:szCs w:val="28"/>
          <w:lang w:eastAsia="ru-RU"/>
        </w:rPr>
      </w:pPr>
    </w:p>
    <w:p w:rsidR="002317C3" w:rsidRPr="007B0015" w:rsidRDefault="002317C3" w:rsidP="002317C3">
      <w:pPr>
        <w:numPr>
          <w:ilvl w:val="0"/>
          <w:numId w:val="7"/>
        </w:numPr>
        <w:spacing w:after="0" w:line="240" w:lineRule="auto"/>
        <w:ind w:left="0" w:firstLine="3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Обрабатываем данные.</w:t>
      </w:r>
    </w:p>
    <w:p w:rsidR="002317C3" w:rsidRPr="007B0015" w:rsidRDefault="002317C3" w:rsidP="002317C3">
      <w:pPr>
        <w:numPr>
          <w:ilvl w:val="1"/>
          <w:numId w:val="10"/>
        </w:numPr>
        <w:spacing w:after="0" w:line="240" w:lineRule="auto"/>
        <w:ind w:left="0" w:firstLine="350"/>
        <w:jc w:val="both"/>
        <w:rPr>
          <w:rFonts w:ascii="Times New Roman" w:eastAsia="Times New Roman" w:hAnsi="Times New Roman" w:cs="Times New Roman"/>
          <w:sz w:val="28"/>
          <w:szCs w:val="28"/>
          <w:lang w:eastAsia="ru-RU"/>
        </w:rPr>
      </w:pPr>
      <w:r w:rsidRPr="007B0015">
        <w:rPr>
          <w:rFonts w:ascii="Times New Roman" w:eastAsia="Times New Roman" w:hAnsi="Times New Roman" w:cs="Times New Roman"/>
          <w:sz w:val="28"/>
          <w:szCs w:val="28"/>
          <w:lang w:eastAsia="ru-RU"/>
        </w:rPr>
        <w:t>Считаем среднее значение шума для каждой точки.</w:t>
      </w:r>
    </w:p>
    <w:p w:rsidR="002317C3" w:rsidRPr="007B0015" w:rsidRDefault="002317C3" w:rsidP="002317C3">
      <w:pPr>
        <w:numPr>
          <w:ilvl w:val="1"/>
          <w:numId w:val="10"/>
        </w:numPr>
        <w:spacing w:after="0" w:line="240" w:lineRule="auto"/>
        <w:ind w:left="0" w:firstLine="350"/>
        <w:jc w:val="both"/>
        <w:rPr>
          <w:rFonts w:ascii="Times New Roman" w:eastAsia="Times New Roman" w:hAnsi="Times New Roman" w:cs="Times New Roman"/>
          <w:sz w:val="28"/>
          <w:szCs w:val="28"/>
          <w:lang w:eastAsia="ru-RU"/>
        </w:rPr>
      </w:pPr>
      <w:r w:rsidRPr="007B0015">
        <w:rPr>
          <w:rFonts w:ascii="Times New Roman" w:eastAsia="Times New Roman" w:hAnsi="Times New Roman" w:cs="Times New Roman"/>
          <w:sz w:val="28"/>
          <w:szCs w:val="28"/>
          <w:lang w:eastAsia="ru-RU"/>
        </w:rPr>
        <w:t>Рисуем график: показываем, как меняется уровень шума по мере удаления от дороги (чем дальше от дороги, тем тише?).</w:t>
      </w:r>
    </w:p>
    <w:p w:rsidR="002317C3" w:rsidRPr="007B0015" w:rsidRDefault="002317C3" w:rsidP="002317C3">
      <w:pPr>
        <w:numPr>
          <w:ilvl w:val="1"/>
          <w:numId w:val="10"/>
        </w:numPr>
        <w:spacing w:after="0" w:line="240" w:lineRule="auto"/>
        <w:ind w:left="0" w:firstLine="350"/>
        <w:jc w:val="both"/>
        <w:rPr>
          <w:rFonts w:ascii="Times New Roman" w:eastAsia="Times New Roman" w:hAnsi="Times New Roman" w:cs="Times New Roman"/>
          <w:sz w:val="28"/>
          <w:szCs w:val="28"/>
          <w:lang w:eastAsia="ru-RU"/>
        </w:rPr>
      </w:pPr>
      <w:r w:rsidRPr="007B0015">
        <w:rPr>
          <w:rFonts w:ascii="Times New Roman" w:eastAsia="Times New Roman" w:hAnsi="Times New Roman" w:cs="Times New Roman"/>
          <w:sz w:val="28"/>
          <w:szCs w:val="28"/>
          <w:lang w:eastAsia="ru-RU"/>
        </w:rPr>
        <w:t>Сравниваем наши результаты с нормами шума.</w:t>
      </w:r>
    </w:p>
    <w:p w:rsidR="002317C3" w:rsidRDefault="002317C3" w:rsidP="002317C3">
      <w:pPr>
        <w:numPr>
          <w:ilvl w:val="1"/>
          <w:numId w:val="10"/>
        </w:numPr>
        <w:spacing w:after="0" w:line="240" w:lineRule="auto"/>
        <w:ind w:left="0" w:firstLine="350"/>
        <w:jc w:val="both"/>
        <w:rPr>
          <w:rFonts w:ascii="Times New Roman" w:eastAsia="Times New Roman" w:hAnsi="Times New Roman" w:cs="Times New Roman"/>
          <w:sz w:val="28"/>
          <w:szCs w:val="28"/>
          <w:lang w:eastAsia="ru-RU"/>
        </w:rPr>
      </w:pPr>
      <w:r w:rsidRPr="007B0015">
        <w:rPr>
          <w:rFonts w:ascii="Times New Roman" w:eastAsia="Times New Roman" w:hAnsi="Times New Roman" w:cs="Times New Roman"/>
          <w:sz w:val="28"/>
          <w:szCs w:val="28"/>
          <w:lang w:eastAsia="ru-RU"/>
        </w:rPr>
        <w:t>Описываем, какие деревья и кусты растут в парке и как они помогают нам защититься от шума (</w:t>
      </w:r>
      <w:r>
        <w:rPr>
          <w:rFonts w:ascii="Times New Roman" w:eastAsia="Times New Roman" w:hAnsi="Times New Roman" w:cs="Times New Roman"/>
          <w:sz w:val="28"/>
          <w:szCs w:val="28"/>
          <w:lang w:eastAsia="ru-RU"/>
        </w:rPr>
        <w:t>рис. 3</w:t>
      </w:r>
      <w:r w:rsidRPr="007B001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2317C3" w:rsidRDefault="002317C3" w:rsidP="002317C3">
      <w:pPr>
        <w:spacing w:after="0" w:line="240" w:lineRule="auto"/>
        <w:ind w:firstLine="350"/>
        <w:jc w:val="both"/>
        <w:rPr>
          <w:rFonts w:ascii="Times New Roman" w:eastAsia="Times New Roman" w:hAnsi="Times New Roman" w:cs="Times New Roman"/>
          <w:sz w:val="28"/>
          <w:szCs w:val="28"/>
          <w:lang w:eastAsia="ru-RU"/>
        </w:rPr>
      </w:pPr>
    </w:p>
    <w:p w:rsidR="002317C3" w:rsidRDefault="002317C3" w:rsidP="002317C3">
      <w:pPr>
        <w:spacing w:after="0" w:line="240" w:lineRule="auto"/>
        <w:ind w:firstLine="350"/>
        <w:contextualSpacing/>
        <w:jc w:val="center"/>
        <w:rPr>
          <w:rFonts w:ascii="Times New Roman" w:eastAsia="Calibri" w:hAnsi="Times New Roman" w:cs="Times New Roman"/>
          <w:sz w:val="28"/>
          <w:szCs w:val="28"/>
        </w:rPr>
      </w:pPr>
      <w:r w:rsidRPr="004F1BAF">
        <w:rPr>
          <w:rFonts w:ascii="Times New Roman" w:eastAsia="Calibri" w:hAnsi="Times New Roman" w:cs="Times New Roman"/>
          <w:noProof/>
          <w:sz w:val="28"/>
          <w:szCs w:val="28"/>
          <w:lang w:eastAsia="ru-RU"/>
        </w:rPr>
        <w:drawing>
          <wp:inline distT="0" distB="0" distL="0" distR="0" wp14:anchorId="401443C8" wp14:editId="64792EBD">
            <wp:extent cx="5700156" cy="5759533"/>
            <wp:effectExtent l="0" t="0" r="0" b="0"/>
            <wp:docPr id="9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708434" cy="5767897"/>
                    </a:xfrm>
                    <a:prstGeom prst="rect">
                      <a:avLst/>
                    </a:prstGeom>
                    <a:noFill/>
                    <a:ln w="9525">
                      <a:noFill/>
                      <a:miter lim="800000"/>
                      <a:headEnd/>
                      <a:tailEnd/>
                    </a:ln>
                  </pic:spPr>
                </pic:pic>
              </a:graphicData>
            </a:graphic>
          </wp:inline>
        </w:drawing>
      </w:r>
    </w:p>
    <w:p w:rsidR="002317C3" w:rsidRPr="00452C59" w:rsidRDefault="002317C3" w:rsidP="002317C3">
      <w:pPr>
        <w:spacing w:after="0" w:line="240" w:lineRule="auto"/>
        <w:ind w:firstLine="351"/>
        <w:contextualSpacing/>
        <w:jc w:val="both"/>
        <w:rPr>
          <w:rFonts w:ascii="Times New Roman" w:eastAsia="Calibri" w:hAnsi="Times New Roman" w:cs="Times New Roman"/>
          <w:i/>
          <w:sz w:val="24"/>
          <w:szCs w:val="24"/>
        </w:rPr>
      </w:pPr>
      <w:r w:rsidRPr="00191A58">
        <w:rPr>
          <w:rFonts w:ascii="Times New Roman" w:eastAsia="Calibri" w:hAnsi="Times New Roman" w:cs="Times New Roman"/>
          <w:b/>
          <w:sz w:val="28"/>
          <w:szCs w:val="28"/>
        </w:rPr>
        <w:t>Рис. 3.</w:t>
      </w:r>
      <w:r w:rsidRPr="00452C59">
        <w:rPr>
          <w:rFonts w:ascii="Times New Roman" w:eastAsia="Calibri" w:hAnsi="Times New Roman" w:cs="Times New Roman"/>
          <w:sz w:val="28"/>
          <w:szCs w:val="28"/>
        </w:rPr>
        <w:t xml:space="preserve"> - Зависимость снижения уровня шума в парке (сквере, лесопарке) по мере удаления от дороги</w:t>
      </w:r>
      <w:r w:rsidRPr="00452C59">
        <w:rPr>
          <w:rFonts w:ascii="Times New Roman" w:eastAsia="Calibri" w:hAnsi="Times New Roman" w:cs="Times New Roman"/>
          <w:sz w:val="24"/>
          <w:szCs w:val="24"/>
        </w:rPr>
        <w:t xml:space="preserve"> </w:t>
      </w:r>
      <w:r w:rsidRPr="00452C59">
        <w:rPr>
          <w:rFonts w:ascii="Times New Roman" w:eastAsia="Calibri" w:hAnsi="Times New Roman" w:cs="Times New Roman"/>
          <w:i/>
          <w:sz w:val="24"/>
          <w:szCs w:val="24"/>
        </w:rPr>
        <w:t>(красная линия – допустимый (нормативный) уровень шума в рекреационной зоне; красная пунктирная линия – в парке на расстоянии в 54 метрах от дороги отмечается нормативный уровень)</w:t>
      </w:r>
    </w:p>
    <w:p w:rsidR="002317C3" w:rsidRPr="007B0015" w:rsidRDefault="002317C3" w:rsidP="002317C3">
      <w:pPr>
        <w:spacing w:after="0" w:line="240" w:lineRule="auto"/>
        <w:ind w:firstLine="350"/>
        <w:jc w:val="both"/>
        <w:rPr>
          <w:rFonts w:ascii="Times New Roman" w:eastAsia="Times New Roman" w:hAnsi="Times New Roman" w:cs="Times New Roman"/>
          <w:sz w:val="28"/>
          <w:szCs w:val="28"/>
          <w:lang w:eastAsia="ru-RU"/>
        </w:rPr>
      </w:pPr>
    </w:p>
    <w:p w:rsidR="002317C3" w:rsidRPr="007B0015" w:rsidRDefault="002317C3" w:rsidP="002317C3">
      <w:pPr>
        <w:spacing w:after="0" w:line="240" w:lineRule="auto"/>
        <w:ind w:firstLine="351"/>
        <w:jc w:val="both"/>
        <w:rPr>
          <w:rFonts w:ascii="Times New Roman" w:eastAsia="Times New Roman" w:hAnsi="Times New Roman" w:cs="Times New Roman"/>
          <w:sz w:val="28"/>
          <w:szCs w:val="28"/>
          <w:lang w:eastAsia="ru-RU"/>
        </w:rPr>
      </w:pPr>
      <w:r w:rsidRPr="007B0015">
        <w:rPr>
          <w:rFonts w:ascii="Times New Roman" w:eastAsia="Times New Roman" w:hAnsi="Times New Roman" w:cs="Times New Roman"/>
          <w:b/>
          <w:bCs/>
          <w:sz w:val="28"/>
          <w:szCs w:val="28"/>
          <w:lang w:eastAsia="ru-RU"/>
        </w:rPr>
        <w:t>Что дальше?</w:t>
      </w:r>
    </w:p>
    <w:p w:rsidR="002317C3" w:rsidRPr="007B0015" w:rsidRDefault="002317C3" w:rsidP="002317C3">
      <w:pPr>
        <w:numPr>
          <w:ilvl w:val="0"/>
          <w:numId w:val="11"/>
        </w:numPr>
        <w:spacing w:after="0" w:line="240" w:lineRule="auto"/>
        <w:ind w:left="0" w:firstLine="350"/>
        <w:jc w:val="both"/>
        <w:rPr>
          <w:rFonts w:ascii="Times New Roman" w:eastAsia="Times New Roman" w:hAnsi="Times New Roman" w:cs="Times New Roman"/>
          <w:sz w:val="28"/>
          <w:szCs w:val="28"/>
          <w:lang w:eastAsia="ru-RU"/>
        </w:rPr>
      </w:pPr>
      <w:r w:rsidRPr="007B0015">
        <w:rPr>
          <w:rFonts w:ascii="Times New Roman" w:eastAsia="Times New Roman" w:hAnsi="Times New Roman" w:cs="Times New Roman"/>
          <w:sz w:val="28"/>
          <w:szCs w:val="28"/>
          <w:lang w:eastAsia="ru-RU"/>
        </w:rPr>
        <w:t>Обсудим результаты и подумаем, что можно сделать, чтобы в нашем парке стало еще тише и уютнее.</w:t>
      </w:r>
    </w:p>
    <w:p w:rsidR="002317C3" w:rsidRPr="007B0015" w:rsidRDefault="002317C3" w:rsidP="002317C3">
      <w:pPr>
        <w:numPr>
          <w:ilvl w:val="0"/>
          <w:numId w:val="11"/>
        </w:numPr>
        <w:spacing w:after="0" w:line="240" w:lineRule="auto"/>
        <w:ind w:left="0" w:firstLine="350"/>
        <w:jc w:val="both"/>
        <w:rPr>
          <w:rFonts w:ascii="Times New Roman" w:eastAsia="Times New Roman" w:hAnsi="Times New Roman" w:cs="Times New Roman"/>
          <w:sz w:val="28"/>
          <w:szCs w:val="28"/>
          <w:lang w:eastAsia="ru-RU"/>
        </w:rPr>
      </w:pPr>
      <w:r w:rsidRPr="007B0015">
        <w:rPr>
          <w:rFonts w:ascii="Times New Roman" w:eastAsia="Times New Roman" w:hAnsi="Times New Roman" w:cs="Times New Roman"/>
          <w:sz w:val="28"/>
          <w:szCs w:val="28"/>
          <w:lang w:eastAsia="ru-RU"/>
        </w:rPr>
        <w:t xml:space="preserve">Может быть, предложим посадить больше деревьев или поставить </w:t>
      </w:r>
      <w:proofErr w:type="spellStart"/>
      <w:r w:rsidRPr="007B0015">
        <w:rPr>
          <w:rFonts w:ascii="Times New Roman" w:eastAsia="Times New Roman" w:hAnsi="Times New Roman" w:cs="Times New Roman"/>
          <w:sz w:val="28"/>
          <w:szCs w:val="28"/>
          <w:lang w:eastAsia="ru-RU"/>
        </w:rPr>
        <w:t>шумозащитные</w:t>
      </w:r>
      <w:proofErr w:type="spellEnd"/>
      <w:r w:rsidRPr="007B0015">
        <w:rPr>
          <w:rFonts w:ascii="Times New Roman" w:eastAsia="Times New Roman" w:hAnsi="Times New Roman" w:cs="Times New Roman"/>
          <w:sz w:val="28"/>
          <w:szCs w:val="28"/>
          <w:lang w:eastAsia="ru-RU"/>
        </w:rPr>
        <w:t xml:space="preserve"> экраны?</w:t>
      </w:r>
    </w:p>
    <w:p w:rsidR="002317C3" w:rsidRPr="007B0015" w:rsidRDefault="002317C3" w:rsidP="002317C3">
      <w:pPr>
        <w:numPr>
          <w:ilvl w:val="0"/>
          <w:numId w:val="11"/>
        </w:numPr>
        <w:spacing w:after="0" w:line="240" w:lineRule="auto"/>
        <w:ind w:left="0" w:firstLine="350"/>
        <w:jc w:val="both"/>
        <w:rPr>
          <w:rFonts w:ascii="Times New Roman" w:eastAsia="Times New Roman" w:hAnsi="Times New Roman" w:cs="Times New Roman"/>
          <w:sz w:val="28"/>
          <w:szCs w:val="28"/>
          <w:lang w:eastAsia="ru-RU"/>
        </w:rPr>
      </w:pPr>
      <w:r w:rsidRPr="007B0015">
        <w:rPr>
          <w:rFonts w:ascii="Times New Roman" w:eastAsia="Times New Roman" w:hAnsi="Times New Roman" w:cs="Times New Roman"/>
          <w:sz w:val="28"/>
          <w:szCs w:val="28"/>
          <w:lang w:eastAsia="ru-RU"/>
        </w:rPr>
        <w:t>Поделимся своими идеями с администрацией города</w:t>
      </w:r>
      <w:r>
        <w:rPr>
          <w:rFonts w:ascii="Times New Roman" w:eastAsia="Times New Roman" w:hAnsi="Times New Roman" w:cs="Times New Roman"/>
          <w:sz w:val="28"/>
          <w:szCs w:val="28"/>
          <w:lang w:eastAsia="ru-RU"/>
        </w:rPr>
        <w:t>, села</w:t>
      </w:r>
      <w:r w:rsidRPr="007B0015">
        <w:rPr>
          <w:rFonts w:ascii="Times New Roman" w:eastAsia="Times New Roman" w:hAnsi="Times New Roman" w:cs="Times New Roman"/>
          <w:sz w:val="28"/>
          <w:szCs w:val="28"/>
          <w:lang w:eastAsia="ru-RU"/>
        </w:rPr>
        <w:t>!</w:t>
      </w:r>
    </w:p>
    <w:p w:rsidR="002317C3" w:rsidRPr="00452C59" w:rsidRDefault="002317C3" w:rsidP="002317C3">
      <w:pPr>
        <w:widowControl w:val="0"/>
        <w:spacing w:after="0" w:line="240" w:lineRule="auto"/>
        <w:ind w:firstLine="351"/>
        <w:jc w:val="both"/>
        <w:rPr>
          <w:rFonts w:ascii="Times New Roman" w:eastAsia="Times New Roman" w:hAnsi="Times New Roman" w:cs="Times New Roman"/>
          <w:b/>
          <w:sz w:val="28"/>
          <w:szCs w:val="28"/>
        </w:rPr>
      </w:pPr>
      <w:r w:rsidRPr="00452C59">
        <w:rPr>
          <w:rFonts w:ascii="Times New Roman" w:eastAsia="Times New Roman" w:hAnsi="Times New Roman" w:cs="Times New Roman"/>
          <w:b/>
          <w:sz w:val="28"/>
          <w:szCs w:val="28"/>
        </w:rPr>
        <w:t xml:space="preserve">Подведение итогов и результатов. </w:t>
      </w:r>
    </w:p>
    <w:p w:rsidR="002317C3" w:rsidRPr="00452C59" w:rsidRDefault="002317C3" w:rsidP="002317C3">
      <w:pPr>
        <w:widowControl w:val="0"/>
        <w:spacing w:after="0" w:line="240" w:lineRule="auto"/>
        <w:ind w:firstLine="350"/>
        <w:jc w:val="both"/>
        <w:rPr>
          <w:rFonts w:ascii="Times New Roman" w:eastAsia="Times New Roman" w:hAnsi="Times New Roman" w:cs="Times New Roman"/>
          <w:b/>
          <w:sz w:val="28"/>
          <w:szCs w:val="28"/>
        </w:rPr>
      </w:pPr>
      <w:r w:rsidRPr="00452C59">
        <w:rPr>
          <w:rFonts w:ascii="Times New Roman" w:eastAsia="Times New Roman" w:hAnsi="Times New Roman" w:cs="Times New Roman"/>
          <w:color w:val="000000"/>
          <w:sz w:val="28"/>
          <w:szCs w:val="28"/>
          <w:lang w:eastAsia="ru-RU" w:bidi="ru-RU"/>
        </w:rPr>
        <w:t>После всех вычислений, построений графика, написания выводов, работу необходимо литературно оформить. Результаты исследования</w:t>
      </w:r>
      <w:r w:rsidRPr="00452C59">
        <w:rPr>
          <w:rFonts w:ascii="Times New Roman" w:eastAsia="Times New Roman" w:hAnsi="Times New Roman" w:cs="Times New Roman"/>
          <w:sz w:val="28"/>
          <w:szCs w:val="28"/>
        </w:rPr>
        <w:t xml:space="preserve"> могут быть представлены на кон</w:t>
      </w:r>
      <w:r>
        <w:rPr>
          <w:rFonts w:ascii="Times New Roman" w:eastAsia="Times New Roman" w:hAnsi="Times New Roman" w:cs="Times New Roman"/>
          <w:sz w:val="28"/>
          <w:szCs w:val="28"/>
        </w:rPr>
        <w:t>курсах, учебно-исследовательских</w:t>
      </w:r>
      <w:r w:rsidRPr="00452C59">
        <w:rPr>
          <w:rFonts w:ascii="Times New Roman" w:eastAsia="Times New Roman" w:hAnsi="Times New Roman" w:cs="Times New Roman"/>
          <w:sz w:val="28"/>
          <w:szCs w:val="28"/>
        </w:rPr>
        <w:t xml:space="preserve"> конференциях. </w:t>
      </w:r>
    </w:p>
    <w:p w:rsidR="002317C3" w:rsidRPr="00452C59" w:rsidRDefault="002317C3" w:rsidP="002317C3">
      <w:pPr>
        <w:spacing w:after="0" w:line="240" w:lineRule="auto"/>
        <w:ind w:firstLine="351"/>
        <w:jc w:val="both"/>
        <w:rPr>
          <w:rFonts w:ascii="Times New Roman" w:eastAsia="Calibri" w:hAnsi="Times New Roman" w:cs="Times New Roman"/>
          <w:b/>
          <w:sz w:val="28"/>
          <w:szCs w:val="28"/>
        </w:rPr>
      </w:pPr>
      <w:r w:rsidRPr="00452C59">
        <w:rPr>
          <w:rFonts w:ascii="Times New Roman" w:eastAsia="Calibri" w:hAnsi="Times New Roman" w:cs="Times New Roman"/>
          <w:b/>
          <w:sz w:val="28"/>
          <w:szCs w:val="28"/>
        </w:rPr>
        <w:t>Уровни результатов обучения</w:t>
      </w:r>
      <w:r w:rsidRPr="00452C59">
        <w:rPr>
          <w:rFonts w:ascii="Times New Roman" w:eastAsia="Calibri" w:hAnsi="Times New Roman" w:cs="Times New Roman"/>
          <w:bCs/>
          <w:sz w:val="28"/>
          <w:szCs w:val="28"/>
        </w:rPr>
        <w:t>.</w:t>
      </w:r>
      <w:r w:rsidRPr="00452C59">
        <w:rPr>
          <w:rFonts w:ascii="Times New Roman" w:eastAsia="Calibri" w:hAnsi="Times New Roman" w:cs="Times New Roman"/>
          <w:b/>
          <w:sz w:val="28"/>
          <w:szCs w:val="28"/>
        </w:rPr>
        <w:t xml:space="preserve"> </w:t>
      </w:r>
    </w:p>
    <w:p w:rsidR="002317C3" w:rsidRPr="00452C59" w:rsidRDefault="002317C3" w:rsidP="002317C3">
      <w:pPr>
        <w:spacing w:after="0" w:line="240" w:lineRule="auto"/>
        <w:ind w:firstLine="350"/>
        <w:jc w:val="both"/>
        <w:rPr>
          <w:rFonts w:ascii="Times New Roman" w:eastAsia="Calibri" w:hAnsi="Times New Roman" w:cs="Times New Roman"/>
          <w:i/>
          <w:sz w:val="28"/>
          <w:szCs w:val="28"/>
        </w:rPr>
      </w:pPr>
      <w:r w:rsidRPr="00452C59">
        <w:rPr>
          <w:rFonts w:ascii="Times New Roman" w:eastAsia="Calibri" w:hAnsi="Times New Roman" w:cs="Times New Roman"/>
          <w:i/>
          <w:sz w:val="28"/>
          <w:szCs w:val="28"/>
        </w:rPr>
        <w:lastRenderedPageBreak/>
        <w:t>1. Первый (низкий) уровень:</w:t>
      </w:r>
    </w:p>
    <w:p w:rsidR="002317C3" w:rsidRPr="00452C59" w:rsidRDefault="002317C3" w:rsidP="002317C3">
      <w:pPr>
        <w:spacing w:after="0" w:line="240" w:lineRule="auto"/>
        <w:ind w:firstLine="350"/>
        <w:jc w:val="both"/>
        <w:rPr>
          <w:rFonts w:ascii="Times New Roman" w:eastAsia="Calibri" w:hAnsi="Times New Roman" w:cs="Times New Roman"/>
          <w:sz w:val="28"/>
          <w:szCs w:val="28"/>
        </w:rPr>
      </w:pPr>
      <w:r w:rsidRPr="00452C59">
        <w:rPr>
          <w:rFonts w:ascii="Times New Roman" w:eastAsia="Calibri" w:hAnsi="Times New Roman" w:cs="Times New Roman"/>
          <w:sz w:val="28"/>
          <w:szCs w:val="28"/>
        </w:rPr>
        <w:t xml:space="preserve">- ученик знает определения терминов: шум, вибрация, уровень шума, </w:t>
      </w:r>
      <w:proofErr w:type="spellStart"/>
      <w:r w:rsidRPr="00452C59">
        <w:rPr>
          <w:rFonts w:ascii="Times New Roman" w:eastAsia="Calibri" w:hAnsi="Times New Roman" w:cs="Times New Roman"/>
          <w:sz w:val="28"/>
          <w:szCs w:val="28"/>
        </w:rPr>
        <w:t>п</w:t>
      </w:r>
      <w:r w:rsidRPr="00452C59">
        <w:rPr>
          <w:rFonts w:ascii="Times New Roman" w:eastAsia="Calibri" w:hAnsi="Times New Roman" w:cs="Times New Roman"/>
          <w:color w:val="000000"/>
          <w:sz w:val="28"/>
          <w:szCs w:val="28"/>
          <w:lang w:eastAsia="ru-RU" w:bidi="ru-RU"/>
        </w:rPr>
        <w:t>ротивошумные</w:t>
      </w:r>
      <w:proofErr w:type="spellEnd"/>
      <w:r w:rsidRPr="00452C59">
        <w:rPr>
          <w:rFonts w:ascii="Times New Roman" w:eastAsia="Calibri" w:hAnsi="Times New Roman" w:cs="Times New Roman"/>
          <w:color w:val="000000"/>
          <w:sz w:val="28"/>
          <w:szCs w:val="28"/>
          <w:lang w:eastAsia="ru-RU" w:bidi="ru-RU"/>
        </w:rPr>
        <w:t xml:space="preserve"> вкладыши, уровень воздействия шума,</w:t>
      </w:r>
    </w:p>
    <w:p w:rsidR="002317C3" w:rsidRPr="00452C59" w:rsidRDefault="002317C3" w:rsidP="002317C3">
      <w:pPr>
        <w:spacing w:after="0" w:line="240" w:lineRule="auto"/>
        <w:ind w:firstLine="350"/>
        <w:jc w:val="both"/>
        <w:rPr>
          <w:rFonts w:ascii="Times New Roman" w:eastAsia="Calibri" w:hAnsi="Times New Roman" w:cs="Times New Roman"/>
          <w:sz w:val="28"/>
          <w:szCs w:val="28"/>
        </w:rPr>
      </w:pPr>
      <w:r w:rsidRPr="00452C59">
        <w:rPr>
          <w:rFonts w:ascii="Times New Roman" w:eastAsia="Calibri" w:hAnsi="Times New Roman" w:cs="Times New Roman"/>
          <w:sz w:val="28"/>
          <w:szCs w:val="28"/>
        </w:rPr>
        <w:t xml:space="preserve">- ученик знает, что такое </w:t>
      </w:r>
      <w:proofErr w:type="spellStart"/>
      <w:r w:rsidRPr="00452C59">
        <w:rPr>
          <w:rFonts w:ascii="Times New Roman" w:eastAsia="Calibri" w:hAnsi="Times New Roman" w:cs="Times New Roman"/>
          <w:sz w:val="28"/>
          <w:szCs w:val="28"/>
        </w:rPr>
        <w:t>шумомер</w:t>
      </w:r>
      <w:proofErr w:type="spellEnd"/>
      <w:r w:rsidRPr="00452C59">
        <w:rPr>
          <w:rFonts w:ascii="Times New Roman" w:eastAsia="Calibri" w:hAnsi="Times New Roman" w:cs="Times New Roman"/>
          <w:sz w:val="28"/>
          <w:szCs w:val="28"/>
        </w:rPr>
        <w:t xml:space="preserve"> и как работать с прибором, </w:t>
      </w:r>
    </w:p>
    <w:p w:rsidR="002317C3" w:rsidRPr="00452C59" w:rsidRDefault="002317C3" w:rsidP="002317C3">
      <w:pPr>
        <w:spacing w:after="0" w:line="240" w:lineRule="auto"/>
        <w:ind w:firstLine="350"/>
        <w:jc w:val="both"/>
        <w:rPr>
          <w:rFonts w:ascii="Times New Roman" w:eastAsia="Calibri" w:hAnsi="Times New Roman" w:cs="Times New Roman"/>
          <w:sz w:val="28"/>
          <w:szCs w:val="28"/>
        </w:rPr>
      </w:pPr>
      <w:r w:rsidRPr="00452C59">
        <w:rPr>
          <w:rFonts w:ascii="Times New Roman" w:eastAsia="Calibri" w:hAnsi="Times New Roman" w:cs="Times New Roman"/>
          <w:sz w:val="28"/>
          <w:szCs w:val="28"/>
        </w:rPr>
        <w:t>- ученик освоил методику работы с прибором и методикой измерения уровня шума.</w:t>
      </w:r>
    </w:p>
    <w:p w:rsidR="002317C3" w:rsidRPr="00452C59" w:rsidRDefault="002317C3" w:rsidP="002317C3">
      <w:pPr>
        <w:spacing w:after="0" w:line="240" w:lineRule="auto"/>
        <w:ind w:firstLine="350"/>
        <w:jc w:val="both"/>
        <w:rPr>
          <w:rFonts w:ascii="Times New Roman" w:eastAsia="Calibri" w:hAnsi="Times New Roman" w:cs="Times New Roman"/>
          <w:i/>
          <w:sz w:val="28"/>
          <w:szCs w:val="28"/>
        </w:rPr>
      </w:pPr>
      <w:r w:rsidRPr="00452C59">
        <w:rPr>
          <w:rFonts w:ascii="Times New Roman" w:eastAsia="Calibri" w:hAnsi="Times New Roman" w:cs="Times New Roman"/>
          <w:i/>
          <w:sz w:val="28"/>
          <w:szCs w:val="28"/>
        </w:rPr>
        <w:t>2. Второй (средний) уровень:</w:t>
      </w:r>
    </w:p>
    <w:p w:rsidR="002317C3" w:rsidRPr="00452C59" w:rsidRDefault="002317C3" w:rsidP="002317C3">
      <w:pPr>
        <w:spacing w:after="0" w:line="240" w:lineRule="auto"/>
        <w:ind w:firstLine="350"/>
        <w:jc w:val="both"/>
        <w:rPr>
          <w:rFonts w:ascii="Times New Roman" w:eastAsia="Calibri" w:hAnsi="Times New Roman" w:cs="Times New Roman"/>
          <w:sz w:val="28"/>
          <w:szCs w:val="28"/>
        </w:rPr>
      </w:pPr>
      <w:r w:rsidRPr="00452C59">
        <w:rPr>
          <w:rFonts w:ascii="Times New Roman" w:eastAsia="Calibri" w:hAnsi="Times New Roman" w:cs="Times New Roman"/>
          <w:sz w:val="28"/>
          <w:szCs w:val="28"/>
        </w:rPr>
        <w:t>- включает первый (низкий) уровень;</w:t>
      </w:r>
    </w:p>
    <w:p w:rsidR="002317C3" w:rsidRPr="00452C59" w:rsidRDefault="002317C3" w:rsidP="002317C3">
      <w:pPr>
        <w:spacing w:after="0" w:line="240" w:lineRule="auto"/>
        <w:ind w:firstLine="350"/>
        <w:jc w:val="both"/>
        <w:rPr>
          <w:rFonts w:ascii="Times New Roman" w:eastAsia="Calibri" w:hAnsi="Times New Roman" w:cs="Times New Roman"/>
          <w:sz w:val="28"/>
          <w:szCs w:val="28"/>
        </w:rPr>
      </w:pPr>
      <w:r w:rsidRPr="00452C59">
        <w:rPr>
          <w:rFonts w:ascii="Times New Roman" w:eastAsia="Calibri" w:hAnsi="Times New Roman" w:cs="Times New Roman"/>
          <w:sz w:val="28"/>
          <w:szCs w:val="28"/>
        </w:rPr>
        <w:t>- ученик выявляет причинно-следственные связи между воздействием уровня шума, расстоянием от источника шума и зелеными насаждениями;</w:t>
      </w:r>
    </w:p>
    <w:p w:rsidR="002317C3" w:rsidRPr="00452C59" w:rsidRDefault="002317C3" w:rsidP="002317C3">
      <w:pPr>
        <w:spacing w:after="0" w:line="240" w:lineRule="auto"/>
        <w:ind w:firstLine="350"/>
        <w:jc w:val="both"/>
        <w:rPr>
          <w:rFonts w:ascii="Times New Roman" w:eastAsia="Calibri" w:hAnsi="Times New Roman" w:cs="Times New Roman"/>
          <w:sz w:val="28"/>
          <w:szCs w:val="28"/>
        </w:rPr>
      </w:pPr>
      <w:r w:rsidRPr="00452C59">
        <w:rPr>
          <w:rFonts w:ascii="Times New Roman" w:eastAsia="Calibri" w:hAnsi="Times New Roman" w:cs="Times New Roman"/>
          <w:sz w:val="28"/>
          <w:szCs w:val="28"/>
        </w:rPr>
        <w:t xml:space="preserve">- ученик умеет пользоваться </w:t>
      </w:r>
      <w:proofErr w:type="gramStart"/>
      <w:r w:rsidRPr="00452C59">
        <w:rPr>
          <w:rFonts w:ascii="Times New Roman" w:eastAsia="Calibri" w:hAnsi="Times New Roman" w:cs="Times New Roman"/>
          <w:sz w:val="28"/>
          <w:szCs w:val="28"/>
        </w:rPr>
        <w:t>интернет-сервисом</w:t>
      </w:r>
      <w:proofErr w:type="gramEnd"/>
      <w:r w:rsidRPr="00452C59">
        <w:rPr>
          <w:rFonts w:ascii="Times New Roman" w:eastAsia="Calibri" w:hAnsi="Times New Roman" w:cs="Times New Roman"/>
          <w:sz w:val="28"/>
          <w:szCs w:val="28"/>
        </w:rPr>
        <w:t>;</w:t>
      </w:r>
    </w:p>
    <w:p w:rsidR="002317C3" w:rsidRPr="00452C59" w:rsidRDefault="002317C3" w:rsidP="002317C3">
      <w:pPr>
        <w:spacing w:after="0" w:line="240" w:lineRule="auto"/>
        <w:ind w:firstLine="350"/>
        <w:jc w:val="both"/>
        <w:rPr>
          <w:rFonts w:ascii="Times New Roman" w:eastAsia="Calibri" w:hAnsi="Times New Roman" w:cs="Times New Roman"/>
          <w:bCs/>
          <w:i/>
          <w:sz w:val="28"/>
          <w:szCs w:val="28"/>
        </w:rPr>
      </w:pPr>
      <w:r w:rsidRPr="00452C59">
        <w:rPr>
          <w:rFonts w:ascii="Times New Roman" w:eastAsia="Calibri" w:hAnsi="Times New Roman" w:cs="Times New Roman"/>
          <w:bCs/>
          <w:i/>
          <w:sz w:val="28"/>
          <w:szCs w:val="28"/>
        </w:rPr>
        <w:t>3. Третий (высокий) уровень:</w:t>
      </w:r>
    </w:p>
    <w:p w:rsidR="002317C3" w:rsidRPr="00452C59" w:rsidRDefault="002317C3" w:rsidP="002317C3">
      <w:pPr>
        <w:spacing w:after="0" w:line="240" w:lineRule="auto"/>
        <w:ind w:firstLine="350"/>
        <w:jc w:val="both"/>
        <w:rPr>
          <w:rFonts w:ascii="Times New Roman" w:eastAsia="Calibri" w:hAnsi="Times New Roman" w:cs="Times New Roman"/>
          <w:bCs/>
          <w:sz w:val="28"/>
          <w:szCs w:val="28"/>
        </w:rPr>
      </w:pPr>
      <w:r w:rsidRPr="00452C59">
        <w:rPr>
          <w:rFonts w:ascii="Times New Roman" w:eastAsia="Calibri" w:hAnsi="Times New Roman" w:cs="Times New Roman"/>
          <w:bCs/>
          <w:sz w:val="28"/>
          <w:szCs w:val="28"/>
        </w:rPr>
        <w:t>- включает второй (средний) уровень;</w:t>
      </w:r>
    </w:p>
    <w:p w:rsidR="002317C3" w:rsidRPr="00452C59" w:rsidRDefault="002317C3" w:rsidP="002317C3">
      <w:pPr>
        <w:spacing w:after="0" w:line="240" w:lineRule="auto"/>
        <w:ind w:firstLine="350"/>
        <w:contextualSpacing/>
        <w:jc w:val="both"/>
        <w:rPr>
          <w:rFonts w:ascii="Times New Roman" w:eastAsia="Calibri" w:hAnsi="Times New Roman" w:cs="Times New Roman"/>
          <w:sz w:val="28"/>
          <w:szCs w:val="28"/>
        </w:rPr>
      </w:pPr>
      <w:r w:rsidRPr="00452C59">
        <w:rPr>
          <w:rFonts w:ascii="Times New Roman" w:eastAsia="Calibri" w:hAnsi="Times New Roman" w:cs="Times New Roman"/>
          <w:bCs/>
          <w:sz w:val="28"/>
          <w:szCs w:val="28"/>
        </w:rPr>
        <w:t xml:space="preserve">- ученик </w:t>
      </w:r>
      <w:r w:rsidRPr="00452C59">
        <w:rPr>
          <w:rFonts w:ascii="Times New Roman" w:eastAsia="Calibri" w:hAnsi="Times New Roman" w:cs="Times New Roman"/>
          <w:sz w:val="28"/>
          <w:szCs w:val="28"/>
        </w:rPr>
        <w:t xml:space="preserve">обработает и интерпретирует материалы наблюдения, </w:t>
      </w:r>
    </w:p>
    <w:p w:rsidR="002317C3" w:rsidRPr="00452C59" w:rsidRDefault="002317C3" w:rsidP="002317C3">
      <w:pPr>
        <w:spacing w:after="0" w:line="240" w:lineRule="auto"/>
        <w:ind w:firstLine="350"/>
        <w:contextualSpacing/>
        <w:jc w:val="both"/>
        <w:rPr>
          <w:rFonts w:ascii="Times New Roman" w:eastAsia="Calibri" w:hAnsi="Times New Roman" w:cs="Times New Roman"/>
          <w:bCs/>
          <w:sz w:val="28"/>
          <w:szCs w:val="28"/>
        </w:rPr>
      </w:pPr>
      <w:r w:rsidRPr="00452C59">
        <w:rPr>
          <w:rFonts w:ascii="Times New Roman" w:eastAsia="Calibri" w:hAnsi="Times New Roman" w:cs="Times New Roman"/>
          <w:bCs/>
          <w:sz w:val="28"/>
          <w:szCs w:val="28"/>
        </w:rPr>
        <w:t>- ученик предлагает меры созданию «зеленого звукового барьера» или «тихого парка» по снижению уровня шума в рекреационной зоне.</w:t>
      </w:r>
    </w:p>
    <w:p w:rsidR="002317C3" w:rsidRPr="00452C59" w:rsidRDefault="002317C3" w:rsidP="002317C3">
      <w:pPr>
        <w:spacing w:after="0" w:line="240" w:lineRule="auto"/>
        <w:ind w:firstLine="350"/>
        <w:contextualSpacing/>
        <w:jc w:val="both"/>
        <w:rPr>
          <w:rFonts w:ascii="Times New Roman" w:eastAsia="Calibri" w:hAnsi="Times New Roman" w:cs="Times New Roman"/>
          <w:bCs/>
          <w:sz w:val="28"/>
          <w:szCs w:val="28"/>
        </w:rPr>
      </w:pPr>
    </w:p>
    <w:p w:rsidR="002317C3" w:rsidRPr="00452C59" w:rsidRDefault="002317C3" w:rsidP="002317C3">
      <w:pPr>
        <w:tabs>
          <w:tab w:val="left" w:pos="0"/>
        </w:tabs>
        <w:spacing w:after="0" w:line="240" w:lineRule="auto"/>
        <w:ind w:firstLine="351"/>
        <w:contextualSpacing/>
        <w:jc w:val="center"/>
        <w:rPr>
          <w:rFonts w:ascii="Times New Roman" w:eastAsia="Calibri" w:hAnsi="Times New Roman" w:cs="Times New Roman"/>
          <w:caps/>
          <w:sz w:val="28"/>
          <w:szCs w:val="28"/>
        </w:rPr>
      </w:pPr>
      <w:r w:rsidRPr="00452C59">
        <w:rPr>
          <w:rFonts w:ascii="Times New Roman" w:eastAsia="Calibri" w:hAnsi="Times New Roman" w:cs="Times New Roman"/>
          <w:b/>
          <w:caps/>
          <w:sz w:val="28"/>
          <w:szCs w:val="28"/>
        </w:rPr>
        <w:t>Литература</w:t>
      </w:r>
    </w:p>
    <w:p w:rsidR="002317C3" w:rsidRDefault="002317C3" w:rsidP="002317C3">
      <w:pPr>
        <w:spacing w:after="0" w:line="240" w:lineRule="auto"/>
        <w:ind w:firstLine="350"/>
        <w:contextualSpacing/>
        <w:jc w:val="both"/>
        <w:rPr>
          <w:rFonts w:ascii="Times New Roman" w:eastAsia="Calibri" w:hAnsi="Times New Roman" w:cs="Times New Roman"/>
          <w:sz w:val="28"/>
          <w:szCs w:val="28"/>
        </w:rPr>
      </w:pPr>
    </w:p>
    <w:p w:rsidR="002317C3" w:rsidRPr="00452C59" w:rsidRDefault="002317C3" w:rsidP="002317C3">
      <w:pPr>
        <w:spacing w:after="0" w:line="240" w:lineRule="auto"/>
        <w:ind w:firstLine="35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proofErr w:type="spellStart"/>
      <w:r w:rsidRPr="00452C59">
        <w:rPr>
          <w:rFonts w:ascii="Times New Roman" w:eastAsia="Calibri" w:hAnsi="Times New Roman" w:cs="Times New Roman"/>
          <w:sz w:val="28"/>
          <w:szCs w:val="28"/>
        </w:rPr>
        <w:t>Исхаков</w:t>
      </w:r>
      <w:proofErr w:type="spellEnd"/>
      <w:r w:rsidRPr="00452C59">
        <w:rPr>
          <w:rFonts w:ascii="Times New Roman" w:eastAsia="Calibri" w:hAnsi="Times New Roman" w:cs="Times New Roman"/>
          <w:sz w:val="28"/>
          <w:szCs w:val="28"/>
        </w:rPr>
        <w:t xml:space="preserve"> Ф.Ф. </w:t>
      </w:r>
      <w:proofErr w:type="spellStart"/>
      <w:r w:rsidRPr="00452C59">
        <w:rPr>
          <w:rFonts w:ascii="Times New Roman" w:eastAsia="Calibri" w:hAnsi="Times New Roman" w:cs="Times New Roman"/>
          <w:sz w:val="28"/>
          <w:szCs w:val="28"/>
        </w:rPr>
        <w:t>Урбоэкология</w:t>
      </w:r>
      <w:proofErr w:type="spellEnd"/>
      <w:r w:rsidRPr="00452C59">
        <w:rPr>
          <w:rFonts w:ascii="Times New Roman" w:eastAsia="Calibri" w:hAnsi="Times New Roman" w:cs="Times New Roman"/>
          <w:sz w:val="28"/>
          <w:szCs w:val="28"/>
        </w:rPr>
        <w:t>: учебное пособие /</w:t>
      </w:r>
      <w:r>
        <w:rPr>
          <w:rFonts w:ascii="Times New Roman" w:eastAsia="Calibri" w:hAnsi="Times New Roman" w:cs="Times New Roman"/>
          <w:sz w:val="28"/>
          <w:szCs w:val="28"/>
        </w:rPr>
        <w:t xml:space="preserve"> </w:t>
      </w:r>
      <w:r w:rsidRPr="00452C59">
        <w:rPr>
          <w:rFonts w:ascii="Times New Roman" w:eastAsia="Calibri" w:hAnsi="Times New Roman" w:cs="Times New Roman"/>
          <w:sz w:val="28"/>
          <w:szCs w:val="28"/>
        </w:rPr>
        <w:t xml:space="preserve">Ф.Ф. </w:t>
      </w:r>
      <w:proofErr w:type="spellStart"/>
      <w:r w:rsidRPr="00452C59">
        <w:rPr>
          <w:rFonts w:ascii="Times New Roman" w:eastAsia="Calibri" w:hAnsi="Times New Roman" w:cs="Times New Roman"/>
          <w:sz w:val="28"/>
          <w:szCs w:val="28"/>
        </w:rPr>
        <w:t>Исхаков</w:t>
      </w:r>
      <w:proofErr w:type="spellEnd"/>
      <w:r w:rsidRPr="00452C59">
        <w:rPr>
          <w:rFonts w:ascii="Times New Roman" w:eastAsia="Calibri" w:hAnsi="Times New Roman" w:cs="Times New Roman"/>
          <w:sz w:val="28"/>
          <w:szCs w:val="28"/>
        </w:rPr>
        <w:t>, А.А. Кулагин, З.Г. Зайцев. – Уфа: Изд-во БГПУ. – 223 с.</w:t>
      </w:r>
    </w:p>
    <w:p w:rsidR="002317C3" w:rsidRPr="00452C59" w:rsidRDefault="002317C3" w:rsidP="002317C3">
      <w:pPr>
        <w:widowControl w:val="0"/>
        <w:tabs>
          <w:tab w:val="left" w:pos="0"/>
        </w:tabs>
        <w:spacing w:after="0" w:line="240" w:lineRule="auto"/>
        <w:ind w:firstLine="35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 </w:t>
      </w:r>
      <w:r w:rsidRPr="00452C59">
        <w:rPr>
          <w:rFonts w:ascii="Times New Roman" w:eastAsia="Times New Roman" w:hAnsi="Times New Roman" w:cs="Times New Roman"/>
          <w:color w:val="000000"/>
          <w:sz w:val="28"/>
          <w:szCs w:val="28"/>
          <w:lang w:eastAsia="ru-RU" w:bidi="ru-RU"/>
        </w:rPr>
        <w:t xml:space="preserve">Котова О.В. Влияние шума на организм человека / О.В. Котова // Биология для школьников. - 2009. - </w:t>
      </w:r>
      <w:r>
        <w:rPr>
          <w:rFonts w:ascii="Times New Roman" w:eastAsia="Times New Roman" w:hAnsi="Times New Roman" w:cs="Times New Roman"/>
          <w:color w:val="000000"/>
          <w:sz w:val="28"/>
          <w:szCs w:val="28"/>
          <w:lang w:eastAsia="ru-RU" w:bidi="ru-RU"/>
        </w:rPr>
        <w:t>№</w:t>
      </w:r>
      <w:r w:rsidRPr="00452C59">
        <w:rPr>
          <w:rFonts w:ascii="Times New Roman" w:eastAsia="Times New Roman" w:hAnsi="Times New Roman" w:cs="Times New Roman"/>
          <w:color w:val="000000"/>
          <w:sz w:val="28"/>
          <w:szCs w:val="28"/>
          <w:lang w:bidi="en-US"/>
        </w:rPr>
        <w:t xml:space="preserve"> </w:t>
      </w:r>
      <w:r>
        <w:rPr>
          <w:rFonts w:ascii="Times New Roman" w:eastAsia="Times New Roman" w:hAnsi="Times New Roman" w:cs="Times New Roman"/>
          <w:color w:val="000000"/>
          <w:sz w:val="28"/>
          <w:szCs w:val="28"/>
          <w:lang w:eastAsia="ru-RU" w:bidi="ru-RU"/>
        </w:rPr>
        <w:t xml:space="preserve">4. - С. 39-46. </w:t>
      </w:r>
    </w:p>
    <w:p w:rsidR="002317C3" w:rsidRPr="00452C59" w:rsidRDefault="002317C3" w:rsidP="002317C3">
      <w:pPr>
        <w:widowControl w:val="0"/>
        <w:tabs>
          <w:tab w:val="left" w:pos="336"/>
        </w:tabs>
        <w:spacing w:after="0" w:line="240" w:lineRule="auto"/>
        <w:ind w:firstLine="3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bidi="ru-RU"/>
        </w:rPr>
        <w:t xml:space="preserve">3. </w:t>
      </w:r>
      <w:r w:rsidRPr="00452C59">
        <w:rPr>
          <w:rFonts w:ascii="Times New Roman" w:eastAsia="Times New Roman" w:hAnsi="Times New Roman" w:cs="Times New Roman"/>
          <w:sz w:val="28"/>
          <w:szCs w:val="28"/>
          <w:lang w:eastAsia="ru-RU" w:bidi="ru-RU"/>
        </w:rPr>
        <w:t>Методические</w:t>
      </w:r>
      <w:r w:rsidRPr="00452C59">
        <w:rPr>
          <w:rFonts w:ascii="Times New Roman" w:eastAsia="Times New Roman" w:hAnsi="Times New Roman" w:cs="Times New Roman"/>
          <w:color w:val="FF0000"/>
          <w:sz w:val="28"/>
          <w:szCs w:val="28"/>
          <w:lang w:eastAsia="ru-RU" w:bidi="ru-RU"/>
        </w:rPr>
        <w:t xml:space="preserve"> </w:t>
      </w:r>
      <w:r w:rsidRPr="00452C59">
        <w:rPr>
          <w:rFonts w:ascii="Times New Roman" w:eastAsia="Times New Roman" w:hAnsi="Times New Roman" w:cs="Times New Roman"/>
          <w:color w:val="000000"/>
          <w:sz w:val="28"/>
          <w:szCs w:val="28"/>
          <w:lang w:eastAsia="ru-RU" w:bidi="ru-RU"/>
        </w:rPr>
        <w:t xml:space="preserve">рекомендации по защите от транспортного шума территорий, прилегающих к автомобильным дорогам: Распоряжение № 995-р от 13.12.2012.г. - М.: </w:t>
      </w:r>
      <w:proofErr w:type="spellStart"/>
      <w:r w:rsidRPr="00452C59">
        <w:rPr>
          <w:rFonts w:ascii="Times New Roman" w:eastAsia="Times New Roman" w:hAnsi="Times New Roman" w:cs="Times New Roman"/>
          <w:color w:val="000000"/>
          <w:sz w:val="28"/>
          <w:szCs w:val="28"/>
          <w:lang w:eastAsia="ru-RU" w:bidi="ru-RU"/>
        </w:rPr>
        <w:t>Росавтодор</w:t>
      </w:r>
      <w:proofErr w:type="spellEnd"/>
      <w:r w:rsidRPr="00452C59">
        <w:rPr>
          <w:rFonts w:ascii="Times New Roman" w:eastAsia="Times New Roman" w:hAnsi="Times New Roman" w:cs="Times New Roman"/>
          <w:color w:val="000000"/>
          <w:sz w:val="28"/>
          <w:szCs w:val="28"/>
          <w:lang w:eastAsia="ru-RU" w:bidi="ru-RU"/>
        </w:rPr>
        <w:t>. 2012. - 65 с.;</w:t>
      </w:r>
    </w:p>
    <w:p w:rsidR="002317C3" w:rsidRPr="00452C59" w:rsidRDefault="002317C3" w:rsidP="002317C3">
      <w:pPr>
        <w:spacing w:after="0" w:line="240" w:lineRule="auto"/>
        <w:ind w:firstLine="35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proofErr w:type="spellStart"/>
      <w:r w:rsidRPr="00452C59">
        <w:rPr>
          <w:rFonts w:ascii="Times New Roman" w:eastAsia="Calibri" w:hAnsi="Times New Roman" w:cs="Times New Roman"/>
          <w:sz w:val="28"/>
          <w:szCs w:val="28"/>
        </w:rPr>
        <w:t>Николайкин</w:t>
      </w:r>
      <w:proofErr w:type="spellEnd"/>
      <w:r w:rsidRPr="00452C59">
        <w:rPr>
          <w:rFonts w:ascii="Times New Roman" w:eastAsia="Calibri" w:hAnsi="Times New Roman" w:cs="Times New Roman"/>
          <w:sz w:val="28"/>
          <w:szCs w:val="28"/>
        </w:rPr>
        <w:t xml:space="preserve"> Н.И. Экология учебное пособие /</w:t>
      </w:r>
      <w:r>
        <w:rPr>
          <w:rFonts w:ascii="Times New Roman" w:eastAsia="Calibri" w:hAnsi="Times New Roman" w:cs="Times New Roman"/>
          <w:sz w:val="28"/>
          <w:szCs w:val="28"/>
        </w:rPr>
        <w:t xml:space="preserve"> </w:t>
      </w:r>
      <w:r w:rsidRPr="00452C59">
        <w:rPr>
          <w:rFonts w:ascii="Times New Roman" w:eastAsia="Calibri" w:hAnsi="Times New Roman" w:cs="Times New Roman"/>
          <w:sz w:val="28"/>
          <w:szCs w:val="28"/>
        </w:rPr>
        <w:t xml:space="preserve">Н.И. </w:t>
      </w:r>
      <w:proofErr w:type="spellStart"/>
      <w:r w:rsidRPr="00452C59">
        <w:rPr>
          <w:rFonts w:ascii="Times New Roman" w:eastAsia="Calibri" w:hAnsi="Times New Roman" w:cs="Times New Roman"/>
          <w:sz w:val="28"/>
          <w:szCs w:val="28"/>
        </w:rPr>
        <w:t>Николайкин</w:t>
      </w:r>
      <w:proofErr w:type="spellEnd"/>
      <w:r w:rsidRPr="00452C59">
        <w:rPr>
          <w:rFonts w:ascii="Times New Roman" w:eastAsia="Calibri" w:hAnsi="Times New Roman" w:cs="Times New Roman"/>
          <w:sz w:val="28"/>
          <w:szCs w:val="28"/>
        </w:rPr>
        <w:t xml:space="preserve">, Н.Е. </w:t>
      </w:r>
      <w:proofErr w:type="spellStart"/>
      <w:r w:rsidRPr="00452C59">
        <w:rPr>
          <w:rFonts w:ascii="Times New Roman" w:eastAsia="Calibri" w:hAnsi="Times New Roman" w:cs="Times New Roman"/>
          <w:sz w:val="28"/>
          <w:szCs w:val="28"/>
        </w:rPr>
        <w:t>Николайкина</w:t>
      </w:r>
      <w:proofErr w:type="spellEnd"/>
      <w:r w:rsidRPr="00452C59">
        <w:rPr>
          <w:rFonts w:ascii="Times New Roman" w:eastAsia="Calibri" w:hAnsi="Times New Roman" w:cs="Times New Roman"/>
          <w:sz w:val="28"/>
          <w:szCs w:val="28"/>
        </w:rPr>
        <w:t>, О.П. Мелехова. – М.: Дрова, 2006. -  622 с.</w:t>
      </w:r>
    </w:p>
    <w:p w:rsidR="002317C3" w:rsidRPr="00452C59" w:rsidRDefault="002317C3" w:rsidP="002317C3">
      <w:pPr>
        <w:spacing w:after="0" w:line="240" w:lineRule="auto"/>
        <w:ind w:firstLine="35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Pr="00452C59">
        <w:rPr>
          <w:rFonts w:ascii="Times New Roman" w:eastAsia="Calibri" w:hAnsi="Times New Roman" w:cs="Times New Roman"/>
          <w:sz w:val="28"/>
          <w:szCs w:val="28"/>
        </w:rPr>
        <w:t>Определение физических параметров окружающей среды: методические указания по проведению практических работ</w:t>
      </w:r>
      <w:proofErr w:type="gramStart"/>
      <w:r w:rsidRPr="00452C59">
        <w:rPr>
          <w:rFonts w:ascii="Times New Roman" w:eastAsia="Calibri" w:hAnsi="Times New Roman" w:cs="Times New Roman"/>
          <w:sz w:val="28"/>
          <w:szCs w:val="28"/>
        </w:rPr>
        <w:t xml:space="preserve"> / С</w:t>
      </w:r>
      <w:proofErr w:type="gramEnd"/>
      <w:r w:rsidRPr="00452C59">
        <w:rPr>
          <w:rFonts w:ascii="Times New Roman" w:eastAsia="Calibri" w:hAnsi="Times New Roman" w:cs="Times New Roman"/>
          <w:sz w:val="28"/>
          <w:szCs w:val="28"/>
        </w:rPr>
        <w:t>ост. Ф.Ф. </w:t>
      </w:r>
      <w:proofErr w:type="spellStart"/>
      <w:r w:rsidRPr="00452C59">
        <w:rPr>
          <w:rFonts w:ascii="Times New Roman" w:eastAsia="Calibri" w:hAnsi="Times New Roman" w:cs="Times New Roman"/>
          <w:sz w:val="28"/>
          <w:szCs w:val="28"/>
        </w:rPr>
        <w:t>Исхаков</w:t>
      </w:r>
      <w:proofErr w:type="spellEnd"/>
      <w:r w:rsidRPr="00452C59">
        <w:rPr>
          <w:rFonts w:ascii="Times New Roman" w:eastAsia="Calibri" w:hAnsi="Times New Roman" w:cs="Times New Roman"/>
          <w:sz w:val="28"/>
          <w:szCs w:val="28"/>
        </w:rPr>
        <w:t>, О.В. Тагирова. – Уфа: Изд-во БГПУ. 2016. – 43 с.</w:t>
      </w:r>
    </w:p>
    <w:p w:rsidR="002317C3" w:rsidRPr="00452C59" w:rsidRDefault="002317C3" w:rsidP="002317C3">
      <w:pPr>
        <w:spacing w:after="0" w:line="240" w:lineRule="auto"/>
        <w:ind w:firstLine="35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bidi="ru-RU"/>
        </w:rPr>
        <w:t xml:space="preserve">6. </w:t>
      </w:r>
      <w:r w:rsidRPr="00452C59">
        <w:rPr>
          <w:rFonts w:ascii="Times New Roman" w:eastAsia="Calibri" w:hAnsi="Times New Roman" w:cs="Times New Roman"/>
          <w:sz w:val="28"/>
          <w:szCs w:val="28"/>
          <w:lang w:eastAsia="ru-RU" w:bidi="ru-RU"/>
        </w:rPr>
        <w:t>Экология города: учебное пособие.</w:t>
      </w:r>
      <w:r>
        <w:rPr>
          <w:rFonts w:ascii="Times New Roman" w:eastAsia="Calibri" w:hAnsi="Times New Roman" w:cs="Times New Roman"/>
          <w:sz w:val="28"/>
          <w:szCs w:val="28"/>
          <w:lang w:eastAsia="ru-RU" w:bidi="ru-RU"/>
        </w:rPr>
        <w:t xml:space="preserve"> - М.: Научный мир, 2004. – 624 </w:t>
      </w:r>
      <w:r w:rsidRPr="00452C59">
        <w:rPr>
          <w:rFonts w:ascii="Times New Roman" w:eastAsia="Calibri" w:hAnsi="Times New Roman" w:cs="Times New Roman"/>
          <w:sz w:val="28"/>
          <w:szCs w:val="28"/>
          <w:lang w:eastAsia="ru-RU" w:bidi="ru-RU"/>
        </w:rPr>
        <w:t>с.</w:t>
      </w:r>
    </w:p>
    <w:p w:rsidR="002317C3" w:rsidRPr="00452C59" w:rsidRDefault="002317C3" w:rsidP="002317C3">
      <w:pPr>
        <w:widowControl w:val="0"/>
        <w:tabs>
          <w:tab w:val="left" w:pos="336"/>
        </w:tabs>
        <w:spacing w:after="0" w:line="240" w:lineRule="auto"/>
        <w:ind w:firstLine="3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bidi="ru-RU"/>
        </w:rPr>
        <w:t xml:space="preserve">7. </w:t>
      </w:r>
      <w:r w:rsidRPr="00452C59">
        <w:rPr>
          <w:rFonts w:ascii="Times New Roman" w:eastAsia="Times New Roman" w:hAnsi="Times New Roman" w:cs="Times New Roman"/>
          <w:sz w:val="28"/>
          <w:szCs w:val="28"/>
          <w:lang w:eastAsia="ru-RU" w:bidi="ru-RU"/>
        </w:rPr>
        <w:t>ГОСТ 23337</w:t>
      </w:r>
      <w:r w:rsidRPr="00452C59">
        <w:rPr>
          <w:rFonts w:ascii="Times New Roman" w:eastAsia="Times New Roman" w:hAnsi="Times New Roman" w:cs="Times New Roman"/>
          <w:color w:val="000000"/>
          <w:sz w:val="28"/>
          <w:szCs w:val="28"/>
          <w:lang w:eastAsia="ru-RU" w:bidi="ru-RU"/>
        </w:rPr>
        <w:t xml:space="preserve"> - 2014. Шум. Методы измерения шума на селитебной территории и в помещениях жилых и общественных зданий. - Взамен ГОСТ 23337 - 78; </w:t>
      </w:r>
      <w:proofErr w:type="spellStart"/>
      <w:r w:rsidRPr="00452C59">
        <w:rPr>
          <w:rFonts w:ascii="Times New Roman" w:eastAsia="Times New Roman" w:hAnsi="Times New Roman" w:cs="Times New Roman"/>
          <w:color w:val="000000"/>
          <w:sz w:val="28"/>
          <w:szCs w:val="28"/>
          <w:lang w:eastAsia="ru-RU" w:bidi="ru-RU"/>
        </w:rPr>
        <w:t>введ</w:t>
      </w:r>
      <w:proofErr w:type="spellEnd"/>
      <w:r w:rsidRPr="00452C59">
        <w:rPr>
          <w:rFonts w:ascii="Times New Roman" w:eastAsia="Times New Roman" w:hAnsi="Times New Roman" w:cs="Times New Roman"/>
          <w:color w:val="000000"/>
          <w:sz w:val="28"/>
          <w:szCs w:val="28"/>
          <w:lang w:eastAsia="ru-RU" w:bidi="ru-RU"/>
        </w:rPr>
        <w:t xml:space="preserve">. 01.07.2015. - Москва: Межгосударственный совет по стандартизации, метрологии и сертификации; М. </w:t>
      </w:r>
      <w:proofErr w:type="spellStart"/>
      <w:r w:rsidRPr="00452C59">
        <w:rPr>
          <w:rFonts w:ascii="Times New Roman" w:eastAsia="Times New Roman" w:hAnsi="Times New Roman" w:cs="Times New Roman"/>
          <w:color w:val="000000"/>
          <w:sz w:val="28"/>
          <w:szCs w:val="28"/>
          <w:lang w:eastAsia="ru-RU" w:bidi="ru-RU"/>
        </w:rPr>
        <w:t>Стандартинформ</w:t>
      </w:r>
      <w:proofErr w:type="spellEnd"/>
      <w:r w:rsidRPr="00452C59">
        <w:rPr>
          <w:rFonts w:ascii="Times New Roman" w:eastAsia="Times New Roman" w:hAnsi="Times New Roman" w:cs="Times New Roman"/>
          <w:color w:val="000000"/>
          <w:sz w:val="28"/>
          <w:szCs w:val="28"/>
          <w:lang w:eastAsia="ru-RU" w:bidi="ru-RU"/>
        </w:rPr>
        <w:t>, 2015.- 17 с.;</w:t>
      </w:r>
    </w:p>
    <w:p w:rsidR="002317C3" w:rsidRPr="00452C59" w:rsidRDefault="002317C3" w:rsidP="002317C3">
      <w:pPr>
        <w:spacing w:after="0" w:line="240" w:lineRule="auto"/>
        <w:ind w:firstLine="350"/>
        <w:contextualSpacing/>
        <w:jc w:val="both"/>
        <w:outlineLvl w:val="0"/>
        <w:rPr>
          <w:rFonts w:ascii="Times New Roman" w:eastAsia="Calibri" w:hAnsi="Times New Roman" w:cs="Times New Roman"/>
          <w:sz w:val="28"/>
          <w:szCs w:val="28"/>
        </w:rPr>
      </w:pPr>
      <w:r>
        <w:rPr>
          <w:rFonts w:ascii="Times New Roman" w:eastAsia="Calibri" w:hAnsi="Times New Roman" w:cs="Times New Roman"/>
          <w:bCs/>
          <w:kern w:val="36"/>
          <w:sz w:val="28"/>
          <w:szCs w:val="28"/>
        </w:rPr>
        <w:t xml:space="preserve">8. </w:t>
      </w:r>
      <w:r w:rsidRPr="00452C59">
        <w:rPr>
          <w:rFonts w:ascii="Times New Roman" w:eastAsia="Calibri" w:hAnsi="Times New Roman" w:cs="Times New Roman"/>
          <w:bCs/>
          <w:kern w:val="36"/>
          <w:sz w:val="28"/>
          <w:szCs w:val="28"/>
        </w:rPr>
        <w:t>СН 2.2.4/2.1.8.562-96 «Шум на рабочих местах, в помещениях жилых, общественных зданий и на территории жилой застройки»</w:t>
      </w:r>
    </w:p>
    <w:p w:rsidR="002317C3" w:rsidRPr="00452C59" w:rsidRDefault="002317C3" w:rsidP="002317C3">
      <w:pPr>
        <w:tabs>
          <w:tab w:val="left" w:pos="0"/>
        </w:tabs>
        <w:spacing w:after="0" w:line="240" w:lineRule="auto"/>
        <w:ind w:firstLine="351"/>
        <w:contextualSpacing/>
        <w:jc w:val="center"/>
        <w:rPr>
          <w:rFonts w:ascii="Times New Roman" w:eastAsia="Calibri" w:hAnsi="Times New Roman" w:cs="Times New Roman"/>
          <w:caps/>
          <w:sz w:val="28"/>
          <w:szCs w:val="28"/>
        </w:rPr>
      </w:pPr>
      <w:r w:rsidRPr="00452C59">
        <w:rPr>
          <w:rFonts w:ascii="Times New Roman" w:eastAsia="Calibri" w:hAnsi="Times New Roman" w:cs="Times New Roman"/>
          <w:b/>
          <w:bCs/>
          <w:caps/>
          <w:sz w:val="28"/>
          <w:szCs w:val="28"/>
        </w:rPr>
        <w:t>ТЕСТовые задания</w:t>
      </w:r>
    </w:p>
    <w:p w:rsidR="002317C3" w:rsidRPr="00452C59" w:rsidRDefault="002317C3" w:rsidP="002317C3">
      <w:pPr>
        <w:spacing w:after="0" w:line="240" w:lineRule="auto"/>
        <w:ind w:firstLine="351"/>
        <w:contextualSpacing/>
        <w:jc w:val="both"/>
        <w:rPr>
          <w:rFonts w:ascii="Times New Roman" w:eastAsia="Calibri" w:hAnsi="Times New Roman" w:cs="Times New Roman"/>
          <w:b/>
          <w:sz w:val="28"/>
          <w:szCs w:val="28"/>
        </w:rPr>
      </w:pPr>
      <w:r w:rsidRPr="00452C59">
        <w:rPr>
          <w:rFonts w:ascii="Times New Roman" w:eastAsia="Calibri" w:hAnsi="Times New Roman" w:cs="Times New Roman"/>
          <w:b/>
          <w:sz w:val="28"/>
          <w:szCs w:val="28"/>
        </w:rPr>
        <w:t>1. Шум, это:</w:t>
      </w:r>
    </w:p>
    <w:p w:rsidR="002317C3" w:rsidRPr="00452C59" w:rsidRDefault="002317C3" w:rsidP="002317C3">
      <w:pPr>
        <w:spacing w:after="0" w:line="240" w:lineRule="auto"/>
        <w:ind w:firstLine="350"/>
        <w:contextualSpacing/>
        <w:jc w:val="both"/>
        <w:rPr>
          <w:rFonts w:ascii="Times New Roman" w:eastAsia="Calibri" w:hAnsi="Times New Roman" w:cs="Times New Roman"/>
          <w:sz w:val="28"/>
          <w:szCs w:val="28"/>
        </w:rPr>
      </w:pPr>
      <w:r w:rsidRPr="00452C59">
        <w:rPr>
          <w:rFonts w:ascii="Times New Roman" w:eastAsia="Calibri" w:hAnsi="Times New Roman" w:cs="Times New Roman"/>
          <w:sz w:val="28"/>
          <w:szCs w:val="28"/>
        </w:rPr>
        <w:t>А. часть звука, воспринимаемая органами слуха человека;</w:t>
      </w:r>
    </w:p>
    <w:p w:rsidR="002317C3" w:rsidRPr="00452C59" w:rsidRDefault="002317C3" w:rsidP="002317C3">
      <w:pPr>
        <w:spacing w:after="0" w:line="240" w:lineRule="auto"/>
        <w:ind w:firstLine="350"/>
        <w:contextualSpacing/>
        <w:jc w:val="both"/>
        <w:rPr>
          <w:rFonts w:ascii="Times New Roman" w:eastAsia="Calibri" w:hAnsi="Times New Roman" w:cs="Times New Roman"/>
          <w:sz w:val="28"/>
          <w:szCs w:val="28"/>
        </w:rPr>
      </w:pPr>
      <w:r w:rsidRPr="00452C59">
        <w:rPr>
          <w:rFonts w:ascii="Times New Roman" w:eastAsia="Calibri" w:hAnsi="Times New Roman" w:cs="Times New Roman"/>
          <w:sz w:val="28"/>
          <w:szCs w:val="28"/>
        </w:rPr>
        <w:t>Б. химическое воздействие;</w:t>
      </w:r>
    </w:p>
    <w:p w:rsidR="002317C3" w:rsidRPr="00452C59" w:rsidRDefault="002317C3" w:rsidP="002317C3">
      <w:pPr>
        <w:spacing w:after="0" w:line="240" w:lineRule="auto"/>
        <w:ind w:firstLine="350"/>
        <w:contextualSpacing/>
        <w:jc w:val="both"/>
        <w:rPr>
          <w:rFonts w:ascii="Times New Roman" w:eastAsia="Calibri" w:hAnsi="Times New Roman" w:cs="Times New Roman"/>
          <w:sz w:val="28"/>
          <w:szCs w:val="28"/>
        </w:rPr>
      </w:pPr>
      <w:r w:rsidRPr="00452C59">
        <w:rPr>
          <w:rFonts w:ascii="Times New Roman" w:eastAsia="Calibri" w:hAnsi="Times New Roman" w:cs="Times New Roman"/>
          <w:sz w:val="28"/>
          <w:szCs w:val="28"/>
        </w:rPr>
        <w:t>В. звук, различной частоты;</w:t>
      </w:r>
    </w:p>
    <w:p w:rsidR="002317C3" w:rsidRPr="00452C59" w:rsidRDefault="002317C3" w:rsidP="002317C3">
      <w:pPr>
        <w:spacing w:after="0" w:line="240" w:lineRule="auto"/>
        <w:ind w:firstLine="350"/>
        <w:contextualSpacing/>
        <w:jc w:val="both"/>
        <w:rPr>
          <w:rFonts w:ascii="Times New Roman" w:eastAsia="Calibri" w:hAnsi="Times New Roman" w:cs="Times New Roman"/>
          <w:sz w:val="28"/>
          <w:szCs w:val="28"/>
        </w:rPr>
      </w:pPr>
      <w:r w:rsidRPr="00452C59">
        <w:rPr>
          <w:rFonts w:ascii="Times New Roman" w:eastAsia="Calibri" w:hAnsi="Times New Roman" w:cs="Times New Roman"/>
          <w:sz w:val="28"/>
          <w:szCs w:val="28"/>
        </w:rPr>
        <w:t>Г. зрительное воздействие.</w:t>
      </w:r>
    </w:p>
    <w:p w:rsidR="002317C3" w:rsidRPr="00452C59" w:rsidRDefault="002317C3" w:rsidP="002317C3">
      <w:pPr>
        <w:numPr>
          <w:ilvl w:val="0"/>
          <w:numId w:val="3"/>
        </w:numPr>
        <w:spacing w:after="0" w:line="240" w:lineRule="auto"/>
        <w:ind w:left="0" w:firstLine="351"/>
        <w:contextualSpacing/>
        <w:jc w:val="both"/>
        <w:rPr>
          <w:rFonts w:ascii="Times New Roman" w:eastAsia="Calibri" w:hAnsi="Times New Roman" w:cs="Times New Roman"/>
          <w:b/>
          <w:sz w:val="28"/>
          <w:szCs w:val="28"/>
        </w:rPr>
      </w:pPr>
      <w:r w:rsidRPr="00452C59">
        <w:rPr>
          <w:rFonts w:ascii="Times New Roman" w:eastAsia="Calibri" w:hAnsi="Times New Roman" w:cs="Times New Roman"/>
          <w:b/>
          <w:sz w:val="28"/>
          <w:szCs w:val="28"/>
        </w:rPr>
        <w:lastRenderedPageBreak/>
        <w:t>Шум, от транспорта в городах составляет:</w:t>
      </w:r>
    </w:p>
    <w:p w:rsidR="002317C3" w:rsidRPr="00452C59" w:rsidRDefault="002317C3" w:rsidP="002317C3">
      <w:pPr>
        <w:spacing w:after="0" w:line="240" w:lineRule="auto"/>
        <w:ind w:firstLine="350"/>
        <w:contextualSpacing/>
        <w:jc w:val="both"/>
        <w:rPr>
          <w:rFonts w:ascii="Times New Roman" w:eastAsia="Calibri" w:hAnsi="Times New Roman" w:cs="Times New Roman"/>
          <w:sz w:val="28"/>
          <w:szCs w:val="28"/>
        </w:rPr>
      </w:pPr>
      <w:r w:rsidRPr="00452C59">
        <w:rPr>
          <w:rFonts w:ascii="Times New Roman" w:eastAsia="Calibri" w:hAnsi="Times New Roman" w:cs="Times New Roman"/>
          <w:sz w:val="28"/>
          <w:szCs w:val="28"/>
        </w:rPr>
        <w:t>А. до 90%</w:t>
      </w:r>
    </w:p>
    <w:p w:rsidR="002317C3" w:rsidRPr="00452C59" w:rsidRDefault="002317C3" w:rsidP="002317C3">
      <w:pPr>
        <w:spacing w:after="0" w:line="240" w:lineRule="auto"/>
        <w:ind w:firstLine="350"/>
        <w:contextualSpacing/>
        <w:jc w:val="both"/>
        <w:rPr>
          <w:rFonts w:ascii="Times New Roman" w:eastAsia="Calibri" w:hAnsi="Times New Roman" w:cs="Times New Roman"/>
          <w:sz w:val="28"/>
          <w:szCs w:val="28"/>
        </w:rPr>
      </w:pPr>
      <w:r w:rsidRPr="00452C59">
        <w:rPr>
          <w:rFonts w:ascii="Times New Roman" w:eastAsia="Calibri" w:hAnsi="Times New Roman" w:cs="Times New Roman"/>
          <w:sz w:val="28"/>
          <w:szCs w:val="28"/>
        </w:rPr>
        <w:t>Б. 60-80%</w:t>
      </w:r>
    </w:p>
    <w:p w:rsidR="002317C3" w:rsidRPr="00452C59" w:rsidRDefault="002317C3" w:rsidP="002317C3">
      <w:pPr>
        <w:spacing w:after="0" w:line="240" w:lineRule="auto"/>
        <w:ind w:firstLine="350"/>
        <w:contextualSpacing/>
        <w:jc w:val="both"/>
        <w:rPr>
          <w:rFonts w:ascii="Times New Roman" w:eastAsia="Calibri" w:hAnsi="Times New Roman" w:cs="Times New Roman"/>
          <w:sz w:val="28"/>
          <w:szCs w:val="28"/>
        </w:rPr>
      </w:pPr>
      <w:r w:rsidRPr="00452C59">
        <w:rPr>
          <w:rFonts w:ascii="Times New Roman" w:eastAsia="Calibri" w:hAnsi="Times New Roman" w:cs="Times New Roman"/>
          <w:sz w:val="28"/>
          <w:szCs w:val="28"/>
        </w:rPr>
        <w:t>В. 25-55%</w:t>
      </w:r>
    </w:p>
    <w:p w:rsidR="002317C3" w:rsidRPr="00452C59" w:rsidRDefault="002317C3" w:rsidP="002317C3">
      <w:pPr>
        <w:spacing w:after="0" w:line="240" w:lineRule="auto"/>
        <w:ind w:firstLine="350"/>
        <w:contextualSpacing/>
        <w:jc w:val="both"/>
        <w:rPr>
          <w:rFonts w:ascii="Times New Roman" w:eastAsia="Calibri" w:hAnsi="Times New Roman" w:cs="Times New Roman"/>
          <w:sz w:val="28"/>
          <w:szCs w:val="28"/>
        </w:rPr>
      </w:pPr>
      <w:r w:rsidRPr="00452C59">
        <w:rPr>
          <w:rFonts w:ascii="Times New Roman" w:eastAsia="Calibri" w:hAnsi="Times New Roman" w:cs="Times New Roman"/>
          <w:sz w:val="28"/>
          <w:szCs w:val="28"/>
        </w:rPr>
        <w:t>Г. до 40%</w:t>
      </w:r>
    </w:p>
    <w:p w:rsidR="002317C3" w:rsidRPr="00452C59" w:rsidRDefault="002317C3" w:rsidP="002317C3">
      <w:pPr>
        <w:spacing w:after="0" w:line="240" w:lineRule="auto"/>
        <w:ind w:firstLine="351"/>
        <w:contextualSpacing/>
        <w:jc w:val="both"/>
        <w:rPr>
          <w:rFonts w:ascii="Times New Roman" w:eastAsia="Calibri" w:hAnsi="Times New Roman" w:cs="Times New Roman"/>
          <w:b/>
          <w:sz w:val="28"/>
          <w:szCs w:val="28"/>
        </w:rPr>
      </w:pPr>
      <w:r w:rsidRPr="00452C59">
        <w:rPr>
          <w:rFonts w:ascii="Times New Roman" w:eastAsia="Calibri" w:hAnsi="Times New Roman" w:cs="Times New Roman"/>
          <w:b/>
          <w:sz w:val="28"/>
          <w:szCs w:val="28"/>
        </w:rPr>
        <w:t>3.</w:t>
      </w:r>
      <w:r w:rsidRPr="00452C59">
        <w:rPr>
          <w:rFonts w:ascii="Times New Roman" w:eastAsia="Calibri" w:hAnsi="Times New Roman" w:cs="Times New Roman"/>
          <w:b/>
          <w:sz w:val="28"/>
          <w:szCs w:val="28"/>
        </w:rPr>
        <w:tab/>
        <w:t>Основной единицей измерения шума является:</w:t>
      </w:r>
    </w:p>
    <w:p w:rsidR="002317C3" w:rsidRPr="00452C59" w:rsidRDefault="002317C3" w:rsidP="002317C3">
      <w:pPr>
        <w:spacing w:after="0" w:line="240" w:lineRule="auto"/>
        <w:ind w:firstLine="350"/>
        <w:contextualSpacing/>
        <w:jc w:val="both"/>
        <w:rPr>
          <w:rFonts w:ascii="Times New Roman" w:eastAsia="Calibri" w:hAnsi="Times New Roman" w:cs="Times New Roman"/>
          <w:sz w:val="28"/>
          <w:szCs w:val="28"/>
        </w:rPr>
      </w:pPr>
      <w:r w:rsidRPr="00452C59">
        <w:rPr>
          <w:rFonts w:ascii="Times New Roman" w:eastAsia="Calibri" w:hAnsi="Times New Roman" w:cs="Times New Roman"/>
          <w:sz w:val="28"/>
          <w:szCs w:val="28"/>
        </w:rPr>
        <w:t>А. децибел (дБ);</w:t>
      </w:r>
    </w:p>
    <w:p w:rsidR="002317C3" w:rsidRPr="00452C59" w:rsidRDefault="002317C3" w:rsidP="002317C3">
      <w:pPr>
        <w:spacing w:after="0" w:line="240" w:lineRule="auto"/>
        <w:ind w:firstLine="350"/>
        <w:contextualSpacing/>
        <w:jc w:val="both"/>
        <w:rPr>
          <w:rFonts w:ascii="Times New Roman" w:eastAsia="Calibri" w:hAnsi="Times New Roman" w:cs="Times New Roman"/>
          <w:sz w:val="28"/>
          <w:szCs w:val="28"/>
        </w:rPr>
      </w:pPr>
      <w:r w:rsidRPr="00452C59">
        <w:rPr>
          <w:rFonts w:ascii="Times New Roman" w:eastAsia="Calibri" w:hAnsi="Times New Roman" w:cs="Times New Roman"/>
          <w:sz w:val="28"/>
          <w:szCs w:val="28"/>
        </w:rPr>
        <w:t>Б. метр в секунду (</w:t>
      </w:r>
      <w:proofErr w:type="gramStart"/>
      <w:r w:rsidRPr="00452C59">
        <w:rPr>
          <w:rFonts w:ascii="Times New Roman" w:eastAsia="Calibri" w:hAnsi="Times New Roman" w:cs="Times New Roman"/>
          <w:sz w:val="28"/>
          <w:szCs w:val="28"/>
        </w:rPr>
        <w:t>м</w:t>
      </w:r>
      <w:proofErr w:type="gramEnd"/>
      <w:r w:rsidRPr="00452C59">
        <w:rPr>
          <w:rFonts w:ascii="Times New Roman" w:eastAsia="Calibri" w:hAnsi="Times New Roman" w:cs="Times New Roman"/>
          <w:sz w:val="28"/>
          <w:szCs w:val="28"/>
        </w:rPr>
        <w:t>/с);</w:t>
      </w:r>
    </w:p>
    <w:p w:rsidR="002317C3" w:rsidRPr="00452C59" w:rsidRDefault="002317C3" w:rsidP="002317C3">
      <w:pPr>
        <w:spacing w:after="0" w:line="240" w:lineRule="auto"/>
        <w:ind w:firstLine="350"/>
        <w:contextualSpacing/>
        <w:jc w:val="both"/>
        <w:rPr>
          <w:rFonts w:ascii="Times New Roman" w:eastAsia="Calibri" w:hAnsi="Times New Roman" w:cs="Times New Roman"/>
          <w:sz w:val="28"/>
          <w:szCs w:val="28"/>
        </w:rPr>
      </w:pPr>
      <w:r w:rsidRPr="00452C59">
        <w:rPr>
          <w:rFonts w:ascii="Times New Roman" w:eastAsia="Calibri" w:hAnsi="Times New Roman" w:cs="Times New Roman"/>
          <w:sz w:val="28"/>
          <w:szCs w:val="28"/>
        </w:rPr>
        <w:t>В. килограмм (</w:t>
      </w:r>
      <w:proofErr w:type="gramStart"/>
      <w:r w:rsidRPr="00452C59">
        <w:rPr>
          <w:rFonts w:ascii="Times New Roman" w:eastAsia="Calibri" w:hAnsi="Times New Roman" w:cs="Times New Roman"/>
          <w:sz w:val="28"/>
          <w:szCs w:val="28"/>
        </w:rPr>
        <w:t>кг</w:t>
      </w:r>
      <w:proofErr w:type="gramEnd"/>
      <w:r w:rsidRPr="00452C59">
        <w:rPr>
          <w:rFonts w:ascii="Times New Roman" w:eastAsia="Calibri" w:hAnsi="Times New Roman" w:cs="Times New Roman"/>
          <w:sz w:val="28"/>
          <w:szCs w:val="28"/>
        </w:rPr>
        <w:t>)</w:t>
      </w:r>
    </w:p>
    <w:p w:rsidR="002317C3" w:rsidRPr="00452C59" w:rsidRDefault="002317C3" w:rsidP="002317C3">
      <w:pPr>
        <w:spacing w:after="0" w:line="240" w:lineRule="auto"/>
        <w:ind w:firstLine="350"/>
        <w:contextualSpacing/>
        <w:jc w:val="both"/>
        <w:rPr>
          <w:rFonts w:ascii="Times New Roman" w:eastAsia="Calibri" w:hAnsi="Times New Roman" w:cs="Times New Roman"/>
          <w:sz w:val="28"/>
          <w:szCs w:val="28"/>
        </w:rPr>
      </w:pPr>
      <w:r w:rsidRPr="00452C59">
        <w:rPr>
          <w:rFonts w:ascii="Times New Roman" w:eastAsia="Calibri" w:hAnsi="Times New Roman" w:cs="Times New Roman"/>
          <w:sz w:val="28"/>
          <w:szCs w:val="28"/>
        </w:rPr>
        <w:t>Г. градус Цельсия (ºС).</w:t>
      </w:r>
    </w:p>
    <w:p w:rsidR="002317C3" w:rsidRPr="00452C59" w:rsidRDefault="002317C3" w:rsidP="002317C3">
      <w:pPr>
        <w:spacing w:after="0" w:line="240" w:lineRule="auto"/>
        <w:ind w:firstLine="351"/>
        <w:jc w:val="both"/>
        <w:rPr>
          <w:rFonts w:ascii="Times New Roman" w:eastAsia="Calibri" w:hAnsi="Times New Roman" w:cs="Times New Roman"/>
          <w:b/>
          <w:sz w:val="28"/>
          <w:szCs w:val="28"/>
        </w:rPr>
      </w:pPr>
      <w:r w:rsidRPr="00452C59">
        <w:rPr>
          <w:rFonts w:ascii="Times New Roman" w:eastAsia="Calibri" w:hAnsi="Times New Roman" w:cs="Times New Roman"/>
          <w:b/>
          <w:sz w:val="28"/>
          <w:szCs w:val="28"/>
        </w:rPr>
        <w:t>4.</w:t>
      </w:r>
      <w:r w:rsidRPr="00452C59">
        <w:rPr>
          <w:rFonts w:ascii="Times New Roman" w:eastAsia="Calibri" w:hAnsi="Times New Roman" w:cs="Times New Roman"/>
          <w:b/>
          <w:sz w:val="28"/>
          <w:szCs w:val="28"/>
        </w:rPr>
        <w:tab/>
        <w:t>Постоянно действующий шум вызывает развитие болезней:</w:t>
      </w:r>
    </w:p>
    <w:p w:rsidR="002317C3" w:rsidRPr="00452C59" w:rsidRDefault="002317C3" w:rsidP="002317C3">
      <w:pPr>
        <w:spacing w:after="0" w:line="240" w:lineRule="auto"/>
        <w:ind w:firstLine="350"/>
        <w:jc w:val="both"/>
        <w:rPr>
          <w:rFonts w:ascii="Times New Roman" w:eastAsia="Calibri" w:hAnsi="Times New Roman" w:cs="Times New Roman"/>
          <w:sz w:val="28"/>
          <w:szCs w:val="28"/>
        </w:rPr>
      </w:pPr>
      <w:r w:rsidRPr="00452C59">
        <w:rPr>
          <w:rFonts w:ascii="Times New Roman" w:eastAsia="Calibri" w:hAnsi="Times New Roman" w:cs="Times New Roman"/>
          <w:sz w:val="28"/>
          <w:szCs w:val="28"/>
        </w:rPr>
        <w:t xml:space="preserve">А. </w:t>
      </w:r>
      <w:proofErr w:type="gramStart"/>
      <w:r w:rsidRPr="00452C59">
        <w:rPr>
          <w:rFonts w:ascii="Times New Roman" w:eastAsia="Calibri" w:hAnsi="Times New Roman" w:cs="Times New Roman"/>
          <w:sz w:val="28"/>
          <w:szCs w:val="28"/>
        </w:rPr>
        <w:t>желудочно- кишечного</w:t>
      </w:r>
      <w:proofErr w:type="gramEnd"/>
      <w:r w:rsidRPr="00452C59">
        <w:rPr>
          <w:rFonts w:ascii="Times New Roman" w:eastAsia="Calibri" w:hAnsi="Times New Roman" w:cs="Times New Roman"/>
          <w:sz w:val="28"/>
          <w:szCs w:val="28"/>
        </w:rPr>
        <w:t xml:space="preserve"> тракта;</w:t>
      </w:r>
    </w:p>
    <w:p w:rsidR="002317C3" w:rsidRPr="00452C59" w:rsidRDefault="002317C3" w:rsidP="002317C3">
      <w:pPr>
        <w:spacing w:after="0" w:line="240" w:lineRule="auto"/>
        <w:ind w:firstLine="350"/>
        <w:jc w:val="both"/>
        <w:rPr>
          <w:rFonts w:ascii="Times New Roman" w:eastAsia="Calibri" w:hAnsi="Times New Roman" w:cs="Times New Roman"/>
          <w:sz w:val="28"/>
          <w:szCs w:val="28"/>
        </w:rPr>
      </w:pPr>
      <w:r w:rsidRPr="00452C59">
        <w:rPr>
          <w:rFonts w:ascii="Times New Roman" w:eastAsia="Calibri" w:hAnsi="Times New Roman" w:cs="Times New Roman"/>
          <w:sz w:val="28"/>
          <w:szCs w:val="28"/>
        </w:rPr>
        <w:t xml:space="preserve">Б. </w:t>
      </w:r>
      <w:proofErr w:type="gramStart"/>
      <w:r w:rsidRPr="00452C59">
        <w:rPr>
          <w:rFonts w:ascii="Times New Roman" w:eastAsia="Calibri" w:hAnsi="Times New Roman" w:cs="Times New Roman"/>
          <w:sz w:val="28"/>
          <w:szCs w:val="28"/>
        </w:rPr>
        <w:t>сердечно-сосудистой</w:t>
      </w:r>
      <w:proofErr w:type="gramEnd"/>
      <w:r w:rsidRPr="00452C59">
        <w:rPr>
          <w:rFonts w:ascii="Times New Roman" w:eastAsia="Calibri" w:hAnsi="Times New Roman" w:cs="Times New Roman"/>
          <w:sz w:val="28"/>
          <w:szCs w:val="28"/>
        </w:rPr>
        <w:t xml:space="preserve"> системы;</w:t>
      </w:r>
    </w:p>
    <w:p w:rsidR="002317C3" w:rsidRPr="00452C59" w:rsidRDefault="002317C3" w:rsidP="002317C3">
      <w:pPr>
        <w:spacing w:after="0" w:line="240" w:lineRule="auto"/>
        <w:ind w:firstLine="350"/>
        <w:jc w:val="both"/>
        <w:rPr>
          <w:rFonts w:ascii="Times New Roman" w:eastAsia="Calibri" w:hAnsi="Times New Roman" w:cs="Times New Roman"/>
          <w:sz w:val="28"/>
          <w:szCs w:val="28"/>
        </w:rPr>
      </w:pPr>
      <w:r w:rsidRPr="00452C59">
        <w:rPr>
          <w:rFonts w:ascii="Times New Roman" w:eastAsia="Calibri" w:hAnsi="Times New Roman" w:cs="Times New Roman"/>
          <w:sz w:val="28"/>
          <w:szCs w:val="28"/>
        </w:rPr>
        <w:t>В. органов слуха;</w:t>
      </w:r>
    </w:p>
    <w:p w:rsidR="002317C3" w:rsidRPr="00452C59" w:rsidRDefault="002317C3" w:rsidP="002317C3">
      <w:pPr>
        <w:spacing w:after="0" w:line="240" w:lineRule="auto"/>
        <w:ind w:firstLine="350"/>
        <w:jc w:val="both"/>
        <w:rPr>
          <w:rFonts w:ascii="Times New Roman" w:eastAsia="Calibri" w:hAnsi="Times New Roman" w:cs="Times New Roman"/>
          <w:sz w:val="28"/>
          <w:szCs w:val="28"/>
        </w:rPr>
      </w:pPr>
      <w:r w:rsidRPr="00452C59">
        <w:rPr>
          <w:rFonts w:ascii="Times New Roman" w:eastAsia="Calibri" w:hAnsi="Times New Roman" w:cs="Times New Roman"/>
          <w:sz w:val="28"/>
          <w:szCs w:val="28"/>
        </w:rPr>
        <w:t>Г. все ответы верны.</w:t>
      </w:r>
    </w:p>
    <w:p w:rsidR="002317C3" w:rsidRPr="00452C59" w:rsidRDefault="002317C3" w:rsidP="002317C3">
      <w:pPr>
        <w:numPr>
          <w:ilvl w:val="0"/>
          <w:numId w:val="2"/>
        </w:numPr>
        <w:spacing w:after="0" w:line="240" w:lineRule="auto"/>
        <w:ind w:left="0" w:firstLine="351"/>
        <w:contextualSpacing/>
        <w:jc w:val="both"/>
        <w:rPr>
          <w:rFonts w:ascii="Times New Roman" w:eastAsia="Calibri" w:hAnsi="Times New Roman" w:cs="Times New Roman"/>
          <w:b/>
          <w:sz w:val="28"/>
          <w:szCs w:val="28"/>
        </w:rPr>
      </w:pPr>
      <w:r w:rsidRPr="00452C59">
        <w:rPr>
          <w:rFonts w:ascii="Times New Roman" w:eastAsia="Calibri" w:hAnsi="Times New Roman" w:cs="Times New Roman"/>
          <w:b/>
          <w:sz w:val="28"/>
          <w:szCs w:val="28"/>
        </w:rPr>
        <w:t>В читальном зале уровень шума составляет:</w:t>
      </w:r>
    </w:p>
    <w:p w:rsidR="002317C3" w:rsidRPr="00452C59" w:rsidRDefault="002317C3" w:rsidP="002317C3">
      <w:pPr>
        <w:spacing w:after="0" w:line="240" w:lineRule="auto"/>
        <w:ind w:firstLine="350"/>
        <w:contextualSpacing/>
        <w:jc w:val="both"/>
        <w:rPr>
          <w:rFonts w:ascii="Times New Roman" w:eastAsia="Calibri" w:hAnsi="Times New Roman" w:cs="Times New Roman"/>
          <w:sz w:val="28"/>
          <w:szCs w:val="28"/>
        </w:rPr>
      </w:pPr>
      <w:r w:rsidRPr="00452C59">
        <w:rPr>
          <w:rFonts w:ascii="Times New Roman" w:eastAsia="Calibri" w:hAnsi="Times New Roman" w:cs="Times New Roman"/>
          <w:sz w:val="28"/>
          <w:szCs w:val="28"/>
        </w:rPr>
        <w:t>А. 35 дБ</w:t>
      </w:r>
    </w:p>
    <w:p w:rsidR="002317C3" w:rsidRPr="00452C59" w:rsidRDefault="002317C3" w:rsidP="002317C3">
      <w:pPr>
        <w:spacing w:after="0" w:line="240" w:lineRule="auto"/>
        <w:ind w:firstLine="350"/>
        <w:contextualSpacing/>
        <w:jc w:val="both"/>
        <w:rPr>
          <w:rFonts w:ascii="Times New Roman" w:eastAsia="Calibri" w:hAnsi="Times New Roman" w:cs="Times New Roman"/>
          <w:sz w:val="28"/>
          <w:szCs w:val="28"/>
        </w:rPr>
      </w:pPr>
      <w:r w:rsidRPr="00452C59">
        <w:rPr>
          <w:rFonts w:ascii="Times New Roman" w:eastAsia="Calibri" w:hAnsi="Times New Roman" w:cs="Times New Roman"/>
          <w:sz w:val="28"/>
          <w:szCs w:val="28"/>
        </w:rPr>
        <w:t>Б. 40 дБ</w:t>
      </w:r>
    </w:p>
    <w:p w:rsidR="002317C3" w:rsidRPr="00452C59" w:rsidRDefault="002317C3" w:rsidP="002317C3">
      <w:pPr>
        <w:spacing w:after="0" w:line="240" w:lineRule="auto"/>
        <w:ind w:firstLine="350"/>
        <w:contextualSpacing/>
        <w:jc w:val="both"/>
        <w:rPr>
          <w:rFonts w:ascii="Times New Roman" w:eastAsia="Calibri" w:hAnsi="Times New Roman" w:cs="Times New Roman"/>
          <w:sz w:val="28"/>
          <w:szCs w:val="28"/>
        </w:rPr>
      </w:pPr>
      <w:r w:rsidRPr="00452C59">
        <w:rPr>
          <w:rFonts w:ascii="Times New Roman" w:eastAsia="Calibri" w:hAnsi="Times New Roman" w:cs="Times New Roman"/>
          <w:sz w:val="28"/>
          <w:szCs w:val="28"/>
        </w:rPr>
        <w:t>В. 60 дБ</w:t>
      </w:r>
    </w:p>
    <w:p w:rsidR="002317C3" w:rsidRPr="00452C59" w:rsidRDefault="002317C3" w:rsidP="002317C3">
      <w:pPr>
        <w:spacing w:after="0" w:line="240" w:lineRule="auto"/>
        <w:ind w:firstLine="350"/>
        <w:contextualSpacing/>
        <w:jc w:val="both"/>
        <w:rPr>
          <w:rFonts w:ascii="Times New Roman" w:eastAsia="Calibri" w:hAnsi="Times New Roman" w:cs="Times New Roman"/>
          <w:sz w:val="28"/>
          <w:szCs w:val="28"/>
        </w:rPr>
      </w:pPr>
      <w:r w:rsidRPr="00452C59">
        <w:rPr>
          <w:rFonts w:ascii="Times New Roman" w:eastAsia="Calibri" w:hAnsi="Times New Roman" w:cs="Times New Roman"/>
          <w:sz w:val="28"/>
          <w:szCs w:val="28"/>
        </w:rPr>
        <w:t>Г. 25 дБ</w:t>
      </w:r>
    </w:p>
    <w:p w:rsidR="002317C3" w:rsidRPr="004B3F70" w:rsidRDefault="002317C3" w:rsidP="002317C3">
      <w:pPr>
        <w:spacing w:after="0" w:line="240" w:lineRule="auto"/>
        <w:ind w:firstLine="351"/>
        <w:jc w:val="both"/>
        <w:rPr>
          <w:rFonts w:ascii="Times New Roman" w:eastAsia="Calibri" w:hAnsi="Times New Roman" w:cs="Times New Roman"/>
          <w:b/>
          <w:sz w:val="28"/>
          <w:szCs w:val="28"/>
        </w:rPr>
      </w:pPr>
      <w:r w:rsidRPr="004B3F70">
        <w:rPr>
          <w:rFonts w:ascii="Times New Roman" w:eastAsia="Calibri" w:hAnsi="Times New Roman" w:cs="Times New Roman"/>
          <w:b/>
          <w:sz w:val="28"/>
          <w:szCs w:val="28"/>
        </w:rPr>
        <w:t>6.</w:t>
      </w:r>
      <w:r w:rsidRPr="004B3F70">
        <w:rPr>
          <w:rFonts w:ascii="Times New Roman" w:eastAsia="Calibri" w:hAnsi="Times New Roman" w:cs="Times New Roman"/>
          <w:b/>
          <w:sz w:val="28"/>
          <w:szCs w:val="28"/>
        </w:rPr>
        <w:tab/>
        <w:t xml:space="preserve">Ученые считают, что плотные, вертикально-сомкнутые посадки деревьев-крупномеров в ландшафтном дизайне или озеленении снижают уровень шума </w:t>
      </w:r>
      <w:proofErr w:type="gramStart"/>
      <w:r w:rsidRPr="004B3F70">
        <w:rPr>
          <w:rFonts w:ascii="Times New Roman" w:eastAsia="Calibri" w:hAnsi="Times New Roman" w:cs="Times New Roman"/>
          <w:b/>
          <w:sz w:val="28"/>
          <w:szCs w:val="28"/>
        </w:rPr>
        <w:t>на</w:t>
      </w:r>
      <w:proofErr w:type="gramEnd"/>
      <w:r w:rsidRPr="004B3F70">
        <w:rPr>
          <w:rFonts w:ascii="Times New Roman" w:eastAsia="Calibri" w:hAnsi="Times New Roman" w:cs="Times New Roman"/>
          <w:b/>
          <w:sz w:val="28"/>
          <w:szCs w:val="28"/>
        </w:rPr>
        <w:t>:</w:t>
      </w:r>
    </w:p>
    <w:p w:rsidR="002317C3" w:rsidRPr="004F1BAF" w:rsidRDefault="002317C3" w:rsidP="002317C3">
      <w:pPr>
        <w:spacing w:after="0" w:line="240" w:lineRule="auto"/>
        <w:ind w:firstLine="350"/>
        <w:jc w:val="both"/>
        <w:rPr>
          <w:rFonts w:ascii="Times New Roman" w:eastAsia="Calibri" w:hAnsi="Times New Roman" w:cs="Times New Roman"/>
          <w:sz w:val="28"/>
          <w:szCs w:val="28"/>
        </w:rPr>
      </w:pPr>
      <w:r w:rsidRPr="004F1BAF">
        <w:rPr>
          <w:rFonts w:ascii="Times New Roman" w:eastAsia="Calibri" w:hAnsi="Times New Roman" w:cs="Times New Roman"/>
          <w:sz w:val="28"/>
          <w:szCs w:val="28"/>
        </w:rPr>
        <w:t>А. 10-15%</w:t>
      </w:r>
    </w:p>
    <w:p w:rsidR="002317C3" w:rsidRPr="004F1BAF" w:rsidRDefault="002317C3" w:rsidP="002317C3">
      <w:pPr>
        <w:spacing w:after="0" w:line="240" w:lineRule="auto"/>
        <w:ind w:firstLine="350"/>
        <w:jc w:val="both"/>
        <w:rPr>
          <w:rFonts w:ascii="Times New Roman" w:eastAsia="Calibri" w:hAnsi="Times New Roman" w:cs="Times New Roman"/>
          <w:sz w:val="28"/>
          <w:szCs w:val="28"/>
        </w:rPr>
      </w:pPr>
      <w:r w:rsidRPr="004F1BAF">
        <w:rPr>
          <w:rFonts w:ascii="Times New Roman" w:eastAsia="Calibri" w:hAnsi="Times New Roman" w:cs="Times New Roman"/>
          <w:sz w:val="28"/>
          <w:szCs w:val="28"/>
        </w:rPr>
        <w:t>Б. 15-18%</w:t>
      </w:r>
    </w:p>
    <w:p w:rsidR="002317C3" w:rsidRPr="004F1BAF" w:rsidRDefault="002317C3" w:rsidP="002317C3">
      <w:pPr>
        <w:spacing w:after="0" w:line="240" w:lineRule="auto"/>
        <w:ind w:firstLine="350"/>
        <w:jc w:val="both"/>
        <w:rPr>
          <w:rFonts w:ascii="Times New Roman" w:eastAsia="Calibri" w:hAnsi="Times New Roman" w:cs="Times New Roman"/>
          <w:sz w:val="28"/>
          <w:szCs w:val="28"/>
        </w:rPr>
      </w:pPr>
      <w:r w:rsidRPr="004F1BAF">
        <w:rPr>
          <w:rFonts w:ascii="Times New Roman" w:eastAsia="Calibri" w:hAnsi="Times New Roman" w:cs="Times New Roman"/>
          <w:sz w:val="28"/>
          <w:szCs w:val="28"/>
        </w:rPr>
        <w:t>В. 25-30%</w:t>
      </w:r>
    </w:p>
    <w:p w:rsidR="002317C3" w:rsidRPr="004F1BAF" w:rsidRDefault="002317C3" w:rsidP="002317C3">
      <w:pPr>
        <w:spacing w:after="0" w:line="240" w:lineRule="auto"/>
        <w:ind w:firstLine="350"/>
        <w:jc w:val="both"/>
        <w:rPr>
          <w:rFonts w:ascii="Times New Roman" w:eastAsia="Calibri" w:hAnsi="Times New Roman" w:cs="Times New Roman"/>
          <w:sz w:val="28"/>
          <w:szCs w:val="28"/>
        </w:rPr>
      </w:pPr>
      <w:r w:rsidRPr="004F1BAF">
        <w:rPr>
          <w:rFonts w:ascii="Times New Roman" w:eastAsia="Calibri" w:hAnsi="Times New Roman" w:cs="Times New Roman"/>
          <w:sz w:val="28"/>
          <w:szCs w:val="28"/>
        </w:rPr>
        <w:t>Г. до 40%</w:t>
      </w:r>
    </w:p>
    <w:p w:rsidR="002317C3" w:rsidRPr="004F1BAF" w:rsidRDefault="002317C3" w:rsidP="002317C3">
      <w:pPr>
        <w:spacing w:after="0" w:line="240" w:lineRule="auto"/>
        <w:ind w:firstLine="351"/>
        <w:jc w:val="both"/>
        <w:rPr>
          <w:rFonts w:ascii="Times New Roman" w:eastAsia="Calibri" w:hAnsi="Times New Roman" w:cs="Times New Roman"/>
          <w:sz w:val="28"/>
          <w:szCs w:val="28"/>
        </w:rPr>
      </w:pPr>
      <w:r w:rsidRPr="004B3F70">
        <w:rPr>
          <w:rFonts w:ascii="Times New Roman" w:eastAsia="Calibri" w:hAnsi="Times New Roman" w:cs="Times New Roman"/>
          <w:b/>
          <w:sz w:val="28"/>
          <w:szCs w:val="28"/>
        </w:rPr>
        <w:t>7.В нормативных документах допустимый уровень шума в рекреационной</w:t>
      </w:r>
      <w:r w:rsidRPr="004F1BAF">
        <w:rPr>
          <w:rFonts w:ascii="Times New Roman" w:eastAsia="Calibri" w:hAnsi="Times New Roman" w:cs="Times New Roman"/>
          <w:sz w:val="28"/>
          <w:szCs w:val="28"/>
        </w:rPr>
        <w:t xml:space="preserve"> зоне устанавливается на уровне:</w:t>
      </w:r>
    </w:p>
    <w:p w:rsidR="002317C3" w:rsidRPr="004F1BAF" w:rsidRDefault="002317C3" w:rsidP="002317C3">
      <w:pPr>
        <w:spacing w:after="0" w:line="240" w:lineRule="auto"/>
        <w:ind w:firstLine="350"/>
        <w:contextualSpacing/>
        <w:jc w:val="both"/>
        <w:rPr>
          <w:rFonts w:ascii="Times New Roman" w:eastAsia="Calibri" w:hAnsi="Times New Roman" w:cs="Times New Roman"/>
          <w:sz w:val="28"/>
          <w:szCs w:val="28"/>
        </w:rPr>
      </w:pPr>
      <w:r w:rsidRPr="004F1BAF">
        <w:rPr>
          <w:rFonts w:ascii="Times New Roman" w:eastAsia="Calibri" w:hAnsi="Times New Roman" w:cs="Times New Roman"/>
          <w:sz w:val="28"/>
          <w:szCs w:val="28"/>
        </w:rPr>
        <w:t xml:space="preserve">А. 35-45 дБ; </w:t>
      </w:r>
    </w:p>
    <w:p w:rsidR="002317C3" w:rsidRPr="004F1BAF" w:rsidRDefault="002317C3" w:rsidP="002317C3">
      <w:pPr>
        <w:spacing w:after="0" w:line="240" w:lineRule="auto"/>
        <w:ind w:firstLine="350"/>
        <w:contextualSpacing/>
        <w:jc w:val="both"/>
        <w:rPr>
          <w:rFonts w:ascii="Times New Roman" w:eastAsia="Calibri" w:hAnsi="Times New Roman" w:cs="Times New Roman"/>
          <w:sz w:val="28"/>
          <w:szCs w:val="28"/>
        </w:rPr>
      </w:pPr>
      <w:r w:rsidRPr="004F1BAF">
        <w:rPr>
          <w:rFonts w:ascii="Times New Roman" w:eastAsia="Calibri" w:hAnsi="Times New Roman" w:cs="Times New Roman"/>
          <w:sz w:val="28"/>
          <w:szCs w:val="28"/>
        </w:rPr>
        <w:t>Б. 45-60 дБ;</w:t>
      </w:r>
    </w:p>
    <w:p w:rsidR="002317C3" w:rsidRPr="004F1BAF" w:rsidRDefault="002317C3" w:rsidP="002317C3">
      <w:pPr>
        <w:spacing w:after="0" w:line="240" w:lineRule="auto"/>
        <w:ind w:firstLine="350"/>
        <w:contextualSpacing/>
        <w:jc w:val="both"/>
        <w:rPr>
          <w:rFonts w:ascii="Times New Roman" w:eastAsia="Calibri" w:hAnsi="Times New Roman" w:cs="Times New Roman"/>
          <w:sz w:val="28"/>
          <w:szCs w:val="28"/>
        </w:rPr>
      </w:pPr>
      <w:r w:rsidRPr="004F1BAF">
        <w:rPr>
          <w:rFonts w:ascii="Times New Roman" w:eastAsia="Calibri" w:hAnsi="Times New Roman" w:cs="Times New Roman"/>
          <w:sz w:val="28"/>
          <w:szCs w:val="28"/>
        </w:rPr>
        <w:t>В. до 50 дБ;</w:t>
      </w:r>
    </w:p>
    <w:p w:rsidR="002317C3" w:rsidRPr="004F1BAF" w:rsidRDefault="002317C3" w:rsidP="002317C3">
      <w:pPr>
        <w:spacing w:after="0" w:line="240" w:lineRule="auto"/>
        <w:ind w:firstLine="350"/>
        <w:contextualSpacing/>
        <w:jc w:val="both"/>
        <w:rPr>
          <w:rFonts w:ascii="Times New Roman" w:eastAsia="Calibri" w:hAnsi="Times New Roman" w:cs="Times New Roman"/>
          <w:sz w:val="28"/>
          <w:szCs w:val="28"/>
        </w:rPr>
      </w:pPr>
      <w:r w:rsidRPr="004F1BAF">
        <w:rPr>
          <w:rFonts w:ascii="Times New Roman" w:eastAsia="Calibri" w:hAnsi="Times New Roman" w:cs="Times New Roman"/>
          <w:sz w:val="28"/>
          <w:szCs w:val="28"/>
        </w:rPr>
        <w:t>Г. 55-65 дБ.</w:t>
      </w:r>
    </w:p>
    <w:p w:rsidR="002317C3" w:rsidRPr="004B3F70" w:rsidRDefault="002317C3" w:rsidP="002317C3">
      <w:pPr>
        <w:spacing w:after="0" w:line="240" w:lineRule="auto"/>
        <w:ind w:firstLine="351"/>
        <w:jc w:val="both"/>
        <w:rPr>
          <w:rFonts w:ascii="Times New Roman" w:eastAsia="Calibri" w:hAnsi="Times New Roman" w:cs="Times New Roman"/>
          <w:b/>
          <w:sz w:val="28"/>
          <w:szCs w:val="28"/>
        </w:rPr>
      </w:pPr>
      <w:r w:rsidRPr="004B3F70">
        <w:rPr>
          <w:rFonts w:ascii="Times New Roman" w:eastAsia="Calibri" w:hAnsi="Times New Roman" w:cs="Times New Roman"/>
          <w:b/>
          <w:sz w:val="28"/>
          <w:szCs w:val="28"/>
        </w:rPr>
        <w:t xml:space="preserve">8.Чтобы </w:t>
      </w:r>
      <w:proofErr w:type="gramStart"/>
      <w:r w:rsidRPr="004B3F70">
        <w:rPr>
          <w:rFonts w:ascii="Times New Roman" w:eastAsia="Calibri" w:hAnsi="Times New Roman" w:cs="Times New Roman"/>
          <w:b/>
          <w:sz w:val="28"/>
          <w:szCs w:val="28"/>
        </w:rPr>
        <w:t>защититься от транспортного шума разработаны</w:t>
      </w:r>
      <w:proofErr w:type="gramEnd"/>
      <w:r w:rsidRPr="004B3F70">
        <w:rPr>
          <w:rFonts w:ascii="Times New Roman" w:eastAsia="Calibri" w:hAnsi="Times New Roman" w:cs="Times New Roman"/>
          <w:b/>
          <w:sz w:val="28"/>
          <w:szCs w:val="28"/>
        </w:rPr>
        <w:t xml:space="preserve"> разнообразные мероприятия по снижению транспортных шумов. Это:</w:t>
      </w:r>
    </w:p>
    <w:p w:rsidR="002317C3" w:rsidRPr="004F1BAF" w:rsidRDefault="002317C3" w:rsidP="002317C3">
      <w:pPr>
        <w:spacing w:after="0" w:line="240" w:lineRule="auto"/>
        <w:ind w:firstLine="350"/>
        <w:contextualSpacing/>
        <w:jc w:val="both"/>
        <w:rPr>
          <w:rFonts w:ascii="Times New Roman" w:eastAsia="Calibri" w:hAnsi="Times New Roman" w:cs="Times New Roman"/>
          <w:sz w:val="28"/>
          <w:szCs w:val="28"/>
        </w:rPr>
      </w:pPr>
      <w:r w:rsidRPr="004F1BAF">
        <w:rPr>
          <w:rFonts w:ascii="Times New Roman" w:eastAsia="Calibri" w:hAnsi="Times New Roman" w:cs="Times New Roman"/>
          <w:sz w:val="28"/>
          <w:szCs w:val="28"/>
        </w:rPr>
        <w:t>А. запрещение подачи звуковых сигналов;</w:t>
      </w:r>
    </w:p>
    <w:p w:rsidR="002317C3" w:rsidRPr="004F1BAF" w:rsidRDefault="002317C3" w:rsidP="002317C3">
      <w:pPr>
        <w:spacing w:after="0" w:line="240" w:lineRule="auto"/>
        <w:ind w:firstLine="350"/>
        <w:contextualSpacing/>
        <w:jc w:val="both"/>
        <w:rPr>
          <w:rFonts w:ascii="Times New Roman" w:eastAsia="Calibri" w:hAnsi="Times New Roman" w:cs="Times New Roman"/>
          <w:sz w:val="28"/>
          <w:szCs w:val="28"/>
        </w:rPr>
      </w:pPr>
      <w:r w:rsidRPr="004F1BAF">
        <w:rPr>
          <w:rFonts w:ascii="Times New Roman" w:eastAsia="Calibri" w:hAnsi="Times New Roman" w:cs="Times New Roman"/>
          <w:sz w:val="28"/>
          <w:szCs w:val="28"/>
        </w:rPr>
        <w:t>Б. содержание в исправности проезжей части улиц;</w:t>
      </w:r>
    </w:p>
    <w:p w:rsidR="002317C3" w:rsidRPr="004F1BAF" w:rsidRDefault="002317C3" w:rsidP="002317C3">
      <w:pPr>
        <w:spacing w:after="0" w:line="240" w:lineRule="auto"/>
        <w:ind w:firstLine="350"/>
        <w:contextualSpacing/>
        <w:jc w:val="both"/>
        <w:rPr>
          <w:rFonts w:ascii="Times New Roman" w:eastAsia="Calibri" w:hAnsi="Times New Roman" w:cs="Times New Roman"/>
          <w:sz w:val="28"/>
          <w:szCs w:val="28"/>
        </w:rPr>
      </w:pPr>
      <w:r w:rsidRPr="004F1BAF">
        <w:rPr>
          <w:rFonts w:ascii="Times New Roman" w:eastAsia="Calibri" w:hAnsi="Times New Roman" w:cs="Times New Roman"/>
          <w:sz w:val="28"/>
          <w:szCs w:val="28"/>
        </w:rPr>
        <w:t>В. установка звукоизоляции;</w:t>
      </w:r>
    </w:p>
    <w:p w:rsidR="002317C3" w:rsidRPr="004F1BAF" w:rsidRDefault="002317C3" w:rsidP="002317C3">
      <w:pPr>
        <w:spacing w:after="0" w:line="240" w:lineRule="auto"/>
        <w:ind w:firstLine="350"/>
        <w:contextualSpacing/>
        <w:jc w:val="both"/>
        <w:rPr>
          <w:rFonts w:ascii="Times New Roman" w:eastAsia="Calibri" w:hAnsi="Times New Roman" w:cs="Times New Roman"/>
          <w:sz w:val="28"/>
          <w:szCs w:val="28"/>
        </w:rPr>
      </w:pPr>
      <w:r w:rsidRPr="004F1BAF">
        <w:rPr>
          <w:rFonts w:ascii="Times New Roman" w:eastAsia="Calibri" w:hAnsi="Times New Roman" w:cs="Times New Roman"/>
          <w:sz w:val="28"/>
          <w:szCs w:val="28"/>
        </w:rPr>
        <w:t>Г. все ответы верны.</w:t>
      </w:r>
    </w:p>
    <w:p w:rsidR="002317C3" w:rsidRPr="004B3F70" w:rsidRDefault="002317C3" w:rsidP="002317C3">
      <w:pPr>
        <w:numPr>
          <w:ilvl w:val="0"/>
          <w:numId w:val="1"/>
        </w:numPr>
        <w:spacing w:after="0" w:line="240" w:lineRule="auto"/>
        <w:ind w:firstLine="709"/>
        <w:contextualSpacing/>
        <w:jc w:val="both"/>
        <w:rPr>
          <w:rFonts w:ascii="Times New Roman" w:eastAsia="Calibri" w:hAnsi="Times New Roman" w:cs="Times New Roman"/>
          <w:b/>
          <w:sz w:val="28"/>
          <w:szCs w:val="28"/>
        </w:rPr>
      </w:pPr>
      <w:r w:rsidRPr="004B3F70">
        <w:rPr>
          <w:rFonts w:ascii="Times New Roman" w:eastAsia="Calibri" w:hAnsi="Times New Roman" w:cs="Times New Roman"/>
          <w:b/>
          <w:sz w:val="28"/>
          <w:szCs w:val="28"/>
        </w:rPr>
        <w:t>Рекреационные зоны в городе – это:</w:t>
      </w:r>
    </w:p>
    <w:p w:rsidR="002317C3" w:rsidRPr="004F1BAF" w:rsidRDefault="002317C3" w:rsidP="002317C3">
      <w:pPr>
        <w:spacing w:after="0" w:line="240" w:lineRule="auto"/>
        <w:ind w:firstLine="350"/>
        <w:jc w:val="both"/>
        <w:rPr>
          <w:rFonts w:ascii="Times New Roman" w:eastAsia="Calibri" w:hAnsi="Times New Roman" w:cs="Times New Roman"/>
          <w:sz w:val="28"/>
          <w:szCs w:val="28"/>
        </w:rPr>
      </w:pPr>
      <w:r w:rsidRPr="004F1BAF">
        <w:rPr>
          <w:rFonts w:ascii="Times New Roman" w:eastAsia="Calibri" w:hAnsi="Times New Roman" w:cs="Times New Roman"/>
          <w:sz w:val="28"/>
          <w:szCs w:val="28"/>
        </w:rPr>
        <w:t>А. лесопарк;</w:t>
      </w:r>
    </w:p>
    <w:p w:rsidR="002317C3" w:rsidRPr="004F1BAF" w:rsidRDefault="002317C3" w:rsidP="002317C3">
      <w:pPr>
        <w:spacing w:after="0" w:line="240" w:lineRule="auto"/>
        <w:ind w:firstLine="350"/>
        <w:jc w:val="both"/>
        <w:rPr>
          <w:rFonts w:ascii="Times New Roman" w:eastAsia="Calibri" w:hAnsi="Times New Roman" w:cs="Times New Roman"/>
          <w:sz w:val="28"/>
          <w:szCs w:val="28"/>
        </w:rPr>
      </w:pPr>
      <w:r w:rsidRPr="004F1BAF">
        <w:rPr>
          <w:rFonts w:ascii="Times New Roman" w:eastAsia="Calibri" w:hAnsi="Times New Roman" w:cs="Times New Roman"/>
          <w:sz w:val="28"/>
          <w:szCs w:val="28"/>
        </w:rPr>
        <w:t>Б. парк;</w:t>
      </w:r>
    </w:p>
    <w:p w:rsidR="002317C3" w:rsidRPr="004F1BAF" w:rsidRDefault="002317C3" w:rsidP="002317C3">
      <w:pPr>
        <w:spacing w:after="0" w:line="240" w:lineRule="auto"/>
        <w:ind w:firstLine="350"/>
        <w:jc w:val="both"/>
        <w:rPr>
          <w:rFonts w:ascii="Times New Roman" w:eastAsia="Calibri" w:hAnsi="Times New Roman" w:cs="Times New Roman"/>
          <w:sz w:val="28"/>
          <w:szCs w:val="28"/>
        </w:rPr>
      </w:pPr>
      <w:r w:rsidRPr="004F1BAF">
        <w:rPr>
          <w:rFonts w:ascii="Times New Roman" w:eastAsia="Calibri" w:hAnsi="Times New Roman" w:cs="Times New Roman"/>
          <w:sz w:val="28"/>
          <w:szCs w:val="28"/>
        </w:rPr>
        <w:t xml:space="preserve">В. сад; </w:t>
      </w:r>
    </w:p>
    <w:p w:rsidR="002317C3" w:rsidRPr="004F1BAF" w:rsidRDefault="002317C3" w:rsidP="002317C3">
      <w:pPr>
        <w:spacing w:after="0" w:line="240" w:lineRule="auto"/>
        <w:ind w:firstLine="350"/>
        <w:jc w:val="both"/>
        <w:rPr>
          <w:rFonts w:ascii="Times New Roman" w:eastAsia="Calibri" w:hAnsi="Times New Roman" w:cs="Times New Roman"/>
          <w:sz w:val="28"/>
          <w:szCs w:val="28"/>
        </w:rPr>
      </w:pPr>
      <w:r w:rsidRPr="004F1BAF">
        <w:rPr>
          <w:rFonts w:ascii="Times New Roman" w:eastAsia="Calibri" w:hAnsi="Times New Roman" w:cs="Times New Roman"/>
          <w:sz w:val="28"/>
          <w:szCs w:val="28"/>
        </w:rPr>
        <w:t>Г. все ответы верны</w:t>
      </w:r>
    </w:p>
    <w:p w:rsidR="002317C3" w:rsidRPr="004B3F70" w:rsidRDefault="002317C3" w:rsidP="002317C3">
      <w:pPr>
        <w:numPr>
          <w:ilvl w:val="0"/>
          <w:numId w:val="1"/>
        </w:numPr>
        <w:spacing w:after="0" w:line="240" w:lineRule="auto"/>
        <w:ind w:firstLine="709"/>
        <w:contextualSpacing/>
        <w:jc w:val="both"/>
        <w:rPr>
          <w:rFonts w:ascii="Times New Roman" w:eastAsia="Calibri" w:hAnsi="Times New Roman" w:cs="Times New Roman"/>
          <w:b/>
          <w:sz w:val="28"/>
          <w:szCs w:val="28"/>
        </w:rPr>
      </w:pPr>
      <w:r w:rsidRPr="004B3F70">
        <w:rPr>
          <w:rFonts w:ascii="Times New Roman" w:eastAsia="Calibri" w:hAnsi="Times New Roman" w:cs="Times New Roman"/>
          <w:b/>
          <w:sz w:val="28"/>
          <w:szCs w:val="28"/>
        </w:rPr>
        <w:lastRenderedPageBreak/>
        <w:t xml:space="preserve"> </w:t>
      </w:r>
      <w:proofErr w:type="spellStart"/>
      <w:r w:rsidRPr="004B3F70">
        <w:rPr>
          <w:rFonts w:ascii="Times New Roman" w:eastAsia="Calibri" w:hAnsi="Times New Roman" w:cs="Times New Roman"/>
          <w:b/>
          <w:sz w:val="28"/>
          <w:szCs w:val="28"/>
        </w:rPr>
        <w:t>Шумозащитная</w:t>
      </w:r>
      <w:proofErr w:type="spellEnd"/>
      <w:r w:rsidRPr="004B3F70">
        <w:rPr>
          <w:rFonts w:ascii="Times New Roman" w:eastAsia="Calibri" w:hAnsi="Times New Roman" w:cs="Times New Roman"/>
          <w:b/>
          <w:sz w:val="28"/>
          <w:szCs w:val="28"/>
        </w:rPr>
        <w:t xml:space="preserve"> эффективность растительных посадок по снижению уровня шума доказана специалистами. Какие посадки зеленых насаждений лучше всего снижают уровень шума?</w:t>
      </w:r>
    </w:p>
    <w:p w:rsidR="002317C3" w:rsidRPr="004F1BAF" w:rsidRDefault="002317C3" w:rsidP="002317C3">
      <w:pPr>
        <w:spacing w:after="0" w:line="240" w:lineRule="auto"/>
        <w:ind w:firstLine="350"/>
        <w:jc w:val="both"/>
        <w:rPr>
          <w:rFonts w:ascii="Times New Roman" w:eastAsia="Calibri" w:hAnsi="Times New Roman" w:cs="Times New Roman"/>
          <w:sz w:val="28"/>
          <w:szCs w:val="28"/>
        </w:rPr>
      </w:pPr>
      <w:r w:rsidRPr="004F1BAF">
        <w:rPr>
          <w:rFonts w:ascii="Times New Roman" w:eastAsia="Calibri" w:hAnsi="Times New Roman" w:cs="Times New Roman"/>
          <w:sz w:val="28"/>
          <w:szCs w:val="28"/>
        </w:rPr>
        <w:t>А. один ряд лиственных деревьев;</w:t>
      </w:r>
    </w:p>
    <w:p w:rsidR="002317C3" w:rsidRPr="004F1BAF" w:rsidRDefault="002317C3" w:rsidP="002317C3">
      <w:pPr>
        <w:spacing w:after="0" w:line="240" w:lineRule="auto"/>
        <w:ind w:firstLine="350"/>
        <w:jc w:val="both"/>
        <w:rPr>
          <w:rFonts w:ascii="Times New Roman" w:eastAsia="Calibri" w:hAnsi="Times New Roman" w:cs="Times New Roman"/>
          <w:sz w:val="28"/>
          <w:szCs w:val="28"/>
        </w:rPr>
      </w:pPr>
      <w:r w:rsidRPr="004F1BAF">
        <w:rPr>
          <w:rFonts w:ascii="Times New Roman" w:eastAsia="Calibri" w:hAnsi="Times New Roman" w:cs="Times New Roman"/>
          <w:sz w:val="28"/>
          <w:szCs w:val="28"/>
        </w:rPr>
        <w:t>Б. два ряда хвойных деревьев;</w:t>
      </w:r>
    </w:p>
    <w:p w:rsidR="002317C3" w:rsidRPr="004F1BAF" w:rsidRDefault="002317C3" w:rsidP="002317C3">
      <w:pPr>
        <w:spacing w:after="0" w:line="240" w:lineRule="auto"/>
        <w:ind w:firstLine="350"/>
        <w:jc w:val="both"/>
        <w:rPr>
          <w:rFonts w:ascii="Times New Roman" w:eastAsia="Calibri" w:hAnsi="Times New Roman" w:cs="Times New Roman"/>
          <w:sz w:val="28"/>
          <w:szCs w:val="28"/>
        </w:rPr>
      </w:pPr>
      <w:r w:rsidRPr="004F1BAF">
        <w:rPr>
          <w:rFonts w:ascii="Times New Roman" w:eastAsia="Calibri" w:hAnsi="Times New Roman" w:cs="Times New Roman"/>
          <w:sz w:val="28"/>
          <w:szCs w:val="28"/>
        </w:rPr>
        <w:t>В. три ряда лиственных деревьев;</w:t>
      </w:r>
    </w:p>
    <w:p w:rsidR="002317C3" w:rsidRPr="004F1BAF" w:rsidRDefault="002317C3" w:rsidP="002317C3">
      <w:pPr>
        <w:spacing w:after="0" w:line="240" w:lineRule="auto"/>
        <w:ind w:firstLine="350"/>
        <w:jc w:val="both"/>
        <w:rPr>
          <w:rFonts w:ascii="Times New Roman" w:eastAsia="Calibri" w:hAnsi="Times New Roman" w:cs="Times New Roman"/>
          <w:sz w:val="28"/>
          <w:szCs w:val="28"/>
        </w:rPr>
      </w:pPr>
      <w:r w:rsidRPr="004F1BAF">
        <w:rPr>
          <w:rFonts w:ascii="Times New Roman" w:eastAsia="Calibri" w:hAnsi="Times New Roman" w:cs="Times New Roman"/>
          <w:sz w:val="28"/>
          <w:szCs w:val="28"/>
        </w:rPr>
        <w:t>Г. четыре ряда хвойных деревьев.</w:t>
      </w:r>
    </w:p>
    <w:p w:rsidR="002317C3" w:rsidRPr="00191A58" w:rsidRDefault="002317C3" w:rsidP="002317C3">
      <w:pPr>
        <w:spacing w:after="0" w:line="240" w:lineRule="auto"/>
        <w:ind w:firstLine="351"/>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О</w:t>
      </w:r>
      <w:r w:rsidRPr="00191A58">
        <w:rPr>
          <w:rFonts w:ascii="Times New Roman" w:eastAsia="Calibri" w:hAnsi="Times New Roman" w:cs="Times New Roman"/>
          <w:b/>
          <w:i/>
          <w:sz w:val="28"/>
          <w:szCs w:val="28"/>
        </w:rPr>
        <w:t>тветы: 1А,2Б,3А,4Г,5Б,6Б,7Б,8Г, 9Г,10Г,</w:t>
      </w:r>
      <w:bookmarkStart w:id="0" w:name="_GoBack"/>
      <w:bookmarkEnd w:id="0"/>
    </w:p>
    <w:p w:rsidR="00222D55" w:rsidRDefault="00222D55" w:rsidP="0084121D">
      <w:pPr>
        <w:ind w:firstLine="275"/>
      </w:pPr>
    </w:p>
    <w:sectPr w:rsidR="00222D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2F60"/>
    <w:multiLevelType w:val="multilevel"/>
    <w:tmpl w:val="80B8B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035D4"/>
    <w:multiLevelType w:val="multilevel"/>
    <w:tmpl w:val="964A3F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BB0D24"/>
    <w:multiLevelType w:val="multilevel"/>
    <w:tmpl w:val="97C4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4D4EF3"/>
    <w:multiLevelType w:val="hybridMultilevel"/>
    <w:tmpl w:val="B124358E"/>
    <w:lvl w:ilvl="0" w:tplc="C9A08C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383C12"/>
    <w:multiLevelType w:val="multilevel"/>
    <w:tmpl w:val="966296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2C3D35"/>
    <w:multiLevelType w:val="hybridMultilevel"/>
    <w:tmpl w:val="73FCEC7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B03ADF"/>
    <w:multiLevelType w:val="multilevel"/>
    <w:tmpl w:val="79E60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AD3E7C"/>
    <w:multiLevelType w:val="multilevel"/>
    <w:tmpl w:val="BB36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F04AD2"/>
    <w:multiLevelType w:val="hybridMultilevel"/>
    <w:tmpl w:val="56F8DAE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6FB020E"/>
    <w:multiLevelType w:val="multilevel"/>
    <w:tmpl w:val="DDC44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5964F1"/>
    <w:multiLevelType w:val="multilevel"/>
    <w:tmpl w:val="6ACC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7"/>
  </w:num>
  <w:num w:numId="5">
    <w:abstractNumId w:val="10"/>
  </w:num>
  <w:num w:numId="6">
    <w:abstractNumId w:val="2"/>
  </w:num>
  <w:num w:numId="7">
    <w:abstractNumId w:val="1"/>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8D6"/>
    <w:rsid w:val="000724F7"/>
    <w:rsid w:val="00183906"/>
    <w:rsid w:val="00222D55"/>
    <w:rsid w:val="002317C3"/>
    <w:rsid w:val="0045437D"/>
    <w:rsid w:val="00724B82"/>
    <w:rsid w:val="008058E1"/>
    <w:rsid w:val="0084121D"/>
    <w:rsid w:val="008D3C30"/>
    <w:rsid w:val="00D678D6"/>
    <w:rsid w:val="00F02980"/>
    <w:rsid w:val="00F80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Chars="125" w:firstLine="1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7C3"/>
    <w:pPr>
      <w:spacing w:after="200" w:line="276" w:lineRule="auto"/>
      <w:ind w:firstLineChars="0"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7C3"/>
    <w:pPr>
      <w:ind w:left="720"/>
      <w:contextualSpacing/>
    </w:pPr>
  </w:style>
  <w:style w:type="table" w:customStyle="1" w:styleId="25">
    <w:name w:val="Сетка таблицы25"/>
    <w:basedOn w:val="a1"/>
    <w:next w:val="a4"/>
    <w:uiPriority w:val="59"/>
    <w:rsid w:val="002317C3"/>
    <w:pPr>
      <w:spacing w:line="240" w:lineRule="auto"/>
      <w:ind w:firstLineChars="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2317C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317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17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Chars="125" w:firstLine="1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7C3"/>
    <w:pPr>
      <w:spacing w:after="200" w:line="276" w:lineRule="auto"/>
      <w:ind w:firstLineChars="0"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7C3"/>
    <w:pPr>
      <w:ind w:left="720"/>
      <w:contextualSpacing/>
    </w:pPr>
  </w:style>
  <w:style w:type="table" w:customStyle="1" w:styleId="25">
    <w:name w:val="Сетка таблицы25"/>
    <w:basedOn w:val="a1"/>
    <w:next w:val="a4"/>
    <w:uiPriority w:val="59"/>
    <w:rsid w:val="002317C3"/>
    <w:pPr>
      <w:spacing w:line="240" w:lineRule="auto"/>
      <w:ind w:firstLineChars="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2317C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317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17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1535</Words>
  <Characters>8750</Characters>
  <Application>Microsoft Office Word</Application>
  <DocSecurity>0</DocSecurity>
  <Lines>72</Lines>
  <Paragraphs>20</Paragraphs>
  <ScaleCrop>false</ScaleCrop>
  <Company/>
  <LinksUpToDate>false</LinksUpToDate>
  <CharactersWithSpaces>10265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2025-09-29T05:45:00Z</dcterms:created>
  <dcterms:modified xsi:type="dcterms:W3CDTF">2025-09-29T05:46:00Z</dcterms:modified>
</cp:coreProperties>
</file>