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2" w:rsidRPr="005D372A" w:rsidRDefault="00A911F2" w:rsidP="002F0501">
      <w:pPr>
        <w:widowControl w:val="0"/>
        <w:spacing w:after="0" w:line="240" w:lineRule="auto"/>
        <w:jc w:val="center"/>
        <w:rPr>
          <w:rFonts w:ascii="Times New Roman" w:hAnsi="Times New Roman" w:cs="Times New Roman"/>
          <w:caps/>
          <w:sz w:val="28"/>
          <w:szCs w:val="28"/>
        </w:rPr>
      </w:pPr>
      <w:r w:rsidRPr="005D372A">
        <w:rPr>
          <w:rFonts w:ascii="Times New Roman" w:hAnsi="Times New Roman" w:cs="Times New Roman"/>
          <w:caps/>
          <w:sz w:val="28"/>
          <w:szCs w:val="28"/>
        </w:rPr>
        <w:t>МИНОБРНАУКИ Р</w:t>
      </w:r>
      <w:r w:rsidR="005D372A" w:rsidRPr="005D372A">
        <w:rPr>
          <w:rFonts w:ascii="Times New Roman" w:hAnsi="Times New Roman" w:cs="Times New Roman"/>
          <w:caps/>
          <w:sz w:val="28"/>
          <w:szCs w:val="28"/>
        </w:rPr>
        <w:t>ОССИИ</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 xml:space="preserve">Федеральное государственное бюджетное образовательное учреждение </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высшего образования</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 xml:space="preserve">«Башкирский государственный педагогический университет </w:t>
      </w:r>
      <w:r>
        <w:rPr>
          <w:rFonts w:ascii="Times New Roman" w:hAnsi="Times New Roman"/>
          <w:sz w:val="28"/>
          <w:szCs w:val="28"/>
        </w:rPr>
        <w:br/>
      </w:r>
      <w:r w:rsidRPr="00171579">
        <w:rPr>
          <w:rFonts w:ascii="Times New Roman" w:hAnsi="Times New Roman"/>
          <w:sz w:val="28"/>
          <w:szCs w:val="28"/>
        </w:rPr>
        <w:t>им. М. Акмуллы»</w:t>
      </w:r>
    </w:p>
    <w:p w:rsidR="00A911F2" w:rsidRPr="005D372A" w:rsidRDefault="00A911F2"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right"/>
        <w:rPr>
          <w:rFonts w:ascii="Times New Roman" w:hAnsi="Times New Roman" w:cs="Times New Roman"/>
          <w:sz w:val="28"/>
          <w:szCs w:val="28"/>
        </w:rPr>
      </w:pPr>
    </w:p>
    <w:p w:rsidR="00A911F2" w:rsidRPr="005D372A" w:rsidRDefault="00A911F2" w:rsidP="002F0501">
      <w:pPr>
        <w:widowControl w:val="0"/>
        <w:spacing w:after="0" w:line="240" w:lineRule="auto"/>
        <w:jc w:val="right"/>
        <w:rPr>
          <w:rFonts w:ascii="Times New Roman" w:hAnsi="Times New Roman" w:cs="Times New Roman"/>
          <w:sz w:val="28"/>
          <w:szCs w:val="28"/>
        </w:rPr>
      </w:pPr>
    </w:p>
    <w:p w:rsidR="00A911F2" w:rsidRDefault="00A911F2"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Pr="005D372A" w:rsidRDefault="003353C0"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center"/>
        <w:rPr>
          <w:rFonts w:ascii="Times New Roman" w:hAnsi="Times New Roman" w:cs="Times New Roman"/>
          <w:caps/>
          <w:sz w:val="28"/>
          <w:szCs w:val="28"/>
        </w:rPr>
      </w:pPr>
      <w:r w:rsidRPr="005D372A">
        <w:rPr>
          <w:rFonts w:ascii="Times New Roman" w:hAnsi="Times New Roman" w:cs="Times New Roman"/>
          <w:caps/>
          <w:sz w:val="28"/>
          <w:szCs w:val="28"/>
        </w:rPr>
        <w:t xml:space="preserve">Программа </w:t>
      </w:r>
    </w:p>
    <w:p w:rsidR="00BF65AD" w:rsidRPr="005D372A" w:rsidRDefault="008D0179" w:rsidP="002F050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w:t>
      </w:r>
      <w:r w:rsidR="005D372A">
        <w:rPr>
          <w:rFonts w:ascii="Times New Roman" w:hAnsi="Times New Roman" w:cs="Times New Roman"/>
          <w:sz w:val="28"/>
          <w:szCs w:val="28"/>
        </w:rPr>
        <w:t>ИТОГОВОЙ АТТЕСТАЦИИ</w:t>
      </w:r>
    </w:p>
    <w:p w:rsidR="00BF65AD" w:rsidRPr="005D372A" w:rsidRDefault="00A911F2" w:rsidP="002F0501">
      <w:pPr>
        <w:widowControl w:val="0"/>
        <w:spacing w:after="0" w:line="240" w:lineRule="auto"/>
        <w:jc w:val="center"/>
        <w:rPr>
          <w:rFonts w:ascii="Times New Roman" w:hAnsi="Times New Roman" w:cs="Times New Roman"/>
          <w:color w:val="000000"/>
          <w:spacing w:val="-1"/>
          <w:sz w:val="28"/>
          <w:szCs w:val="28"/>
        </w:rPr>
      </w:pPr>
      <w:r w:rsidRPr="005D372A">
        <w:rPr>
          <w:rFonts w:ascii="Times New Roman" w:hAnsi="Times New Roman" w:cs="Times New Roman"/>
          <w:sz w:val="28"/>
          <w:szCs w:val="28"/>
        </w:rPr>
        <w:t>выпускников</w:t>
      </w:r>
      <w:r w:rsidR="00BF65AD" w:rsidRPr="005D372A">
        <w:rPr>
          <w:rFonts w:ascii="Times New Roman" w:hAnsi="Times New Roman" w:cs="Times New Roman"/>
          <w:sz w:val="28"/>
          <w:szCs w:val="28"/>
        </w:rPr>
        <w:t xml:space="preserve"> </w:t>
      </w:r>
      <w:r w:rsidRPr="005D372A">
        <w:rPr>
          <w:rFonts w:ascii="Times New Roman" w:hAnsi="Times New Roman" w:cs="Times New Roman"/>
          <w:sz w:val="28"/>
          <w:szCs w:val="28"/>
        </w:rPr>
        <w:t xml:space="preserve">по </w:t>
      </w:r>
      <w:r w:rsidRPr="005D372A">
        <w:rPr>
          <w:rFonts w:ascii="Times New Roman" w:hAnsi="Times New Roman" w:cs="Times New Roman"/>
          <w:color w:val="000000"/>
          <w:spacing w:val="-1"/>
          <w:sz w:val="28"/>
          <w:szCs w:val="28"/>
        </w:rPr>
        <w:t xml:space="preserve">направлению </w:t>
      </w:r>
    </w:p>
    <w:p w:rsidR="00BF65AD" w:rsidRPr="005D372A" w:rsidRDefault="00A911F2" w:rsidP="002F0501">
      <w:pPr>
        <w:widowControl w:val="0"/>
        <w:spacing w:after="0" w:line="240" w:lineRule="auto"/>
        <w:jc w:val="center"/>
        <w:rPr>
          <w:rFonts w:ascii="Times New Roman" w:hAnsi="Times New Roman" w:cs="Times New Roman"/>
          <w:sz w:val="28"/>
          <w:szCs w:val="28"/>
        </w:rPr>
      </w:pPr>
      <w:r w:rsidRPr="005D372A">
        <w:rPr>
          <w:rFonts w:ascii="Times New Roman" w:hAnsi="Times New Roman" w:cs="Times New Roman"/>
          <w:color w:val="000000"/>
          <w:spacing w:val="-1"/>
          <w:sz w:val="28"/>
          <w:szCs w:val="28"/>
        </w:rPr>
        <w:t>06</w:t>
      </w:r>
      <w:r w:rsidRPr="005D372A">
        <w:rPr>
          <w:rFonts w:ascii="Times New Roman" w:hAnsi="Times New Roman" w:cs="Times New Roman"/>
          <w:sz w:val="28"/>
          <w:szCs w:val="28"/>
        </w:rPr>
        <w:t xml:space="preserve">.03.01 Биология </w:t>
      </w:r>
      <w:r w:rsidRPr="005D372A">
        <w:rPr>
          <w:rFonts w:ascii="Times New Roman" w:hAnsi="Times New Roman" w:cs="Times New Roman"/>
          <w:sz w:val="28"/>
          <w:szCs w:val="28"/>
        </w:rPr>
        <w:br/>
        <w:t xml:space="preserve">(уровень бакалавриата) </w:t>
      </w:r>
    </w:p>
    <w:p w:rsidR="00A911F2" w:rsidRDefault="00BF65AD" w:rsidP="002F0501">
      <w:pPr>
        <w:widowControl w:val="0"/>
        <w:spacing w:after="0" w:line="240" w:lineRule="auto"/>
        <w:jc w:val="center"/>
        <w:rPr>
          <w:rFonts w:ascii="Times New Roman" w:hAnsi="Times New Roman" w:cs="Times New Roman"/>
          <w:sz w:val="28"/>
          <w:szCs w:val="28"/>
        </w:rPr>
      </w:pPr>
      <w:r w:rsidRPr="005D372A">
        <w:rPr>
          <w:rFonts w:ascii="Times New Roman" w:hAnsi="Times New Roman" w:cs="Times New Roman"/>
          <w:sz w:val="28"/>
          <w:szCs w:val="28"/>
        </w:rPr>
        <w:t xml:space="preserve"> н</w:t>
      </w:r>
      <w:r w:rsidR="00A911F2" w:rsidRPr="005D372A">
        <w:rPr>
          <w:rFonts w:ascii="Times New Roman" w:hAnsi="Times New Roman" w:cs="Times New Roman"/>
          <w:sz w:val="28"/>
          <w:szCs w:val="28"/>
        </w:rPr>
        <w:t xml:space="preserve">аправленность </w:t>
      </w:r>
      <w:r w:rsidRPr="005D372A">
        <w:rPr>
          <w:rFonts w:ascii="Times New Roman" w:hAnsi="Times New Roman" w:cs="Times New Roman"/>
          <w:sz w:val="28"/>
          <w:szCs w:val="28"/>
        </w:rPr>
        <w:t xml:space="preserve">(профиль) </w:t>
      </w:r>
      <w:r w:rsidR="00A911F2" w:rsidRPr="005D372A">
        <w:rPr>
          <w:rFonts w:ascii="Times New Roman" w:hAnsi="Times New Roman" w:cs="Times New Roman"/>
          <w:sz w:val="28"/>
          <w:szCs w:val="28"/>
        </w:rPr>
        <w:t>«Биоэкология»</w:t>
      </w: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Pr="005D372A" w:rsidRDefault="008D0179" w:rsidP="002F050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Уфа 201</w:t>
      </w:r>
      <w:r w:rsidR="00E33FF5">
        <w:rPr>
          <w:rFonts w:ascii="Times New Roman" w:hAnsi="Times New Roman" w:cs="Times New Roman"/>
          <w:sz w:val="28"/>
          <w:szCs w:val="28"/>
        </w:rPr>
        <w:t>7</w:t>
      </w:r>
    </w:p>
    <w:p w:rsidR="00BF65AD" w:rsidRPr="005D372A" w:rsidRDefault="008378DD" w:rsidP="005D372A">
      <w:pPr>
        <w:autoSpaceDE w:val="0"/>
        <w:autoSpaceDN w:val="0"/>
        <w:adjustRightInd w:val="0"/>
        <w:spacing w:after="0" w:line="240" w:lineRule="auto"/>
        <w:jc w:val="both"/>
        <w:rPr>
          <w:rFonts w:ascii="Times New Roman" w:hAnsi="Times New Roman" w:cs="Times New Roman"/>
          <w:sz w:val="24"/>
          <w:szCs w:val="24"/>
        </w:rPr>
      </w:pPr>
      <w:r w:rsidRPr="005D372A">
        <w:rPr>
          <w:rFonts w:ascii="Times New Roman" w:hAnsi="Times New Roman" w:cs="Times New Roman"/>
          <w:color w:val="000000"/>
          <w:spacing w:val="-1"/>
          <w:sz w:val="24"/>
          <w:szCs w:val="24"/>
        </w:rPr>
        <w:lastRenderedPageBreak/>
        <w:t xml:space="preserve">Программа составлена в соответствии </w:t>
      </w:r>
      <w:r w:rsidRPr="005D372A">
        <w:rPr>
          <w:rFonts w:ascii="Times New Roman" w:hAnsi="Times New Roman" w:cs="Times New Roman"/>
          <w:sz w:val="24"/>
          <w:szCs w:val="24"/>
        </w:rPr>
        <w:t xml:space="preserve">с ФГОС </w:t>
      </w:r>
      <w:proofErr w:type="gramStart"/>
      <w:r w:rsidRPr="005D372A">
        <w:rPr>
          <w:rFonts w:ascii="Times New Roman" w:hAnsi="Times New Roman" w:cs="Times New Roman"/>
          <w:sz w:val="24"/>
          <w:szCs w:val="24"/>
        </w:rPr>
        <w:t>ВО</w:t>
      </w:r>
      <w:proofErr w:type="gramEnd"/>
      <w:r w:rsidRPr="005D372A">
        <w:rPr>
          <w:rFonts w:ascii="Times New Roman" w:hAnsi="Times New Roman" w:cs="Times New Roman"/>
          <w:sz w:val="24"/>
          <w:szCs w:val="24"/>
        </w:rPr>
        <w:t xml:space="preserve"> уровня высшего образования по н</w:t>
      </w:r>
      <w:r w:rsidRPr="005D372A">
        <w:rPr>
          <w:rFonts w:ascii="Times New Roman" w:hAnsi="Times New Roman" w:cs="Times New Roman"/>
          <w:sz w:val="24"/>
          <w:szCs w:val="24"/>
        </w:rPr>
        <w:t>а</w:t>
      </w:r>
      <w:r w:rsidRPr="005D372A">
        <w:rPr>
          <w:rFonts w:ascii="Times New Roman" w:hAnsi="Times New Roman" w:cs="Times New Roman"/>
          <w:sz w:val="24"/>
          <w:szCs w:val="24"/>
        </w:rPr>
        <w:t>правлению подготовки 06.03.01 Биология (уровень бакалавриата), утвержденным прик</w:t>
      </w:r>
      <w:r w:rsidRPr="005D372A">
        <w:rPr>
          <w:rFonts w:ascii="Times New Roman" w:hAnsi="Times New Roman" w:cs="Times New Roman"/>
          <w:sz w:val="24"/>
          <w:szCs w:val="24"/>
        </w:rPr>
        <w:t>а</w:t>
      </w:r>
      <w:r w:rsidRPr="005D372A">
        <w:rPr>
          <w:rFonts w:ascii="Times New Roman" w:hAnsi="Times New Roman" w:cs="Times New Roman"/>
          <w:sz w:val="24"/>
          <w:szCs w:val="24"/>
        </w:rPr>
        <w:t xml:space="preserve">зом </w:t>
      </w:r>
      <w:r w:rsidR="00443149" w:rsidRPr="005D372A">
        <w:rPr>
          <w:rFonts w:ascii="Times New Roman" w:hAnsi="Times New Roman" w:cs="Times New Roman"/>
          <w:sz w:val="24"/>
          <w:szCs w:val="24"/>
        </w:rPr>
        <w:t xml:space="preserve">Министерства образования и науки Российской Федерации </w:t>
      </w:r>
      <w:r w:rsidRPr="005D372A">
        <w:rPr>
          <w:rFonts w:ascii="Times New Roman" w:hAnsi="Times New Roman" w:cs="Times New Roman"/>
          <w:sz w:val="24"/>
          <w:szCs w:val="24"/>
        </w:rPr>
        <w:t xml:space="preserve">от 7 августа 2014 г. №944, </w:t>
      </w:r>
      <w:r w:rsidR="00BF65AD" w:rsidRPr="005D372A">
        <w:rPr>
          <w:rFonts w:ascii="Times New Roman" w:hAnsi="Times New Roman" w:cs="Times New Roman"/>
          <w:color w:val="000000"/>
          <w:sz w:val="24"/>
          <w:szCs w:val="24"/>
          <w:shd w:val="clear" w:color="auto" w:fill="FFFFFF"/>
        </w:rPr>
        <w:t>Порядком проведения государственной итоговой аттестации по образовательным пр</w:t>
      </w:r>
      <w:r w:rsidR="00BF65AD" w:rsidRPr="005D372A">
        <w:rPr>
          <w:rFonts w:ascii="Times New Roman" w:hAnsi="Times New Roman" w:cs="Times New Roman"/>
          <w:color w:val="000000"/>
          <w:sz w:val="24"/>
          <w:szCs w:val="24"/>
          <w:shd w:val="clear" w:color="auto" w:fill="FFFFFF"/>
        </w:rPr>
        <w:t>о</w:t>
      </w:r>
      <w:r w:rsidR="00BF65AD" w:rsidRPr="005D372A">
        <w:rPr>
          <w:rFonts w:ascii="Times New Roman" w:hAnsi="Times New Roman" w:cs="Times New Roman"/>
          <w:color w:val="000000"/>
          <w:sz w:val="24"/>
          <w:szCs w:val="24"/>
          <w:shd w:val="clear" w:color="auto" w:fill="FFFFFF"/>
        </w:rPr>
        <w:t xml:space="preserve">граммам высшего образования – программам бакалавриата, программам специалитета и программам </w:t>
      </w:r>
      <w:bookmarkStart w:id="0" w:name="_GoBack"/>
      <w:r w:rsidR="00BF65AD" w:rsidRPr="005D372A">
        <w:rPr>
          <w:rFonts w:ascii="Times New Roman" w:hAnsi="Times New Roman" w:cs="Times New Roman"/>
          <w:color w:val="000000"/>
          <w:sz w:val="24"/>
          <w:szCs w:val="24"/>
          <w:shd w:val="clear" w:color="auto" w:fill="FFFFFF"/>
        </w:rPr>
        <w:t>магистр</w:t>
      </w:r>
      <w:bookmarkEnd w:id="0"/>
      <w:r w:rsidR="00BF65AD" w:rsidRPr="005D372A">
        <w:rPr>
          <w:rFonts w:ascii="Times New Roman" w:hAnsi="Times New Roman" w:cs="Times New Roman"/>
          <w:color w:val="000000"/>
          <w:sz w:val="24"/>
          <w:szCs w:val="24"/>
          <w:shd w:val="clear" w:color="auto" w:fill="FFFFFF"/>
        </w:rPr>
        <w:t xml:space="preserve">атуры </w:t>
      </w:r>
      <w:r w:rsidR="00965CD7" w:rsidRPr="005D372A">
        <w:rPr>
          <w:rFonts w:ascii="Times New Roman" w:hAnsi="Times New Roman" w:cs="Times New Roman"/>
          <w:sz w:val="24"/>
          <w:szCs w:val="24"/>
        </w:rPr>
        <w:t>утвержденным приказом М</w:t>
      </w:r>
      <w:r w:rsidR="008D0179">
        <w:rPr>
          <w:rFonts w:ascii="Times New Roman" w:hAnsi="Times New Roman" w:cs="Times New Roman"/>
          <w:sz w:val="24"/>
          <w:szCs w:val="24"/>
        </w:rPr>
        <w:t xml:space="preserve">инистерства образования и науки </w:t>
      </w:r>
      <w:r w:rsidR="00965CD7" w:rsidRPr="005D372A">
        <w:rPr>
          <w:rFonts w:ascii="Times New Roman" w:hAnsi="Times New Roman" w:cs="Times New Roman"/>
          <w:sz w:val="24"/>
          <w:szCs w:val="24"/>
        </w:rPr>
        <w:t>РФ</w:t>
      </w:r>
      <w:r w:rsidR="00965CD7" w:rsidRPr="005D372A">
        <w:rPr>
          <w:rFonts w:ascii="Times New Roman" w:hAnsi="Times New Roman" w:cs="Times New Roman"/>
          <w:color w:val="000000"/>
          <w:sz w:val="24"/>
          <w:szCs w:val="24"/>
          <w:shd w:val="clear" w:color="auto" w:fill="FFFFFF"/>
        </w:rPr>
        <w:t xml:space="preserve"> </w:t>
      </w:r>
      <w:r w:rsidR="00BF65AD" w:rsidRPr="005D372A">
        <w:rPr>
          <w:rFonts w:ascii="Times New Roman" w:hAnsi="Times New Roman" w:cs="Times New Roman"/>
          <w:color w:val="000000"/>
          <w:sz w:val="24"/>
          <w:szCs w:val="24"/>
          <w:shd w:val="clear" w:color="auto" w:fill="FFFFFF"/>
        </w:rPr>
        <w:t xml:space="preserve">№ 636 от 29 июня 2015 </w:t>
      </w:r>
      <w:proofErr w:type="gramStart"/>
      <w:r w:rsidR="00BF65AD" w:rsidRPr="005D372A">
        <w:rPr>
          <w:rFonts w:ascii="Times New Roman" w:hAnsi="Times New Roman" w:cs="Times New Roman"/>
          <w:color w:val="000000"/>
          <w:sz w:val="24"/>
          <w:szCs w:val="24"/>
          <w:shd w:val="clear" w:color="auto" w:fill="FFFFFF"/>
        </w:rPr>
        <w:t>г</w:t>
      </w:r>
      <w:proofErr w:type="gramEnd"/>
      <w:r w:rsidR="00BF65AD" w:rsidRPr="005D372A">
        <w:rPr>
          <w:rFonts w:ascii="Times New Roman" w:hAnsi="Times New Roman" w:cs="Times New Roman"/>
          <w:color w:val="000000"/>
          <w:sz w:val="24"/>
          <w:szCs w:val="24"/>
          <w:shd w:val="clear" w:color="auto" w:fill="FFFFFF"/>
        </w:rPr>
        <w:t>.</w:t>
      </w:r>
    </w:p>
    <w:p w:rsidR="00443149" w:rsidRPr="005D372A" w:rsidRDefault="00443149" w:rsidP="005D372A">
      <w:pPr>
        <w:spacing w:after="0" w:line="240" w:lineRule="auto"/>
        <w:ind w:firstLine="709"/>
        <w:jc w:val="both"/>
        <w:rPr>
          <w:color w:val="000000"/>
          <w:sz w:val="24"/>
          <w:szCs w:val="24"/>
          <w:shd w:val="clear" w:color="auto" w:fill="FFFFFF"/>
        </w:rPr>
      </w:pPr>
    </w:p>
    <w:p w:rsidR="00E563C4" w:rsidRPr="005D372A" w:rsidRDefault="00E563C4" w:rsidP="005D372A">
      <w:pPr>
        <w:spacing w:after="0" w:line="240" w:lineRule="auto"/>
        <w:ind w:firstLine="709"/>
        <w:jc w:val="center"/>
        <w:rPr>
          <w:rFonts w:ascii="Times New Roman" w:hAnsi="Times New Roman" w:cs="Times New Roman"/>
          <w:b/>
          <w:bCs/>
          <w:sz w:val="24"/>
          <w:szCs w:val="24"/>
        </w:rPr>
      </w:pPr>
      <w:r w:rsidRPr="005D372A">
        <w:rPr>
          <w:rFonts w:ascii="Times New Roman" w:hAnsi="Times New Roman" w:cs="Times New Roman"/>
          <w:b/>
          <w:bCs/>
          <w:sz w:val="24"/>
          <w:szCs w:val="24"/>
        </w:rPr>
        <w:t>Цели и задачи государственного экзамена</w:t>
      </w:r>
    </w:p>
    <w:p w:rsidR="008378DD" w:rsidRPr="005D372A" w:rsidRDefault="008378DD" w:rsidP="005D372A">
      <w:pPr>
        <w:spacing w:after="0" w:line="240" w:lineRule="auto"/>
        <w:ind w:firstLine="709"/>
        <w:jc w:val="both"/>
        <w:rPr>
          <w:rFonts w:ascii="Times New Roman" w:hAnsi="Times New Roman" w:cs="Times New Roman"/>
          <w:sz w:val="24"/>
          <w:szCs w:val="24"/>
        </w:rPr>
      </w:pPr>
      <w:r w:rsidRPr="005D372A">
        <w:rPr>
          <w:rFonts w:ascii="Times New Roman" w:hAnsi="Times New Roman" w:cs="Times New Roman"/>
          <w:sz w:val="24"/>
          <w:szCs w:val="24"/>
        </w:rPr>
        <w:t>Государственные итоговые испытания нацелены на определение теоретической и практической подготовленности бакалавров по н</w:t>
      </w:r>
      <w:r w:rsidRPr="005D372A">
        <w:rPr>
          <w:rFonts w:ascii="Times New Roman" w:hAnsi="Times New Roman" w:cs="Times New Roman"/>
          <w:color w:val="000000"/>
          <w:spacing w:val="-1"/>
          <w:sz w:val="24"/>
          <w:szCs w:val="24"/>
        </w:rPr>
        <w:t xml:space="preserve">аправлению подготовки </w:t>
      </w:r>
      <w:r w:rsidRPr="005D372A">
        <w:rPr>
          <w:rFonts w:ascii="Times New Roman" w:hAnsi="Times New Roman" w:cs="Times New Roman"/>
          <w:sz w:val="24"/>
          <w:szCs w:val="24"/>
        </w:rPr>
        <w:t>06.03.01 Биол</w:t>
      </w:r>
      <w:r w:rsidRPr="005D372A">
        <w:rPr>
          <w:rFonts w:ascii="Times New Roman" w:hAnsi="Times New Roman" w:cs="Times New Roman"/>
          <w:sz w:val="24"/>
          <w:szCs w:val="24"/>
        </w:rPr>
        <w:t>о</w:t>
      </w:r>
      <w:r w:rsidRPr="005D372A">
        <w:rPr>
          <w:rFonts w:ascii="Times New Roman" w:hAnsi="Times New Roman" w:cs="Times New Roman"/>
          <w:sz w:val="24"/>
          <w:szCs w:val="24"/>
        </w:rPr>
        <w:t>гия (уровень бакалавриата) направленность «Биоэкология» к выполнению професси</w:t>
      </w:r>
      <w:r w:rsidRPr="005D372A">
        <w:rPr>
          <w:rFonts w:ascii="Times New Roman" w:hAnsi="Times New Roman" w:cs="Times New Roman"/>
          <w:sz w:val="24"/>
          <w:szCs w:val="24"/>
        </w:rPr>
        <w:t>о</w:t>
      </w:r>
      <w:r w:rsidRPr="005D372A">
        <w:rPr>
          <w:rFonts w:ascii="Times New Roman" w:hAnsi="Times New Roman" w:cs="Times New Roman"/>
          <w:sz w:val="24"/>
          <w:szCs w:val="24"/>
        </w:rPr>
        <w:t xml:space="preserve">нальных задач, установленных действующим ФГОС </w:t>
      </w:r>
      <w:proofErr w:type="gramStart"/>
      <w:r w:rsidRPr="005D372A">
        <w:rPr>
          <w:rFonts w:ascii="Times New Roman" w:hAnsi="Times New Roman" w:cs="Times New Roman"/>
          <w:sz w:val="24"/>
          <w:szCs w:val="24"/>
        </w:rPr>
        <w:t>ВО</w:t>
      </w:r>
      <w:proofErr w:type="gramEnd"/>
      <w:r w:rsidRPr="005D372A">
        <w:rPr>
          <w:rFonts w:ascii="Times New Roman" w:hAnsi="Times New Roman" w:cs="Times New Roman"/>
          <w:sz w:val="24"/>
          <w:szCs w:val="24"/>
        </w:rPr>
        <w:t xml:space="preserve">, и </w:t>
      </w:r>
      <w:proofErr w:type="gramStart"/>
      <w:r w:rsidRPr="005D372A">
        <w:rPr>
          <w:rFonts w:ascii="Times New Roman" w:hAnsi="Times New Roman" w:cs="Times New Roman"/>
          <w:sz w:val="24"/>
          <w:szCs w:val="24"/>
        </w:rPr>
        <w:t>к</w:t>
      </w:r>
      <w:proofErr w:type="gramEnd"/>
      <w:r w:rsidRPr="005D372A">
        <w:rPr>
          <w:rFonts w:ascii="Times New Roman" w:hAnsi="Times New Roman" w:cs="Times New Roman"/>
          <w:sz w:val="24"/>
          <w:szCs w:val="24"/>
        </w:rPr>
        <w:t xml:space="preserve"> продолжению образования в магистратуре.</w:t>
      </w:r>
    </w:p>
    <w:p w:rsidR="008378DD" w:rsidRPr="005D372A" w:rsidRDefault="008378DD" w:rsidP="005D372A">
      <w:pPr>
        <w:spacing w:after="0" w:line="240" w:lineRule="auto"/>
        <w:jc w:val="center"/>
        <w:rPr>
          <w:rFonts w:ascii="Times New Roman" w:hAnsi="Times New Roman" w:cs="Times New Roman"/>
          <w:b/>
          <w:sz w:val="24"/>
          <w:szCs w:val="24"/>
        </w:rPr>
      </w:pPr>
      <w:r w:rsidRPr="005D372A">
        <w:rPr>
          <w:rFonts w:ascii="Times New Roman" w:hAnsi="Times New Roman" w:cs="Times New Roman"/>
          <w:b/>
          <w:sz w:val="24"/>
          <w:szCs w:val="24"/>
        </w:rPr>
        <w:t>Компетентностная модель выпускника</w:t>
      </w:r>
    </w:p>
    <w:p w:rsidR="009B761A" w:rsidRPr="005D372A" w:rsidRDefault="00536780"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Область профессиональной деятельности выпускников, освоивших программу б</w:t>
      </w:r>
      <w:r w:rsidR="008378DD" w:rsidRPr="005D372A">
        <w:rPr>
          <w:rFonts w:ascii="Times New Roman" w:hAnsi="Times New Roman" w:cs="Times New Roman"/>
          <w:sz w:val="24"/>
          <w:szCs w:val="24"/>
        </w:rPr>
        <w:t>а</w:t>
      </w:r>
      <w:r w:rsidR="008378DD" w:rsidRPr="005D372A">
        <w:rPr>
          <w:rFonts w:ascii="Times New Roman" w:hAnsi="Times New Roman" w:cs="Times New Roman"/>
          <w:sz w:val="24"/>
          <w:szCs w:val="24"/>
        </w:rPr>
        <w:t>калавриата, включает:</w:t>
      </w:r>
      <w:r w:rsidR="009B761A" w:rsidRPr="005D372A">
        <w:rPr>
          <w:rFonts w:ascii="Times New Roman" w:hAnsi="Times New Roman" w:cs="Times New Roman"/>
          <w:sz w:val="24"/>
          <w:szCs w:val="24"/>
        </w:rPr>
        <w:t xml:space="preserve"> исследование живой природы и ее закономерностей, использование биологических систем в хозяйственных и медицинских целях, охрана природы. </w:t>
      </w:r>
    </w:p>
    <w:p w:rsidR="009B761A" w:rsidRPr="005D372A" w:rsidRDefault="00536780" w:rsidP="005D372A">
      <w:pPr>
        <w:pStyle w:val="af2"/>
        <w:jc w:val="both"/>
        <w:rPr>
          <w:rFonts w:ascii="Times New Roman" w:hAnsi="Times New Roman" w:cs="Times New Roman"/>
          <w:sz w:val="24"/>
          <w:szCs w:val="24"/>
          <w:highlight w:val="yellow"/>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Объектами профессиональной деятельности выпускников, освоивших программу бакалавриата, являются:</w:t>
      </w:r>
      <w:r w:rsidR="009B761A" w:rsidRPr="005D372A">
        <w:rPr>
          <w:rFonts w:ascii="Times New Roman" w:hAnsi="Times New Roman" w:cs="Times New Roman"/>
          <w:sz w:val="24"/>
          <w:szCs w:val="24"/>
          <w:lang w:eastAsia="ar-SA"/>
        </w:rPr>
        <w:t xml:space="preserve"> биологические системы различных уровней организации; пр</w:t>
      </w:r>
      <w:r w:rsidR="009B761A" w:rsidRPr="005D372A">
        <w:rPr>
          <w:rFonts w:ascii="Times New Roman" w:hAnsi="Times New Roman" w:cs="Times New Roman"/>
          <w:sz w:val="24"/>
          <w:szCs w:val="24"/>
          <w:lang w:eastAsia="ar-SA"/>
        </w:rPr>
        <w:t>о</w:t>
      </w:r>
      <w:r w:rsidR="009B761A" w:rsidRPr="005D372A">
        <w:rPr>
          <w:rFonts w:ascii="Times New Roman" w:hAnsi="Times New Roman" w:cs="Times New Roman"/>
          <w:sz w:val="24"/>
          <w:szCs w:val="24"/>
          <w:lang w:eastAsia="ar-SA"/>
        </w:rPr>
        <w:t>цессы их жизнедеятельности и эволюции; биологические, биоинженерные, биомедици</w:t>
      </w:r>
      <w:r w:rsidR="009B761A" w:rsidRPr="005D372A">
        <w:rPr>
          <w:rFonts w:ascii="Times New Roman" w:hAnsi="Times New Roman" w:cs="Times New Roman"/>
          <w:sz w:val="24"/>
          <w:szCs w:val="24"/>
          <w:lang w:eastAsia="ar-SA"/>
        </w:rPr>
        <w:t>н</w:t>
      </w:r>
      <w:r w:rsidR="009B761A" w:rsidRPr="005D372A">
        <w:rPr>
          <w:rFonts w:ascii="Times New Roman" w:hAnsi="Times New Roman" w:cs="Times New Roman"/>
          <w:sz w:val="24"/>
          <w:szCs w:val="24"/>
          <w:lang w:eastAsia="ar-SA"/>
        </w:rPr>
        <w:t>ские, природоохранительные технологии, биологическая экспертиза и мониторинг, оценка и восстановление территориальных биоресурсов и природной среды.</w:t>
      </w:r>
    </w:p>
    <w:p w:rsidR="008378DD" w:rsidRPr="005D372A" w:rsidRDefault="009B761A"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Виды профессиональной деятельности, к которым готовятся выпускники, освои</w:t>
      </w:r>
      <w:r w:rsidR="008378DD" w:rsidRPr="005D372A">
        <w:rPr>
          <w:rFonts w:ascii="Times New Roman" w:hAnsi="Times New Roman" w:cs="Times New Roman"/>
          <w:sz w:val="24"/>
          <w:szCs w:val="24"/>
        </w:rPr>
        <w:t>в</w:t>
      </w:r>
      <w:r w:rsidR="008378DD" w:rsidRPr="005D372A">
        <w:rPr>
          <w:rFonts w:ascii="Times New Roman" w:hAnsi="Times New Roman" w:cs="Times New Roman"/>
          <w:sz w:val="24"/>
          <w:szCs w:val="24"/>
        </w:rPr>
        <w:t xml:space="preserve">шие программу бакалавриата по направлению подготовки </w:t>
      </w:r>
      <w:r w:rsidRPr="005D372A">
        <w:rPr>
          <w:rFonts w:ascii="Times New Roman" w:hAnsi="Times New Roman" w:cs="Times New Roman"/>
          <w:sz w:val="24"/>
          <w:szCs w:val="24"/>
        </w:rPr>
        <w:t>06</w:t>
      </w:r>
      <w:r w:rsidR="008378DD" w:rsidRPr="005D372A">
        <w:rPr>
          <w:rFonts w:ascii="Times New Roman" w:hAnsi="Times New Roman" w:cs="Times New Roman"/>
          <w:sz w:val="24"/>
          <w:szCs w:val="24"/>
        </w:rPr>
        <w:t>.03.0</w:t>
      </w:r>
      <w:r w:rsidRPr="005D372A">
        <w:rPr>
          <w:rFonts w:ascii="Times New Roman" w:hAnsi="Times New Roman" w:cs="Times New Roman"/>
          <w:sz w:val="24"/>
          <w:szCs w:val="24"/>
        </w:rPr>
        <w:t>1</w:t>
      </w:r>
      <w:r w:rsidR="008378DD" w:rsidRPr="005D372A">
        <w:rPr>
          <w:rFonts w:ascii="Times New Roman" w:hAnsi="Times New Roman" w:cs="Times New Roman"/>
          <w:sz w:val="24"/>
          <w:szCs w:val="24"/>
        </w:rPr>
        <w:t xml:space="preserve"> </w:t>
      </w:r>
      <w:r w:rsidRPr="005D372A">
        <w:rPr>
          <w:rFonts w:ascii="Times New Roman" w:hAnsi="Times New Roman" w:cs="Times New Roman"/>
          <w:sz w:val="24"/>
          <w:szCs w:val="24"/>
        </w:rPr>
        <w:t>Биология</w:t>
      </w:r>
      <w:r w:rsidR="008378DD" w:rsidRPr="005D372A">
        <w:rPr>
          <w:rFonts w:ascii="Times New Roman" w:hAnsi="Times New Roman" w:cs="Times New Roman"/>
          <w:sz w:val="24"/>
          <w:szCs w:val="24"/>
        </w:rPr>
        <w:t xml:space="preserve"> направле</w:t>
      </w:r>
      <w:r w:rsidR="008378DD" w:rsidRPr="005D372A">
        <w:rPr>
          <w:rFonts w:ascii="Times New Roman" w:hAnsi="Times New Roman" w:cs="Times New Roman"/>
          <w:sz w:val="24"/>
          <w:szCs w:val="24"/>
        </w:rPr>
        <w:t>н</w:t>
      </w:r>
      <w:r w:rsidR="008378DD" w:rsidRPr="005D372A">
        <w:rPr>
          <w:rFonts w:ascii="Times New Roman" w:hAnsi="Times New Roman" w:cs="Times New Roman"/>
          <w:sz w:val="24"/>
          <w:szCs w:val="24"/>
        </w:rPr>
        <w:t>ность «</w:t>
      </w:r>
      <w:r w:rsidRPr="005D372A">
        <w:rPr>
          <w:rFonts w:ascii="Times New Roman" w:hAnsi="Times New Roman" w:cs="Times New Roman"/>
          <w:sz w:val="24"/>
          <w:szCs w:val="24"/>
        </w:rPr>
        <w:t>Биоэкология</w:t>
      </w:r>
      <w:r w:rsidR="008378DD" w:rsidRPr="005D372A">
        <w:rPr>
          <w:rFonts w:ascii="Times New Roman" w:hAnsi="Times New Roman" w:cs="Times New Roman"/>
          <w:sz w:val="24"/>
          <w:szCs w:val="24"/>
        </w:rPr>
        <w:t>» в БГПУ им.М.Акмуллы:</w:t>
      </w:r>
    </w:p>
    <w:p w:rsidR="009B761A" w:rsidRPr="005D372A"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 xml:space="preserve">научно-исследовательская; </w:t>
      </w:r>
    </w:p>
    <w:p w:rsidR="009B761A" w:rsidRPr="005D372A"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 xml:space="preserve">научно-производственная и проектная; </w:t>
      </w:r>
    </w:p>
    <w:p w:rsidR="004002EA" w:rsidRPr="005D372A" w:rsidRDefault="00752BE4"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lang w:eastAsia="ar-SA"/>
        </w:rPr>
        <w:t>организационн</w:t>
      </w:r>
      <w:r w:rsidR="004002EA" w:rsidRPr="005D372A">
        <w:rPr>
          <w:rFonts w:ascii="Times New Roman" w:hAnsi="Times New Roman" w:cs="Times New Roman"/>
          <w:sz w:val="24"/>
          <w:szCs w:val="24"/>
          <w:lang w:eastAsia="ar-SA"/>
        </w:rPr>
        <w:t>о-</w:t>
      </w:r>
      <w:r w:rsidRPr="005D372A">
        <w:rPr>
          <w:rFonts w:ascii="Times New Roman" w:hAnsi="Times New Roman" w:cs="Times New Roman"/>
          <w:sz w:val="24"/>
          <w:szCs w:val="24"/>
          <w:lang w:eastAsia="ar-SA"/>
        </w:rPr>
        <w:t>управленческая;</w:t>
      </w:r>
      <w:r w:rsidR="005F58DF" w:rsidRPr="005D372A">
        <w:rPr>
          <w:rFonts w:ascii="Times New Roman" w:hAnsi="Times New Roman" w:cs="Times New Roman"/>
          <w:sz w:val="24"/>
          <w:szCs w:val="24"/>
          <w:lang w:eastAsia="ar-SA"/>
        </w:rPr>
        <w:t xml:space="preserve"> </w:t>
      </w:r>
    </w:p>
    <w:p w:rsidR="009B761A" w:rsidRPr="005D372A"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информационно-биологическая.</w:t>
      </w:r>
      <w:r w:rsidRPr="005D372A">
        <w:rPr>
          <w:rFonts w:ascii="Times New Roman" w:hAnsi="Times New Roman" w:cs="Times New Roman"/>
          <w:color w:val="FF0000"/>
          <w:sz w:val="24"/>
          <w:szCs w:val="24"/>
        </w:rPr>
        <w:t xml:space="preserve"> </w:t>
      </w:r>
    </w:p>
    <w:p w:rsidR="008378DD" w:rsidRPr="005D372A" w:rsidRDefault="00536780"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Программа бакалавриата сформирована в зависимости от видов учебной деятел</w:t>
      </w:r>
      <w:r w:rsidR="008378DD" w:rsidRPr="005D372A">
        <w:rPr>
          <w:rFonts w:ascii="Times New Roman" w:hAnsi="Times New Roman" w:cs="Times New Roman"/>
          <w:sz w:val="24"/>
          <w:szCs w:val="24"/>
        </w:rPr>
        <w:t>ь</w:t>
      </w:r>
      <w:r w:rsidR="008378DD" w:rsidRPr="005D372A">
        <w:rPr>
          <w:rFonts w:ascii="Times New Roman" w:hAnsi="Times New Roman" w:cs="Times New Roman"/>
          <w:sz w:val="24"/>
          <w:szCs w:val="24"/>
        </w:rPr>
        <w:t>ности и требований к результатам освоения образовательной программы.</w:t>
      </w:r>
    </w:p>
    <w:p w:rsidR="008378DD" w:rsidRPr="005D372A" w:rsidRDefault="007D1FDB"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Выпускник, освоивший программу бакалавриата, в соответствии с видами профе</w:t>
      </w:r>
      <w:r w:rsidR="008378DD" w:rsidRPr="005D372A">
        <w:rPr>
          <w:rFonts w:ascii="Times New Roman" w:hAnsi="Times New Roman" w:cs="Times New Roman"/>
          <w:sz w:val="24"/>
          <w:szCs w:val="24"/>
        </w:rPr>
        <w:t>с</w:t>
      </w:r>
      <w:r w:rsidR="008378DD" w:rsidRPr="005D372A">
        <w:rPr>
          <w:rFonts w:ascii="Times New Roman" w:hAnsi="Times New Roman" w:cs="Times New Roman"/>
          <w:sz w:val="24"/>
          <w:szCs w:val="24"/>
        </w:rPr>
        <w:t>сиональной деятельности, на которые ориентирована программа бакалавриата, должен быть готов решать следующие профессиональные задачи:</w:t>
      </w:r>
    </w:p>
    <w:p w:rsidR="004822C0" w:rsidRPr="005D372A" w:rsidRDefault="007D1FDB" w:rsidP="005D372A">
      <w:pPr>
        <w:pStyle w:val="af2"/>
        <w:jc w:val="both"/>
        <w:rPr>
          <w:rFonts w:ascii="Times New Roman" w:hAnsi="Times New Roman" w:cs="Times New Roman"/>
          <w:b/>
          <w:sz w:val="24"/>
          <w:szCs w:val="24"/>
          <w:highlight w:val="yellow"/>
        </w:rPr>
      </w:pPr>
      <w:r w:rsidRPr="005D372A">
        <w:rPr>
          <w:rFonts w:ascii="Times New Roman" w:hAnsi="Times New Roman" w:cs="Times New Roman"/>
          <w:sz w:val="24"/>
          <w:szCs w:val="24"/>
        </w:rPr>
        <w:tab/>
      </w:r>
      <w:r w:rsidR="004822C0" w:rsidRPr="005D372A">
        <w:rPr>
          <w:rFonts w:ascii="Times New Roman" w:hAnsi="Times New Roman" w:cs="Times New Roman"/>
          <w:b/>
          <w:sz w:val="24"/>
          <w:szCs w:val="24"/>
        </w:rPr>
        <w:t>научно-исследовательская деятельность:</w:t>
      </w:r>
    </w:p>
    <w:p w:rsidR="004822C0" w:rsidRPr="005D372A" w:rsidRDefault="004822C0" w:rsidP="005D372A">
      <w:pPr>
        <w:pStyle w:val="af2"/>
        <w:tabs>
          <w:tab w:val="left" w:pos="709"/>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z w:val="24"/>
          <w:szCs w:val="24"/>
          <w:lang w:eastAsia="ar-SA"/>
        </w:rPr>
        <w:t xml:space="preserve">научно-исследовательская деятельность </w:t>
      </w:r>
      <w:r w:rsidRPr="005D372A">
        <w:rPr>
          <w:rFonts w:ascii="Times New Roman" w:hAnsi="Times New Roman" w:cs="Times New Roman"/>
          <w:spacing w:val="-3"/>
          <w:sz w:val="24"/>
          <w:szCs w:val="24"/>
          <w:lang w:eastAsia="ar-SA"/>
        </w:rPr>
        <w:t>в составе группы;</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подготовка объектов и освоение методов исследования;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лабораторных и полевых биологических исследований по з</w:t>
      </w:r>
      <w:r w:rsidRPr="005D372A">
        <w:rPr>
          <w:rFonts w:ascii="Times New Roman" w:hAnsi="Times New Roman" w:cs="Times New Roman"/>
          <w:spacing w:val="-3"/>
          <w:sz w:val="24"/>
          <w:szCs w:val="24"/>
          <w:lang w:eastAsia="ar-SA"/>
        </w:rPr>
        <w:t>а</w:t>
      </w:r>
      <w:r w:rsidRPr="005D372A">
        <w:rPr>
          <w:rFonts w:ascii="Times New Roman" w:hAnsi="Times New Roman" w:cs="Times New Roman"/>
          <w:spacing w:val="-3"/>
          <w:sz w:val="24"/>
          <w:szCs w:val="24"/>
          <w:lang w:eastAsia="ar-SA"/>
        </w:rPr>
        <w:t xml:space="preserve">данной методике;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выбор технических средств и методов работы, работа на экспериментальных устано</w:t>
      </w:r>
      <w:r w:rsidRPr="005D372A">
        <w:rPr>
          <w:rFonts w:ascii="Times New Roman" w:hAnsi="Times New Roman" w:cs="Times New Roman"/>
          <w:spacing w:val="-3"/>
          <w:sz w:val="24"/>
          <w:szCs w:val="24"/>
          <w:lang w:eastAsia="ar-SA"/>
        </w:rPr>
        <w:t>в</w:t>
      </w:r>
      <w:r w:rsidRPr="005D372A">
        <w:rPr>
          <w:rFonts w:ascii="Times New Roman" w:hAnsi="Times New Roman" w:cs="Times New Roman"/>
          <w:spacing w:val="-3"/>
          <w:sz w:val="24"/>
          <w:szCs w:val="24"/>
          <w:lang w:eastAsia="ar-SA"/>
        </w:rPr>
        <w:t xml:space="preserve">ках, подготовка оборудования;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анализ получаемой полевой и лабораторной биологической информации с использ</w:t>
      </w:r>
      <w:r w:rsidRPr="005D372A">
        <w:rPr>
          <w:rFonts w:ascii="Times New Roman" w:hAnsi="Times New Roman" w:cs="Times New Roman"/>
          <w:spacing w:val="-3"/>
          <w:sz w:val="24"/>
          <w:szCs w:val="24"/>
          <w:lang w:eastAsia="ar-SA"/>
        </w:rPr>
        <w:t>о</w:t>
      </w:r>
      <w:r w:rsidRPr="005D372A">
        <w:rPr>
          <w:rFonts w:ascii="Times New Roman" w:hAnsi="Times New Roman" w:cs="Times New Roman"/>
          <w:spacing w:val="-3"/>
          <w:sz w:val="24"/>
          <w:szCs w:val="24"/>
          <w:lang w:eastAsia="ar-SA"/>
        </w:rPr>
        <w:t xml:space="preserve">ванием современной вычислительной техники;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составление рефератов и библиографических списков по заданной теме;</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участие в разработке новых </w:t>
      </w:r>
      <w:proofErr w:type="gramStart"/>
      <w:r w:rsidRPr="005D372A">
        <w:rPr>
          <w:rFonts w:ascii="Times New Roman" w:hAnsi="Times New Roman" w:cs="Times New Roman"/>
          <w:spacing w:val="-3"/>
          <w:sz w:val="24"/>
          <w:szCs w:val="24"/>
          <w:lang w:eastAsia="ar-SA"/>
        </w:rPr>
        <w:t>методических подходов</w:t>
      </w:r>
      <w:proofErr w:type="gramEnd"/>
      <w:r w:rsidRPr="005D372A">
        <w:rPr>
          <w:rFonts w:ascii="Times New Roman" w:hAnsi="Times New Roman" w:cs="Times New Roman"/>
          <w:spacing w:val="-3"/>
          <w:sz w:val="24"/>
          <w:szCs w:val="24"/>
          <w:lang w:eastAsia="ar-SA"/>
        </w:rPr>
        <w:t>;</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подготовке научных отчетов, обзоров, публикаций, патентов, организации конференций;</w:t>
      </w:r>
    </w:p>
    <w:p w:rsidR="004822C0" w:rsidRPr="005D372A" w:rsidRDefault="004822C0" w:rsidP="005D372A">
      <w:pPr>
        <w:pStyle w:val="af2"/>
        <w:tabs>
          <w:tab w:val="left" w:pos="1134"/>
        </w:tabs>
        <w:ind w:firstLine="709"/>
        <w:jc w:val="both"/>
        <w:rPr>
          <w:rFonts w:ascii="Times New Roman" w:hAnsi="Times New Roman" w:cs="Times New Roman"/>
          <w:b/>
          <w:sz w:val="24"/>
          <w:szCs w:val="24"/>
          <w:lang w:eastAsia="ar-SA"/>
        </w:rPr>
      </w:pPr>
      <w:r w:rsidRPr="005D372A">
        <w:rPr>
          <w:rFonts w:ascii="Times New Roman" w:hAnsi="Times New Roman" w:cs="Times New Roman"/>
          <w:b/>
          <w:sz w:val="24"/>
          <w:szCs w:val="24"/>
          <w:lang w:eastAsia="ar-SA"/>
        </w:rPr>
        <w:t>научно-производственная и проектная деятельность:</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участие в контроле процессов биологического производства;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получение биологического материала для лабораторных исследований;</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биомониторинга и оценке состояния природной среды, план</w:t>
      </w:r>
      <w:r w:rsidRPr="005D372A">
        <w:rPr>
          <w:rFonts w:ascii="Times New Roman" w:hAnsi="Times New Roman" w:cs="Times New Roman"/>
          <w:spacing w:val="-3"/>
          <w:sz w:val="24"/>
          <w:szCs w:val="24"/>
          <w:lang w:eastAsia="ar-SA"/>
        </w:rPr>
        <w:t>и</w:t>
      </w:r>
      <w:r w:rsidRPr="005D372A">
        <w:rPr>
          <w:rFonts w:ascii="Times New Roman" w:hAnsi="Times New Roman" w:cs="Times New Roman"/>
          <w:spacing w:val="-3"/>
          <w:sz w:val="24"/>
          <w:szCs w:val="24"/>
          <w:lang w:eastAsia="ar-SA"/>
        </w:rPr>
        <w:t xml:space="preserve">ровании и проведении мероприятий по охране природы;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полевых биологических исследований;</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обработка и анализ полученных данных с помощью современных информационных технологий;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подготовке и оформлении научно-технических проектов, отчетов и пате</w:t>
      </w:r>
      <w:r w:rsidRPr="005D372A">
        <w:rPr>
          <w:rFonts w:ascii="Times New Roman" w:hAnsi="Times New Roman" w:cs="Times New Roman"/>
          <w:spacing w:val="-3"/>
          <w:sz w:val="24"/>
          <w:szCs w:val="24"/>
          <w:lang w:eastAsia="ar-SA"/>
        </w:rPr>
        <w:t>н</w:t>
      </w:r>
      <w:r w:rsidRPr="005D372A">
        <w:rPr>
          <w:rFonts w:ascii="Times New Roman" w:hAnsi="Times New Roman" w:cs="Times New Roman"/>
          <w:spacing w:val="-3"/>
          <w:sz w:val="24"/>
          <w:szCs w:val="24"/>
          <w:lang w:eastAsia="ar-SA"/>
        </w:rPr>
        <w:t>тов;</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b/>
          <w:sz w:val="24"/>
          <w:szCs w:val="24"/>
          <w:lang w:eastAsia="ar-SA"/>
        </w:rPr>
        <w:t>организационн</w:t>
      </w:r>
      <w:r w:rsidR="00730CC8" w:rsidRPr="005D372A">
        <w:rPr>
          <w:rFonts w:ascii="Times New Roman" w:hAnsi="Times New Roman" w:cs="Times New Roman"/>
          <w:b/>
          <w:sz w:val="24"/>
          <w:szCs w:val="24"/>
          <w:lang w:eastAsia="ar-SA"/>
        </w:rPr>
        <w:t>о-</w:t>
      </w:r>
      <w:r w:rsidRPr="005D372A">
        <w:rPr>
          <w:rFonts w:ascii="Times New Roman" w:hAnsi="Times New Roman" w:cs="Times New Roman"/>
          <w:b/>
          <w:sz w:val="24"/>
          <w:szCs w:val="24"/>
          <w:lang w:eastAsia="ar-SA"/>
        </w:rPr>
        <w:t>управленческая деятельность</w:t>
      </w:r>
      <w:r w:rsidRPr="005D372A">
        <w:rPr>
          <w:rFonts w:ascii="Times New Roman" w:hAnsi="Times New Roman" w:cs="Times New Roman"/>
          <w:sz w:val="24"/>
          <w:szCs w:val="24"/>
          <w:lang w:eastAsia="ar-SA"/>
        </w:rPr>
        <w:t>:</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 xml:space="preserve">участие в планировании и проведении мероприятий по охране природы, оценке и восстановлении биоресурсов, управлении природопользованием и его оптимизации; </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 xml:space="preserve">участие в организации полевых и лабораторных работ, семинаров, конференций; </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участие в составлении сметной и отчетной документации;</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обеспечение техники безопасности;</w:t>
      </w:r>
    </w:p>
    <w:p w:rsidR="004822C0" w:rsidRPr="005D372A" w:rsidRDefault="004822C0" w:rsidP="005D372A">
      <w:pPr>
        <w:pStyle w:val="af2"/>
        <w:tabs>
          <w:tab w:val="left" w:pos="1134"/>
        </w:tabs>
        <w:ind w:firstLine="709"/>
        <w:jc w:val="both"/>
        <w:rPr>
          <w:rFonts w:ascii="Times New Roman" w:hAnsi="Times New Roman" w:cs="Times New Roman"/>
          <w:b/>
          <w:sz w:val="24"/>
          <w:szCs w:val="24"/>
        </w:rPr>
      </w:pPr>
      <w:r w:rsidRPr="005D372A">
        <w:rPr>
          <w:rFonts w:ascii="Times New Roman" w:hAnsi="Times New Roman" w:cs="Times New Roman"/>
          <w:b/>
          <w:sz w:val="24"/>
          <w:szCs w:val="24"/>
        </w:rPr>
        <w:t>информационно-биологическая деятельность:</w:t>
      </w:r>
    </w:p>
    <w:p w:rsidR="004822C0" w:rsidRPr="005D372A" w:rsidRDefault="004822C0" w:rsidP="005D372A">
      <w:pPr>
        <w:pStyle w:val="af2"/>
        <w:tabs>
          <w:tab w:val="left" w:pos="1134"/>
        </w:tabs>
        <w:ind w:firstLine="709"/>
        <w:jc w:val="both"/>
        <w:rPr>
          <w:rFonts w:ascii="Times New Roman" w:hAnsi="Times New Roman" w:cs="Times New Roman"/>
          <w:sz w:val="24"/>
          <w:szCs w:val="24"/>
        </w:rPr>
      </w:pPr>
      <w:r w:rsidRPr="005D372A">
        <w:rPr>
          <w:rFonts w:ascii="Times New Roman" w:hAnsi="Times New Roman" w:cs="Times New Roman"/>
          <w:sz w:val="24"/>
          <w:szCs w:val="24"/>
        </w:rPr>
        <w:t>работа со справочными системами, поиск и обработка научно-биологической и</w:t>
      </w:r>
      <w:r w:rsidRPr="005D372A">
        <w:rPr>
          <w:rFonts w:ascii="Times New Roman" w:hAnsi="Times New Roman" w:cs="Times New Roman"/>
          <w:sz w:val="24"/>
          <w:szCs w:val="24"/>
        </w:rPr>
        <w:t>н</w:t>
      </w:r>
      <w:r w:rsidRPr="005D372A">
        <w:rPr>
          <w:rFonts w:ascii="Times New Roman" w:hAnsi="Times New Roman" w:cs="Times New Roman"/>
          <w:sz w:val="24"/>
          <w:szCs w:val="24"/>
        </w:rPr>
        <w:t>формации, участие в подготовке и оформлении отчетов и патентов.</w:t>
      </w:r>
    </w:p>
    <w:p w:rsidR="008378DD" w:rsidRPr="005D372A" w:rsidRDefault="008378DD" w:rsidP="002F0501">
      <w:pPr>
        <w:spacing w:after="0" w:line="240" w:lineRule="auto"/>
        <w:jc w:val="center"/>
        <w:rPr>
          <w:rFonts w:ascii="Times New Roman" w:hAnsi="Times New Roman" w:cs="Times New Roman"/>
          <w:b/>
          <w:sz w:val="24"/>
          <w:szCs w:val="24"/>
        </w:rPr>
        <w:sectPr w:rsidR="008378DD" w:rsidRPr="005D372A">
          <w:footerReference w:type="even" r:id="rId8"/>
          <w:footerReference w:type="default" r:id="rId9"/>
          <w:pgSz w:w="11906" w:h="16838"/>
          <w:pgMar w:top="1134" w:right="850" w:bottom="1134" w:left="1701" w:header="708" w:footer="708" w:gutter="0"/>
          <w:cols w:space="708"/>
          <w:titlePg/>
          <w:docGrid w:linePitch="360"/>
        </w:sectPr>
      </w:pPr>
    </w:p>
    <w:p w:rsidR="008378DD" w:rsidRPr="0090767D" w:rsidRDefault="008378DD" w:rsidP="0090767D">
      <w:pPr>
        <w:spacing w:after="0" w:line="240" w:lineRule="auto"/>
        <w:jc w:val="center"/>
        <w:rPr>
          <w:rFonts w:ascii="Times New Roman" w:hAnsi="Times New Roman" w:cs="Times New Roman"/>
          <w:b/>
          <w:sz w:val="24"/>
          <w:szCs w:val="24"/>
        </w:rPr>
      </w:pPr>
      <w:r w:rsidRPr="0090767D">
        <w:rPr>
          <w:rFonts w:ascii="Times New Roman" w:hAnsi="Times New Roman" w:cs="Times New Roman"/>
          <w:b/>
          <w:sz w:val="24"/>
          <w:szCs w:val="24"/>
        </w:rPr>
        <w:t>Компетенции выпускника и формы проверки их сформированности</w:t>
      </w:r>
      <w:r w:rsidR="002F0501" w:rsidRPr="0090767D">
        <w:rPr>
          <w:rFonts w:ascii="Times New Roman" w:hAnsi="Times New Roman" w:cs="Times New Roman"/>
          <w:b/>
          <w:sz w:val="24"/>
          <w:szCs w:val="24"/>
        </w:rPr>
        <w:t xml:space="preserve"> </w:t>
      </w:r>
      <w:r w:rsidRPr="0090767D">
        <w:rPr>
          <w:rFonts w:ascii="Times New Roman" w:hAnsi="Times New Roman" w:cs="Times New Roman"/>
          <w:b/>
          <w:sz w:val="24"/>
          <w:szCs w:val="24"/>
        </w:rPr>
        <w:t xml:space="preserve"> </w:t>
      </w:r>
      <w:r w:rsidRPr="0090767D">
        <w:rPr>
          <w:rFonts w:ascii="Times New Roman" w:hAnsi="Times New Roman" w:cs="Times New Roman"/>
          <w:b/>
          <w:sz w:val="24"/>
          <w:szCs w:val="24"/>
        </w:rPr>
        <w:br/>
        <w:t>в рамках процедуры итоговой государственной аттестации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tblPr>
      <w:tblGrid>
        <w:gridCol w:w="11165"/>
        <w:gridCol w:w="1276"/>
        <w:gridCol w:w="1275"/>
        <w:gridCol w:w="1276"/>
      </w:tblGrid>
      <w:tr w:rsidR="008D0179" w:rsidRPr="008378DD" w:rsidTr="008D0179">
        <w:trPr>
          <w:trHeight w:val="900"/>
        </w:trPr>
        <w:tc>
          <w:tcPr>
            <w:tcW w:w="11165" w:type="dxa"/>
            <w:vMerge w:val="restart"/>
            <w:shd w:val="clear" w:color="auto" w:fill="D9D9D9"/>
            <w:vAlign w:val="center"/>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Компетентностная характеристика выпускника</w:t>
            </w:r>
          </w:p>
        </w:tc>
        <w:tc>
          <w:tcPr>
            <w:tcW w:w="3827" w:type="dxa"/>
            <w:gridSpan w:val="3"/>
            <w:tcBorders>
              <w:bottom w:val="single" w:sz="4" w:space="0" w:color="auto"/>
            </w:tcBorders>
            <w:shd w:val="clear" w:color="auto" w:fill="D9D9D9"/>
            <w:vAlign w:val="center"/>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Формы проверки на ГИ</w:t>
            </w:r>
            <w:r w:rsidRPr="008378DD">
              <w:rPr>
                <w:rFonts w:ascii="Times New Roman" w:hAnsi="Times New Roman" w:cs="Times New Roman"/>
                <w:sz w:val="20"/>
                <w:szCs w:val="20"/>
              </w:rPr>
              <w:t>А</w:t>
            </w:r>
          </w:p>
        </w:tc>
      </w:tr>
      <w:tr w:rsidR="008D0179" w:rsidRPr="008378DD" w:rsidTr="008D0179">
        <w:trPr>
          <w:trHeight w:val="2129"/>
        </w:trPr>
        <w:tc>
          <w:tcPr>
            <w:tcW w:w="11165" w:type="dxa"/>
            <w:vMerge/>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sidRPr="008378DD">
              <w:rPr>
                <w:rFonts w:ascii="Times New Roman" w:hAnsi="Times New Roman" w:cs="Times New Roman"/>
                <w:sz w:val="20"/>
                <w:szCs w:val="20"/>
              </w:rPr>
              <w:t>По средн</w:t>
            </w:r>
            <w:r w:rsidRPr="008378DD">
              <w:rPr>
                <w:rFonts w:ascii="Times New Roman" w:hAnsi="Times New Roman" w:cs="Times New Roman"/>
                <w:sz w:val="20"/>
                <w:szCs w:val="20"/>
              </w:rPr>
              <w:t>е</w:t>
            </w:r>
            <w:r w:rsidRPr="008378DD">
              <w:rPr>
                <w:rFonts w:ascii="Times New Roman" w:hAnsi="Times New Roman" w:cs="Times New Roman"/>
                <w:sz w:val="20"/>
                <w:szCs w:val="20"/>
              </w:rPr>
              <w:t>арифмет</w:t>
            </w:r>
            <w:r w:rsidRPr="008378DD">
              <w:rPr>
                <w:rFonts w:ascii="Times New Roman" w:hAnsi="Times New Roman" w:cs="Times New Roman"/>
                <w:sz w:val="20"/>
                <w:szCs w:val="20"/>
              </w:rPr>
              <w:t>и</w:t>
            </w:r>
            <w:r w:rsidRPr="008378DD">
              <w:rPr>
                <w:rFonts w:ascii="Times New Roman" w:hAnsi="Times New Roman" w:cs="Times New Roman"/>
                <w:sz w:val="20"/>
                <w:szCs w:val="20"/>
              </w:rPr>
              <w:t>ческой оценке за ФПА</w:t>
            </w:r>
          </w:p>
        </w:tc>
        <w:tc>
          <w:tcPr>
            <w:tcW w:w="1275" w:type="dxa"/>
            <w:tcBorders>
              <w:top w:val="single" w:sz="4" w:space="0" w:color="auto"/>
            </w:tcBorders>
            <w:shd w:val="clear" w:color="auto" w:fill="D9D9D9"/>
          </w:tcPr>
          <w:p w:rsidR="008D0179" w:rsidRPr="008378DD" w:rsidRDefault="008D0179" w:rsidP="008D0179">
            <w:pPr>
              <w:autoSpaceDE w:val="0"/>
              <w:autoSpaceDN w:val="0"/>
              <w:adjustRightInd w:val="0"/>
              <w:spacing w:after="0" w:line="240" w:lineRule="auto"/>
              <w:jc w:val="center"/>
              <w:rPr>
                <w:rFonts w:ascii="Times New Roman" w:hAnsi="Times New Roman" w:cs="Times New Roman"/>
                <w:sz w:val="20"/>
                <w:szCs w:val="20"/>
              </w:rPr>
            </w:pPr>
            <w:r w:rsidRPr="003F5CFC">
              <w:rPr>
                <w:rFonts w:ascii="Times New Roman" w:hAnsi="Times New Roman" w:cs="Times New Roman"/>
                <w:sz w:val="20"/>
                <w:szCs w:val="20"/>
              </w:rPr>
              <w:t xml:space="preserve">Оценка на </w:t>
            </w:r>
            <w:r w:rsidRPr="008378DD">
              <w:rPr>
                <w:rFonts w:ascii="Times New Roman" w:hAnsi="Times New Roman" w:cs="Times New Roman"/>
                <w:sz w:val="20"/>
                <w:szCs w:val="20"/>
              </w:rPr>
              <w:t>гос</w:t>
            </w:r>
            <w:r>
              <w:rPr>
                <w:rFonts w:ascii="Times New Roman" w:hAnsi="Times New Roman" w:cs="Times New Roman"/>
                <w:sz w:val="20"/>
                <w:szCs w:val="20"/>
              </w:rPr>
              <w:t>.</w:t>
            </w:r>
            <w:r w:rsidRPr="008378DD">
              <w:rPr>
                <w:rFonts w:ascii="Times New Roman" w:hAnsi="Times New Roman" w:cs="Times New Roman"/>
                <w:sz w:val="20"/>
                <w:szCs w:val="20"/>
              </w:rPr>
              <w:t xml:space="preserve"> экзам</w:t>
            </w:r>
            <w:r w:rsidRPr="008378DD">
              <w:rPr>
                <w:rFonts w:ascii="Times New Roman" w:hAnsi="Times New Roman" w:cs="Times New Roman"/>
                <w:sz w:val="20"/>
                <w:szCs w:val="20"/>
              </w:rPr>
              <w:t>е</w:t>
            </w:r>
            <w:r w:rsidRPr="008378DD">
              <w:rPr>
                <w:rFonts w:ascii="Times New Roman" w:hAnsi="Times New Roman" w:cs="Times New Roman"/>
                <w:sz w:val="20"/>
                <w:szCs w:val="20"/>
              </w:rPr>
              <w:t>не</w:t>
            </w:r>
          </w:p>
        </w:tc>
        <w:tc>
          <w:tcPr>
            <w:tcW w:w="1276" w:type="dxa"/>
            <w:tcBorders>
              <w:top w:val="single" w:sz="4" w:space="0" w:color="auto"/>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sidRPr="008378DD">
              <w:rPr>
                <w:rFonts w:ascii="Times New Roman" w:hAnsi="Times New Roman" w:cs="Times New Roman"/>
                <w:sz w:val="20"/>
                <w:szCs w:val="20"/>
              </w:rPr>
              <w:t>Оценка на защите ВКР</w:t>
            </w: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следующими общекультурными компетенциями (ОК):</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философских знаний для формирования  мировоззренческой позиции</w:t>
            </w:r>
            <w:r w:rsidRPr="008378DD">
              <w:rPr>
                <w:rFonts w:ascii="Times New Roman" w:hAnsi="Times New Roman" w:cs="Times New Roman"/>
              </w:rPr>
              <w:t xml:space="preserve"> (ОК-1);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9C7F2C" w:rsidRDefault="008D0179" w:rsidP="002F0501">
            <w:pPr>
              <w:autoSpaceDE w:val="0"/>
              <w:autoSpaceDN w:val="0"/>
              <w:adjustRightInd w:val="0"/>
              <w:spacing w:after="0" w:line="240" w:lineRule="auto"/>
              <w:jc w:val="center"/>
              <w:rPr>
                <w:rFonts w:ascii="Times New Roman" w:hAnsi="Times New Roman" w:cs="Times New Roman"/>
                <w:b/>
                <w:color w:val="FF0000"/>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анализировать основные этапы и закономерности исторического развития общества для формиров</w:t>
            </w:r>
            <w:r w:rsidRPr="00F5772F">
              <w:rPr>
                <w:rFonts w:ascii="Times New Roman" w:hAnsi="Times New Roman"/>
                <w:szCs w:val="28"/>
                <w:lang w:eastAsia="ar-SA"/>
              </w:rPr>
              <w:t>а</w:t>
            </w:r>
            <w:r w:rsidRPr="00F5772F">
              <w:rPr>
                <w:rFonts w:ascii="Times New Roman" w:hAnsi="Times New Roman"/>
                <w:szCs w:val="28"/>
                <w:lang w:eastAsia="ar-SA"/>
              </w:rPr>
              <w:t>ния гражданской позиции</w:t>
            </w:r>
            <w:r w:rsidRPr="008378DD">
              <w:rPr>
                <w:rFonts w:ascii="Times New Roman" w:hAnsi="Times New Roman" w:cs="Times New Roman"/>
              </w:rPr>
              <w:t xml:space="preserve"> (ОК-2);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экономических знаний в различных сферах жизнедеятельности</w:t>
            </w:r>
            <w:r w:rsidRPr="008378DD">
              <w:rPr>
                <w:rFonts w:ascii="Times New Roman" w:hAnsi="Times New Roman" w:cs="Times New Roman"/>
              </w:rPr>
              <w:t xml:space="preserve"> (ОК-3);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правовых знаний в различных сферах жизнедеятельности</w:t>
            </w:r>
            <w:r w:rsidRPr="008378DD">
              <w:rPr>
                <w:rFonts w:ascii="Times New Roman" w:hAnsi="Times New Roman" w:cs="Times New Roman"/>
              </w:rPr>
              <w:t xml:space="preserve"> (ОК-4);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к коммуникации в устной и письменной </w:t>
            </w:r>
            <w:proofErr w:type="gramStart"/>
            <w:r w:rsidRPr="00F5772F">
              <w:rPr>
                <w:rFonts w:ascii="Times New Roman" w:hAnsi="Times New Roman"/>
                <w:szCs w:val="28"/>
                <w:lang w:eastAsia="ar-SA"/>
              </w:rPr>
              <w:t>формах</w:t>
            </w:r>
            <w:proofErr w:type="gramEnd"/>
            <w:r w:rsidRPr="00F5772F">
              <w:rPr>
                <w:rFonts w:ascii="Times New Roman" w:hAnsi="Times New Roman"/>
                <w:szCs w:val="28"/>
                <w:lang w:eastAsia="ar-SA"/>
              </w:rPr>
              <w:t xml:space="preserve"> на русском и иностранном языках для решения з</w:t>
            </w:r>
            <w:r w:rsidRPr="00F5772F">
              <w:rPr>
                <w:rFonts w:ascii="Times New Roman" w:hAnsi="Times New Roman"/>
                <w:szCs w:val="28"/>
                <w:lang w:eastAsia="ar-SA"/>
              </w:rPr>
              <w:t>а</w:t>
            </w:r>
            <w:r w:rsidRPr="00F5772F">
              <w:rPr>
                <w:rFonts w:ascii="Times New Roman" w:hAnsi="Times New Roman"/>
                <w:szCs w:val="28"/>
                <w:lang w:eastAsia="ar-SA"/>
              </w:rPr>
              <w:t>дач межличностного и межкультурного взаимодействия</w:t>
            </w:r>
            <w:r w:rsidRPr="008378DD">
              <w:rPr>
                <w:rFonts w:ascii="Times New Roman" w:hAnsi="Times New Roman" w:cs="Times New Roman"/>
              </w:rPr>
              <w:t xml:space="preserve"> (ОК-5);</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работать в коллективе, толерантно воспринимая социальные, этнические, конфессиональные и кул</w:t>
            </w:r>
            <w:r w:rsidRPr="00F5772F">
              <w:rPr>
                <w:rFonts w:ascii="Times New Roman" w:hAnsi="Times New Roman"/>
                <w:szCs w:val="28"/>
                <w:lang w:eastAsia="ar-SA"/>
              </w:rPr>
              <w:t>ь</w:t>
            </w:r>
            <w:r w:rsidRPr="00F5772F">
              <w:rPr>
                <w:rFonts w:ascii="Times New Roman" w:hAnsi="Times New Roman"/>
                <w:szCs w:val="28"/>
                <w:lang w:eastAsia="ar-SA"/>
              </w:rPr>
              <w:t>турные различия</w:t>
            </w:r>
            <w:r w:rsidRPr="008378DD">
              <w:rPr>
                <w:rFonts w:ascii="Times New Roman" w:hAnsi="Times New Roman" w:cs="Times New Roman"/>
              </w:rPr>
              <w:t xml:space="preserve"> (ОК-6);</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к самоорганизации и самообразованию</w:t>
            </w:r>
            <w:r w:rsidRPr="008378DD">
              <w:rPr>
                <w:rFonts w:ascii="Times New Roman" w:hAnsi="Times New Roman" w:cs="Times New Roman"/>
              </w:rPr>
              <w:t xml:space="preserve"> (ОК-7);</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Ситуац</w:t>
            </w:r>
            <w:r w:rsidRPr="00A86760">
              <w:rPr>
                <w:rFonts w:ascii="Times New Roman" w:hAnsi="Times New Roman" w:cs="Times New Roman"/>
              </w:rPr>
              <w:t>и</w:t>
            </w:r>
            <w:r w:rsidRPr="00A86760">
              <w:rPr>
                <w:rFonts w:ascii="Times New Roman" w:hAnsi="Times New Roman" w:cs="Times New Roman"/>
              </w:rPr>
              <w:t>онная з</w:t>
            </w:r>
            <w:r w:rsidRPr="00A86760">
              <w:rPr>
                <w:rFonts w:ascii="Times New Roman" w:hAnsi="Times New Roman" w:cs="Times New Roman"/>
              </w:rPr>
              <w:t>а</w:t>
            </w:r>
            <w:r w:rsidRPr="00A86760">
              <w:rPr>
                <w:rFonts w:ascii="Times New Roman" w:hAnsi="Times New Roman" w:cs="Times New Roman"/>
              </w:rPr>
              <w:t>дача</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методы и средства физической культуры для обеспечения полноценной социальной и профессиональной деятельности</w:t>
            </w:r>
            <w:r w:rsidRPr="008378DD">
              <w:rPr>
                <w:rFonts w:ascii="Times New Roman" w:hAnsi="Times New Roman" w:cs="Times New Roman"/>
              </w:rPr>
              <w:t xml:space="preserve"> (ОК-8);</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приемы первой помощи, методы защиты в условиях чрезвычайных ситуаций</w:t>
            </w:r>
            <w:r w:rsidRPr="008378DD">
              <w:rPr>
                <w:rFonts w:ascii="Times New Roman" w:hAnsi="Times New Roman" w:cs="Times New Roman"/>
              </w:rPr>
              <w:t xml:space="preserve"> (ОК-9)</w:t>
            </w:r>
            <w:r>
              <w:rPr>
                <w:rFonts w:ascii="Times New Roman" w:hAnsi="Times New Roman" w:cs="Times New Roman"/>
              </w:rPr>
              <w:t>.</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следующими общепрофессиональными комп</w:t>
            </w:r>
            <w:r w:rsidRPr="008378DD">
              <w:rPr>
                <w:rFonts w:ascii="Times New Roman" w:hAnsi="Times New Roman" w:cs="Times New Roman"/>
              </w:rPr>
              <w:t>е</w:t>
            </w:r>
            <w:r w:rsidRPr="008378DD">
              <w:rPr>
                <w:rFonts w:ascii="Times New Roman" w:hAnsi="Times New Roman" w:cs="Times New Roman"/>
              </w:rPr>
              <w:t>тенциями (ОПК):</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4822C0" w:rsidRDefault="008D0179" w:rsidP="002F0501">
            <w:pPr>
              <w:autoSpaceDE w:val="0"/>
              <w:autoSpaceDN w:val="0"/>
              <w:adjustRightInd w:val="0"/>
              <w:spacing w:after="0" w:line="240" w:lineRule="auto"/>
              <w:rPr>
                <w:rFonts w:ascii="Times New Roman" w:hAnsi="Times New Roman" w:cs="Times New Roman"/>
              </w:rPr>
            </w:pPr>
            <w:r w:rsidRPr="004822C0">
              <w:rPr>
                <w:rFonts w:ascii="Times New Roman" w:hAnsi="Times New Roman" w:cs="Times New Roman"/>
                <w:lang w:eastAsia="ar-SA"/>
              </w:rPr>
              <w:t>способностью решать стандартные задачи профессиональной деятельности на основе информационной и библи</w:t>
            </w:r>
            <w:r w:rsidRPr="004822C0">
              <w:rPr>
                <w:rFonts w:ascii="Times New Roman" w:hAnsi="Times New Roman" w:cs="Times New Roman"/>
                <w:lang w:eastAsia="ar-SA"/>
              </w:rPr>
              <w:t>о</w:t>
            </w:r>
            <w:r w:rsidRPr="004822C0">
              <w:rPr>
                <w:rFonts w:ascii="Times New Roman" w:hAnsi="Times New Roman" w:cs="Times New Roman"/>
                <w:lang w:eastAsia="ar-SA"/>
              </w:rPr>
              <w:t>графической культуры с применением информационно-коммуникационных технологий и с учетом основных тр</w:t>
            </w:r>
            <w:r w:rsidRPr="004822C0">
              <w:rPr>
                <w:rFonts w:ascii="Times New Roman" w:hAnsi="Times New Roman" w:cs="Times New Roman"/>
                <w:lang w:eastAsia="ar-SA"/>
              </w:rPr>
              <w:t>е</w:t>
            </w:r>
            <w:r w:rsidRPr="004822C0">
              <w:rPr>
                <w:rFonts w:ascii="Times New Roman" w:hAnsi="Times New Roman" w:cs="Times New Roman"/>
                <w:lang w:eastAsia="ar-SA"/>
              </w:rPr>
              <w:t>бований информационной безопасности</w:t>
            </w:r>
            <w:r w:rsidRPr="004822C0">
              <w:rPr>
                <w:rFonts w:ascii="Times New Roman" w:hAnsi="Times New Roman" w:cs="Times New Roman"/>
              </w:rPr>
              <w:t xml:space="preserve"> (ОПК-1);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965CD7">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w:t>
            </w:r>
            <w:r>
              <w:rPr>
                <w:rFonts w:ascii="Times New Roman" w:hAnsi="Times New Roman" w:cs="Times New Roman"/>
              </w:rPr>
              <w:t>,</w:t>
            </w:r>
            <w:r w:rsidRPr="00A86760">
              <w:rPr>
                <w:rFonts w:ascii="Times New Roman" w:hAnsi="Times New Roman" w:cs="Times New Roman"/>
              </w:rPr>
              <w:t xml:space="preserve"> обзор литерат</w:t>
            </w:r>
            <w:r w:rsidRPr="00A86760">
              <w:rPr>
                <w:rFonts w:ascii="Times New Roman" w:hAnsi="Times New Roman" w:cs="Times New Roman"/>
              </w:rPr>
              <w:t>у</w:t>
            </w:r>
            <w:r w:rsidRPr="00A86760">
              <w:rPr>
                <w:rFonts w:ascii="Times New Roman" w:hAnsi="Times New Roman" w:cs="Times New Roman"/>
              </w:rPr>
              <w:t>ры,  и</w:t>
            </w:r>
            <w:r w:rsidRPr="00A86760">
              <w:rPr>
                <w:rFonts w:ascii="Times New Roman" w:hAnsi="Times New Roman" w:cs="Times New Roman"/>
              </w:rPr>
              <w:t>с</w:t>
            </w:r>
            <w:r w:rsidRPr="00A86760">
              <w:rPr>
                <w:rFonts w:ascii="Times New Roman" w:hAnsi="Times New Roman" w:cs="Times New Roman"/>
              </w:rPr>
              <w:t xml:space="preserve">след. глава </w:t>
            </w:r>
          </w:p>
        </w:tc>
      </w:tr>
      <w:tr w:rsidR="008D0179" w:rsidRPr="008378DD" w:rsidTr="008D0179">
        <w:tc>
          <w:tcPr>
            <w:tcW w:w="11165" w:type="dxa"/>
          </w:tcPr>
          <w:p w:rsidR="008D0179" w:rsidRPr="004822C0" w:rsidRDefault="008D0179" w:rsidP="002F0501">
            <w:pPr>
              <w:autoSpaceDE w:val="0"/>
              <w:autoSpaceDN w:val="0"/>
              <w:adjustRightInd w:val="0"/>
              <w:spacing w:after="0" w:line="240" w:lineRule="auto"/>
              <w:rPr>
                <w:rFonts w:ascii="Times New Roman" w:hAnsi="Times New Roman" w:cs="Times New Roman"/>
              </w:rPr>
            </w:pPr>
            <w:r w:rsidRPr="004822C0">
              <w:rPr>
                <w:rFonts w:ascii="Times New Roman" w:hAnsi="Times New Roman" w:cs="Times New Roman"/>
                <w:lang w:eastAsia="ar-SA"/>
              </w:rPr>
              <w:t>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w:t>
            </w:r>
            <w:r w:rsidRPr="004822C0">
              <w:rPr>
                <w:rFonts w:ascii="Times New Roman" w:hAnsi="Times New Roman" w:cs="Times New Roman"/>
                <w:lang w:eastAsia="ar-SA"/>
              </w:rPr>
              <w:t>т</w:t>
            </w:r>
            <w:r w:rsidRPr="004822C0">
              <w:rPr>
                <w:rFonts w:ascii="Times New Roman" w:hAnsi="Times New Roman" w:cs="Times New Roman"/>
                <w:lang w:eastAsia="ar-SA"/>
              </w:rPr>
              <w:t>ветственность за свои решения</w:t>
            </w:r>
            <w:r w:rsidRPr="004822C0">
              <w:rPr>
                <w:rFonts w:ascii="Times New Roman" w:hAnsi="Times New Roman" w:cs="Times New Roman"/>
              </w:rPr>
              <w:t xml:space="preserve"> (ОПК-2);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владением базовыми представлениями о разнообразии биологических объектов, способностью понимать значение биоразнообразия для устойчивости биосферы, способностью использовать методы наблюдения, описания, идент</w:t>
            </w:r>
            <w:r w:rsidRPr="00A46CC5">
              <w:rPr>
                <w:rFonts w:ascii="Times New Roman" w:hAnsi="Times New Roman" w:cs="Times New Roman"/>
                <w:lang w:eastAsia="ar-SA"/>
              </w:rPr>
              <w:t>и</w:t>
            </w:r>
            <w:r w:rsidRPr="00A46CC5">
              <w:rPr>
                <w:rFonts w:ascii="Times New Roman" w:hAnsi="Times New Roman" w:cs="Times New Roman"/>
                <w:lang w:eastAsia="ar-SA"/>
              </w:rPr>
              <w:t xml:space="preserve">фикации, классификации, культивирования биологических объектов </w:t>
            </w:r>
            <w:r w:rsidRPr="00A46CC5">
              <w:rPr>
                <w:rFonts w:ascii="Times New Roman" w:hAnsi="Times New Roman" w:cs="Times New Roman"/>
              </w:rPr>
              <w:t>(ОПК-3);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9C7F2C">
            <w:pPr>
              <w:autoSpaceDE w:val="0"/>
              <w:autoSpaceDN w:val="0"/>
              <w:adjustRightInd w:val="0"/>
              <w:spacing w:after="0" w:line="240" w:lineRule="auto"/>
              <w:jc w:val="center"/>
              <w:rPr>
                <w:rFonts w:ascii="Times New Roman" w:hAnsi="Times New Roman" w:cs="Times New Roman"/>
                <w:color w:val="FF0000"/>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color w:val="FF0000"/>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принципы структурной и функциональной организации биологических объектов и влад</w:t>
            </w:r>
            <w:r w:rsidRPr="00A46CC5">
              <w:rPr>
                <w:rFonts w:ascii="Times New Roman" w:hAnsi="Times New Roman" w:cs="Times New Roman"/>
                <w:lang w:eastAsia="ar-SA"/>
              </w:rPr>
              <w:t>е</w:t>
            </w:r>
            <w:r w:rsidRPr="00A46CC5">
              <w:rPr>
                <w:rFonts w:ascii="Times New Roman" w:hAnsi="Times New Roman" w:cs="Times New Roman"/>
                <w:lang w:eastAsia="ar-SA"/>
              </w:rPr>
              <w:t>нием знанием механизмов гомеостатической регуляции; владением основными физиологическими методами ан</w:t>
            </w:r>
            <w:r w:rsidRPr="00A46CC5">
              <w:rPr>
                <w:rFonts w:ascii="Times New Roman" w:hAnsi="Times New Roman" w:cs="Times New Roman"/>
                <w:lang w:eastAsia="ar-SA"/>
              </w:rPr>
              <w:t>а</w:t>
            </w:r>
            <w:r w:rsidRPr="00A46CC5">
              <w:rPr>
                <w:rFonts w:ascii="Times New Roman" w:hAnsi="Times New Roman" w:cs="Times New Roman"/>
                <w:lang w:eastAsia="ar-SA"/>
              </w:rPr>
              <w:t>лиза и оценки состояния живых систем</w:t>
            </w:r>
            <w:r w:rsidRPr="00A46CC5">
              <w:rPr>
                <w:rFonts w:ascii="Times New Roman" w:hAnsi="Times New Roman" w:cs="Times New Roman"/>
              </w:rPr>
              <w:t xml:space="preserve"> (ОПК-4);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r w:rsidRPr="00A46CC5">
              <w:rPr>
                <w:rFonts w:ascii="Times New Roman" w:hAnsi="Times New Roman" w:cs="Times New Roman"/>
              </w:rPr>
              <w:t xml:space="preserve"> (ОПК-5);</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r w:rsidRPr="00A46CC5">
              <w:rPr>
                <w:rFonts w:ascii="Times New Roman" w:hAnsi="Times New Roman" w:cs="Times New Roman"/>
              </w:rPr>
              <w:t xml:space="preserve"> (ОПК-6);</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владением базовыми представлениями об основных закономерностях и современных достижениях генетики и с</w:t>
            </w:r>
            <w:r w:rsidRPr="00A46CC5">
              <w:rPr>
                <w:rFonts w:ascii="Times New Roman" w:hAnsi="Times New Roman" w:cs="Times New Roman"/>
                <w:lang w:eastAsia="ar-SA"/>
              </w:rPr>
              <w:t>е</w:t>
            </w:r>
            <w:r w:rsidRPr="00A46CC5">
              <w:rPr>
                <w:rFonts w:ascii="Times New Roman" w:hAnsi="Times New Roman" w:cs="Times New Roman"/>
                <w:lang w:eastAsia="ar-SA"/>
              </w:rPr>
              <w:t>лекции, о геномике, протеомике</w:t>
            </w:r>
            <w:r w:rsidRPr="00A46CC5">
              <w:rPr>
                <w:rFonts w:ascii="Times New Roman" w:hAnsi="Times New Roman" w:cs="Times New Roman"/>
              </w:rPr>
              <w:t xml:space="preserve"> (ОПК-7);</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w:t>
            </w:r>
            <w:r w:rsidRPr="00A46CC5">
              <w:rPr>
                <w:rFonts w:ascii="Times New Roman" w:hAnsi="Times New Roman" w:cs="Times New Roman"/>
              </w:rPr>
              <w:t xml:space="preserve"> (ОПК-8);</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использовать базовые представления о закономерностях воспроизведения и индивидуального разв</w:t>
            </w:r>
            <w:r w:rsidRPr="00A46CC5">
              <w:rPr>
                <w:rFonts w:ascii="Times New Roman" w:hAnsi="Times New Roman" w:cs="Times New Roman"/>
                <w:lang w:eastAsia="ar-SA"/>
              </w:rPr>
              <w:t>и</w:t>
            </w:r>
            <w:r w:rsidRPr="00A46CC5">
              <w:rPr>
                <w:rFonts w:ascii="Times New Roman" w:hAnsi="Times New Roman" w:cs="Times New Roman"/>
                <w:lang w:eastAsia="ar-SA"/>
              </w:rPr>
              <w:t>тия биологических объектов, методы получения и работы с эмбриональными объектами</w:t>
            </w:r>
            <w:r w:rsidRPr="00A46CC5">
              <w:rPr>
                <w:rFonts w:ascii="Times New Roman" w:hAnsi="Times New Roman" w:cs="Times New Roman"/>
              </w:rPr>
              <w:t xml:space="preserve"> (ОПК-9);</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r w:rsidRPr="00A46CC5">
              <w:rPr>
                <w:rFonts w:ascii="Times New Roman" w:hAnsi="Times New Roman" w:cs="Times New Roman"/>
              </w:rPr>
              <w:t xml:space="preserve"> (ОПК-10);</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современные представления об основах биотехнологических и биомедицинских прои</w:t>
            </w:r>
            <w:r w:rsidRPr="00A46CC5">
              <w:rPr>
                <w:rFonts w:ascii="Times New Roman" w:hAnsi="Times New Roman" w:cs="Times New Roman"/>
                <w:lang w:eastAsia="ar-SA"/>
              </w:rPr>
              <w:t>з</w:t>
            </w:r>
            <w:r w:rsidRPr="00A46CC5">
              <w:rPr>
                <w:rFonts w:ascii="Times New Roman" w:hAnsi="Times New Roman" w:cs="Times New Roman"/>
                <w:lang w:eastAsia="ar-SA"/>
              </w:rPr>
              <w:t>водств, генной инженерии, нанобиотехнологии, молекулярного моделирования</w:t>
            </w:r>
            <w:r w:rsidRPr="00A46CC5">
              <w:rPr>
                <w:rFonts w:ascii="Times New Roman" w:hAnsi="Times New Roman" w:cs="Times New Roman"/>
              </w:rPr>
              <w:t xml:space="preserve"> (ОПК-11);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использовать знание основ и принципов биоэтики в профессиональной и социальной деятельности</w:t>
            </w:r>
            <w:r w:rsidRPr="00A46CC5">
              <w:rPr>
                <w:rFonts w:ascii="Times New Roman" w:hAnsi="Times New Roman" w:cs="Times New Roman"/>
              </w:rPr>
              <w:t xml:space="preserve"> (ОПК-12);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готовностью использовать правовые нормы исследовательских работ и авторского права, а также законодательства РФ в области охраны природы и природопользования</w:t>
            </w:r>
            <w:r w:rsidRPr="00A46CC5">
              <w:rPr>
                <w:rFonts w:ascii="Times New Roman" w:hAnsi="Times New Roman" w:cs="Times New Roman"/>
              </w:rPr>
              <w:t xml:space="preserve"> (ОПК-13);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Ситуац</w:t>
            </w:r>
            <w:r w:rsidRPr="00A86760">
              <w:rPr>
                <w:rFonts w:ascii="Times New Roman" w:hAnsi="Times New Roman" w:cs="Times New Roman"/>
              </w:rPr>
              <w:t>и</w:t>
            </w:r>
            <w:r w:rsidRPr="00A86760">
              <w:rPr>
                <w:rFonts w:ascii="Times New Roman" w:hAnsi="Times New Roman" w:cs="Times New Roman"/>
              </w:rPr>
              <w:t>онная з</w:t>
            </w:r>
            <w:r w:rsidRPr="00A86760">
              <w:rPr>
                <w:rFonts w:ascii="Times New Roman" w:hAnsi="Times New Roman" w:cs="Times New Roman"/>
              </w:rPr>
              <w:t>а</w:t>
            </w:r>
            <w:r w:rsidRPr="00A86760">
              <w:rPr>
                <w:rFonts w:ascii="Times New Roman" w:hAnsi="Times New Roman" w:cs="Times New Roman"/>
              </w:rPr>
              <w:t>дача</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 о</w:t>
            </w:r>
            <w:r w:rsidRPr="00A86760">
              <w:rPr>
                <w:rFonts w:ascii="Times New Roman" w:hAnsi="Times New Roman" w:cs="Times New Roman"/>
              </w:rPr>
              <w:t>б</w:t>
            </w:r>
            <w:r w:rsidRPr="00A86760">
              <w:rPr>
                <w:rFonts w:ascii="Times New Roman" w:hAnsi="Times New Roman" w:cs="Times New Roman"/>
              </w:rPr>
              <w:t>зор лит</w:t>
            </w:r>
            <w:r w:rsidRPr="00A86760">
              <w:rPr>
                <w:rFonts w:ascii="Times New Roman" w:hAnsi="Times New Roman" w:cs="Times New Roman"/>
              </w:rPr>
              <w:t>е</w:t>
            </w:r>
            <w:r w:rsidRPr="00A86760">
              <w:rPr>
                <w:rFonts w:ascii="Times New Roman" w:hAnsi="Times New Roman" w:cs="Times New Roman"/>
              </w:rPr>
              <w:t>ратуры,  исслед. глава</w:t>
            </w: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 готовностью вести дискуссию по социально-значимым проблемам биологии и экологии</w:t>
            </w:r>
            <w:r w:rsidRPr="00A46CC5">
              <w:rPr>
                <w:rFonts w:ascii="Times New Roman" w:hAnsi="Times New Roman" w:cs="Times New Roman"/>
              </w:rPr>
              <w:t xml:space="preserve"> (ОПК-14).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 xml:space="preserve">Первый вопрос, второй вопрос </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профессиональными компетенциями (ПК), с</w:t>
            </w:r>
            <w:r w:rsidRPr="008378DD">
              <w:rPr>
                <w:rFonts w:ascii="Times New Roman" w:hAnsi="Times New Roman" w:cs="Times New Roman"/>
              </w:rPr>
              <w:t>о</w:t>
            </w:r>
            <w:r w:rsidRPr="008378DD">
              <w:rPr>
                <w:rFonts w:ascii="Times New Roman" w:hAnsi="Times New Roman" w:cs="Times New Roman"/>
              </w:rPr>
              <w:t>ответствующими виду (видам) профессиональной деятельности, на который (которые) ориентирована программа бакалавриата:</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Научно-исследовательская</w:t>
            </w:r>
            <w:r w:rsidRPr="008378DD">
              <w:rPr>
                <w:rFonts w:ascii="Times New Roman" w:hAnsi="Times New Roman" w:cs="Times New Roman"/>
                <w:b/>
              </w:rPr>
              <w:t xml:space="preserve"> деятельность:</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b/>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b/>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b/>
              </w:rPr>
            </w:pPr>
          </w:p>
        </w:tc>
      </w:tr>
      <w:tr w:rsidR="008D0179" w:rsidRPr="008378DD" w:rsidTr="008D0179">
        <w:tc>
          <w:tcPr>
            <w:tcW w:w="11165" w:type="dxa"/>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w:t>
            </w:r>
            <w:r w:rsidRPr="00642995">
              <w:rPr>
                <w:rFonts w:ascii="Times New Roman" w:hAnsi="Times New Roman" w:cs="Times New Roman"/>
              </w:rPr>
              <w:t>е</w:t>
            </w:r>
            <w:r w:rsidRPr="00642995">
              <w:rPr>
                <w:rFonts w:ascii="Times New Roman" w:hAnsi="Times New Roman" w:cs="Times New Roman"/>
              </w:rPr>
              <w:t>зультаты полевых и лабораторных биологических исследований (ПК-2);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 и</w:t>
            </w:r>
            <w:r w:rsidRPr="00A86760">
              <w:rPr>
                <w:rFonts w:ascii="Times New Roman" w:hAnsi="Times New Roman" w:cs="Times New Roman"/>
              </w:rPr>
              <w:t>с</w:t>
            </w:r>
            <w:r w:rsidRPr="00A86760">
              <w:rPr>
                <w:rFonts w:ascii="Times New Roman" w:hAnsi="Times New Roman" w:cs="Times New Roman"/>
              </w:rPr>
              <w:t>след. гл</w:t>
            </w:r>
            <w:r w:rsidRPr="00A86760">
              <w:rPr>
                <w:rFonts w:ascii="Times New Roman" w:hAnsi="Times New Roman" w:cs="Times New Roman"/>
              </w:rPr>
              <w:t>а</w:t>
            </w:r>
            <w:r w:rsidRPr="00A86760">
              <w:rPr>
                <w:rFonts w:ascii="Times New Roman" w:hAnsi="Times New Roman" w:cs="Times New Roman"/>
              </w:rPr>
              <w:t>ва, закл</w:t>
            </w:r>
            <w:r w:rsidRPr="00A86760">
              <w:rPr>
                <w:rFonts w:ascii="Times New Roman" w:hAnsi="Times New Roman" w:cs="Times New Roman"/>
              </w:rPr>
              <w:t>ю</w:t>
            </w:r>
            <w:r w:rsidRPr="00A86760">
              <w:rPr>
                <w:rFonts w:ascii="Times New Roman" w:hAnsi="Times New Roman" w:cs="Times New Roman"/>
              </w:rPr>
              <w:t>чение</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cPr>
          <w:p w:rsidR="008D0179" w:rsidRPr="00642995" w:rsidRDefault="008D0179" w:rsidP="002F0501">
            <w:pPr>
              <w:autoSpaceDE w:val="0"/>
              <w:autoSpaceDN w:val="0"/>
              <w:adjustRightInd w:val="0"/>
              <w:spacing w:after="0" w:line="240" w:lineRule="auto"/>
              <w:rPr>
                <w:rFonts w:ascii="Times New Roman" w:hAnsi="Times New Roman" w:cs="Times New Roman"/>
                <w:b/>
              </w:rPr>
            </w:pPr>
            <w:r w:rsidRPr="00642995">
              <w:rPr>
                <w:rFonts w:ascii="Times New Roman" w:hAnsi="Times New Roman" w:cs="Times New Roman"/>
                <w:b/>
              </w:rPr>
              <w:t>научно-производственная и проектная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готовностью применять на производстве базовые общепрофессиональные знания теории и методов современной биологии</w:t>
            </w:r>
            <w:r w:rsidRPr="00642995">
              <w:rPr>
                <w:rFonts w:ascii="Times New Roman" w:hAnsi="Times New Roman" w:cs="Times New Roman"/>
              </w:rPr>
              <w:t xml:space="preserve"> (ПК-3);</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владением современными методами обработки, анализа и синтеза полевой, производственной и лабораторной би</w:t>
            </w:r>
            <w:r w:rsidRPr="00642995">
              <w:rPr>
                <w:rFonts w:ascii="Times New Roman" w:hAnsi="Times New Roman" w:cs="Times New Roman"/>
                <w:lang w:eastAsia="ru-RU"/>
              </w:rPr>
              <w:t>о</w:t>
            </w:r>
            <w:r w:rsidRPr="00642995">
              <w:rPr>
                <w:rFonts w:ascii="Times New Roman" w:hAnsi="Times New Roman" w:cs="Times New Roman"/>
                <w:lang w:eastAsia="ru-RU"/>
              </w:rPr>
              <w:t>логической информации, правилами составления научно-технических проектов и отчетов</w:t>
            </w:r>
            <w:r w:rsidRPr="00642995">
              <w:rPr>
                <w:rFonts w:ascii="Times New Roman" w:hAnsi="Times New Roman" w:cs="Times New Roman"/>
              </w:rPr>
              <w:t xml:space="preserve"> (ПК-4);</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Исслед. глава ВКР</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r w:rsidRPr="00642995">
              <w:rPr>
                <w:rFonts w:ascii="Times New Roman" w:hAnsi="Times New Roman" w:cs="Times New Roman"/>
              </w:rPr>
              <w:t xml:space="preserve"> (ПК-5);</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lang w:eastAsia="ru-RU"/>
              </w:rPr>
              <w:t>организационно-управленческая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способностью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 (ПК-6);</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lang w:eastAsia="ru-RU"/>
              </w:rPr>
              <w:t>педагогическая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способностью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(ПК-7);</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rPr>
              <w:t>информационно-биологическая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использовать основные технические средства поиска научно-биологической информации, униве</w:t>
            </w:r>
            <w:r w:rsidRPr="00642995">
              <w:rPr>
                <w:rFonts w:ascii="Times New Roman" w:hAnsi="Times New Roman" w:cs="Times New Roman"/>
              </w:rPr>
              <w:t>р</w:t>
            </w:r>
            <w:r w:rsidRPr="00642995">
              <w:rPr>
                <w:rFonts w:ascii="Times New Roman" w:hAnsi="Times New Roman" w:cs="Times New Roman"/>
              </w:rPr>
              <w:t>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 (ПК-8).</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Исслед. глава ВКР</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 xml:space="preserve">Выпускник, освоивший программу бакалавриата, должен обладать </w:t>
            </w:r>
            <w:r>
              <w:rPr>
                <w:rFonts w:ascii="Times New Roman" w:hAnsi="Times New Roman" w:cs="Times New Roman"/>
              </w:rPr>
              <w:t>специа</w:t>
            </w:r>
            <w:r w:rsidRPr="008378DD">
              <w:rPr>
                <w:rFonts w:ascii="Times New Roman" w:hAnsi="Times New Roman" w:cs="Times New Roman"/>
              </w:rPr>
              <w:t>льными компетенциями (</w:t>
            </w:r>
            <w:r>
              <w:rPr>
                <w:rFonts w:ascii="Times New Roman" w:hAnsi="Times New Roman" w:cs="Times New Roman"/>
              </w:rPr>
              <w:t>С</w:t>
            </w:r>
            <w:r w:rsidRPr="008378DD">
              <w:rPr>
                <w:rFonts w:ascii="Times New Roman" w:hAnsi="Times New Roman" w:cs="Times New Roman"/>
              </w:rPr>
              <w:t>К), соответс</w:t>
            </w:r>
            <w:r w:rsidRPr="008378DD">
              <w:rPr>
                <w:rFonts w:ascii="Times New Roman" w:hAnsi="Times New Roman" w:cs="Times New Roman"/>
              </w:rPr>
              <w:t>т</w:t>
            </w:r>
            <w:r w:rsidRPr="008378DD">
              <w:rPr>
                <w:rFonts w:ascii="Times New Roman" w:hAnsi="Times New Roman" w:cs="Times New Roman"/>
              </w:rPr>
              <w:t>вующими виду (видам) профессиональной деятельности, на который (которые) ориентирована программа бакала</w:t>
            </w:r>
            <w:r w:rsidRPr="008378DD">
              <w:rPr>
                <w:rFonts w:ascii="Times New Roman" w:hAnsi="Times New Roman" w:cs="Times New Roman"/>
              </w:rPr>
              <w:t>в</w:t>
            </w:r>
            <w:r w:rsidRPr="008378DD">
              <w:rPr>
                <w:rFonts w:ascii="Times New Roman" w:hAnsi="Times New Roman" w:cs="Times New Roman"/>
              </w:rPr>
              <w:t>риата: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владеет широким спектром методов биологии и прикладной экологии, биологического контроля окружающей ср</w:t>
            </w:r>
            <w:r w:rsidRPr="00B540DE">
              <w:rPr>
                <w:rFonts w:ascii="Times New Roman" w:hAnsi="Times New Roman" w:cs="Times New Roman"/>
              </w:rPr>
              <w:t>е</w:t>
            </w:r>
            <w:r w:rsidRPr="00B540DE">
              <w:rPr>
                <w:rFonts w:ascii="Times New Roman" w:hAnsi="Times New Roman" w:cs="Times New Roman"/>
              </w:rPr>
              <w:t>ды, применяет их в целях экологической экспертизы, оценки и прогноза состояния окружающей среды, охраны природы</w:t>
            </w:r>
            <w:r w:rsidRPr="00642995">
              <w:rPr>
                <w:rFonts w:ascii="Times New Roman" w:hAnsi="Times New Roman" w:cs="Times New Roman"/>
              </w:rPr>
              <w:t xml:space="preserve"> (СК-1);</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Второй вопрос, ситуац</w:t>
            </w:r>
            <w:r>
              <w:rPr>
                <w:rFonts w:ascii="Times New Roman" w:hAnsi="Times New Roman" w:cs="Times New Roman"/>
              </w:rPr>
              <w:t>и</w:t>
            </w:r>
            <w:r>
              <w:rPr>
                <w:rFonts w:ascii="Times New Roman" w:hAnsi="Times New Roman" w:cs="Times New Roman"/>
              </w:rPr>
              <w:t>онная з</w:t>
            </w:r>
            <w:r>
              <w:rPr>
                <w:rFonts w:ascii="Times New Roman" w:hAnsi="Times New Roman" w:cs="Times New Roman"/>
              </w:rPr>
              <w:t>а</w:t>
            </w:r>
            <w:r>
              <w:rPr>
                <w:rFonts w:ascii="Times New Roman" w:hAnsi="Times New Roman" w:cs="Times New Roman"/>
              </w:rPr>
              <w:t>дача</w:t>
            </w: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умеет планировать и осуществлять мероприятия по охране биоразнообразия и рациональному использованию пр</w:t>
            </w:r>
            <w:r w:rsidRPr="00B540DE">
              <w:rPr>
                <w:rFonts w:ascii="Times New Roman" w:hAnsi="Times New Roman" w:cs="Times New Roman"/>
              </w:rPr>
              <w:t>и</w:t>
            </w:r>
            <w:r w:rsidRPr="00B540DE">
              <w:rPr>
                <w:rFonts w:ascii="Times New Roman" w:hAnsi="Times New Roman" w:cs="Times New Roman"/>
              </w:rPr>
              <w:t>родных ресурсов</w:t>
            </w:r>
            <w:r w:rsidRPr="00642995">
              <w:rPr>
                <w:rFonts w:ascii="Times New Roman" w:hAnsi="Times New Roman" w:cs="Times New Roman"/>
              </w:rPr>
              <w:t xml:space="preserve"> (СК-2);</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использует методы и приемы микробной индикации, фитоиндикации, зооиндикации, физиологические тесты для оценки экологического качества среды</w:t>
            </w:r>
            <w:r w:rsidRPr="00642995">
              <w:rPr>
                <w:rFonts w:ascii="Times New Roman" w:hAnsi="Times New Roman" w:cs="Times New Roman"/>
              </w:rPr>
              <w:t xml:space="preserve"> (СК-3);</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понимает психофизиологические и биологические основы жизнедеятельности человека, имеет представления о стрессе и адаптации, требованиях к среде обитания и условиях сохранения здоровья</w:t>
            </w:r>
            <w:r w:rsidRPr="00642995">
              <w:rPr>
                <w:rFonts w:ascii="Times New Roman" w:hAnsi="Times New Roman" w:cs="Times New Roman"/>
              </w:rPr>
              <w:t xml:space="preserve"> (СК-4);</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использует знания фундаментальных закономерностей экологии для оценки устойчивости экосистем</w:t>
            </w:r>
            <w:r w:rsidRPr="00642995">
              <w:rPr>
                <w:rFonts w:ascii="Times New Roman" w:hAnsi="Times New Roman" w:cs="Times New Roman"/>
              </w:rPr>
              <w:t xml:space="preserve"> (СК-5);</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D50EDA">
              <w:rPr>
                <w:rFonts w:ascii="Times New Roman" w:hAnsi="Times New Roman" w:cs="Times New Roman"/>
              </w:rPr>
              <w:t>знает принципы применения биологических методов в охране природы и ликвидации антропогенных загрязнений окружающей среды</w:t>
            </w:r>
            <w:r w:rsidRPr="00642995">
              <w:rPr>
                <w:rFonts w:ascii="Times New Roman" w:hAnsi="Times New Roman" w:cs="Times New Roman"/>
              </w:rPr>
              <w:t xml:space="preserve"> (СК-6);</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proofErr w:type="gramStart"/>
            <w:r w:rsidRPr="00B540DE">
              <w:rPr>
                <w:rFonts w:ascii="Times New Roman" w:hAnsi="Times New Roman" w:cs="Times New Roman"/>
              </w:rPr>
              <w:t>способен</w:t>
            </w:r>
            <w:proofErr w:type="gramEnd"/>
            <w:r w:rsidRPr="00B540DE">
              <w:rPr>
                <w:rFonts w:ascii="Times New Roman" w:hAnsi="Times New Roman" w:cs="Times New Roman"/>
              </w:rPr>
              <w:t xml:space="preserve"> организовать исследовательскую деятельность в рамках учебного процесса и дополнительного образов</w:t>
            </w:r>
            <w:r w:rsidRPr="00B540DE">
              <w:rPr>
                <w:rFonts w:ascii="Times New Roman" w:hAnsi="Times New Roman" w:cs="Times New Roman"/>
              </w:rPr>
              <w:t>а</w:t>
            </w:r>
            <w:r w:rsidRPr="00B540DE">
              <w:rPr>
                <w:rFonts w:ascii="Times New Roman" w:hAnsi="Times New Roman" w:cs="Times New Roman"/>
              </w:rPr>
              <w:t>ния</w:t>
            </w:r>
            <w:r w:rsidRPr="00642995">
              <w:rPr>
                <w:rFonts w:ascii="Times New Roman" w:hAnsi="Times New Roman" w:cs="Times New Roman"/>
              </w:rPr>
              <w:t xml:space="preserve"> (СК-7);</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proofErr w:type="gramStart"/>
            <w:r w:rsidRPr="005B6DC9">
              <w:rPr>
                <w:rFonts w:ascii="Times New Roman" w:hAnsi="Times New Roman" w:cs="Times New Roman"/>
                <w:color w:val="000000"/>
              </w:rPr>
              <w:t>способен</w:t>
            </w:r>
            <w:proofErr w:type="gramEnd"/>
            <w:r w:rsidRPr="005B6DC9">
              <w:rPr>
                <w:rFonts w:ascii="Times New Roman" w:hAnsi="Times New Roman" w:cs="Times New Roman"/>
                <w:color w:val="000000"/>
              </w:rPr>
              <w:t xml:space="preserve">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w:t>
            </w:r>
            <w:r w:rsidRPr="00642995">
              <w:rPr>
                <w:rFonts w:ascii="Times New Roman" w:hAnsi="Times New Roman" w:cs="Times New Roman"/>
                <w:color w:val="000000"/>
              </w:rPr>
              <w:t xml:space="preserve"> (СК-8).</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bl>
    <w:p w:rsidR="008378DD" w:rsidRPr="008378DD" w:rsidRDefault="008378DD" w:rsidP="002F0501">
      <w:pPr>
        <w:pStyle w:val="ab"/>
        <w:widowControl w:val="0"/>
        <w:spacing w:after="0"/>
        <w:jc w:val="center"/>
        <w:rPr>
          <w:sz w:val="28"/>
          <w:szCs w:val="28"/>
        </w:rPr>
        <w:sectPr w:rsidR="008378DD" w:rsidRPr="008378DD" w:rsidSect="00536780">
          <w:pgSz w:w="16838" w:h="11906" w:orient="landscape"/>
          <w:pgMar w:top="1701" w:right="1134" w:bottom="850" w:left="1134" w:header="708" w:footer="708" w:gutter="0"/>
          <w:cols w:space="708"/>
          <w:titlePg/>
          <w:docGrid w:linePitch="360"/>
        </w:sectPr>
      </w:pPr>
    </w:p>
    <w:p w:rsidR="008378DD" w:rsidRPr="001975B7" w:rsidRDefault="008378DD" w:rsidP="001975B7">
      <w:pPr>
        <w:pStyle w:val="ab"/>
        <w:widowControl w:val="0"/>
        <w:spacing w:after="0"/>
        <w:jc w:val="center"/>
      </w:pPr>
      <w:r w:rsidRPr="001975B7">
        <w:t>Формы государственной итоговой аттестации</w:t>
      </w:r>
    </w:p>
    <w:p w:rsidR="008378DD" w:rsidRPr="001975B7" w:rsidRDefault="008378DD" w:rsidP="001975B7">
      <w:pPr>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Государственная итоговая аттестация выпускников по </w:t>
      </w:r>
      <w:r w:rsidRPr="001975B7">
        <w:rPr>
          <w:rFonts w:ascii="Times New Roman" w:hAnsi="Times New Roman" w:cs="Times New Roman"/>
          <w:spacing w:val="-1"/>
          <w:sz w:val="24"/>
          <w:szCs w:val="24"/>
        </w:rPr>
        <w:t xml:space="preserve">направлению подготовки </w:t>
      </w:r>
      <w:r w:rsidR="00257CCC" w:rsidRPr="001975B7">
        <w:rPr>
          <w:rFonts w:ascii="Times New Roman" w:hAnsi="Times New Roman" w:cs="Times New Roman"/>
          <w:spacing w:val="-1"/>
          <w:sz w:val="24"/>
          <w:szCs w:val="24"/>
        </w:rPr>
        <w:t>06</w:t>
      </w:r>
      <w:r w:rsidRPr="001975B7">
        <w:rPr>
          <w:rFonts w:ascii="Times New Roman" w:hAnsi="Times New Roman" w:cs="Times New Roman"/>
          <w:sz w:val="24"/>
          <w:szCs w:val="24"/>
        </w:rPr>
        <w:t>.03.0</w:t>
      </w:r>
      <w:r w:rsidR="00257CCC" w:rsidRPr="001975B7">
        <w:rPr>
          <w:rFonts w:ascii="Times New Roman" w:hAnsi="Times New Roman" w:cs="Times New Roman"/>
          <w:sz w:val="24"/>
          <w:szCs w:val="24"/>
        </w:rPr>
        <w:t>1</w:t>
      </w:r>
      <w:r w:rsidRPr="001975B7">
        <w:rPr>
          <w:rFonts w:ascii="Times New Roman" w:hAnsi="Times New Roman" w:cs="Times New Roman"/>
          <w:sz w:val="24"/>
          <w:szCs w:val="24"/>
        </w:rPr>
        <w:t xml:space="preserve"> </w:t>
      </w:r>
      <w:r w:rsidR="00257CCC" w:rsidRPr="001975B7">
        <w:rPr>
          <w:rFonts w:ascii="Times New Roman" w:hAnsi="Times New Roman" w:cs="Times New Roman"/>
          <w:sz w:val="24"/>
          <w:szCs w:val="24"/>
        </w:rPr>
        <w:t>Биология</w:t>
      </w:r>
      <w:r w:rsidRPr="001975B7">
        <w:rPr>
          <w:rFonts w:ascii="Times New Roman" w:hAnsi="Times New Roman" w:cs="Times New Roman"/>
          <w:sz w:val="24"/>
          <w:szCs w:val="24"/>
        </w:rPr>
        <w:t xml:space="preserve"> (уровень бакалавриата) направленность «</w:t>
      </w:r>
      <w:r w:rsidR="00257CCC" w:rsidRPr="001975B7">
        <w:rPr>
          <w:rFonts w:ascii="Times New Roman" w:hAnsi="Times New Roman" w:cs="Times New Roman"/>
          <w:sz w:val="24"/>
          <w:szCs w:val="24"/>
        </w:rPr>
        <w:t>Биоэкология</w:t>
      </w:r>
      <w:r w:rsidRPr="001975B7">
        <w:rPr>
          <w:rFonts w:ascii="Times New Roman" w:hAnsi="Times New Roman" w:cs="Times New Roman"/>
          <w:sz w:val="24"/>
          <w:szCs w:val="24"/>
        </w:rPr>
        <w:t>» включает:</w:t>
      </w:r>
    </w:p>
    <w:p w:rsidR="008378DD" w:rsidRPr="001975B7" w:rsidRDefault="00721AAD" w:rsidP="001975B7">
      <w:pPr>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8378DD" w:rsidRPr="001975B7" w:rsidRDefault="00721AAD" w:rsidP="001975B7">
      <w:pPr>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378DD" w:rsidRPr="001975B7">
        <w:rPr>
          <w:rFonts w:ascii="Times New Roman" w:hAnsi="Times New Roman" w:cs="Times New Roman"/>
          <w:sz w:val="24"/>
          <w:szCs w:val="24"/>
        </w:rPr>
        <w:t>ащиту выпускной квалификационной работы.</w:t>
      </w:r>
    </w:p>
    <w:p w:rsidR="008378DD" w:rsidRPr="001975B7" w:rsidRDefault="008378DD" w:rsidP="001975B7">
      <w:pPr>
        <w:pStyle w:val="23"/>
        <w:widowControl w:val="0"/>
        <w:spacing w:after="0" w:line="240" w:lineRule="auto"/>
        <w:ind w:firstLine="720"/>
        <w:rPr>
          <w:rFonts w:ascii="Times New Roman" w:hAnsi="Times New Roman" w:cs="Times New Roman"/>
          <w:sz w:val="24"/>
          <w:szCs w:val="24"/>
        </w:rPr>
      </w:pPr>
      <w:r w:rsidRPr="001975B7">
        <w:rPr>
          <w:rFonts w:ascii="Times New Roman" w:hAnsi="Times New Roman" w:cs="Times New Roman"/>
          <w:sz w:val="24"/>
          <w:szCs w:val="24"/>
        </w:rPr>
        <w:t xml:space="preserve">Аттестационные испытания, входящие в состав </w:t>
      </w:r>
      <w:r w:rsidR="00625DBA" w:rsidRPr="001975B7">
        <w:rPr>
          <w:rFonts w:ascii="Times New Roman" w:hAnsi="Times New Roman" w:cs="Times New Roman"/>
          <w:sz w:val="24"/>
          <w:szCs w:val="24"/>
        </w:rPr>
        <w:t xml:space="preserve">государственной </w:t>
      </w:r>
      <w:r w:rsidRPr="001975B7">
        <w:rPr>
          <w:rFonts w:ascii="Times New Roman" w:hAnsi="Times New Roman" w:cs="Times New Roman"/>
          <w:sz w:val="24"/>
          <w:szCs w:val="24"/>
        </w:rPr>
        <w:t>итоговой аттест</w:t>
      </w:r>
      <w:r w:rsidRPr="001975B7">
        <w:rPr>
          <w:rFonts w:ascii="Times New Roman" w:hAnsi="Times New Roman" w:cs="Times New Roman"/>
          <w:sz w:val="24"/>
          <w:szCs w:val="24"/>
        </w:rPr>
        <w:t>а</w:t>
      </w:r>
      <w:r w:rsidRPr="001975B7">
        <w:rPr>
          <w:rFonts w:ascii="Times New Roman" w:hAnsi="Times New Roman" w:cs="Times New Roman"/>
          <w:sz w:val="24"/>
          <w:szCs w:val="24"/>
        </w:rPr>
        <w:t>ции выпускника, соответствуют основной образовательной программе высшего образов</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ния, которую он освоил за время обучения. </w:t>
      </w:r>
    </w:p>
    <w:p w:rsidR="008378DD" w:rsidRPr="001975B7" w:rsidRDefault="008378DD" w:rsidP="001975B7">
      <w:pPr>
        <w:pStyle w:val="23"/>
        <w:widowControl w:val="0"/>
        <w:spacing w:after="0" w:line="240" w:lineRule="auto"/>
        <w:ind w:firstLine="720"/>
        <w:rPr>
          <w:rFonts w:ascii="Times New Roman" w:hAnsi="Times New Roman" w:cs="Times New Roman"/>
          <w:sz w:val="24"/>
          <w:szCs w:val="24"/>
        </w:rPr>
      </w:pPr>
    </w:p>
    <w:p w:rsidR="008378DD" w:rsidRDefault="008378DD" w:rsidP="001975B7">
      <w:pPr>
        <w:widowControl w:val="0"/>
        <w:shd w:val="clear" w:color="auto" w:fill="FFFFFF"/>
        <w:spacing w:after="0" w:line="240" w:lineRule="auto"/>
        <w:jc w:val="center"/>
        <w:rPr>
          <w:rFonts w:ascii="Times New Roman" w:hAnsi="Times New Roman" w:cs="Times New Roman"/>
          <w:b/>
          <w:bCs/>
          <w:caps/>
          <w:spacing w:val="4"/>
          <w:sz w:val="24"/>
          <w:szCs w:val="24"/>
        </w:rPr>
      </w:pPr>
      <w:r w:rsidRPr="001975B7">
        <w:rPr>
          <w:rFonts w:ascii="Times New Roman" w:hAnsi="Times New Roman" w:cs="Times New Roman"/>
          <w:b/>
          <w:bCs/>
          <w:caps/>
          <w:spacing w:val="4"/>
          <w:sz w:val="24"/>
          <w:szCs w:val="24"/>
          <w:lang w:val="en-US"/>
        </w:rPr>
        <w:t>I</w:t>
      </w:r>
      <w:r w:rsidRPr="001975B7">
        <w:rPr>
          <w:rFonts w:ascii="Times New Roman" w:hAnsi="Times New Roman" w:cs="Times New Roman"/>
          <w:b/>
          <w:bCs/>
          <w:caps/>
          <w:spacing w:val="4"/>
          <w:sz w:val="24"/>
          <w:szCs w:val="24"/>
        </w:rPr>
        <w:t>. государственный экзамен</w:t>
      </w:r>
    </w:p>
    <w:p w:rsidR="00721AAD" w:rsidRDefault="00721AAD" w:rsidP="001975B7">
      <w:pPr>
        <w:widowControl w:val="0"/>
        <w:shd w:val="clear" w:color="auto" w:fill="FFFFFF"/>
        <w:spacing w:after="0" w:line="240" w:lineRule="auto"/>
        <w:jc w:val="center"/>
        <w:rPr>
          <w:rFonts w:ascii="Times New Roman" w:hAnsi="Times New Roman" w:cs="Times New Roman"/>
          <w:b/>
          <w:bCs/>
          <w:caps/>
          <w:spacing w:val="4"/>
          <w:sz w:val="24"/>
          <w:szCs w:val="24"/>
        </w:rPr>
      </w:pPr>
    </w:p>
    <w:p w:rsidR="008378DD" w:rsidRPr="001975B7" w:rsidRDefault="008378DD" w:rsidP="001975B7">
      <w:pPr>
        <w:widowControl w:val="0"/>
        <w:shd w:val="clear" w:color="auto" w:fill="FFFFFF"/>
        <w:spacing w:after="0" w:line="240" w:lineRule="auto"/>
        <w:jc w:val="center"/>
        <w:rPr>
          <w:rFonts w:ascii="Times New Roman" w:hAnsi="Times New Roman" w:cs="Times New Roman"/>
          <w:b/>
          <w:bCs/>
          <w:spacing w:val="4"/>
          <w:sz w:val="24"/>
          <w:szCs w:val="24"/>
        </w:rPr>
      </w:pPr>
      <w:r w:rsidRPr="001975B7">
        <w:rPr>
          <w:rFonts w:ascii="Times New Roman" w:hAnsi="Times New Roman" w:cs="Times New Roman"/>
          <w:b/>
          <w:bCs/>
          <w:caps/>
          <w:spacing w:val="4"/>
          <w:sz w:val="24"/>
          <w:szCs w:val="24"/>
        </w:rPr>
        <w:t>С</w:t>
      </w:r>
      <w:r w:rsidRPr="001975B7">
        <w:rPr>
          <w:rFonts w:ascii="Times New Roman" w:hAnsi="Times New Roman" w:cs="Times New Roman"/>
          <w:b/>
          <w:bCs/>
          <w:spacing w:val="4"/>
          <w:sz w:val="24"/>
          <w:szCs w:val="24"/>
        </w:rPr>
        <w:t>одержание государственного экзамена</w:t>
      </w:r>
    </w:p>
    <w:p w:rsidR="008378DD" w:rsidRPr="001975B7" w:rsidRDefault="00965CD7" w:rsidP="001975B7">
      <w:pPr>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pacing w:val="4"/>
          <w:sz w:val="24"/>
          <w:szCs w:val="24"/>
        </w:rPr>
        <w:t>Г</w:t>
      </w:r>
      <w:r w:rsidR="008378DD" w:rsidRPr="001975B7">
        <w:rPr>
          <w:rFonts w:ascii="Times New Roman" w:hAnsi="Times New Roman" w:cs="Times New Roman"/>
          <w:spacing w:val="4"/>
          <w:sz w:val="24"/>
          <w:szCs w:val="24"/>
        </w:rPr>
        <w:t xml:space="preserve">осударственный экзамен </w:t>
      </w:r>
      <w:r w:rsidR="008378DD" w:rsidRPr="001975B7">
        <w:rPr>
          <w:rFonts w:ascii="Times New Roman" w:hAnsi="Times New Roman" w:cs="Times New Roman"/>
          <w:sz w:val="24"/>
          <w:szCs w:val="24"/>
        </w:rPr>
        <w:t xml:space="preserve">по </w:t>
      </w:r>
      <w:r w:rsidR="008378DD" w:rsidRPr="001975B7">
        <w:rPr>
          <w:rFonts w:ascii="Times New Roman" w:hAnsi="Times New Roman" w:cs="Times New Roman"/>
          <w:spacing w:val="-1"/>
          <w:sz w:val="24"/>
          <w:szCs w:val="24"/>
        </w:rPr>
        <w:t xml:space="preserve">направлению подготовки </w:t>
      </w:r>
      <w:r w:rsidR="00257CCC" w:rsidRPr="001975B7">
        <w:rPr>
          <w:rFonts w:ascii="Times New Roman" w:hAnsi="Times New Roman" w:cs="Times New Roman"/>
          <w:sz w:val="24"/>
          <w:szCs w:val="24"/>
        </w:rPr>
        <w:t>06</w:t>
      </w:r>
      <w:r w:rsidR="008378DD" w:rsidRPr="001975B7">
        <w:rPr>
          <w:rFonts w:ascii="Times New Roman" w:hAnsi="Times New Roman" w:cs="Times New Roman"/>
          <w:sz w:val="24"/>
          <w:szCs w:val="24"/>
        </w:rPr>
        <w:t>.03.0</w:t>
      </w:r>
      <w:r w:rsidR="00257CCC" w:rsidRPr="001975B7">
        <w:rPr>
          <w:rFonts w:ascii="Times New Roman" w:hAnsi="Times New Roman" w:cs="Times New Roman"/>
          <w:sz w:val="24"/>
          <w:szCs w:val="24"/>
        </w:rPr>
        <w:t>1</w:t>
      </w:r>
      <w:r w:rsidR="008378DD" w:rsidRPr="001975B7">
        <w:rPr>
          <w:rFonts w:ascii="Times New Roman" w:hAnsi="Times New Roman" w:cs="Times New Roman"/>
          <w:sz w:val="24"/>
          <w:szCs w:val="24"/>
        </w:rPr>
        <w:t xml:space="preserve"> </w:t>
      </w:r>
      <w:r w:rsidR="00257CCC" w:rsidRPr="001975B7">
        <w:rPr>
          <w:rFonts w:ascii="Times New Roman" w:hAnsi="Times New Roman" w:cs="Times New Roman"/>
          <w:sz w:val="24"/>
          <w:szCs w:val="24"/>
        </w:rPr>
        <w:t>Биология</w:t>
      </w:r>
      <w:r w:rsidR="008378DD" w:rsidRPr="001975B7">
        <w:rPr>
          <w:rFonts w:ascii="Times New Roman" w:hAnsi="Times New Roman" w:cs="Times New Roman"/>
          <w:sz w:val="24"/>
          <w:szCs w:val="24"/>
        </w:rPr>
        <w:t xml:space="preserve"> (уровень бакалавриата) направленность «</w:t>
      </w:r>
      <w:r w:rsidR="00257CCC" w:rsidRPr="001975B7">
        <w:rPr>
          <w:rFonts w:ascii="Times New Roman" w:hAnsi="Times New Roman" w:cs="Times New Roman"/>
          <w:sz w:val="24"/>
          <w:szCs w:val="24"/>
        </w:rPr>
        <w:t>Биоэкология</w:t>
      </w:r>
      <w:r w:rsidR="008378DD" w:rsidRPr="001975B7">
        <w:rPr>
          <w:rFonts w:ascii="Times New Roman" w:hAnsi="Times New Roman" w:cs="Times New Roman"/>
          <w:sz w:val="24"/>
          <w:szCs w:val="24"/>
        </w:rPr>
        <w:t xml:space="preserve">» </w:t>
      </w:r>
      <w:r w:rsidR="008378DD" w:rsidRPr="001975B7">
        <w:rPr>
          <w:rFonts w:ascii="Times New Roman" w:hAnsi="Times New Roman" w:cs="Times New Roman"/>
          <w:spacing w:val="8"/>
          <w:sz w:val="24"/>
          <w:szCs w:val="24"/>
        </w:rPr>
        <w:t>является квалификационным и предн</w:t>
      </w:r>
      <w:r w:rsidR="008378DD" w:rsidRPr="001975B7">
        <w:rPr>
          <w:rFonts w:ascii="Times New Roman" w:hAnsi="Times New Roman" w:cs="Times New Roman"/>
          <w:spacing w:val="8"/>
          <w:sz w:val="24"/>
          <w:szCs w:val="24"/>
        </w:rPr>
        <w:t>а</w:t>
      </w:r>
      <w:r w:rsidR="008378DD" w:rsidRPr="001975B7">
        <w:rPr>
          <w:rFonts w:ascii="Times New Roman" w:hAnsi="Times New Roman" w:cs="Times New Roman"/>
          <w:spacing w:val="8"/>
          <w:sz w:val="24"/>
          <w:szCs w:val="24"/>
        </w:rPr>
        <w:t>значен для</w:t>
      </w:r>
      <w:r w:rsidR="008378DD" w:rsidRPr="001975B7">
        <w:rPr>
          <w:rFonts w:ascii="Times New Roman" w:hAnsi="Times New Roman" w:cs="Times New Roman"/>
          <w:spacing w:val="5"/>
          <w:sz w:val="24"/>
          <w:szCs w:val="24"/>
        </w:rPr>
        <w:t xml:space="preserve"> определения теоретической и практической подготовленности выпускника к выполнению профессиональных задач, установленных ФГОС </w:t>
      </w:r>
      <w:proofErr w:type="gramStart"/>
      <w:r w:rsidR="008378DD" w:rsidRPr="001975B7">
        <w:rPr>
          <w:rFonts w:ascii="Times New Roman" w:hAnsi="Times New Roman" w:cs="Times New Roman"/>
          <w:spacing w:val="5"/>
          <w:sz w:val="24"/>
          <w:szCs w:val="24"/>
        </w:rPr>
        <w:t>ВО</w:t>
      </w:r>
      <w:proofErr w:type="gramEnd"/>
      <w:r w:rsidR="008378DD" w:rsidRPr="001975B7">
        <w:rPr>
          <w:rFonts w:ascii="Times New Roman" w:hAnsi="Times New Roman" w:cs="Times New Roman"/>
          <w:spacing w:val="5"/>
          <w:sz w:val="24"/>
          <w:szCs w:val="24"/>
        </w:rPr>
        <w:t>.</w:t>
      </w:r>
    </w:p>
    <w:p w:rsidR="008378DD" w:rsidRPr="001975B7" w:rsidRDefault="008378DD" w:rsidP="001975B7">
      <w:pPr>
        <w:pStyle w:val="af0"/>
        <w:keepNext w:val="0"/>
        <w:widowControl w:val="0"/>
        <w:spacing w:line="240" w:lineRule="auto"/>
        <w:ind w:firstLine="709"/>
        <w:rPr>
          <w:rFonts w:ascii="Times New Roman" w:hAnsi="Times New Roman"/>
          <w:sz w:val="24"/>
          <w:szCs w:val="24"/>
        </w:rPr>
      </w:pPr>
      <w:r w:rsidRPr="001975B7">
        <w:rPr>
          <w:rFonts w:ascii="Times New Roman" w:hAnsi="Times New Roman"/>
          <w:sz w:val="24"/>
          <w:szCs w:val="24"/>
        </w:rPr>
        <w:t>В ходе государственного экзамена проверяется способность выпускника к выпо</w:t>
      </w:r>
      <w:r w:rsidRPr="001975B7">
        <w:rPr>
          <w:rFonts w:ascii="Times New Roman" w:hAnsi="Times New Roman"/>
          <w:sz w:val="24"/>
          <w:szCs w:val="24"/>
        </w:rPr>
        <w:t>л</w:t>
      </w:r>
      <w:r w:rsidRPr="001975B7">
        <w:rPr>
          <w:rFonts w:ascii="Times New Roman" w:hAnsi="Times New Roman"/>
          <w:sz w:val="24"/>
          <w:szCs w:val="24"/>
        </w:rPr>
        <w:t>нению профессиональных задач, определенных квалификационными требованиями. Пр</w:t>
      </w:r>
      <w:r w:rsidRPr="001975B7">
        <w:rPr>
          <w:rFonts w:ascii="Times New Roman" w:hAnsi="Times New Roman"/>
          <w:sz w:val="24"/>
          <w:szCs w:val="24"/>
        </w:rPr>
        <w:t>о</w:t>
      </w:r>
      <w:r w:rsidRPr="001975B7">
        <w:rPr>
          <w:rFonts w:ascii="Times New Roman" w:hAnsi="Times New Roman"/>
          <w:sz w:val="24"/>
          <w:szCs w:val="24"/>
        </w:rPr>
        <w:t>фессиональные задачи бакалавра в соответствии с утвержденными видами професси</w:t>
      </w:r>
      <w:r w:rsidRPr="001975B7">
        <w:rPr>
          <w:rFonts w:ascii="Times New Roman" w:hAnsi="Times New Roman"/>
          <w:sz w:val="24"/>
          <w:szCs w:val="24"/>
        </w:rPr>
        <w:t>о</w:t>
      </w:r>
      <w:r w:rsidRPr="001975B7">
        <w:rPr>
          <w:rFonts w:ascii="Times New Roman" w:hAnsi="Times New Roman"/>
          <w:sz w:val="24"/>
          <w:szCs w:val="24"/>
        </w:rPr>
        <w:t>нальной деятельности определены ФГОС ВО (п. 5.4) и приведены в разделе «Компетен</w:t>
      </w:r>
      <w:r w:rsidRPr="001975B7">
        <w:rPr>
          <w:rFonts w:ascii="Times New Roman" w:hAnsi="Times New Roman"/>
          <w:sz w:val="24"/>
          <w:szCs w:val="24"/>
        </w:rPr>
        <w:t>т</w:t>
      </w:r>
      <w:r w:rsidRPr="001975B7">
        <w:rPr>
          <w:rFonts w:ascii="Times New Roman" w:hAnsi="Times New Roman"/>
          <w:sz w:val="24"/>
          <w:szCs w:val="24"/>
        </w:rPr>
        <w:t>ностная модель выпускника» данной программы.</w:t>
      </w:r>
    </w:p>
    <w:p w:rsidR="008378DD" w:rsidRPr="001975B7" w:rsidRDefault="008378DD" w:rsidP="001975B7">
      <w:pPr>
        <w:pStyle w:val="af0"/>
        <w:keepNext w:val="0"/>
        <w:widowControl w:val="0"/>
        <w:spacing w:line="240" w:lineRule="auto"/>
        <w:ind w:firstLine="720"/>
        <w:rPr>
          <w:rFonts w:ascii="Times New Roman" w:hAnsi="Times New Roman"/>
          <w:sz w:val="24"/>
          <w:szCs w:val="24"/>
        </w:rPr>
      </w:pPr>
    </w:p>
    <w:p w:rsidR="008378DD" w:rsidRPr="001975B7" w:rsidRDefault="008378DD" w:rsidP="001975B7">
      <w:pPr>
        <w:pStyle w:val="2"/>
        <w:spacing w:before="0" w:line="240" w:lineRule="auto"/>
        <w:jc w:val="center"/>
        <w:rPr>
          <w:rFonts w:ascii="Times New Roman" w:hAnsi="Times New Roman" w:cs="Times New Roman"/>
          <w:color w:val="auto"/>
          <w:sz w:val="24"/>
          <w:szCs w:val="24"/>
        </w:rPr>
      </w:pPr>
      <w:r w:rsidRPr="001975B7">
        <w:rPr>
          <w:rFonts w:ascii="Times New Roman" w:hAnsi="Times New Roman" w:cs="Times New Roman"/>
          <w:color w:val="auto"/>
          <w:sz w:val="24"/>
          <w:szCs w:val="24"/>
        </w:rPr>
        <w:t>Программа государственного экзамена</w:t>
      </w:r>
    </w:p>
    <w:p w:rsidR="008378DD" w:rsidRPr="001975B7" w:rsidRDefault="00965CD7" w:rsidP="001975B7">
      <w:pPr>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Г</w:t>
      </w:r>
      <w:r w:rsidR="008378DD" w:rsidRPr="001975B7">
        <w:rPr>
          <w:rFonts w:ascii="Times New Roman" w:hAnsi="Times New Roman" w:cs="Times New Roman"/>
          <w:sz w:val="24"/>
          <w:szCs w:val="24"/>
        </w:rPr>
        <w:t xml:space="preserve">осударственный экзамен представляет собой комплексный междисциплинарный экзамен по </w:t>
      </w:r>
      <w:r w:rsidR="00257CCC" w:rsidRPr="001975B7">
        <w:rPr>
          <w:rFonts w:ascii="Times New Roman" w:hAnsi="Times New Roman" w:cs="Times New Roman"/>
          <w:sz w:val="24"/>
          <w:szCs w:val="24"/>
        </w:rPr>
        <w:t>биологии и биоэкологии</w:t>
      </w:r>
      <w:r w:rsidR="008378DD" w:rsidRPr="001975B7">
        <w:rPr>
          <w:rFonts w:ascii="Times New Roman" w:hAnsi="Times New Roman" w:cs="Times New Roman"/>
          <w:sz w:val="24"/>
          <w:szCs w:val="24"/>
        </w:rPr>
        <w:t>.</w:t>
      </w:r>
    </w:p>
    <w:p w:rsidR="00651097" w:rsidRPr="001975B7" w:rsidRDefault="00651097" w:rsidP="001975B7">
      <w:pPr>
        <w:autoSpaceDE w:val="0"/>
        <w:autoSpaceDN w:val="0"/>
        <w:adjustRightInd w:val="0"/>
        <w:spacing w:after="0" w:line="240" w:lineRule="auto"/>
        <w:jc w:val="center"/>
        <w:rPr>
          <w:rFonts w:ascii="Times New Roman" w:hAnsi="Times New Roman" w:cs="Times New Roman"/>
          <w:b/>
          <w:bCs/>
          <w:sz w:val="24"/>
          <w:szCs w:val="24"/>
        </w:rPr>
      </w:pPr>
    </w:p>
    <w:p w:rsidR="00711A39" w:rsidRDefault="00FB1A66" w:rsidP="00FB1A66">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Дисциплины </w:t>
      </w:r>
      <w:r w:rsidR="00215200" w:rsidRPr="001975B7">
        <w:rPr>
          <w:rFonts w:ascii="Times New Roman" w:hAnsi="Times New Roman" w:cs="Times New Roman"/>
          <w:b/>
          <w:sz w:val="24"/>
          <w:szCs w:val="24"/>
        </w:rPr>
        <w:t>1</w:t>
      </w:r>
      <w:r>
        <w:rPr>
          <w:rFonts w:ascii="Times New Roman" w:hAnsi="Times New Roman" w:cs="Times New Roman"/>
          <w:b/>
          <w:sz w:val="24"/>
          <w:szCs w:val="24"/>
        </w:rPr>
        <w:t>, 2</w:t>
      </w:r>
      <w:r w:rsidR="00215200" w:rsidRPr="001975B7">
        <w:rPr>
          <w:rFonts w:ascii="Times New Roman" w:hAnsi="Times New Roman" w:cs="Times New Roman"/>
          <w:b/>
          <w:sz w:val="24"/>
          <w:szCs w:val="24"/>
        </w:rPr>
        <w:t>. Ботаника. Зоология.</w:t>
      </w:r>
    </w:p>
    <w:p w:rsidR="00FB1A66" w:rsidRPr="00FB1A66" w:rsidRDefault="00AC3D95" w:rsidP="00FB1A66">
      <w:pPr>
        <w:pStyle w:val="af2"/>
        <w:jc w:val="both"/>
        <w:rPr>
          <w:rFonts w:ascii="Times New Roman" w:hAnsi="Times New Roman" w:cs="Times New Roman"/>
          <w:b/>
          <w:sz w:val="24"/>
          <w:szCs w:val="24"/>
        </w:rPr>
      </w:pPr>
      <w:r>
        <w:rPr>
          <w:rFonts w:ascii="Times New Roman" w:hAnsi="Times New Roman" w:cs="Times New Roman"/>
          <w:sz w:val="24"/>
          <w:szCs w:val="24"/>
        </w:rPr>
        <w:tab/>
      </w:r>
      <w:r w:rsidR="00FB1A66" w:rsidRPr="00FB1A66">
        <w:rPr>
          <w:rFonts w:ascii="Times New Roman" w:hAnsi="Times New Roman" w:cs="Times New Roman"/>
          <w:sz w:val="24"/>
          <w:szCs w:val="24"/>
        </w:rPr>
        <w:t>Дидактические единицы из данн</w:t>
      </w:r>
      <w:r>
        <w:rPr>
          <w:rFonts w:ascii="Times New Roman" w:hAnsi="Times New Roman" w:cs="Times New Roman"/>
          <w:sz w:val="24"/>
          <w:szCs w:val="24"/>
        </w:rPr>
        <w:t>ых</w:t>
      </w:r>
      <w:r w:rsidR="00FB1A66" w:rsidRPr="00FB1A66">
        <w:rPr>
          <w:rFonts w:ascii="Times New Roman" w:hAnsi="Times New Roman" w:cs="Times New Roman"/>
          <w:sz w:val="24"/>
          <w:szCs w:val="24"/>
        </w:rPr>
        <w:t xml:space="preserve"> дисциплин, вынесенные на государственный экзамен.</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Биологическое многообразие как ведущий фактор устойчивости живых систем и биосферы в целом. Надцарство прокариот. Место микроорганизмов в мире живого. Во</w:t>
      </w:r>
      <w:r w:rsidRPr="001975B7">
        <w:rPr>
          <w:rFonts w:ascii="Times New Roman" w:hAnsi="Times New Roman" w:cs="Times New Roman"/>
          <w:sz w:val="24"/>
          <w:szCs w:val="24"/>
        </w:rPr>
        <w:t>з</w:t>
      </w:r>
      <w:r w:rsidRPr="001975B7">
        <w:rPr>
          <w:rFonts w:ascii="Times New Roman" w:hAnsi="Times New Roman" w:cs="Times New Roman"/>
          <w:sz w:val="24"/>
          <w:szCs w:val="24"/>
        </w:rPr>
        <w:t xml:space="preserve">никновение микроорганизмов. Доклеточные формы жизни. Вирусы, прионы. </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Важнейшие свойства микроорганизмов, их признаки и разнообразие. Аэробные и анаэробные микроорганизмы. Принципы систематики. Основные методы изучения ми</w:t>
      </w:r>
      <w:r w:rsidRPr="001975B7">
        <w:rPr>
          <w:rFonts w:ascii="Times New Roman" w:hAnsi="Times New Roman" w:cs="Times New Roman"/>
          <w:sz w:val="24"/>
          <w:szCs w:val="24"/>
        </w:rPr>
        <w:t>к</w:t>
      </w:r>
      <w:r w:rsidRPr="001975B7">
        <w:rPr>
          <w:rFonts w:ascii="Times New Roman" w:hAnsi="Times New Roman" w:cs="Times New Roman"/>
          <w:sz w:val="24"/>
          <w:szCs w:val="24"/>
        </w:rPr>
        <w:t xml:space="preserve">роорганизмов. </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Надцарство эукариот. Особенности морфологии, физиологии и воспроизведения, географическое распространение и экология представителей основных таксонов.</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Царства грибов и растений. Разнообразие грибов, водорослей и высших наземных растений. Таксономически значимые признаки разделения основных отделов на классы.</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Тело растительных и грибных организмов: морфология и анатомия. Основные морфологические отличия грибов и водорослей от высших растений. Видоизменения та</w:t>
      </w:r>
      <w:r w:rsidRPr="001975B7">
        <w:rPr>
          <w:rFonts w:ascii="Times New Roman" w:hAnsi="Times New Roman" w:cs="Times New Roman"/>
          <w:sz w:val="24"/>
          <w:szCs w:val="24"/>
        </w:rPr>
        <w:t>л</w:t>
      </w:r>
      <w:r w:rsidRPr="001975B7">
        <w:rPr>
          <w:rFonts w:ascii="Times New Roman" w:hAnsi="Times New Roman" w:cs="Times New Roman"/>
          <w:sz w:val="24"/>
          <w:szCs w:val="24"/>
        </w:rPr>
        <w:t>лома грибов и водорослей. Основные органы вегетативного тела высших растений: ст</w:t>
      </w:r>
      <w:r w:rsidRPr="001975B7">
        <w:rPr>
          <w:rFonts w:ascii="Times New Roman" w:hAnsi="Times New Roman" w:cs="Times New Roman"/>
          <w:sz w:val="24"/>
          <w:szCs w:val="24"/>
        </w:rPr>
        <w:t>е</w:t>
      </w:r>
      <w:r w:rsidRPr="001975B7">
        <w:rPr>
          <w:rFonts w:ascii="Times New Roman" w:hAnsi="Times New Roman" w:cs="Times New Roman"/>
          <w:sz w:val="24"/>
          <w:szCs w:val="24"/>
        </w:rPr>
        <w:t>бель, лист, корень.</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Типы размножения грибов, водорослей и высших растений. Органы размножения. Отличия структуры органов бесполого и полового размножения у грибов и водорослей от высших растений.</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Основные типы жизненных циклов грибов, водорослей и высших растений.</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Структурно-функциональные признаки сходства и различия между грибами,  ра</w:t>
      </w:r>
      <w:r w:rsidRPr="001975B7">
        <w:rPr>
          <w:rFonts w:ascii="Times New Roman" w:hAnsi="Times New Roman" w:cs="Times New Roman"/>
          <w:sz w:val="24"/>
          <w:szCs w:val="24"/>
        </w:rPr>
        <w:t>с</w:t>
      </w:r>
      <w:r w:rsidRPr="001975B7">
        <w:rPr>
          <w:rFonts w:ascii="Times New Roman" w:hAnsi="Times New Roman" w:cs="Times New Roman"/>
          <w:sz w:val="24"/>
          <w:szCs w:val="24"/>
        </w:rPr>
        <w:t>тениями и животными.</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Царство животных. Многообразие животного мира. Представление об основных таксонах царства животных. Теории происхождения многоклеточных животных. Осно</w:t>
      </w:r>
      <w:r w:rsidRPr="001975B7">
        <w:rPr>
          <w:rFonts w:ascii="Times New Roman" w:hAnsi="Times New Roman" w:cs="Times New Roman"/>
          <w:sz w:val="24"/>
          <w:szCs w:val="24"/>
        </w:rPr>
        <w:t>в</w:t>
      </w:r>
      <w:r w:rsidRPr="001975B7">
        <w:rPr>
          <w:rFonts w:ascii="Times New Roman" w:hAnsi="Times New Roman" w:cs="Times New Roman"/>
          <w:sz w:val="24"/>
          <w:szCs w:val="24"/>
        </w:rPr>
        <w:t xml:space="preserve">ные законы развития царства животных. Представление о </w:t>
      </w:r>
      <w:proofErr w:type="spellStart"/>
      <w:r w:rsidRPr="001975B7">
        <w:rPr>
          <w:rFonts w:ascii="Times New Roman" w:hAnsi="Times New Roman" w:cs="Times New Roman"/>
          <w:sz w:val="24"/>
          <w:szCs w:val="24"/>
          <w:lang w:val="en-US"/>
        </w:rPr>
        <w:t>Radiata</w:t>
      </w:r>
      <w:proofErr w:type="spellEnd"/>
      <w:r w:rsidRPr="001975B7">
        <w:rPr>
          <w:rFonts w:ascii="Times New Roman" w:hAnsi="Times New Roman" w:cs="Times New Roman"/>
          <w:sz w:val="24"/>
          <w:szCs w:val="24"/>
        </w:rPr>
        <w:t xml:space="preserve"> и </w:t>
      </w:r>
      <w:proofErr w:type="spellStart"/>
      <w:r w:rsidRPr="001975B7">
        <w:rPr>
          <w:rFonts w:ascii="Times New Roman" w:hAnsi="Times New Roman" w:cs="Times New Roman"/>
          <w:sz w:val="24"/>
          <w:szCs w:val="24"/>
          <w:lang w:val="en-US"/>
        </w:rPr>
        <w:t>Bilateria</w:t>
      </w:r>
      <w:proofErr w:type="spellEnd"/>
      <w:r w:rsidRPr="001975B7">
        <w:rPr>
          <w:rFonts w:ascii="Times New Roman" w:hAnsi="Times New Roman" w:cs="Times New Roman"/>
          <w:sz w:val="24"/>
          <w:szCs w:val="24"/>
        </w:rPr>
        <w:t xml:space="preserve">.  </w:t>
      </w:r>
    </w:p>
    <w:p w:rsidR="00711A39" w:rsidRPr="001975B7" w:rsidRDefault="00711A39" w:rsidP="001975B7">
      <w:pPr>
        <w:pStyle w:val="af2"/>
        <w:jc w:val="both"/>
        <w:rPr>
          <w:rFonts w:ascii="Times New Roman" w:hAnsi="Times New Roman" w:cs="Times New Roman"/>
          <w:sz w:val="24"/>
          <w:szCs w:val="24"/>
        </w:rPr>
      </w:pPr>
    </w:p>
    <w:p w:rsidR="00711A39" w:rsidRDefault="00AC3D95" w:rsidP="00AC3D95">
      <w:pPr>
        <w:pStyle w:val="af2"/>
        <w:jc w:val="center"/>
        <w:rPr>
          <w:rFonts w:ascii="Times New Roman" w:hAnsi="Times New Roman" w:cs="Times New Roman"/>
          <w:b/>
          <w:sz w:val="24"/>
          <w:szCs w:val="24"/>
        </w:rPr>
      </w:pPr>
      <w:r>
        <w:rPr>
          <w:rFonts w:ascii="Times New Roman" w:hAnsi="Times New Roman" w:cs="Times New Roman"/>
          <w:b/>
          <w:sz w:val="24"/>
          <w:szCs w:val="24"/>
        </w:rPr>
        <w:t>Дисциплина 3</w:t>
      </w:r>
      <w:r w:rsidR="00711A39" w:rsidRPr="001975B7">
        <w:rPr>
          <w:rFonts w:ascii="Times New Roman" w:hAnsi="Times New Roman" w:cs="Times New Roman"/>
          <w:b/>
          <w:sz w:val="24"/>
          <w:szCs w:val="24"/>
        </w:rPr>
        <w:t>. Микробиология</w:t>
      </w:r>
    </w:p>
    <w:p w:rsidR="00AC3D95" w:rsidRPr="001975B7" w:rsidRDefault="00AC3D95" w:rsidP="00AC3D95">
      <w:pPr>
        <w:pStyle w:val="af2"/>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711A39" w:rsidRPr="001975B7" w:rsidRDefault="00711A3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Микроорганизмы и окружающая среда. Роль микроорганизмов в круговороте в</w:t>
      </w:r>
      <w:r w:rsidRPr="001975B7">
        <w:rPr>
          <w:rFonts w:ascii="Times New Roman" w:hAnsi="Times New Roman" w:cs="Times New Roman"/>
          <w:sz w:val="24"/>
          <w:szCs w:val="24"/>
        </w:rPr>
        <w:t>е</w:t>
      </w:r>
      <w:r w:rsidRPr="001975B7">
        <w:rPr>
          <w:rFonts w:ascii="Times New Roman" w:hAnsi="Times New Roman" w:cs="Times New Roman"/>
          <w:sz w:val="24"/>
          <w:szCs w:val="24"/>
        </w:rPr>
        <w:t>ществ. Деятельность микроорганизмов как основа плодородия почв. Геохимическая де</w:t>
      </w:r>
      <w:r w:rsidRPr="001975B7">
        <w:rPr>
          <w:rFonts w:ascii="Times New Roman" w:hAnsi="Times New Roman" w:cs="Times New Roman"/>
          <w:sz w:val="24"/>
          <w:szCs w:val="24"/>
        </w:rPr>
        <w:t>я</w:t>
      </w:r>
      <w:r w:rsidRPr="001975B7">
        <w:rPr>
          <w:rFonts w:ascii="Times New Roman" w:hAnsi="Times New Roman" w:cs="Times New Roman"/>
          <w:sz w:val="24"/>
          <w:szCs w:val="24"/>
        </w:rPr>
        <w:t>тельность микроорганизмов. Микроорганизмы – деструкторы естественных и чужеродных соединений. Роль микроорганизмов в очистке окружающей среды. Роль микроорганизмов и растений в формировании газового состава атмосферы.</w:t>
      </w:r>
    </w:p>
    <w:p w:rsidR="00711A39" w:rsidRPr="001975B7" w:rsidRDefault="00711A3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t>Биотехнологии в промышленности, сельском хозяйстве и медицине. Теоретические и практические основы получения белковых продуктов, витаминов, ферментов, амин</w:t>
      </w:r>
      <w:r w:rsidRPr="001975B7">
        <w:rPr>
          <w:rFonts w:ascii="Times New Roman" w:hAnsi="Times New Roman" w:cs="Times New Roman"/>
          <w:sz w:val="24"/>
          <w:szCs w:val="24"/>
        </w:rPr>
        <w:t>о</w:t>
      </w:r>
      <w:r w:rsidRPr="001975B7">
        <w:rPr>
          <w:rFonts w:ascii="Times New Roman" w:hAnsi="Times New Roman" w:cs="Times New Roman"/>
          <w:sz w:val="24"/>
          <w:szCs w:val="24"/>
        </w:rPr>
        <w:t>кислот, спирта и пр. Перспективы внедрения в практику бактериальных удобрений и би</w:t>
      </w:r>
      <w:r w:rsidRPr="001975B7">
        <w:rPr>
          <w:rFonts w:ascii="Times New Roman" w:hAnsi="Times New Roman" w:cs="Times New Roman"/>
          <w:sz w:val="24"/>
          <w:szCs w:val="24"/>
        </w:rPr>
        <w:t>о</w:t>
      </w:r>
      <w:r w:rsidRPr="001975B7">
        <w:rPr>
          <w:rFonts w:ascii="Times New Roman" w:hAnsi="Times New Roman" w:cs="Times New Roman"/>
          <w:sz w:val="24"/>
          <w:szCs w:val="24"/>
        </w:rPr>
        <w:t>логических средств защиты растений. Научные основы создания и использования тран</w:t>
      </w:r>
      <w:r w:rsidRPr="001975B7">
        <w:rPr>
          <w:rFonts w:ascii="Times New Roman" w:hAnsi="Times New Roman" w:cs="Times New Roman"/>
          <w:sz w:val="24"/>
          <w:szCs w:val="24"/>
        </w:rPr>
        <w:t>с</w:t>
      </w:r>
      <w:r w:rsidRPr="001975B7">
        <w:rPr>
          <w:rFonts w:ascii="Times New Roman" w:hAnsi="Times New Roman" w:cs="Times New Roman"/>
          <w:sz w:val="24"/>
          <w:szCs w:val="24"/>
        </w:rPr>
        <w:t xml:space="preserve">генных организмов. </w:t>
      </w:r>
    </w:p>
    <w:p w:rsidR="00711A39" w:rsidRPr="001975B7" w:rsidRDefault="00711A39" w:rsidP="001975B7">
      <w:pPr>
        <w:pStyle w:val="af2"/>
        <w:jc w:val="both"/>
        <w:rPr>
          <w:rFonts w:ascii="Times New Roman" w:hAnsi="Times New Roman" w:cs="Times New Roman"/>
          <w:sz w:val="24"/>
          <w:szCs w:val="24"/>
        </w:rPr>
      </w:pPr>
    </w:p>
    <w:p w:rsidR="00215200" w:rsidRDefault="00AC3D95" w:rsidP="00AC3D95">
      <w:pPr>
        <w:pStyle w:val="af2"/>
        <w:jc w:val="center"/>
        <w:rPr>
          <w:rFonts w:ascii="Times New Roman" w:hAnsi="Times New Roman" w:cs="Times New Roman"/>
          <w:b/>
          <w:sz w:val="24"/>
          <w:szCs w:val="24"/>
        </w:rPr>
      </w:pPr>
      <w:r>
        <w:rPr>
          <w:rFonts w:ascii="Times New Roman" w:hAnsi="Times New Roman" w:cs="Times New Roman"/>
          <w:b/>
          <w:sz w:val="24"/>
          <w:szCs w:val="24"/>
        </w:rPr>
        <w:t>Дисциплина 4</w:t>
      </w:r>
      <w:r w:rsidR="00215200" w:rsidRPr="001975B7">
        <w:rPr>
          <w:rFonts w:ascii="Times New Roman" w:hAnsi="Times New Roman" w:cs="Times New Roman"/>
          <w:b/>
          <w:sz w:val="24"/>
          <w:szCs w:val="24"/>
        </w:rPr>
        <w:t>. Физиология</w:t>
      </w:r>
      <w:r w:rsidR="00DA6D69" w:rsidRPr="001975B7">
        <w:rPr>
          <w:rFonts w:ascii="Times New Roman" w:hAnsi="Times New Roman" w:cs="Times New Roman"/>
          <w:b/>
          <w:sz w:val="24"/>
          <w:szCs w:val="24"/>
        </w:rPr>
        <w:t xml:space="preserve"> человека</w:t>
      </w:r>
      <w:r>
        <w:rPr>
          <w:rFonts w:ascii="Times New Roman" w:hAnsi="Times New Roman" w:cs="Times New Roman"/>
          <w:b/>
          <w:sz w:val="24"/>
          <w:szCs w:val="24"/>
        </w:rPr>
        <w:t xml:space="preserve"> и животных</w:t>
      </w:r>
    </w:p>
    <w:p w:rsidR="00AC3D95" w:rsidRPr="001975B7" w:rsidRDefault="00AC3D95" w:rsidP="001975B7">
      <w:pPr>
        <w:pStyle w:val="af2"/>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Принцип системной организации, дифференциации и интеграции функций орг</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низма</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 xml:space="preserve">Особенности строения и функционирования тканей и органов животных и человека. Понятие о ткани. Классификация тканей. Основные характеристики эпителиальный, соединительной, мышечной и нервной тканей. Возбудимые ткани. </w:t>
      </w: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Возбуждение. Потенциал действия. Синапсы.</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иммунной системы. Регуляция молекулярн</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го гомеостаза организма.</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системы кровообращения. Регуляция деятельности сердца и сосудов. Показатели системы кровообращения.</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системы дыхания. Показатели. 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гуляция дыхания.</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системы пищеварения человека. Регуляция пищеварения.</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системы выделения. Показатели. Регуляция выделения.</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Сенсорные системы: классификация. Общие принципы строения сенсорных систем. Макро-и микроскопическое строение и функции зрительной сенсорной системы.</w:t>
      </w:r>
    </w:p>
    <w:p w:rsidR="00215200" w:rsidRPr="001975B7" w:rsidRDefault="00DA6D69" w:rsidP="001975B7">
      <w:pPr>
        <w:pStyle w:val="af2"/>
        <w:jc w:val="both"/>
        <w:rPr>
          <w:rFonts w:ascii="Times New Roman" w:hAnsi="Times New Roman" w:cs="Times New Roman"/>
          <w:b/>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опорно-двигательной системы 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ловека. Регуляция движения.</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 xml:space="preserve">Макро-и микроскопическое строение и функции нервной системы человека. </w:t>
      </w: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Классификация рефлексов. Рефлекторный принцип регуляции функций организма.</w:t>
      </w:r>
    </w:p>
    <w:p w:rsidR="00215200" w:rsidRPr="001975B7" w:rsidRDefault="00DA6D69" w:rsidP="001975B7">
      <w:pPr>
        <w:pStyle w:val="af2"/>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эндокринной системы человека. Гуморальная регуляция функций организма.</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Высшая нервная деятельность. Память. Сон. Эмоции. Особенности психофизиологии человека.</w:t>
      </w:r>
    </w:p>
    <w:p w:rsidR="00215200" w:rsidRPr="001975B7" w:rsidRDefault="00215200" w:rsidP="001975B7">
      <w:pPr>
        <w:pStyle w:val="af2"/>
        <w:jc w:val="both"/>
        <w:rPr>
          <w:rFonts w:ascii="Times New Roman" w:hAnsi="Times New Roman" w:cs="Times New Roman"/>
          <w:sz w:val="24"/>
          <w:szCs w:val="24"/>
        </w:rPr>
      </w:pPr>
    </w:p>
    <w:p w:rsidR="00215200" w:rsidRDefault="00AC3D95" w:rsidP="00AC3D95">
      <w:pPr>
        <w:pStyle w:val="af2"/>
        <w:jc w:val="center"/>
        <w:rPr>
          <w:rFonts w:ascii="Times New Roman" w:hAnsi="Times New Roman" w:cs="Times New Roman"/>
          <w:b/>
          <w:sz w:val="24"/>
          <w:szCs w:val="24"/>
        </w:rPr>
      </w:pPr>
      <w:r>
        <w:rPr>
          <w:rFonts w:ascii="Times New Roman" w:hAnsi="Times New Roman" w:cs="Times New Roman"/>
          <w:b/>
          <w:sz w:val="24"/>
          <w:szCs w:val="24"/>
        </w:rPr>
        <w:t>Дисциплина 5</w:t>
      </w:r>
      <w:r w:rsidR="00215200" w:rsidRPr="001975B7">
        <w:rPr>
          <w:rFonts w:ascii="Times New Roman" w:hAnsi="Times New Roman" w:cs="Times New Roman"/>
          <w:b/>
          <w:sz w:val="24"/>
          <w:szCs w:val="24"/>
        </w:rPr>
        <w:t>. Биология клетки</w:t>
      </w:r>
    </w:p>
    <w:p w:rsidR="00AC3D95" w:rsidRPr="001975B7" w:rsidRDefault="00AC3D95" w:rsidP="00AC3D95">
      <w:pPr>
        <w:pStyle w:val="af2"/>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Современное учение о клетке. Единство и многообразие клеточных типов. Сравн</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тельный анализ строения клеток пр</w:t>
      </w:r>
      <w:proofErr w:type="gramStart"/>
      <w:r w:rsidR="00215200" w:rsidRPr="001975B7">
        <w:rPr>
          <w:rFonts w:ascii="Times New Roman" w:hAnsi="Times New Roman" w:cs="Times New Roman"/>
          <w:sz w:val="24"/>
          <w:szCs w:val="24"/>
        </w:rPr>
        <w:t>о-</w:t>
      </w:r>
      <w:proofErr w:type="gramEnd"/>
      <w:r w:rsidR="00215200" w:rsidRPr="001975B7">
        <w:rPr>
          <w:rFonts w:ascii="Times New Roman" w:hAnsi="Times New Roman" w:cs="Times New Roman"/>
          <w:sz w:val="24"/>
          <w:szCs w:val="24"/>
        </w:rPr>
        <w:t xml:space="preserve"> и эукариот. Методы выделения и исследования су</w:t>
      </w:r>
      <w:r w:rsidR="00215200" w:rsidRPr="001975B7">
        <w:rPr>
          <w:rFonts w:ascii="Times New Roman" w:hAnsi="Times New Roman" w:cs="Times New Roman"/>
          <w:sz w:val="24"/>
          <w:szCs w:val="24"/>
        </w:rPr>
        <w:t>б</w:t>
      </w:r>
      <w:r w:rsidR="00215200" w:rsidRPr="001975B7">
        <w:rPr>
          <w:rFonts w:ascii="Times New Roman" w:hAnsi="Times New Roman" w:cs="Times New Roman"/>
          <w:sz w:val="24"/>
          <w:szCs w:val="24"/>
        </w:rPr>
        <w:t>микроскопических структур (электронная микроскопия, дифференциальное центрифуг</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 xml:space="preserve">рование и др.), методы культивирования клеток. </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Характеристика основных субклеточных компонентов. Цитоплазматические ме</w:t>
      </w:r>
      <w:r w:rsidR="00215200" w:rsidRPr="001975B7">
        <w:rPr>
          <w:rFonts w:ascii="Times New Roman" w:hAnsi="Times New Roman" w:cs="Times New Roman"/>
          <w:sz w:val="24"/>
          <w:szCs w:val="24"/>
        </w:rPr>
        <w:t>м</w:t>
      </w:r>
      <w:r w:rsidR="00215200" w:rsidRPr="001975B7">
        <w:rPr>
          <w:rFonts w:ascii="Times New Roman" w:hAnsi="Times New Roman" w:cs="Times New Roman"/>
          <w:sz w:val="24"/>
          <w:szCs w:val="24"/>
        </w:rPr>
        <w:t>браны. Модели организации клеточных мембран. Функции плазматической мембраны клетки. Структурные компоненты цитоплазмы клетки (эндоплазматическая сеть, комплекс Гольджи, лизосомы, рибосомы). Цитоскелет. Классификация элементов цитоскелета.</w:t>
      </w:r>
    </w:p>
    <w:p w:rsidR="00215200" w:rsidRPr="001975B7" w:rsidRDefault="00215200"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 xml:space="preserve">Ядро и его роль в обеспечении жизнедеятельности клеток. </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Клеточный цикл и его регуляция. Стадии жизненного цикла клетки. Прямое и н</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прямое деление клетки. Цитокенез растительных и животных клеток.</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Обмен веществ – важнейшее свойство присущее живой материи. Понятие метаб</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 xml:space="preserve">лизма. Анаболизм и катаболизм – две стороны единого процесса обмена веществ живой клетки. </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Основные типы биологических макромолекул: белки, нуклеиновые кислоты, угл</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воды, липиды.  Общий принцип построения макромолекул у всех живых организмов.</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Белки как важнейший компонент живых клеток. Разнообразие белков и их функции в живых организмах. Аминокислоты как структурные элементы белков. Уровни структу</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ной организации белков: первичная, вторичная, третичная и четвертичная структура.</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Нуклеиновые кислоты. Химический состав ДНК и РНК, функции нуклеиновых к</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 xml:space="preserve">слот. Принцип комплементарности и его биологическое значение. </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Углеводы. Основные классы углеводов: моносахариды, дисахариды и полисахар</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 xml:space="preserve">ды. Углеводы, как основной источник энергии в клетке. </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Механизм биосинтеза белка и его регуляция.</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Особенности растительной клетки. Природа и механизмы основных физиологич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ских процессов зеленого растения: фотосинтеза, дыхания, водообмена, корневого пит</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ния, роста и развития растений.</w:t>
      </w:r>
    </w:p>
    <w:p w:rsidR="00215200" w:rsidRPr="001975B7" w:rsidRDefault="00215200" w:rsidP="001975B7">
      <w:pPr>
        <w:pStyle w:val="af2"/>
        <w:jc w:val="both"/>
        <w:rPr>
          <w:rFonts w:ascii="Times New Roman" w:hAnsi="Times New Roman" w:cs="Times New Roman"/>
          <w:sz w:val="24"/>
          <w:szCs w:val="24"/>
          <w:u w:val="single"/>
        </w:rPr>
      </w:pPr>
    </w:p>
    <w:p w:rsidR="00215200" w:rsidRDefault="00AC3D95" w:rsidP="00AC3D95">
      <w:pPr>
        <w:pStyle w:val="af2"/>
        <w:jc w:val="center"/>
        <w:rPr>
          <w:rFonts w:ascii="Times New Roman" w:hAnsi="Times New Roman" w:cs="Times New Roman"/>
          <w:b/>
          <w:sz w:val="24"/>
          <w:szCs w:val="24"/>
        </w:rPr>
      </w:pPr>
      <w:r>
        <w:rPr>
          <w:rFonts w:ascii="Times New Roman" w:hAnsi="Times New Roman" w:cs="Times New Roman"/>
          <w:b/>
          <w:sz w:val="24"/>
          <w:szCs w:val="24"/>
        </w:rPr>
        <w:t>Дисциплина 6</w:t>
      </w:r>
      <w:r w:rsidR="00215200" w:rsidRPr="001975B7">
        <w:rPr>
          <w:rFonts w:ascii="Times New Roman" w:hAnsi="Times New Roman" w:cs="Times New Roman"/>
          <w:b/>
          <w:sz w:val="24"/>
          <w:szCs w:val="24"/>
        </w:rPr>
        <w:t>. Биология размножения и развития</w:t>
      </w:r>
    </w:p>
    <w:p w:rsidR="00AC3D95" w:rsidRPr="001975B7" w:rsidRDefault="00AC3D95" w:rsidP="00AC3D95">
      <w:pPr>
        <w:pStyle w:val="af2"/>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Основные этапы онтогенеза. Морфологические, функциональные и биохимические изменения в ходе развития у представителей разных таксонов. Механизмы роста, морф</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генеза и дифференциации, причины появления аномалий развития. Факторы, определя</w:t>
      </w:r>
      <w:r w:rsidR="00215200" w:rsidRPr="001975B7">
        <w:rPr>
          <w:rFonts w:ascii="Times New Roman" w:hAnsi="Times New Roman" w:cs="Times New Roman"/>
          <w:sz w:val="24"/>
          <w:szCs w:val="24"/>
        </w:rPr>
        <w:t>ю</w:t>
      </w:r>
      <w:r w:rsidR="00215200" w:rsidRPr="001975B7">
        <w:rPr>
          <w:rFonts w:ascii="Times New Roman" w:hAnsi="Times New Roman" w:cs="Times New Roman"/>
          <w:sz w:val="24"/>
          <w:szCs w:val="24"/>
        </w:rPr>
        <w:t>щие рост растений и животных. Формирование пола в процессе онтогенеза. Значение па</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теногенеза в природе.</w:t>
      </w:r>
    </w:p>
    <w:p w:rsidR="00DA6D69" w:rsidRPr="001975B7" w:rsidRDefault="00DA6D69" w:rsidP="001975B7">
      <w:pPr>
        <w:pStyle w:val="af2"/>
        <w:jc w:val="both"/>
        <w:rPr>
          <w:rFonts w:ascii="Times New Roman" w:hAnsi="Times New Roman" w:cs="Times New Roman"/>
          <w:b/>
          <w:sz w:val="24"/>
          <w:szCs w:val="24"/>
        </w:rPr>
      </w:pPr>
    </w:p>
    <w:p w:rsidR="00215200" w:rsidRDefault="00AC3D95" w:rsidP="00AC3D95">
      <w:pPr>
        <w:pStyle w:val="af2"/>
        <w:jc w:val="center"/>
        <w:rPr>
          <w:rFonts w:ascii="Times New Roman" w:hAnsi="Times New Roman" w:cs="Times New Roman"/>
          <w:b/>
          <w:sz w:val="24"/>
          <w:szCs w:val="24"/>
        </w:rPr>
      </w:pPr>
      <w:r>
        <w:rPr>
          <w:rFonts w:ascii="Times New Roman" w:hAnsi="Times New Roman" w:cs="Times New Roman"/>
          <w:b/>
          <w:sz w:val="24"/>
          <w:szCs w:val="24"/>
        </w:rPr>
        <w:t>Дисциплина 7</w:t>
      </w:r>
      <w:r w:rsidR="00215200" w:rsidRPr="001975B7">
        <w:rPr>
          <w:rFonts w:ascii="Times New Roman" w:hAnsi="Times New Roman" w:cs="Times New Roman"/>
          <w:b/>
          <w:sz w:val="24"/>
          <w:szCs w:val="24"/>
        </w:rPr>
        <w:t xml:space="preserve">. Генетика </w:t>
      </w:r>
      <w:r w:rsidR="00E43776" w:rsidRPr="001975B7">
        <w:rPr>
          <w:rFonts w:ascii="Times New Roman" w:hAnsi="Times New Roman" w:cs="Times New Roman"/>
          <w:b/>
          <w:sz w:val="24"/>
          <w:szCs w:val="24"/>
        </w:rPr>
        <w:t>и селекция</w:t>
      </w:r>
    </w:p>
    <w:p w:rsidR="00AC3D95" w:rsidRPr="001975B7" w:rsidRDefault="00AC3D95" w:rsidP="00AC3D95">
      <w:pPr>
        <w:pStyle w:val="af2"/>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Представления о</w:t>
      </w:r>
      <w:r w:rsidR="002F0501" w:rsidRPr="001975B7">
        <w:rPr>
          <w:rFonts w:ascii="Times New Roman" w:hAnsi="Times New Roman" w:cs="Times New Roman"/>
          <w:sz w:val="24"/>
          <w:szCs w:val="24"/>
        </w:rPr>
        <w:t xml:space="preserve">б аллелях и их взаимодействии: </w:t>
      </w:r>
      <w:r w:rsidR="00215200" w:rsidRPr="001975B7">
        <w:rPr>
          <w:rFonts w:ascii="Times New Roman" w:hAnsi="Times New Roman" w:cs="Times New Roman"/>
          <w:sz w:val="24"/>
          <w:szCs w:val="24"/>
        </w:rPr>
        <w:t>по</w:t>
      </w:r>
      <w:r w:rsidR="002F0501" w:rsidRPr="001975B7">
        <w:rPr>
          <w:rFonts w:ascii="Times New Roman" w:hAnsi="Times New Roman" w:cs="Times New Roman"/>
          <w:sz w:val="24"/>
          <w:szCs w:val="24"/>
        </w:rPr>
        <w:t>лное и неполное доминиров</w:t>
      </w:r>
      <w:r w:rsidR="002F0501" w:rsidRPr="001975B7">
        <w:rPr>
          <w:rFonts w:ascii="Times New Roman" w:hAnsi="Times New Roman" w:cs="Times New Roman"/>
          <w:sz w:val="24"/>
          <w:szCs w:val="24"/>
        </w:rPr>
        <w:t>а</w:t>
      </w:r>
      <w:r w:rsidR="002F0501" w:rsidRPr="001975B7">
        <w:rPr>
          <w:rFonts w:ascii="Times New Roman" w:hAnsi="Times New Roman" w:cs="Times New Roman"/>
          <w:sz w:val="24"/>
          <w:szCs w:val="24"/>
        </w:rPr>
        <w:t xml:space="preserve">ние, </w:t>
      </w:r>
      <w:r w:rsidR="00215200" w:rsidRPr="001975B7">
        <w:rPr>
          <w:rFonts w:ascii="Times New Roman" w:hAnsi="Times New Roman" w:cs="Times New Roman"/>
          <w:sz w:val="24"/>
          <w:szCs w:val="24"/>
        </w:rPr>
        <w:t>кодоминирование. Относительный характер доминирования.  Возможные биохим</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ч</w:t>
      </w:r>
      <w:r w:rsidR="002F0501" w:rsidRPr="001975B7">
        <w:rPr>
          <w:rFonts w:ascii="Times New Roman" w:hAnsi="Times New Roman" w:cs="Times New Roman"/>
          <w:sz w:val="24"/>
          <w:szCs w:val="24"/>
        </w:rPr>
        <w:t xml:space="preserve">еские механизмы доминирования. </w:t>
      </w:r>
      <w:r w:rsidR="00215200" w:rsidRPr="001975B7">
        <w:rPr>
          <w:rFonts w:ascii="Times New Roman" w:hAnsi="Times New Roman" w:cs="Times New Roman"/>
          <w:sz w:val="24"/>
          <w:szCs w:val="24"/>
        </w:rPr>
        <w:t>Гомозиготность и гетерозиготность.</w:t>
      </w:r>
    </w:p>
    <w:p w:rsidR="00215200" w:rsidRPr="001975B7" w:rsidRDefault="00AC3D95" w:rsidP="001975B7">
      <w:pPr>
        <w:pStyle w:val="af2"/>
        <w:jc w:val="both"/>
        <w:rPr>
          <w:rFonts w:ascii="Times New Roman" w:hAnsi="Times New Roman" w:cs="Times New Roman"/>
          <w:sz w:val="24"/>
          <w:szCs w:val="24"/>
        </w:rPr>
      </w:pPr>
      <w:r>
        <w:rPr>
          <w:rFonts w:ascii="Times New Roman" w:hAnsi="Times New Roman" w:cs="Times New Roman"/>
          <w:sz w:val="24"/>
          <w:szCs w:val="24"/>
        </w:rPr>
        <w:tab/>
      </w:r>
      <w:r w:rsidR="002F0501" w:rsidRPr="001975B7">
        <w:rPr>
          <w:rFonts w:ascii="Times New Roman" w:hAnsi="Times New Roman" w:cs="Times New Roman"/>
          <w:sz w:val="24"/>
          <w:szCs w:val="24"/>
        </w:rPr>
        <w:t xml:space="preserve">Закон "чистоты </w:t>
      </w:r>
      <w:r w:rsidR="00215200" w:rsidRPr="001975B7">
        <w:rPr>
          <w:rFonts w:ascii="Times New Roman" w:hAnsi="Times New Roman" w:cs="Times New Roman"/>
          <w:sz w:val="24"/>
          <w:szCs w:val="24"/>
        </w:rPr>
        <w:t>гамет" и е</w:t>
      </w:r>
      <w:r w:rsidR="002F0501" w:rsidRPr="001975B7">
        <w:rPr>
          <w:rFonts w:ascii="Times New Roman" w:hAnsi="Times New Roman" w:cs="Times New Roman"/>
          <w:sz w:val="24"/>
          <w:szCs w:val="24"/>
        </w:rPr>
        <w:t xml:space="preserve">го цитологический механизм. </w:t>
      </w:r>
      <w:r w:rsidR="00215200" w:rsidRPr="001975B7">
        <w:rPr>
          <w:rFonts w:ascii="Times New Roman" w:hAnsi="Times New Roman" w:cs="Times New Roman"/>
          <w:sz w:val="24"/>
          <w:szCs w:val="24"/>
        </w:rPr>
        <w:t>Закономерности наслед</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 xml:space="preserve">вания </w:t>
      </w:r>
      <w:proofErr w:type="gramStart"/>
      <w:r w:rsidR="00215200" w:rsidRPr="001975B7">
        <w:rPr>
          <w:rFonts w:ascii="Times New Roman" w:hAnsi="Times New Roman" w:cs="Times New Roman"/>
          <w:sz w:val="24"/>
          <w:szCs w:val="24"/>
        </w:rPr>
        <w:t>при ди</w:t>
      </w:r>
      <w:proofErr w:type="gramEnd"/>
      <w:r w:rsidR="00215200" w:rsidRPr="001975B7">
        <w:rPr>
          <w:rFonts w:ascii="Times New Roman" w:hAnsi="Times New Roman" w:cs="Times New Roman"/>
          <w:sz w:val="24"/>
          <w:szCs w:val="24"/>
        </w:rPr>
        <w:t xml:space="preserve">- </w:t>
      </w:r>
      <w:r w:rsidR="002F0501" w:rsidRPr="001975B7">
        <w:rPr>
          <w:rFonts w:ascii="Times New Roman" w:hAnsi="Times New Roman" w:cs="Times New Roman"/>
          <w:sz w:val="24"/>
          <w:szCs w:val="24"/>
        </w:rPr>
        <w:t xml:space="preserve">и полигибридных  скрещиваниях. </w:t>
      </w:r>
      <w:r w:rsidR="00215200" w:rsidRPr="001975B7">
        <w:rPr>
          <w:rFonts w:ascii="Times New Roman" w:hAnsi="Times New Roman" w:cs="Times New Roman"/>
          <w:sz w:val="24"/>
          <w:szCs w:val="24"/>
        </w:rPr>
        <w:t>Закон независимого наследования пр</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знаков и его цитологический механизм. Статистический характер расщеплений.</w:t>
      </w:r>
    </w:p>
    <w:p w:rsidR="00215200" w:rsidRPr="001975B7" w:rsidRDefault="005E53ED" w:rsidP="001975B7">
      <w:pPr>
        <w:pStyle w:val="af2"/>
        <w:jc w:val="both"/>
        <w:rPr>
          <w:rFonts w:ascii="Times New Roman" w:hAnsi="Times New Roman" w:cs="Times New Roman"/>
          <w:sz w:val="24"/>
          <w:szCs w:val="24"/>
        </w:rPr>
      </w:pPr>
      <w:r>
        <w:rPr>
          <w:rFonts w:ascii="Times New Roman" w:hAnsi="Times New Roman" w:cs="Times New Roman"/>
          <w:sz w:val="24"/>
          <w:szCs w:val="24"/>
        </w:rPr>
        <w:tab/>
      </w:r>
      <w:r w:rsidR="002F0501" w:rsidRPr="001975B7">
        <w:rPr>
          <w:rFonts w:ascii="Times New Roman" w:hAnsi="Times New Roman" w:cs="Times New Roman"/>
          <w:sz w:val="24"/>
          <w:szCs w:val="24"/>
        </w:rPr>
        <w:t>Условия, при которых</w:t>
      </w:r>
      <w:r w:rsidR="00215200" w:rsidRPr="001975B7">
        <w:rPr>
          <w:rFonts w:ascii="Times New Roman" w:hAnsi="Times New Roman" w:cs="Times New Roman"/>
          <w:sz w:val="24"/>
          <w:szCs w:val="24"/>
        </w:rPr>
        <w:t xml:space="preserve"> выполняются менделевские количественные закономерности расщепления.</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F0501" w:rsidRPr="001975B7">
        <w:rPr>
          <w:rFonts w:ascii="Times New Roman" w:hAnsi="Times New Roman" w:cs="Times New Roman"/>
          <w:sz w:val="24"/>
          <w:szCs w:val="24"/>
        </w:rPr>
        <w:t xml:space="preserve">Отклонения от </w:t>
      </w:r>
      <w:r w:rsidR="00215200" w:rsidRPr="001975B7">
        <w:rPr>
          <w:rFonts w:ascii="Times New Roman" w:hAnsi="Times New Roman" w:cs="Times New Roman"/>
          <w:sz w:val="24"/>
          <w:szCs w:val="24"/>
        </w:rPr>
        <w:t>менделевских расщепл</w:t>
      </w:r>
      <w:r w:rsidR="002F0501" w:rsidRPr="001975B7">
        <w:rPr>
          <w:rFonts w:ascii="Times New Roman" w:hAnsi="Times New Roman" w:cs="Times New Roman"/>
          <w:sz w:val="24"/>
          <w:szCs w:val="24"/>
        </w:rPr>
        <w:t xml:space="preserve">ений при взаимодействии генов. </w:t>
      </w:r>
      <w:r w:rsidR="00215200" w:rsidRPr="001975B7">
        <w:rPr>
          <w:rFonts w:ascii="Times New Roman" w:hAnsi="Times New Roman" w:cs="Times New Roman"/>
          <w:sz w:val="24"/>
          <w:szCs w:val="24"/>
        </w:rPr>
        <w:t>Основные типы</w:t>
      </w:r>
      <w:r w:rsidR="002F0501" w:rsidRPr="001975B7">
        <w:rPr>
          <w:rFonts w:ascii="Times New Roman" w:hAnsi="Times New Roman" w:cs="Times New Roman"/>
          <w:sz w:val="24"/>
          <w:szCs w:val="24"/>
        </w:rPr>
        <w:t xml:space="preserve"> неаллельных  взаимодействий: комплементарность, </w:t>
      </w:r>
      <w:r w:rsidR="00215200" w:rsidRPr="001975B7">
        <w:rPr>
          <w:rFonts w:ascii="Times New Roman" w:hAnsi="Times New Roman" w:cs="Times New Roman"/>
          <w:sz w:val="24"/>
          <w:szCs w:val="24"/>
        </w:rPr>
        <w:t>эпи</w:t>
      </w:r>
      <w:r w:rsidR="002F0501" w:rsidRPr="001975B7">
        <w:rPr>
          <w:rFonts w:ascii="Times New Roman" w:hAnsi="Times New Roman" w:cs="Times New Roman"/>
          <w:sz w:val="24"/>
          <w:szCs w:val="24"/>
        </w:rPr>
        <w:t xml:space="preserve">стаз, </w:t>
      </w:r>
      <w:r w:rsidR="00215200" w:rsidRPr="001975B7">
        <w:rPr>
          <w:rFonts w:ascii="Times New Roman" w:hAnsi="Times New Roman" w:cs="Times New Roman"/>
          <w:sz w:val="24"/>
          <w:szCs w:val="24"/>
        </w:rPr>
        <w:t>криптомерия, полим</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рия. Биохимические основы неаллельных взаимодействий.</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Особенности наследования  количественных признаков (полигенное наследование). Основные статистические показатели, используемые при изучении наследования колич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ственных признаков.</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Представление о генотипе как сложной системе аллельных и неаллельных взаим</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действий.</w:t>
      </w:r>
      <w:r w:rsidR="005D0D0E" w:rsidRPr="005D0D0E">
        <w:rPr>
          <w:rFonts w:ascii="Times New Roman" w:hAnsi="Times New Roman" w:cs="Times New Roman"/>
          <w:sz w:val="24"/>
          <w:szCs w:val="24"/>
        </w:rPr>
        <w:t xml:space="preserve"> </w:t>
      </w:r>
      <w:r w:rsidR="005D0D0E" w:rsidRPr="005E53ED">
        <w:rPr>
          <w:rFonts w:ascii="Times New Roman" w:hAnsi="Times New Roman" w:cs="Times New Roman"/>
          <w:sz w:val="24"/>
          <w:szCs w:val="24"/>
        </w:rPr>
        <w:t>Ген и признак.  Формирование признаков как  результат  взаимодействия ген</w:t>
      </w:r>
      <w:r w:rsidR="005D0D0E" w:rsidRPr="005E53ED">
        <w:rPr>
          <w:rFonts w:ascii="Times New Roman" w:hAnsi="Times New Roman" w:cs="Times New Roman"/>
          <w:sz w:val="24"/>
          <w:szCs w:val="24"/>
        </w:rPr>
        <w:t>о</w:t>
      </w:r>
      <w:r w:rsidR="005D0D0E" w:rsidRPr="005E53ED">
        <w:rPr>
          <w:rFonts w:ascii="Times New Roman" w:hAnsi="Times New Roman" w:cs="Times New Roman"/>
          <w:sz w:val="24"/>
          <w:szCs w:val="24"/>
        </w:rPr>
        <w:t>типа и факторов среды. Норма реакции генотипа.</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Половые хромосомы,  гомо - и гетерогаметный пол, типы хромосомного определ</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ния пола.  Наследование признаков, сцепленных с полом. Наследование признаков при нерасхождении половых хромосом (первичное и  вторичное  нерасхождение Х-хромосом  у дрозофилы).  Наследование в линиях дрозофилы со сцепленными Х-хромосомами (л</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ния "двойная yellow"). Голандрическое наследование. Использование  закономерностей  наследования  признаков, сцепленных с полом, в разработке хромосомной теории насле</w:t>
      </w:r>
      <w:r w:rsidR="00215200" w:rsidRPr="001975B7">
        <w:rPr>
          <w:rFonts w:ascii="Times New Roman" w:hAnsi="Times New Roman" w:cs="Times New Roman"/>
          <w:sz w:val="24"/>
          <w:szCs w:val="24"/>
        </w:rPr>
        <w:t>д</w:t>
      </w:r>
      <w:r w:rsidR="00215200" w:rsidRPr="001975B7">
        <w:rPr>
          <w:rFonts w:ascii="Times New Roman" w:hAnsi="Times New Roman" w:cs="Times New Roman"/>
          <w:sz w:val="24"/>
          <w:szCs w:val="24"/>
        </w:rPr>
        <w:t>ственности.</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1975B7">
        <w:rPr>
          <w:rFonts w:ascii="Times New Roman" w:hAnsi="Times New Roman" w:cs="Times New Roman"/>
          <w:sz w:val="24"/>
          <w:szCs w:val="24"/>
        </w:rPr>
        <w:t>Открытие явления сцепленного наследования признаков. Значение работ школы Т.Г.Моргана в изучении сцепленного наследования  признаков. Особенности  наследов</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ния при сцеплении генов. Полное и неполное сцепление генов.</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b/>
          <w:sz w:val="24"/>
          <w:szCs w:val="24"/>
        </w:rPr>
        <w:tab/>
      </w:r>
      <w:r w:rsidR="00215200" w:rsidRPr="001975B7">
        <w:rPr>
          <w:rFonts w:ascii="Times New Roman" w:hAnsi="Times New Roman" w:cs="Times New Roman"/>
          <w:sz w:val="24"/>
          <w:szCs w:val="24"/>
        </w:rPr>
        <w:t>Внеядерное (цитоплазматическое) наследование</w:t>
      </w:r>
      <w:r w:rsidR="00215200" w:rsidRPr="001975B7">
        <w:rPr>
          <w:rFonts w:ascii="Times New Roman" w:hAnsi="Times New Roman" w:cs="Times New Roman"/>
          <w:i/>
          <w:sz w:val="24"/>
          <w:szCs w:val="24"/>
        </w:rPr>
        <w:t xml:space="preserve">. </w:t>
      </w:r>
      <w:r w:rsidR="00215200" w:rsidRPr="001975B7">
        <w:rPr>
          <w:rFonts w:ascii="Times New Roman" w:hAnsi="Times New Roman" w:cs="Times New Roman"/>
          <w:sz w:val="24"/>
          <w:szCs w:val="24"/>
        </w:rPr>
        <w:t>Закономерности цитоплазматич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ского наследования. Методы изучения: реципрокные, возвратные и  поглощающие  скр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щивания.  Критерии цитоплазматического, внеядерного наследования.</w:t>
      </w:r>
    </w:p>
    <w:p w:rsidR="00215200" w:rsidRPr="005E53ED" w:rsidRDefault="00DA6D69" w:rsidP="001975B7">
      <w:pPr>
        <w:pStyle w:val="af2"/>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Изменчивость</w:t>
      </w:r>
      <w:r w:rsidRPr="001975B7">
        <w:rPr>
          <w:rFonts w:ascii="Times New Roman" w:hAnsi="Times New Roman" w:cs="Times New Roman"/>
          <w:i/>
          <w:sz w:val="24"/>
          <w:szCs w:val="24"/>
        </w:rPr>
        <w:t>.</w:t>
      </w:r>
      <w:r w:rsidR="00215200" w:rsidRPr="001975B7">
        <w:rPr>
          <w:rFonts w:ascii="Times New Roman" w:hAnsi="Times New Roman" w:cs="Times New Roman"/>
          <w:i/>
          <w:sz w:val="24"/>
          <w:szCs w:val="24"/>
        </w:rPr>
        <w:t xml:space="preserve"> </w:t>
      </w:r>
      <w:r w:rsidR="00215200" w:rsidRPr="005E53ED">
        <w:rPr>
          <w:rFonts w:ascii="Times New Roman" w:hAnsi="Times New Roman" w:cs="Times New Roman"/>
          <w:sz w:val="24"/>
          <w:szCs w:val="24"/>
        </w:rPr>
        <w:t>Модификационная изменчивость</w:t>
      </w:r>
      <w:r w:rsidR="00215200" w:rsidRPr="005E53ED">
        <w:rPr>
          <w:rFonts w:ascii="Times New Roman" w:hAnsi="Times New Roman" w:cs="Times New Roman"/>
          <w:b/>
          <w:sz w:val="24"/>
          <w:szCs w:val="24"/>
        </w:rPr>
        <w:t>.</w:t>
      </w:r>
      <w:r w:rsidR="00215200" w:rsidRPr="005E53ED">
        <w:rPr>
          <w:rFonts w:ascii="Times New Roman" w:hAnsi="Times New Roman" w:cs="Times New Roman"/>
          <w:sz w:val="24"/>
          <w:szCs w:val="24"/>
        </w:rPr>
        <w:t xml:space="preserve">  Доказательства  ненаследуемости модификационных изменений (В.Иогансен). Морфозы. Использование статистических показателей при  анализе  модификационной  изменчивости организмов.</w:t>
      </w:r>
    </w:p>
    <w:p w:rsidR="00215200" w:rsidRPr="005E53ED" w:rsidRDefault="00215200" w:rsidP="001975B7">
      <w:pPr>
        <w:pStyle w:val="af2"/>
        <w:jc w:val="both"/>
        <w:rPr>
          <w:rFonts w:ascii="Times New Roman" w:hAnsi="Times New Roman" w:cs="Times New Roman"/>
          <w:sz w:val="24"/>
          <w:szCs w:val="24"/>
        </w:rPr>
      </w:pPr>
      <w:r w:rsidRPr="005E53ED">
        <w:rPr>
          <w:rFonts w:ascii="Times New Roman" w:hAnsi="Times New Roman" w:cs="Times New Roman"/>
          <w:sz w:val="24"/>
          <w:szCs w:val="24"/>
        </w:rPr>
        <w:t>Классификация типов наследственной изменчивости.</w:t>
      </w:r>
    </w:p>
    <w:p w:rsidR="00215200" w:rsidRPr="005E53ED" w:rsidRDefault="00DA6D69" w:rsidP="001975B7">
      <w:pPr>
        <w:pStyle w:val="af2"/>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Комбинативная изменчивость и ее значение. Механизмы, обеспечивающие этот тип изменчивости. Возможности комбинативной изменчивости и ее значение.</w:t>
      </w:r>
    </w:p>
    <w:p w:rsidR="00215200" w:rsidRPr="005E53ED" w:rsidRDefault="00DA6D69" w:rsidP="001975B7">
      <w:pPr>
        <w:pStyle w:val="af2"/>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Геномные изменения: полиплоидия, гаплоидия, анэуплоидия. Автополиплоиды,  механизм их возникновения, особенности мейоза и характер наследования признаков.  Аллополиплоиды. Полиплоидные ряды. Амфидиплоидия как способ восстановления пл</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довитости отдаленных  гибридов. Ресинтез видов. Анэуплоидия: моносомики, нуллисом</w:t>
      </w:r>
      <w:r w:rsidR="00215200" w:rsidRPr="005E53ED">
        <w:rPr>
          <w:rFonts w:ascii="Times New Roman" w:hAnsi="Times New Roman" w:cs="Times New Roman"/>
          <w:sz w:val="24"/>
          <w:szCs w:val="24"/>
        </w:rPr>
        <w:t>и</w:t>
      </w:r>
      <w:r w:rsidR="00215200" w:rsidRPr="005E53ED">
        <w:rPr>
          <w:rFonts w:ascii="Times New Roman" w:hAnsi="Times New Roman" w:cs="Times New Roman"/>
          <w:sz w:val="24"/>
          <w:szCs w:val="24"/>
        </w:rPr>
        <w:t>ки, трисомики, их использование в генетическом анализе. Наследование признаков у ан</w:t>
      </w:r>
      <w:r w:rsidR="00215200" w:rsidRPr="005E53ED">
        <w:rPr>
          <w:rFonts w:ascii="Times New Roman" w:hAnsi="Times New Roman" w:cs="Times New Roman"/>
          <w:sz w:val="24"/>
          <w:szCs w:val="24"/>
        </w:rPr>
        <w:t>э</w:t>
      </w:r>
      <w:r w:rsidR="00215200" w:rsidRPr="005E53ED">
        <w:rPr>
          <w:rFonts w:ascii="Times New Roman" w:hAnsi="Times New Roman" w:cs="Times New Roman"/>
          <w:sz w:val="24"/>
          <w:szCs w:val="24"/>
        </w:rPr>
        <w:t>уплоидов. Роль полиплоидии в эволюции и селекции.</w:t>
      </w:r>
    </w:p>
    <w:p w:rsidR="00215200" w:rsidRPr="001975B7" w:rsidRDefault="00DA6D69" w:rsidP="001975B7">
      <w:pPr>
        <w:pStyle w:val="af2"/>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Хромосомные перестройки (аберрации).  Внутр</w:t>
      </w:r>
      <w:proofErr w:type="gramStart"/>
      <w:r w:rsidR="00215200" w:rsidRPr="005E53ED">
        <w:rPr>
          <w:rFonts w:ascii="Times New Roman" w:hAnsi="Times New Roman" w:cs="Times New Roman"/>
          <w:sz w:val="24"/>
          <w:szCs w:val="24"/>
        </w:rPr>
        <w:t>и-</w:t>
      </w:r>
      <w:proofErr w:type="gramEnd"/>
      <w:r w:rsidR="00215200" w:rsidRPr="005E53ED">
        <w:rPr>
          <w:rFonts w:ascii="Times New Roman" w:hAnsi="Times New Roman" w:cs="Times New Roman"/>
          <w:sz w:val="24"/>
          <w:szCs w:val="24"/>
        </w:rPr>
        <w:t xml:space="preserve"> и межхромосомные</w:t>
      </w:r>
      <w:r w:rsidR="00215200" w:rsidRPr="001975B7">
        <w:rPr>
          <w:rFonts w:ascii="Times New Roman" w:hAnsi="Times New Roman" w:cs="Times New Roman"/>
          <w:sz w:val="24"/>
          <w:szCs w:val="24"/>
        </w:rPr>
        <w:t xml:space="preserve"> перестройки: нехватки, делеции, дупликации, инверсии, транслокации, транспозиции,  их  влияние  на наследование признаков.  Особенности протекания мейоза при различных типах  пер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строек.  Роль  мобильных элементов генома в возникновении хромосомных аберраций.</w:t>
      </w:r>
    </w:p>
    <w:p w:rsidR="00215200" w:rsidRPr="001975B7" w:rsidRDefault="00DA6D69" w:rsidP="001975B7">
      <w:pPr>
        <w:pStyle w:val="af2"/>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5E53ED">
        <w:rPr>
          <w:rFonts w:ascii="Times New Roman" w:hAnsi="Times New Roman" w:cs="Times New Roman"/>
          <w:sz w:val="24"/>
          <w:szCs w:val="24"/>
        </w:rPr>
        <w:t>Классификация генных мутаций.</w:t>
      </w:r>
      <w:r w:rsidR="00215200" w:rsidRPr="001975B7">
        <w:rPr>
          <w:rFonts w:ascii="Times New Roman" w:hAnsi="Times New Roman" w:cs="Times New Roman"/>
          <w:sz w:val="24"/>
          <w:szCs w:val="24"/>
        </w:rPr>
        <w:t xml:space="preserve">  Понятия о прямых и обратных мутациях,  реве</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сиях,  супрессорных мутациях. Классификация мутантных аллелей по их фенотипическ</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му проявлению (гипоморфы, аморфы, гиперморфы,  неоморфы,  антиморфы). Характер</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стика молекулярной  природы генных мутаций: замена пар оснований, выпадение и вста</w:t>
      </w:r>
      <w:r w:rsidR="00215200" w:rsidRPr="001975B7">
        <w:rPr>
          <w:rFonts w:ascii="Times New Roman" w:hAnsi="Times New Roman" w:cs="Times New Roman"/>
          <w:sz w:val="24"/>
          <w:szCs w:val="24"/>
        </w:rPr>
        <w:t>в</w:t>
      </w:r>
      <w:r w:rsidR="00215200" w:rsidRPr="001975B7">
        <w:rPr>
          <w:rFonts w:ascii="Times New Roman" w:hAnsi="Times New Roman" w:cs="Times New Roman"/>
          <w:sz w:val="24"/>
          <w:szCs w:val="24"/>
        </w:rPr>
        <w:t>ка пар оснований.  Пример мутагенов,  вызывающих подобные  нарушения (механизм действия аналогов оснований,  азотистой кислоты, акридиновых красителей). Мутации, вызываемые мигрирующими генетическими элементами.</w:t>
      </w:r>
    </w:p>
    <w:p w:rsidR="00215200" w:rsidRPr="005E53ED" w:rsidRDefault="00DA6D69" w:rsidP="001975B7">
      <w:pPr>
        <w:pStyle w:val="af2"/>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5E53ED">
        <w:rPr>
          <w:rFonts w:ascii="Times New Roman" w:hAnsi="Times New Roman" w:cs="Times New Roman"/>
          <w:sz w:val="24"/>
          <w:szCs w:val="24"/>
        </w:rPr>
        <w:t>Спонтанный и индуцированный мутационный процесс. Понятие о мутагенах.  Р</w:t>
      </w:r>
      <w:r w:rsidR="00215200" w:rsidRPr="005E53ED">
        <w:rPr>
          <w:rFonts w:ascii="Times New Roman" w:hAnsi="Times New Roman" w:cs="Times New Roman"/>
          <w:sz w:val="24"/>
          <w:szCs w:val="24"/>
        </w:rPr>
        <w:t>а</w:t>
      </w:r>
      <w:r w:rsidR="00215200" w:rsidRPr="005E53ED">
        <w:rPr>
          <w:rFonts w:ascii="Times New Roman" w:hAnsi="Times New Roman" w:cs="Times New Roman"/>
          <w:sz w:val="24"/>
          <w:szCs w:val="24"/>
        </w:rPr>
        <w:t>диационный мутагенез.  Закономерности "доза -  эффект". Химический мутагенез.  Мет</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ды количественной оценки частоты возникновения мутаций.  Мутагены окружающей ср</w:t>
      </w:r>
      <w:r w:rsidR="00215200" w:rsidRPr="005E53ED">
        <w:rPr>
          <w:rFonts w:ascii="Times New Roman" w:hAnsi="Times New Roman" w:cs="Times New Roman"/>
          <w:sz w:val="24"/>
          <w:szCs w:val="24"/>
        </w:rPr>
        <w:t>е</w:t>
      </w:r>
      <w:r w:rsidR="00215200" w:rsidRPr="005E53ED">
        <w:rPr>
          <w:rFonts w:ascii="Times New Roman" w:hAnsi="Times New Roman" w:cs="Times New Roman"/>
          <w:sz w:val="24"/>
          <w:szCs w:val="24"/>
        </w:rPr>
        <w:t>ды и методы их  тестирования.</w:t>
      </w:r>
    </w:p>
    <w:p w:rsidR="00215200" w:rsidRPr="005E53ED" w:rsidRDefault="005E53ED" w:rsidP="001975B7">
      <w:pPr>
        <w:pStyle w:val="af2"/>
        <w:jc w:val="both"/>
        <w:rPr>
          <w:rFonts w:ascii="Times New Roman" w:hAnsi="Times New Roman" w:cs="Times New Roman"/>
          <w:sz w:val="24"/>
          <w:szCs w:val="24"/>
        </w:rPr>
      </w:pPr>
      <w:r>
        <w:rPr>
          <w:rFonts w:ascii="Times New Roman" w:hAnsi="Times New Roman" w:cs="Times New Roman"/>
          <w:sz w:val="24"/>
          <w:szCs w:val="24"/>
        </w:rPr>
        <w:tab/>
      </w:r>
      <w:r w:rsidR="00215200" w:rsidRPr="005E53ED">
        <w:rPr>
          <w:rFonts w:ascii="Times New Roman" w:hAnsi="Times New Roman" w:cs="Times New Roman"/>
          <w:sz w:val="24"/>
          <w:szCs w:val="24"/>
        </w:rPr>
        <w:t>Закон гомологических рядов в наследственной изменчивости организмов (Н.И.Вавилов).  Значение наследственной изменчивости для селекционного процесса и эволюции.</w:t>
      </w:r>
    </w:p>
    <w:p w:rsidR="00215200" w:rsidRPr="001975B7" w:rsidRDefault="00DA6D69" w:rsidP="001975B7">
      <w:pPr>
        <w:pStyle w:val="af2"/>
        <w:jc w:val="both"/>
        <w:rPr>
          <w:rFonts w:ascii="Times New Roman" w:hAnsi="Times New Roman" w:cs="Times New Roman"/>
          <w:sz w:val="24"/>
          <w:szCs w:val="24"/>
        </w:rPr>
      </w:pPr>
      <w:r w:rsidRPr="005E53ED">
        <w:rPr>
          <w:rFonts w:ascii="Times New Roman" w:hAnsi="Times New Roman" w:cs="Times New Roman"/>
          <w:b/>
          <w:sz w:val="24"/>
          <w:szCs w:val="24"/>
        </w:rPr>
        <w:tab/>
      </w:r>
      <w:r w:rsidRPr="001975B7">
        <w:rPr>
          <w:rFonts w:ascii="Times New Roman" w:hAnsi="Times New Roman" w:cs="Times New Roman"/>
          <w:i/>
          <w:sz w:val="24"/>
          <w:szCs w:val="24"/>
        </w:rPr>
        <w:tab/>
      </w:r>
    </w:p>
    <w:p w:rsidR="00E563C4" w:rsidRDefault="005059A7" w:rsidP="005059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Дисциплина 8</w:t>
      </w:r>
      <w:r w:rsidR="00DA6D69" w:rsidRPr="001975B7">
        <w:rPr>
          <w:rFonts w:ascii="Times New Roman" w:hAnsi="Times New Roman" w:cs="Times New Roman"/>
          <w:b/>
          <w:bCs/>
          <w:sz w:val="24"/>
          <w:szCs w:val="24"/>
        </w:rPr>
        <w:t>.</w:t>
      </w:r>
      <w:r w:rsidR="00E563C4" w:rsidRPr="001975B7">
        <w:rPr>
          <w:rFonts w:ascii="Times New Roman" w:hAnsi="Times New Roman" w:cs="Times New Roman"/>
          <w:b/>
          <w:bCs/>
          <w:sz w:val="24"/>
          <w:szCs w:val="24"/>
        </w:rPr>
        <w:t xml:space="preserve"> </w:t>
      </w:r>
      <w:r w:rsidR="00CA1FC1" w:rsidRPr="001975B7">
        <w:rPr>
          <w:rFonts w:ascii="Times New Roman" w:hAnsi="Times New Roman" w:cs="Times New Roman"/>
          <w:b/>
          <w:sz w:val="24"/>
          <w:szCs w:val="24"/>
        </w:rPr>
        <w:t>Экология и рациональное природопользование</w:t>
      </w:r>
    </w:p>
    <w:p w:rsidR="005059A7" w:rsidRPr="001975B7" w:rsidRDefault="005059A7" w:rsidP="005059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CA1FC1" w:rsidRPr="001975B7" w:rsidRDefault="005342DA"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  </w:t>
      </w:r>
      <w:r w:rsidR="00CA1FC1" w:rsidRPr="001975B7">
        <w:rPr>
          <w:rFonts w:ascii="Times New Roman" w:hAnsi="Times New Roman" w:cs="Times New Roman"/>
          <w:sz w:val="24"/>
          <w:szCs w:val="24"/>
        </w:rPr>
        <w:t>Предмет экологии. Место экологии в системе биологии и естественных наук в ц</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лом. Структура и задачи современной экологии. Экология как наука, охватывающая связи на всех уровнях организации жизни: организменном, популяционном и биоценотическом. Методы экологических исследований: полевые наблюдения, эксперименты, теоретическое моделирование. Экология как основа охраны и рационального природопользования. С</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циальная экология и ее положение в системе наук. Значение экологической науки для с</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 xml:space="preserve">временного общества. Экологическое образование в современном обществе. </w:t>
      </w:r>
    </w:p>
    <w:p w:rsidR="00D97445" w:rsidRPr="001975B7" w:rsidRDefault="005342DA" w:rsidP="001975B7">
      <w:pPr>
        <w:pStyle w:val="3"/>
        <w:spacing w:before="0" w:after="0"/>
        <w:ind w:firstLine="360"/>
        <w:jc w:val="both"/>
        <w:rPr>
          <w:rFonts w:ascii="Times New Roman" w:hAnsi="Times New Roman" w:cs="Times New Roman"/>
          <w:b w:val="0"/>
          <w:bCs w:val="0"/>
          <w:caps/>
          <w:sz w:val="24"/>
          <w:szCs w:val="24"/>
        </w:rPr>
      </w:pPr>
      <w:r w:rsidRPr="001975B7">
        <w:rPr>
          <w:rFonts w:ascii="Times New Roman" w:hAnsi="Times New Roman" w:cs="Times New Roman"/>
          <w:bCs w:val="0"/>
          <w:sz w:val="24"/>
          <w:szCs w:val="24"/>
        </w:rPr>
        <w:t xml:space="preserve">     </w:t>
      </w:r>
      <w:r w:rsidR="00CA1FC1" w:rsidRPr="001975B7">
        <w:rPr>
          <w:rFonts w:ascii="Times New Roman" w:hAnsi="Times New Roman" w:cs="Times New Roman"/>
          <w:b w:val="0"/>
          <w:bCs w:val="0"/>
          <w:sz w:val="24"/>
          <w:szCs w:val="24"/>
        </w:rPr>
        <w:t>Организмы и среда. Среда и адаптации к ней организмов. Лимитирующие факоры</w:t>
      </w:r>
      <w:r w:rsidR="00DA6D69" w:rsidRPr="001975B7">
        <w:rPr>
          <w:rFonts w:ascii="Times New Roman" w:hAnsi="Times New Roman" w:cs="Times New Roman"/>
          <w:b w:val="0"/>
          <w:bCs w:val="0"/>
          <w:caps/>
          <w:sz w:val="24"/>
          <w:szCs w:val="24"/>
        </w:rPr>
        <w:t xml:space="preserve">. </w:t>
      </w:r>
      <w:r w:rsidR="00CA1FC1" w:rsidRPr="001975B7">
        <w:rPr>
          <w:rFonts w:ascii="Times New Roman" w:hAnsi="Times New Roman" w:cs="Times New Roman"/>
          <w:b w:val="0"/>
          <w:sz w:val="24"/>
          <w:szCs w:val="24"/>
        </w:rPr>
        <w:t>Организм как открытая система. Обмен веществ между средой и организмом. Условия жизни на Земле. Классификации экологических факторов. Природные и антропогенные факторы. Биотические и абиотические факторы. Деление факторов на ресурсы и условия</w:t>
      </w:r>
      <w:proofErr w:type="gramStart"/>
      <w:r w:rsidR="00CA1FC1" w:rsidRPr="001975B7">
        <w:rPr>
          <w:rFonts w:ascii="Times New Roman" w:hAnsi="Times New Roman" w:cs="Times New Roman"/>
          <w:b w:val="0"/>
          <w:sz w:val="24"/>
          <w:szCs w:val="24"/>
        </w:rPr>
        <w:t>.</w:t>
      </w:r>
      <w:proofErr w:type="gramEnd"/>
      <w:r w:rsidR="00CA1FC1" w:rsidRPr="001975B7">
        <w:rPr>
          <w:rFonts w:ascii="Times New Roman" w:hAnsi="Times New Roman" w:cs="Times New Roman"/>
          <w:b w:val="0"/>
          <w:sz w:val="24"/>
          <w:szCs w:val="24"/>
        </w:rPr>
        <w:t xml:space="preserve"> </w:t>
      </w:r>
      <w:proofErr w:type="gramStart"/>
      <w:r w:rsidR="00CA1FC1" w:rsidRPr="001975B7">
        <w:rPr>
          <w:rFonts w:ascii="Times New Roman" w:hAnsi="Times New Roman" w:cs="Times New Roman"/>
          <w:b w:val="0"/>
          <w:sz w:val="24"/>
          <w:szCs w:val="24"/>
        </w:rPr>
        <w:t>л</w:t>
      </w:r>
      <w:proofErr w:type="gramEnd"/>
      <w:r w:rsidR="00CA1FC1" w:rsidRPr="001975B7">
        <w:rPr>
          <w:rFonts w:ascii="Times New Roman" w:hAnsi="Times New Roman" w:cs="Times New Roman"/>
          <w:b w:val="0"/>
          <w:sz w:val="24"/>
          <w:szCs w:val="24"/>
        </w:rPr>
        <w:t>имитирующие факторы. Роль отдельных абиотических факторов в жизни организмов (солнечный свет, температура, влажность, солевой режим, давление и др.). Закон оптим</w:t>
      </w:r>
      <w:r w:rsidR="00CA1FC1" w:rsidRPr="001975B7">
        <w:rPr>
          <w:rFonts w:ascii="Times New Roman" w:hAnsi="Times New Roman" w:cs="Times New Roman"/>
          <w:b w:val="0"/>
          <w:sz w:val="24"/>
          <w:szCs w:val="24"/>
        </w:rPr>
        <w:t>у</w:t>
      </w:r>
      <w:r w:rsidR="00CA1FC1" w:rsidRPr="001975B7">
        <w:rPr>
          <w:rFonts w:ascii="Times New Roman" w:hAnsi="Times New Roman" w:cs="Times New Roman"/>
          <w:b w:val="0"/>
          <w:sz w:val="24"/>
          <w:szCs w:val="24"/>
        </w:rPr>
        <w:t>ма как основа выживания организмов. Толерантность. Границы толерантности и многоо</w:t>
      </w:r>
      <w:r w:rsidR="00CA1FC1" w:rsidRPr="001975B7">
        <w:rPr>
          <w:rFonts w:ascii="Times New Roman" w:hAnsi="Times New Roman" w:cs="Times New Roman"/>
          <w:b w:val="0"/>
          <w:sz w:val="24"/>
          <w:szCs w:val="24"/>
        </w:rPr>
        <w:t>б</w:t>
      </w:r>
      <w:r w:rsidR="00CA1FC1" w:rsidRPr="001975B7">
        <w:rPr>
          <w:rFonts w:ascii="Times New Roman" w:hAnsi="Times New Roman" w:cs="Times New Roman"/>
          <w:b w:val="0"/>
          <w:sz w:val="24"/>
          <w:szCs w:val="24"/>
        </w:rPr>
        <w:t xml:space="preserve">разие видов. Изменение толерантности и положения оптимума в онтогенезе и по сезонам года. </w:t>
      </w:r>
    </w:p>
    <w:p w:rsidR="00CA1FC1" w:rsidRPr="001975B7" w:rsidRDefault="005342DA"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 </w:t>
      </w:r>
      <w:r w:rsidR="00CA1FC1" w:rsidRPr="001975B7">
        <w:rPr>
          <w:rFonts w:ascii="Times New Roman" w:hAnsi="Times New Roman" w:cs="Times New Roman"/>
          <w:sz w:val="24"/>
          <w:szCs w:val="24"/>
        </w:rPr>
        <w:t>Ритмы внешней среды и их причины. Понятие адаптивных рит</w:t>
      </w:r>
      <w:r w:rsidR="00CA1FC1" w:rsidRPr="001975B7">
        <w:rPr>
          <w:rFonts w:ascii="Times New Roman" w:hAnsi="Times New Roman" w:cs="Times New Roman"/>
          <w:sz w:val="24"/>
          <w:szCs w:val="24"/>
        </w:rPr>
        <w:softHyphen/>
        <w:t>мов. Суточные и циркадные ритмы. Их распространение в разных таксономических группах. Степень ген</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тической закрепленности. “Биологические часы” растений и животных. Циркадный ритм человека и его медицинское значение.</w:t>
      </w:r>
    </w:p>
    <w:p w:rsidR="005342DA" w:rsidRPr="001975B7" w:rsidRDefault="005342DA" w:rsidP="001975B7">
      <w:pPr>
        <w:pStyle w:val="31"/>
        <w:jc w:val="both"/>
        <w:rPr>
          <w:sz w:val="24"/>
          <w:szCs w:val="24"/>
        </w:rPr>
      </w:pPr>
      <w:r w:rsidRPr="001975B7">
        <w:rPr>
          <w:sz w:val="24"/>
          <w:szCs w:val="24"/>
        </w:rPr>
        <w:t xml:space="preserve">   </w:t>
      </w:r>
      <w:r w:rsidR="00CA1FC1" w:rsidRPr="001975B7">
        <w:rPr>
          <w:sz w:val="24"/>
          <w:szCs w:val="24"/>
        </w:rPr>
        <w:t>Сезонные и цирканные ритмы. Их проявления в жизненных циклах организмов. Факторы, управляющие сезонным развитием. Сущность явления фотопериодизма у раст</w:t>
      </w:r>
      <w:r w:rsidR="00CA1FC1" w:rsidRPr="001975B7">
        <w:rPr>
          <w:sz w:val="24"/>
          <w:szCs w:val="24"/>
        </w:rPr>
        <w:t>е</w:t>
      </w:r>
      <w:r w:rsidR="00CA1FC1" w:rsidRPr="001975B7">
        <w:rPr>
          <w:sz w:val="24"/>
          <w:szCs w:val="24"/>
        </w:rPr>
        <w:t>ний и животных. Сигнальная роль факторов среды. Приливно-отливные ритмы у гидр</w:t>
      </w:r>
      <w:r w:rsidR="00CA1FC1" w:rsidRPr="001975B7">
        <w:rPr>
          <w:sz w:val="24"/>
          <w:szCs w:val="24"/>
        </w:rPr>
        <w:t>о</w:t>
      </w:r>
      <w:r w:rsidR="00CA1FC1" w:rsidRPr="001975B7">
        <w:rPr>
          <w:sz w:val="24"/>
          <w:szCs w:val="24"/>
        </w:rPr>
        <w:t>бионтов. Множественное сочетание адаптивных ритмов у литоральных организмов. Мн</w:t>
      </w:r>
      <w:r w:rsidR="00CA1FC1" w:rsidRPr="001975B7">
        <w:rPr>
          <w:sz w:val="24"/>
          <w:szCs w:val="24"/>
        </w:rPr>
        <w:t>о</w:t>
      </w:r>
      <w:r w:rsidR="00CA1FC1" w:rsidRPr="001975B7">
        <w:rPr>
          <w:sz w:val="24"/>
          <w:szCs w:val="24"/>
        </w:rPr>
        <w:t xml:space="preserve">голетние биологические ритмы и их отличие </w:t>
      </w:r>
      <w:proofErr w:type="gramStart"/>
      <w:r w:rsidR="00CA1FC1" w:rsidRPr="001975B7">
        <w:rPr>
          <w:sz w:val="24"/>
          <w:szCs w:val="24"/>
        </w:rPr>
        <w:t>от</w:t>
      </w:r>
      <w:proofErr w:type="gramEnd"/>
      <w:r w:rsidR="00CA1FC1" w:rsidRPr="001975B7">
        <w:rPr>
          <w:sz w:val="24"/>
          <w:szCs w:val="24"/>
        </w:rPr>
        <w:t xml:space="preserve"> адаптивных. Регистрирующая роль мн</w:t>
      </w:r>
      <w:r w:rsidR="00CA1FC1" w:rsidRPr="001975B7">
        <w:rPr>
          <w:sz w:val="24"/>
          <w:szCs w:val="24"/>
        </w:rPr>
        <w:t>о</w:t>
      </w:r>
      <w:r w:rsidR="00CA1FC1" w:rsidRPr="001975B7">
        <w:rPr>
          <w:sz w:val="24"/>
          <w:szCs w:val="24"/>
        </w:rPr>
        <w:t>голетних циклов.</w:t>
      </w:r>
    </w:p>
    <w:p w:rsidR="00CA1FC1" w:rsidRPr="001975B7" w:rsidRDefault="005342DA" w:rsidP="001975B7">
      <w:pPr>
        <w:pStyle w:val="31"/>
        <w:jc w:val="both"/>
        <w:rPr>
          <w:sz w:val="24"/>
          <w:szCs w:val="24"/>
        </w:rPr>
      </w:pPr>
      <w:r w:rsidRPr="001975B7">
        <w:rPr>
          <w:sz w:val="24"/>
          <w:szCs w:val="24"/>
        </w:rPr>
        <w:t xml:space="preserve">   </w:t>
      </w:r>
      <w:r w:rsidR="00173692" w:rsidRPr="001975B7">
        <w:rPr>
          <w:bCs/>
          <w:sz w:val="24"/>
          <w:szCs w:val="24"/>
        </w:rPr>
        <w:t>Популяции. Структура и динамика популяций</w:t>
      </w:r>
      <w:r w:rsidR="00DA6D69" w:rsidRPr="001975B7">
        <w:rPr>
          <w:sz w:val="24"/>
          <w:szCs w:val="24"/>
        </w:rPr>
        <w:t>.</w:t>
      </w:r>
      <w:r w:rsidR="00173692" w:rsidRPr="001975B7">
        <w:rPr>
          <w:sz w:val="24"/>
          <w:szCs w:val="24"/>
        </w:rPr>
        <w:t xml:space="preserve"> </w:t>
      </w:r>
      <w:r w:rsidR="00CA1FC1" w:rsidRPr="001975B7">
        <w:rPr>
          <w:sz w:val="24"/>
          <w:szCs w:val="24"/>
        </w:rPr>
        <w:t>Определение популяции. Популяция как биологическая система. Популяционная структура вида. Границы популяций. Расс</w:t>
      </w:r>
      <w:r w:rsidR="00CA1FC1" w:rsidRPr="001975B7">
        <w:rPr>
          <w:sz w:val="24"/>
          <w:szCs w:val="24"/>
        </w:rPr>
        <w:t>е</w:t>
      </w:r>
      <w:r w:rsidR="00CA1FC1" w:rsidRPr="001975B7">
        <w:rPr>
          <w:sz w:val="24"/>
          <w:szCs w:val="24"/>
        </w:rPr>
        <w:t>ление как функция вида. Выделение ценопопуляций у растений. Межпопуляционные св</w:t>
      </w:r>
      <w:r w:rsidR="00CA1FC1" w:rsidRPr="001975B7">
        <w:rPr>
          <w:sz w:val="24"/>
          <w:szCs w:val="24"/>
        </w:rPr>
        <w:t>я</w:t>
      </w:r>
      <w:r w:rsidR="00CA1FC1" w:rsidRPr="001975B7">
        <w:rPr>
          <w:sz w:val="24"/>
          <w:szCs w:val="24"/>
        </w:rPr>
        <w:t>зи.</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Экологические характеристики популяций. Количественные показатели и структура популяции. </w:t>
      </w:r>
      <w:proofErr w:type="gramStart"/>
      <w:r w:rsidRPr="001975B7">
        <w:rPr>
          <w:rFonts w:ascii="Times New Roman" w:hAnsi="Times New Roman" w:cs="Times New Roman"/>
          <w:sz w:val="24"/>
          <w:szCs w:val="24"/>
        </w:rPr>
        <w:t>Понятие численности, плотности, рождаемости, смертности, прироста, темпов роста, иммиграции и эмиграции.</w:t>
      </w:r>
      <w:proofErr w:type="gramEnd"/>
      <w:r w:rsidRPr="001975B7">
        <w:rPr>
          <w:rFonts w:ascii="Times New Roman" w:hAnsi="Times New Roman" w:cs="Times New Roman"/>
          <w:sz w:val="24"/>
          <w:szCs w:val="24"/>
        </w:rPr>
        <w:t xml:space="preserve"> Динамика количественных показателей. Методы колич</w:t>
      </w:r>
      <w:r w:rsidRPr="001975B7">
        <w:rPr>
          <w:rFonts w:ascii="Times New Roman" w:hAnsi="Times New Roman" w:cs="Times New Roman"/>
          <w:sz w:val="24"/>
          <w:szCs w:val="24"/>
        </w:rPr>
        <w:t>е</w:t>
      </w:r>
      <w:r w:rsidRPr="001975B7">
        <w:rPr>
          <w:rFonts w:ascii="Times New Roman" w:hAnsi="Times New Roman" w:cs="Times New Roman"/>
          <w:sz w:val="24"/>
          <w:szCs w:val="24"/>
        </w:rPr>
        <w:t>ственного учета в популяциях. Их специфика для животных и растений. Сравнительные оценки численности. Статистические методы в оценке показателей популяции.</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Типы структур популяции. Генетический полиморфизм. Экотипы у растений. Дем</w:t>
      </w:r>
      <w:r w:rsidRPr="001975B7">
        <w:rPr>
          <w:rFonts w:ascii="Times New Roman" w:hAnsi="Times New Roman" w:cs="Times New Roman"/>
          <w:sz w:val="24"/>
          <w:szCs w:val="24"/>
        </w:rPr>
        <w:t>о</w:t>
      </w:r>
      <w:r w:rsidRPr="001975B7">
        <w:rPr>
          <w:rFonts w:ascii="Times New Roman" w:hAnsi="Times New Roman" w:cs="Times New Roman"/>
          <w:sz w:val="24"/>
          <w:szCs w:val="24"/>
        </w:rPr>
        <w:t>графическая структура популяций. Половой состав, его генетическая и экологическая обусловленность. Степень экологических различий между полами. Адаптивная роль этих различий. Возрастная структура популяций. Экологическая специфика возрастных групп у разных видов. Возрастной спектр популяций в связи с особенностями жизненного цикла и способами размножения. Полночленные и неполночленные, левосторонние и правост</w:t>
      </w:r>
      <w:r w:rsidRPr="001975B7">
        <w:rPr>
          <w:rFonts w:ascii="Times New Roman" w:hAnsi="Times New Roman" w:cs="Times New Roman"/>
          <w:sz w:val="24"/>
          <w:szCs w:val="24"/>
        </w:rPr>
        <w:t>о</w:t>
      </w:r>
      <w:r w:rsidRPr="001975B7">
        <w:rPr>
          <w:rFonts w:ascii="Times New Roman" w:hAnsi="Times New Roman" w:cs="Times New Roman"/>
          <w:sz w:val="24"/>
          <w:szCs w:val="24"/>
        </w:rPr>
        <w:t xml:space="preserve">ронние возрастные спектры. Зависимость возрастной структуры популяций от условий среды. </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Пространственная структура популяций. Типы пространственного размещения у растений и животных. Случайное, агрегированное и равномерное распределение. Скопл</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ния и их причины. Факторы, обуславливающие пространственную структуру популяции: биологические свойства вида и особенности среды. </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Рост популяций. Биотический потенциал видов. Рождаемость и смертность в поп</w:t>
      </w:r>
      <w:r w:rsidRPr="001975B7">
        <w:rPr>
          <w:rFonts w:ascii="Times New Roman" w:hAnsi="Times New Roman" w:cs="Times New Roman"/>
          <w:sz w:val="24"/>
          <w:szCs w:val="24"/>
        </w:rPr>
        <w:t>у</w:t>
      </w:r>
      <w:r w:rsidRPr="001975B7">
        <w:rPr>
          <w:rFonts w:ascii="Times New Roman" w:hAnsi="Times New Roman" w:cs="Times New Roman"/>
          <w:sz w:val="24"/>
          <w:szCs w:val="24"/>
        </w:rPr>
        <w:t xml:space="preserve">ляциях; Связь плодовитости и уровня элиминации. Концепция и </w:t>
      </w:r>
      <w:proofErr w:type="gramStart"/>
      <w:r w:rsidRPr="001975B7">
        <w:rPr>
          <w:rFonts w:ascii="Times New Roman" w:hAnsi="Times New Roman" w:cs="Times New Roman"/>
          <w:sz w:val="24"/>
          <w:szCs w:val="24"/>
        </w:rPr>
        <w:t>К-</w:t>
      </w:r>
      <w:proofErr w:type="gramEnd"/>
      <w:r w:rsidRPr="001975B7">
        <w:rPr>
          <w:rFonts w:ascii="Times New Roman" w:hAnsi="Times New Roman" w:cs="Times New Roman"/>
          <w:sz w:val="24"/>
          <w:szCs w:val="24"/>
        </w:rPr>
        <w:t xml:space="preserve"> и r- стратегии жизне</w:t>
      </w:r>
      <w:r w:rsidRPr="001975B7">
        <w:rPr>
          <w:rFonts w:ascii="Times New Roman" w:hAnsi="Times New Roman" w:cs="Times New Roman"/>
          <w:sz w:val="24"/>
          <w:szCs w:val="24"/>
        </w:rPr>
        <w:t>н</w:t>
      </w:r>
      <w:r w:rsidRPr="001975B7">
        <w:rPr>
          <w:rFonts w:ascii="Times New Roman" w:hAnsi="Times New Roman" w:cs="Times New Roman"/>
          <w:sz w:val="24"/>
          <w:szCs w:val="24"/>
        </w:rPr>
        <w:t xml:space="preserve">ных циклов. Соотношение абсолютной и удельной рождаемости. Таблицы выживания. Основные типы кривых выживания и смертности. Чистая скорость размножения. Темпы роста популяций. </w:t>
      </w:r>
      <w:proofErr w:type="gramStart"/>
      <w:r w:rsidRPr="001975B7">
        <w:rPr>
          <w:rFonts w:ascii="Times New Roman" w:hAnsi="Times New Roman" w:cs="Times New Roman"/>
          <w:sz w:val="24"/>
          <w:szCs w:val="24"/>
        </w:rPr>
        <w:t>Экспоненциальная</w:t>
      </w:r>
      <w:proofErr w:type="gramEnd"/>
      <w:r w:rsidRPr="001975B7">
        <w:rPr>
          <w:rFonts w:ascii="Times New Roman" w:hAnsi="Times New Roman" w:cs="Times New Roman"/>
          <w:sz w:val="24"/>
          <w:szCs w:val="24"/>
        </w:rPr>
        <w:t xml:space="preserve"> и логистическая кривые роста. Плотность насыщ</w:t>
      </w:r>
      <w:r w:rsidRPr="001975B7">
        <w:rPr>
          <w:rFonts w:ascii="Times New Roman" w:hAnsi="Times New Roman" w:cs="Times New Roman"/>
          <w:sz w:val="24"/>
          <w:szCs w:val="24"/>
        </w:rPr>
        <w:t>е</w:t>
      </w:r>
      <w:r w:rsidRPr="001975B7">
        <w:rPr>
          <w:rFonts w:ascii="Times New Roman" w:hAnsi="Times New Roman" w:cs="Times New Roman"/>
          <w:sz w:val="24"/>
          <w:szCs w:val="24"/>
        </w:rPr>
        <w:t>ния и емкость среды. Зависимость темпов роста популяций от плотности. Флюктуации численности популяций. Изменения возрастной структуры при флюктуациях.</w:t>
      </w:r>
    </w:p>
    <w:p w:rsidR="00CA1FC1" w:rsidRPr="001975B7" w:rsidRDefault="00173692" w:rsidP="001975B7">
      <w:pPr>
        <w:pStyle w:val="3"/>
        <w:spacing w:before="0" w:after="0"/>
        <w:ind w:firstLine="567"/>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Сообщества. Структура и функционирование экосистем. Основные типы экосистем и их динамика</w:t>
      </w:r>
      <w:r w:rsidR="00DA6D69" w:rsidRPr="001975B7">
        <w:rPr>
          <w:rFonts w:ascii="Times New Roman" w:hAnsi="Times New Roman" w:cs="Times New Roman"/>
          <w:b w:val="0"/>
          <w:bCs w:val="0"/>
          <w:sz w:val="24"/>
          <w:szCs w:val="24"/>
        </w:rPr>
        <w:t>.</w:t>
      </w:r>
      <w:r w:rsidRPr="001975B7">
        <w:rPr>
          <w:rFonts w:ascii="Times New Roman" w:hAnsi="Times New Roman" w:cs="Times New Roman"/>
          <w:b w:val="0"/>
          <w:bCs w:val="0"/>
          <w:sz w:val="24"/>
          <w:szCs w:val="24"/>
        </w:rPr>
        <w:t xml:space="preserve"> </w:t>
      </w:r>
      <w:r w:rsidR="00CA1FC1" w:rsidRPr="001975B7">
        <w:rPr>
          <w:rFonts w:ascii="Times New Roman" w:hAnsi="Times New Roman" w:cs="Times New Roman"/>
          <w:b w:val="0"/>
          <w:sz w:val="24"/>
          <w:szCs w:val="24"/>
        </w:rPr>
        <w:t>Понятие сообщества и биоценоза. Биотоп. Системный подход в выделении сообществ. Принципиальные черты надорганизменных объединений. Классификация взаимосвязей организмов по их биоценотической значимости. Роль трофических, топич</w:t>
      </w:r>
      <w:r w:rsidR="00CA1FC1" w:rsidRPr="001975B7">
        <w:rPr>
          <w:rFonts w:ascii="Times New Roman" w:hAnsi="Times New Roman" w:cs="Times New Roman"/>
          <w:b w:val="0"/>
          <w:sz w:val="24"/>
          <w:szCs w:val="24"/>
        </w:rPr>
        <w:t>е</w:t>
      </w:r>
      <w:r w:rsidR="00CA1FC1" w:rsidRPr="001975B7">
        <w:rPr>
          <w:rFonts w:ascii="Times New Roman" w:hAnsi="Times New Roman" w:cs="Times New Roman"/>
          <w:b w:val="0"/>
          <w:sz w:val="24"/>
          <w:szCs w:val="24"/>
        </w:rPr>
        <w:t>ских и форических отношений для совместно обитающих видов.</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Характеристика сообщества. Видовой состав и разнообразие сообществ. Связь вид</w:t>
      </w:r>
      <w:r w:rsidRPr="001975B7">
        <w:rPr>
          <w:rFonts w:ascii="Times New Roman" w:hAnsi="Times New Roman" w:cs="Times New Roman"/>
          <w:sz w:val="24"/>
          <w:szCs w:val="24"/>
        </w:rPr>
        <w:t>о</w:t>
      </w:r>
      <w:r w:rsidRPr="001975B7">
        <w:rPr>
          <w:rFonts w:ascii="Times New Roman" w:hAnsi="Times New Roman" w:cs="Times New Roman"/>
          <w:sz w:val="24"/>
          <w:szCs w:val="24"/>
        </w:rPr>
        <w:t>вого разнообразия с различными факторами среды и стадией развития сообществ. Знач</w:t>
      </w:r>
      <w:r w:rsidRPr="001975B7">
        <w:rPr>
          <w:rFonts w:ascii="Times New Roman" w:hAnsi="Times New Roman" w:cs="Times New Roman"/>
          <w:sz w:val="24"/>
          <w:szCs w:val="24"/>
        </w:rPr>
        <w:t>и</w:t>
      </w:r>
      <w:r w:rsidRPr="001975B7">
        <w:rPr>
          <w:rFonts w:ascii="Times New Roman" w:hAnsi="Times New Roman" w:cs="Times New Roman"/>
          <w:sz w:val="24"/>
          <w:szCs w:val="24"/>
        </w:rPr>
        <w:t>мость отдельных видов в биоценозе. Видовая структура сообществ и способы ее измер</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ния. </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Концепция экологической ниши. Взгляды Г. Хатчинсона и Ю. Одума. Ниша как г</w:t>
      </w:r>
      <w:r w:rsidRPr="001975B7">
        <w:rPr>
          <w:rFonts w:ascii="Times New Roman" w:hAnsi="Times New Roman" w:cs="Times New Roman"/>
          <w:sz w:val="24"/>
          <w:szCs w:val="24"/>
        </w:rPr>
        <w:t>и</w:t>
      </w:r>
      <w:r w:rsidRPr="001975B7">
        <w:rPr>
          <w:rFonts w:ascii="Times New Roman" w:hAnsi="Times New Roman" w:cs="Times New Roman"/>
          <w:sz w:val="24"/>
          <w:szCs w:val="24"/>
        </w:rPr>
        <w:t>перобъем. Потенциальная и реализованная ниши. Перекрывание ниш. Расхождение ниш в сообществе. Явление конкурентного высвобождения. Диффузная конкуренция. Проблемы границ в экологии сообществ. Соотношение дискретности и континуальности. Ординация и классификация сообществ. Специфика островных биоценозов.</w:t>
      </w:r>
    </w:p>
    <w:p w:rsidR="00CA1FC1" w:rsidRPr="001975B7" w:rsidRDefault="00CA1FC1" w:rsidP="001975B7">
      <w:pPr>
        <w:pStyle w:val="31"/>
        <w:jc w:val="both"/>
        <w:rPr>
          <w:sz w:val="24"/>
          <w:szCs w:val="24"/>
        </w:rPr>
      </w:pPr>
      <w:r w:rsidRPr="001975B7">
        <w:rPr>
          <w:sz w:val="24"/>
          <w:szCs w:val="24"/>
        </w:rPr>
        <w:t>Понятие экосистемы (А. Тэнсли) и биогеоценоза (В. Н. Сукачев). Отличия экосисте</w:t>
      </w:r>
      <w:r w:rsidRPr="001975B7">
        <w:rPr>
          <w:sz w:val="24"/>
          <w:szCs w:val="24"/>
        </w:rPr>
        <w:t>м</w:t>
      </w:r>
      <w:r w:rsidRPr="001975B7">
        <w:rPr>
          <w:sz w:val="24"/>
          <w:szCs w:val="24"/>
        </w:rPr>
        <w:t>ного и популяционного подходов в экологии. Основные элементы экосистем, обеспеч</w:t>
      </w:r>
      <w:r w:rsidRPr="001975B7">
        <w:rPr>
          <w:sz w:val="24"/>
          <w:szCs w:val="24"/>
        </w:rPr>
        <w:t>и</w:t>
      </w:r>
      <w:r w:rsidRPr="001975B7">
        <w:rPr>
          <w:sz w:val="24"/>
          <w:szCs w:val="24"/>
        </w:rPr>
        <w:t>вающие биологический круговорот. Функционирование экосистем. Функциональные бл</w:t>
      </w:r>
      <w:r w:rsidRPr="001975B7">
        <w:rPr>
          <w:sz w:val="24"/>
          <w:szCs w:val="24"/>
        </w:rPr>
        <w:t>о</w:t>
      </w:r>
      <w:r w:rsidRPr="001975B7">
        <w:rPr>
          <w:sz w:val="24"/>
          <w:szCs w:val="24"/>
        </w:rPr>
        <w:t xml:space="preserve">ки организмов в экосистеме: продуценты, консументы и редуценты. Потоки вещества и энергии в экосистемах. Пищевые цепи, трофические уровни. Отличия понятий пищевая цепь и пищевая сеть. </w:t>
      </w:r>
      <w:proofErr w:type="gramStart"/>
      <w:r w:rsidRPr="001975B7">
        <w:rPr>
          <w:sz w:val="24"/>
          <w:szCs w:val="24"/>
        </w:rPr>
        <w:t>Пастбищная</w:t>
      </w:r>
      <w:proofErr w:type="gramEnd"/>
      <w:r w:rsidRPr="001975B7">
        <w:rPr>
          <w:sz w:val="24"/>
          <w:szCs w:val="24"/>
        </w:rPr>
        <w:t xml:space="preserve"> и детритная пищевые цепи. Расход энергии в цепях п</w:t>
      </w:r>
      <w:r w:rsidRPr="001975B7">
        <w:rPr>
          <w:sz w:val="24"/>
          <w:szCs w:val="24"/>
        </w:rPr>
        <w:t>и</w:t>
      </w:r>
      <w:r w:rsidRPr="001975B7">
        <w:rPr>
          <w:sz w:val="24"/>
          <w:szCs w:val="24"/>
        </w:rPr>
        <w:t>тания. Законы экологических пирамид. Продукционные и деструкционные блоки экос</w:t>
      </w:r>
      <w:r w:rsidRPr="001975B7">
        <w:rPr>
          <w:sz w:val="24"/>
          <w:szCs w:val="24"/>
        </w:rPr>
        <w:t>и</w:t>
      </w:r>
      <w:r w:rsidRPr="001975B7">
        <w:rPr>
          <w:sz w:val="24"/>
          <w:szCs w:val="24"/>
        </w:rPr>
        <w:t>стем. Деятельность редуцентов и деструкторов. Интенсивность биологического кругов</w:t>
      </w:r>
      <w:r w:rsidRPr="001975B7">
        <w:rPr>
          <w:sz w:val="24"/>
          <w:szCs w:val="24"/>
        </w:rPr>
        <w:t>о</w:t>
      </w:r>
      <w:r w:rsidRPr="001975B7">
        <w:rPr>
          <w:sz w:val="24"/>
          <w:szCs w:val="24"/>
        </w:rPr>
        <w:t>рота и устойчивость экосистем в связи с работой деструкционного блока. Автохтонное и аллохтонное органическое вещество в экосистемах. Потоки вещества в разных типах эк</w:t>
      </w:r>
      <w:r w:rsidRPr="001975B7">
        <w:rPr>
          <w:sz w:val="24"/>
          <w:szCs w:val="24"/>
        </w:rPr>
        <w:t>о</w:t>
      </w:r>
      <w:r w:rsidRPr="001975B7">
        <w:rPr>
          <w:sz w:val="24"/>
          <w:szCs w:val="24"/>
        </w:rPr>
        <w:t>систем.</w:t>
      </w:r>
    </w:p>
    <w:p w:rsidR="00CA1FC1" w:rsidRPr="001975B7" w:rsidRDefault="00CA1FC1" w:rsidP="001975B7">
      <w:pPr>
        <w:pStyle w:val="31"/>
        <w:ind w:firstLine="0"/>
        <w:jc w:val="both"/>
        <w:rPr>
          <w:sz w:val="24"/>
          <w:szCs w:val="24"/>
        </w:rPr>
      </w:pPr>
      <w:r w:rsidRPr="001975B7">
        <w:rPr>
          <w:sz w:val="24"/>
          <w:szCs w:val="24"/>
        </w:rPr>
        <w:t xml:space="preserve"> </w:t>
      </w:r>
      <w:r w:rsidR="005342DA" w:rsidRPr="001975B7">
        <w:rPr>
          <w:sz w:val="24"/>
          <w:szCs w:val="24"/>
        </w:rPr>
        <w:t xml:space="preserve">        </w:t>
      </w:r>
      <w:r w:rsidR="00173692" w:rsidRPr="001975B7">
        <w:rPr>
          <w:sz w:val="24"/>
          <w:szCs w:val="24"/>
        </w:rPr>
        <w:t>Формы биолог</w:t>
      </w:r>
      <w:r w:rsidR="00DA6D69" w:rsidRPr="001975B7">
        <w:rPr>
          <w:sz w:val="24"/>
          <w:szCs w:val="24"/>
        </w:rPr>
        <w:t xml:space="preserve">ических отношений в сообществах. </w:t>
      </w:r>
      <w:r w:rsidRPr="001975B7">
        <w:rPr>
          <w:sz w:val="24"/>
          <w:szCs w:val="24"/>
        </w:rPr>
        <w:t>Разнообразие форм взаимодейс</w:t>
      </w:r>
      <w:r w:rsidRPr="001975B7">
        <w:rPr>
          <w:sz w:val="24"/>
          <w:szCs w:val="24"/>
        </w:rPr>
        <w:t>т</w:t>
      </w:r>
      <w:r w:rsidRPr="001975B7">
        <w:rPr>
          <w:sz w:val="24"/>
          <w:szCs w:val="24"/>
        </w:rPr>
        <w:t>вий организмов. Примеры их классификаций. Проявление и последствия разных типов биотических отношений на организменном, популяционном и биоценотическом уровнях организации.  Эволюционный аспект биотических взаимоотношений.</w:t>
      </w:r>
    </w:p>
    <w:p w:rsidR="00CA1FC1" w:rsidRPr="001975B7" w:rsidRDefault="00CA1FC1" w:rsidP="001975B7">
      <w:pPr>
        <w:pStyle w:val="4"/>
        <w:spacing w:before="0" w:after="0"/>
        <w:ind w:firstLine="567"/>
        <w:jc w:val="both"/>
        <w:rPr>
          <w:b w:val="0"/>
          <w:sz w:val="24"/>
          <w:szCs w:val="24"/>
        </w:rPr>
      </w:pPr>
      <w:r w:rsidRPr="001975B7">
        <w:rPr>
          <w:b w:val="0"/>
          <w:sz w:val="24"/>
          <w:szCs w:val="24"/>
        </w:rPr>
        <w:t>Отношения хищник—жертва</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Отношения хищник – жертва как широкий спектр пищевых взаимодействий. Осно</w:t>
      </w:r>
      <w:r w:rsidRPr="001975B7">
        <w:rPr>
          <w:rFonts w:ascii="Times New Roman" w:hAnsi="Times New Roman" w:cs="Times New Roman"/>
          <w:sz w:val="24"/>
          <w:szCs w:val="24"/>
        </w:rPr>
        <w:t>в</w:t>
      </w:r>
      <w:r w:rsidRPr="001975B7">
        <w:rPr>
          <w:rFonts w:ascii="Times New Roman" w:hAnsi="Times New Roman" w:cs="Times New Roman"/>
          <w:sz w:val="24"/>
          <w:szCs w:val="24"/>
        </w:rPr>
        <w:t>ные формы пищевых отношений: хищничество, паразитизм, собирательство и пастьба. Фильтрация и седиментация у водных организмов. Специфика и общие черты этих связей.</w:t>
      </w:r>
    </w:p>
    <w:p w:rsidR="00CA1FC1" w:rsidRPr="001975B7" w:rsidRDefault="00CA1FC1" w:rsidP="001975B7">
      <w:pPr>
        <w:pStyle w:val="4"/>
        <w:spacing w:before="0" w:after="0"/>
        <w:ind w:firstLine="567"/>
        <w:jc w:val="both"/>
        <w:rPr>
          <w:b w:val="0"/>
          <w:sz w:val="24"/>
          <w:szCs w:val="24"/>
        </w:rPr>
      </w:pPr>
      <w:r w:rsidRPr="001975B7">
        <w:rPr>
          <w:b w:val="0"/>
          <w:sz w:val="24"/>
          <w:szCs w:val="24"/>
        </w:rPr>
        <w:t>Конкуренция</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Понятие конкуренции. Эксплуатация и интерференция. Межвидовая и внутривид</w:t>
      </w:r>
      <w:r w:rsidRPr="001975B7">
        <w:rPr>
          <w:rFonts w:ascii="Times New Roman" w:hAnsi="Times New Roman" w:cs="Times New Roman"/>
          <w:sz w:val="24"/>
          <w:szCs w:val="24"/>
        </w:rPr>
        <w:t>о</w:t>
      </w:r>
      <w:r w:rsidRPr="001975B7">
        <w:rPr>
          <w:rFonts w:ascii="Times New Roman" w:hAnsi="Times New Roman" w:cs="Times New Roman"/>
          <w:sz w:val="24"/>
          <w:szCs w:val="24"/>
        </w:rPr>
        <w:t>вая конкуренция. Значение этих форм конкуренции для организмов. Принцип конкурен</w:t>
      </w:r>
      <w:r w:rsidRPr="001975B7">
        <w:rPr>
          <w:rFonts w:ascii="Times New Roman" w:hAnsi="Times New Roman" w:cs="Times New Roman"/>
          <w:sz w:val="24"/>
          <w:szCs w:val="24"/>
        </w:rPr>
        <w:t>т</w:t>
      </w:r>
      <w:r w:rsidRPr="001975B7">
        <w:rPr>
          <w:rFonts w:ascii="Times New Roman" w:hAnsi="Times New Roman" w:cs="Times New Roman"/>
          <w:sz w:val="24"/>
          <w:szCs w:val="24"/>
        </w:rPr>
        <w:t>ного исключения. Модели Лотки-Вольтерра. Лабораторные опыты и наблюдения в прир</w:t>
      </w:r>
      <w:r w:rsidRPr="001975B7">
        <w:rPr>
          <w:rFonts w:ascii="Times New Roman" w:hAnsi="Times New Roman" w:cs="Times New Roman"/>
          <w:sz w:val="24"/>
          <w:szCs w:val="24"/>
        </w:rPr>
        <w:t>о</w:t>
      </w:r>
      <w:r w:rsidRPr="001975B7">
        <w:rPr>
          <w:rFonts w:ascii="Times New Roman" w:hAnsi="Times New Roman" w:cs="Times New Roman"/>
          <w:sz w:val="24"/>
          <w:szCs w:val="24"/>
        </w:rPr>
        <w:t>де. Опыты Г. Ф. Гаузе. Эксперименты Т. Парка. Зависимость результатов межвидовой конкуренции от экологических особенностей видов и влияния среды. Конкуренция в сложной и флюктуирующей среде. Модель Д. Тильмана.</w:t>
      </w:r>
    </w:p>
    <w:p w:rsidR="00CA1FC1" w:rsidRPr="001975B7" w:rsidRDefault="00CA1FC1" w:rsidP="001975B7">
      <w:pPr>
        <w:pStyle w:val="4"/>
        <w:spacing w:before="0" w:after="0"/>
        <w:ind w:firstLine="567"/>
        <w:jc w:val="both"/>
        <w:rPr>
          <w:b w:val="0"/>
          <w:sz w:val="24"/>
          <w:szCs w:val="24"/>
        </w:rPr>
      </w:pPr>
      <w:r w:rsidRPr="001975B7">
        <w:rPr>
          <w:b w:val="0"/>
          <w:sz w:val="24"/>
          <w:szCs w:val="24"/>
        </w:rPr>
        <w:t>Мутуализм</w:t>
      </w:r>
    </w:p>
    <w:p w:rsidR="00CA1FC1" w:rsidRPr="001975B7" w:rsidRDefault="00CA1FC1"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Типы мутуалистических отношений. Распространение и роль в природе. Многообразие мутуалистических взаимоотношений. Поведенческие мутуалистические отношения у ж</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вотных. Протокооперация. </w:t>
      </w:r>
    </w:p>
    <w:p w:rsidR="00CA1FC1" w:rsidRPr="001975B7" w:rsidRDefault="00CA1FC1" w:rsidP="001975B7">
      <w:pPr>
        <w:pStyle w:val="4"/>
        <w:spacing w:before="0" w:after="0"/>
        <w:ind w:firstLine="567"/>
        <w:jc w:val="both"/>
        <w:rPr>
          <w:b w:val="0"/>
          <w:sz w:val="24"/>
          <w:szCs w:val="24"/>
        </w:rPr>
      </w:pPr>
      <w:r w:rsidRPr="001975B7">
        <w:rPr>
          <w:b w:val="0"/>
          <w:sz w:val="24"/>
          <w:szCs w:val="24"/>
        </w:rPr>
        <w:t>Другие типы взаимоотношений</w:t>
      </w:r>
    </w:p>
    <w:p w:rsidR="00DA6D69"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Комменсализм и его формы: нахлебничество, нидиколия. Нейтрализм. Распростр</w:t>
      </w:r>
      <w:r w:rsidRPr="001975B7">
        <w:rPr>
          <w:rFonts w:ascii="Times New Roman" w:hAnsi="Times New Roman" w:cs="Times New Roman"/>
          <w:sz w:val="24"/>
          <w:szCs w:val="24"/>
        </w:rPr>
        <w:t>а</w:t>
      </w:r>
      <w:r w:rsidRPr="001975B7">
        <w:rPr>
          <w:rFonts w:ascii="Times New Roman" w:hAnsi="Times New Roman" w:cs="Times New Roman"/>
          <w:sz w:val="24"/>
          <w:szCs w:val="24"/>
        </w:rPr>
        <w:t>нение в природе и значение.</w:t>
      </w:r>
      <w:bookmarkStart w:id="1" w:name="_Toc484527091"/>
      <w:r w:rsidR="00DA6D69" w:rsidRPr="001975B7">
        <w:rPr>
          <w:rFonts w:ascii="Times New Roman" w:hAnsi="Times New Roman" w:cs="Times New Roman"/>
          <w:sz w:val="24"/>
          <w:szCs w:val="24"/>
        </w:rPr>
        <w:t xml:space="preserve"> </w:t>
      </w:r>
    </w:p>
    <w:p w:rsidR="00CA1FC1" w:rsidRPr="001975B7" w:rsidRDefault="00173692"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bCs/>
          <w:sz w:val="24"/>
          <w:szCs w:val="24"/>
        </w:rPr>
        <w:t>Биосфера</w:t>
      </w:r>
      <w:bookmarkEnd w:id="1"/>
      <w:r w:rsidRPr="001975B7">
        <w:rPr>
          <w:rFonts w:ascii="Times New Roman" w:hAnsi="Times New Roman" w:cs="Times New Roman"/>
          <w:bCs/>
          <w:sz w:val="24"/>
          <w:szCs w:val="24"/>
        </w:rPr>
        <w:t>.</w:t>
      </w:r>
      <w:r w:rsidR="00CA1FC1" w:rsidRPr="001975B7">
        <w:rPr>
          <w:rFonts w:ascii="Times New Roman" w:hAnsi="Times New Roman" w:cs="Times New Roman"/>
          <w:bCs/>
          <w:sz w:val="24"/>
          <w:szCs w:val="24"/>
        </w:rPr>
        <w:t xml:space="preserve"> </w:t>
      </w:r>
      <w:r w:rsidRPr="001975B7">
        <w:rPr>
          <w:rFonts w:ascii="Times New Roman" w:hAnsi="Times New Roman" w:cs="Times New Roman"/>
          <w:bCs/>
          <w:sz w:val="24"/>
          <w:szCs w:val="24"/>
        </w:rPr>
        <w:t>Основные виды антропогенного воздействия на экосистемы</w:t>
      </w:r>
      <w:r w:rsidR="00DA6D69" w:rsidRPr="001975B7">
        <w:rPr>
          <w:rFonts w:ascii="Times New Roman" w:hAnsi="Times New Roman" w:cs="Times New Roman"/>
          <w:bCs/>
          <w:sz w:val="24"/>
          <w:szCs w:val="24"/>
        </w:rPr>
        <w:t xml:space="preserve">. </w:t>
      </w:r>
      <w:r w:rsidR="00CA1FC1" w:rsidRPr="001975B7">
        <w:rPr>
          <w:rFonts w:ascii="Times New Roman" w:hAnsi="Times New Roman" w:cs="Times New Roman"/>
          <w:sz w:val="24"/>
          <w:szCs w:val="24"/>
        </w:rPr>
        <w:t>Понятие биосферы. В. И. Вернадский. Структура биосферы. Энергетический баланс Земли. Во</w:t>
      </w:r>
      <w:r w:rsidR="00CA1FC1" w:rsidRPr="001975B7">
        <w:rPr>
          <w:rFonts w:ascii="Times New Roman" w:hAnsi="Times New Roman" w:cs="Times New Roman"/>
          <w:sz w:val="24"/>
          <w:szCs w:val="24"/>
        </w:rPr>
        <w:t>д</w:t>
      </w:r>
      <w:r w:rsidR="00CA1FC1" w:rsidRPr="001975B7">
        <w:rPr>
          <w:rFonts w:ascii="Times New Roman" w:hAnsi="Times New Roman" w:cs="Times New Roman"/>
          <w:sz w:val="24"/>
          <w:szCs w:val="24"/>
        </w:rPr>
        <w:t>ный баланс в биосфере. Климат и геофизические механизмы, обеспечивающие его усто</w:t>
      </w:r>
      <w:r w:rsidR="00CA1FC1" w:rsidRPr="001975B7">
        <w:rPr>
          <w:rFonts w:ascii="Times New Roman" w:hAnsi="Times New Roman" w:cs="Times New Roman"/>
          <w:sz w:val="24"/>
          <w:szCs w:val="24"/>
        </w:rPr>
        <w:t>й</w:t>
      </w:r>
      <w:r w:rsidR="00CA1FC1" w:rsidRPr="001975B7">
        <w:rPr>
          <w:rFonts w:ascii="Times New Roman" w:hAnsi="Times New Roman" w:cs="Times New Roman"/>
          <w:sz w:val="24"/>
          <w:szCs w:val="24"/>
        </w:rPr>
        <w:t>чивость. Циркуляционная и экранирующая роль атмосферы. Географическая зональность и вертикальная поясность. Основные биомы Земли.</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Биосфера как глобальная экосистема. Живое вещество на Земле, его состав, распр</w:t>
      </w:r>
      <w:r w:rsidRPr="001975B7">
        <w:rPr>
          <w:rFonts w:ascii="Times New Roman" w:hAnsi="Times New Roman" w:cs="Times New Roman"/>
          <w:sz w:val="24"/>
          <w:szCs w:val="24"/>
        </w:rPr>
        <w:t>е</w:t>
      </w:r>
      <w:r w:rsidRPr="001975B7">
        <w:rPr>
          <w:rFonts w:ascii="Times New Roman" w:hAnsi="Times New Roman" w:cs="Times New Roman"/>
          <w:sz w:val="24"/>
          <w:szCs w:val="24"/>
        </w:rPr>
        <w:t>деление и основные геохимические функции. Биокосные тела биосферы. Экологическое значение почвенного покрова. Роль почвы в продукционных процессах. Роль почвенных микроорганизмов в изменениях состава атмосферы.</w:t>
      </w:r>
    </w:p>
    <w:p w:rsidR="00CA1FC1" w:rsidRPr="001975B7" w:rsidRDefault="00CA1FC1" w:rsidP="001975B7">
      <w:pPr>
        <w:spacing w:after="0" w:line="240" w:lineRule="auto"/>
        <w:ind w:firstLine="567"/>
        <w:jc w:val="both"/>
        <w:rPr>
          <w:rFonts w:ascii="Times New Roman" w:hAnsi="Times New Roman" w:cs="Times New Roman"/>
          <w:sz w:val="24"/>
          <w:szCs w:val="24"/>
        </w:rPr>
      </w:pPr>
      <w:r w:rsidRPr="001975B7">
        <w:rPr>
          <w:rFonts w:ascii="Times New Roman" w:hAnsi="Times New Roman" w:cs="Times New Roman"/>
          <w:sz w:val="24"/>
          <w:szCs w:val="24"/>
        </w:rPr>
        <w:t>Принципиальная роль живых организмов в создании и поддержании биосферы. Гл</w:t>
      </w:r>
      <w:r w:rsidRPr="001975B7">
        <w:rPr>
          <w:rFonts w:ascii="Times New Roman" w:hAnsi="Times New Roman" w:cs="Times New Roman"/>
          <w:sz w:val="24"/>
          <w:szCs w:val="24"/>
        </w:rPr>
        <w:t>о</w:t>
      </w:r>
      <w:r w:rsidRPr="001975B7">
        <w:rPr>
          <w:rFonts w:ascii="Times New Roman" w:hAnsi="Times New Roman" w:cs="Times New Roman"/>
          <w:sz w:val="24"/>
          <w:szCs w:val="24"/>
        </w:rPr>
        <w:t>бальный биологический круговорот вещества и основные биогеохимические циклы. Би</w:t>
      </w:r>
      <w:r w:rsidRPr="001975B7">
        <w:rPr>
          <w:rFonts w:ascii="Times New Roman" w:hAnsi="Times New Roman" w:cs="Times New Roman"/>
          <w:sz w:val="24"/>
          <w:szCs w:val="24"/>
        </w:rPr>
        <w:t>о</w:t>
      </w:r>
      <w:r w:rsidRPr="001975B7">
        <w:rPr>
          <w:rFonts w:ascii="Times New Roman" w:hAnsi="Times New Roman" w:cs="Times New Roman"/>
          <w:sz w:val="24"/>
          <w:szCs w:val="24"/>
        </w:rPr>
        <w:t>логическая продуктивность суши и океана. Продукционная и регуляторная функции би</w:t>
      </w:r>
      <w:r w:rsidRPr="001975B7">
        <w:rPr>
          <w:rFonts w:ascii="Times New Roman" w:hAnsi="Times New Roman" w:cs="Times New Roman"/>
          <w:sz w:val="24"/>
          <w:szCs w:val="24"/>
        </w:rPr>
        <w:t>о</w:t>
      </w:r>
      <w:r w:rsidRPr="001975B7">
        <w:rPr>
          <w:rFonts w:ascii="Times New Roman" w:hAnsi="Times New Roman" w:cs="Times New Roman"/>
          <w:sz w:val="24"/>
          <w:szCs w:val="24"/>
        </w:rPr>
        <w:t>сферы как основа жизнеобеспечения человечества.</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Природа Земли — арена жизни (окружающая природная среда) и источник матер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альных природных ресурсов человечества. Закономерности нарастания преобразующего воздействия человека на природу по мере развития социально-технического прогресса. Зависимость масштабов и интенсивности антропогенного воздействия на природу от чи</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ленности населения Земли и степени развития производительных сил общества.</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Современный уровень воздействия человека на природу. Его последствия для с</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стояния окружающей среды и природных ресурсов. Необходимость кардинальных реш</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ний неотложных проблем охраны природы. Специфика природоохранных проблем и пе</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спективы их решений в развивающихся и промышленно развитых странах.</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 xml:space="preserve">Охрана природы — необходимая составная часть </w:t>
      </w:r>
      <w:proofErr w:type="gramStart"/>
      <w:r w:rsidRPr="001975B7">
        <w:rPr>
          <w:rFonts w:ascii="Times New Roman" w:eastAsia="Calibri" w:hAnsi="Times New Roman" w:cs="Times New Roman"/>
          <w:sz w:val="24"/>
          <w:szCs w:val="24"/>
        </w:rPr>
        <w:t>программы повышения уровня жизни населения</w:t>
      </w:r>
      <w:proofErr w:type="gramEnd"/>
      <w:r w:rsidRPr="001975B7">
        <w:rPr>
          <w:rFonts w:ascii="Times New Roman" w:eastAsia="Calibri" w:hAnsi="Times New Roman" w:cs="Times New Roman"/>
          <w:sz w:val="24"/>
          <w:szCs w:val="24"/>
        </w:rPr>
        <w:t xml:space="preserve"> стран, регионов, планеты в целом. Классификация природных ресурсов.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Основные природоохранные аспекты. Широкое непрерывное эколого-природоохранное образование — важная предпосылка разумного, бережного отношения общества к природе и проблемам ее охраны. Задачи и структура курса "Охрана природы", связь с курсами "Общая экология" и "Социальная экология", с биологическими и соц</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альными дисциплинами. Вопросы специальной терминологии.</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Охрана атмосферы. Атмосфера как защитная оболочка Земли и незаменимая среда жизни человека. Строение атмосферы. Газовый баланс атмосферы, его современные изм</w:t>
      </w:r>
      <w:r w:rsidRPr="001975B7">
        <w:rPr>
          <w:b w:val="0"/>
          <w:i w:val="0"/>
          <w:sz w:val="24"/>
          <w:szCs w:val="24"/>
        </w:rPr>
        <w:t>е</w:t>
      </w:r>
      <w:r w:rsidRPr="001975B7">
        <w:rPr>
          <w:b w:val="0"/>
          <w:i w:val="0"/>
          <w:sz w:val="24"/>
          <w:szCs w:val="24"/>
        </w:rPr>
        <w:t>нения. Тенденции в изменении баланса азота, кислорода, углекислого газа. Причины уменьшения поступления кислорода в атмосферу и увеличения углекислого газа. Парн</w:t>
      </w:r>
      <w:r w:rsidRPr="001975B7">
        <w:rPr>
          <w:b w:val="0"/>
          <w:i w:val="0"/>
          <w:sz w:val="24"/>
          <w:szCs w:val="24"/>
        </w:rPr>
        <w:t>и</w:t>
      </w:r>
      <w:r w:rsidRPr="001975B7">
        <w:rPr>
          <w:b w:val="0"/>
          <w:i w:val="0"/>
          <w:sz w:val="24"/>
          <w:szCs w:val="24"/>
        </w:rPr>
        <w:t>ковый эффект и возможные его последствия. Проблема разрушения озонового экрана, возможные причины и последствия. Меры по предотвращению разрушения озонового э</w:t>
      </w:r>
      <w:r w:rsidRPr="001975B7">
        <w:rPr>
          <w:b w:val="0"/>
          <w:i w:val="0"/>
          <w:sz w:val="24"/>
          <w:szCs w:val="24"/>
        </w:rPr>
        <w:t>к</w:t>
      </w:r>
      <w:r w:rsidRPr="001975B7">
        <w:rPr>
          <w:b w:val="0"/>
          <w:i w:val="0"/>
          <w:sz w:val="24"/>
          <w:szCs w:val="24"/>
        </w:rPr>
        <w:t>рана.</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Загрязнение атмосферы. Естественное и искусственное загрязнение атмосферы. М</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ханические и химические загрязнители: пыль, дым, сернистый газ, оксиды азота, угарный газ. Источники загрязнения: промышленность, транспорт и др. Состояние атмосферы в крупных индустриальных центрах. Последствия загрязнения атмосферы для человека, животных, растений, природных экологических систем, сельского хозяйства, промышле</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ности. Влияние изменений в атмосфере на погоду и климат. Пути сохранения оптимал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ного состава и чистоты атмосферы. Стандарты чистого воздуха. Улучшение качества с</w:t>
      </w:r>
      <w:r w:rsidRPr="001975B7">
        <w:rPr>
          <w:rFonts w:ascii="Times New Roman" w:eastAsia="Calibri" w:hAnsi="Times New Roman" w:cs="Times New Roman"/>
          <w:sz w:val="24"/>
          <w:szCs w:val="24"/>
        </w:rPr>
        <w:t>ы</w:t>
      </w:r>
      <w:r w:rsidRPr="001975B7">
        <w:rPr>
          <w:rFonts w:ascii="Times New Roman" w:eastAsia="Calibri" w:hAnsi="Times New Roman" w:cs="Times New Roman"/>
          <w:sz w:val="24"/>
          <w:szCs w:val="24"/>
        </w:rPr>
        <w:t>рья и топлива. Повышение надежности работы очистных сооружений предприятий. Бе</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отходные технологии. Борьба с загрязнениями атмосферы. Правовая охрана атмосферы.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водных ресурсов Роль воды в круговороте веще</w:t>
      </w:r>
      <w:proofErr w:type="gramStart"/>
      <w:r w:rsidRPr="001975B7">
        <w:rPr>
          <w:rFonts w:ascii="Times New Roman" w:eastAsia="Calibri" w:hAnsi="Times New Roman" w:cs="Times New Roman"/>
          <w:sz w:val="24"/>
          <w:szCs w:val="24"/>
        </w:rPr>
        <w:t>ств в пр</w:t>
      </w:r>
      <w:proofErr w:type="gramEnd"/>
      <w:r w:rsidRPr="001975B7">
        <w:rPr>
          <w:rFonts w:ascii="Times New Roman" w:eastAsia="Calibri" w:hAnsi="Times New Roman" w:cs="Times New Roman"/>
          <w:sz w:val="24"/>
          <w:szCs w:val="24"/>
        </w:rPr>
        <w:t>ироде и в жизни л</w:t>
      </w:r>
      <w:r w:rsidRPr="001975B7">
        <w:rPr>
          <w:rFonts w:ascii="Times New Roman" w:eastAsia="Calibri" w:hAnsi="Times New Roman" w:cs="Times New Roman"/>
          <w:sz w:val="24"/>
          <w:szCs w:val="24"/>
        </w:rPr>
        <w:t>ю</w:t>
      </w:r>
      <w:r w:rsidRPr="001975B7">
        <w:rPr>
          <w:rFonts w:ascii="Times New Roman" w:eastAsia="Calibri" w:hAnsi="Times New Roman" w:cs="Times New Roman"/>
          <w:sz w:val="24"/>
          <w:szCs w:val="24"/>
        </w:rPr>
        <w:t>дей. Мировые запасы воды, их размещение на Земле. Водные ресурсы России, неравн</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мерность их размещения на территории страны. Проблемы дефицита пресной воды, его причины. Рост дефицита пресной воды в связи с ростом народонаселения, развитием о</w:t>
      </w:r>
      <w:r w:rsidRPr="001975B7">
        <w:rPr>
          <w:rFonts w:ascii="Times New Roman" w:eastAsia="Calibri" w:hAnsi="Times New Roman" w:cs="Times New Roman"/>
          <w:sz w:val="24"/>
          <w:szCs w:val="24"/>
        </w:rPr>
        <w:t>т</w:t>
      </w:r>
      <w:r w:rsidRPr="001975B7">
        <w:rPr>
          <w:rFonts w:ascii="Times New Roman" w:eastAsia="Calibri" w:hAnsi="Times New Roman" w:cs="Times New Roman"/>
          <w:sz w:val="24"/>
          <w:szCs w:val="24"/>
        </w:rPr>
        <w:t>раслей хозяйства, потребляющих большое количество воды. Потери пресной воды в связи с сокращением водоносности рек, обмелением озер, утечки воды в оросительных сист</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мах. Меры предотвращения этих потерь. Загрязнение внутренних водоемов, его причины и масштабы. Использование запасов подземных вод, их современное состояние. Загрязн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ние и сокращение запасов подземных вод. Причины и последствия этого явления. Нео</w:t>
      </w:r>
      <w:r w:rsidRPr="001975B7">
        <w:rPr>
          <w:rFonts w:ascii="Times New Roman" w:eastAsia="Calibri" w:hAnsi="Times New Roman" w:cs="Times New Roman"/>
          <w:sz w:val="24"/>
          <w:szCs w:val="24"/>
        </w:rPr>
        <w:t>б</w:t>
      </w:r>
      <w:r w:rsidRPr="001975B7">
        <w:rPr>
          <w:rFonts w:ascii="Times New Roman" w:eastAsia="Calibri" w:hAnsi="Times New Roman" w:cs="Times New Roman"/>
          <w:sz w:val="24"/>
          <w:szCs w:val="24"/>
        </w:rPr>
        <w:t>ходимость рационального использования и охраны подземных вод, в том числе минерал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ных и лечебных.</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Мероприятия по охране внутренних водоемов от загрязнения: рационализация пр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изводства, очистные сооружения, безотходные технологии. Загрязнения вод Мирового океана. Местные загрязнения морей и общее загрязнение мирового океана. Основные и</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точники загрязнения, их масштабы и последствия. Меры предотвращения загрязнения м</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рей и океанов. Проблемы внутренних морей: Балтийского, Каспийского, Азовского, Че</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ного, Аральского. Трагедия Арала, ее причины и последствия, возможные пути восст</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новления Аральского моря. Меры по улучшению состояния рек, озер, водохранилищ. Правовая охрана водных ресурсов. Основные законодательные акты Российской Федер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ции по охране водных ресурсов. Международные соглашения по охране внутренних м</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рей и вод Мирового океана.</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Охрана недр и почв. Недра Земли — источник полезных ископаемых. Значение п</w:t>
      </w:r>
      <w:r w:rsidRPr="001975B7">
        <w:rPr>
          <w:b w:val="0"/>
          <w:i w:val="0"/>
          <w:sz w:val="24"/>
          <w:szCs w:val="24"/>
        </w:rPr>
        <w:t>о</w:t>
      </w:r>
      <w:r w:rsidRPr="001975B7">
        <w:rPr>
          <w:b w:val="0"/>
          <w:i w:val="0"/>
          <w:sz w:val="24"/>
          <w:szCs w:val="24"/>
        </w:rPr>
        <w:t>лезных ископаемых в истории цивилизации и научно-техническом прогрессе человечес</w:t>
      </w:r>
      <w:r w:rsidRPr="001975B7">
        <w:rPr>
          <w:b w:val="0"/>
          <w:i w:val="0"/>
          <w:sz w:val="24"/>
          <w:szCs w:val="24"/>
        </w:rPr>
        <w:t>т</w:t>
      </w:r>
      <w:r w:rsidRPr="001975B7">
        <w:rPr>
          <w:b w:val="0"/>
          <w:i w:val="0"/>
          <w:sz w:val="24"/>
          <w:szCs w:val="24"/>
        </w:rPr>
        <w:t>ва. Нарастание масштабов добычи полезных ископаемых. Увеличение масштабов потерь сырья при добыче, переработке и транспортировке. Невозобновимость большинства видов полезных ископаемых — одна из наиболее серьезных проблем экономики. Пути предо</w:t>
      </w:r>
      <w:r w:rsidRPr="001975B7">
        <w:rPr>
          <w:b w:val="0"/>
          <w:i w:val="0"/>
          <w:sz w:val="24"/>
          <w:szCs w:val="24"/>
        </w:rPr>
        <w:t>т</w:t>
      </w:r>
      <w:r w:rsidRPr="001975B7">
        <w:rPr>
          <w:b w:val="0"/>
          <w:i w:val="0"/>
          <w:sz w:val="24"/>
          <w:szCs w:val="24"/>
        </w:rPr>
        <w:t>вращения возможного сырьевого кризиса: комплексное использование месторождений, предотвращение потерь при добыче, переработке, транспортировке сырья, использование новых источников энергии (атомной, термоядерной, солнечной, термальных вод и др.), синтез новых материалов.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природных комплексов при разработке полезных ископаемых, рекультив</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ция ландшафтов.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недр.</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Роль по</w:t>
      </w:r>
      <w:proofErr w:type="gramStart"/>
      <w:r w:rsidRPr="001975B7">
        <w:rPr>
          <w:rFonts w:ascii="Times New Roman" w:eastAsia="Calibri" w:hAnsi="Times New Roman" w:cs="Times New Roman"/>
          <w:sz w:val="24"/>
          <w:szCs w:val="24"/>
        </w:rPr>
        <w:t>чв в кр</w:t>
      </w:r>
      <w:proofErr w:type="gramEnd"/>
      <w:r w:rsidRPr="001975B7">
        <w:rPr>
          <w:rFonts w:ascii="Times New Roman" w:eastAsia="Calibri" w:hAnsi="Times New Roman" w:cs="Times New Roman"/>
          <w:sz w:val="24"/>
          <w:szCs w:val="24"/>
        </w:rPr>
        <w:t>уговороте веществ в природе и в жизни людей. Почвенное плодородие — важнейший источник пищевых ресурсов для человечества. Современное состояние почвенного покрова Земли. Ограниченность ресурсов сельскохозяйственных земель. П</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вышение их продуктивности — важнейшая задача современности. Эрозия почв. Естес</w:t>
      </w:r>
      <w:r w:rsidRPr="001975B7">
        <w:rPr>
          <w:rFonts w:ascii="Times New Roman" w:eastAsia="Calibri" w:hAnsi="Times New Roman" w:cs="Times New Roman"/>
          <w:sz w:val="24"/>
          <w:szCs w:val="24"/>
        </w:rPr>
        <w:t>т</w:t>
      </w:r>
      <w:r w:rsidRPr="001975B7">
        <w:rPr>
          <w:rFonts w:ascii="Times New Roman" w:eastAsia="Calibri" w:hAnsi="Times New Roman" w:cs="Times New Roman"/>
          <w:sz w:val="24"/>
          <w:szCs w:val="24"/>
        </w:rPr>
        <w:t>венная и искусственная, ускоренная эрозия почв. Ускоренная эрозия — основной бич зе</w:t>
      </w:r>
      <w:r w:rsidRPr="001975B7">
        <w:rPr>
          <w:rFonts w:ascii="Times New Roman" w:eastAsia="Calibri" w:hAnsi="Times New Roman" w:cs="Times New Roman"/>
          <w:sz w:val="24"/>
          <w:szCs w:val="24"/>
        </w:rPr>
        <w:t>м</w:t>
      </w:r>
      <w:r w:rsidRPr="001975B7">
        <w:rPr>
          <w:rFonts w:ascii="Times New Roman" w:eastAsia="Calibri" w:hAnsi="Times New Roman" w:cs="Times New Roman"/>
          <w:sz w:val="24"/>
          <w:szCs w:val="24"/>
        </w:rPr>
        <w:t>леделия, ее масштабы и приносимый вред. Причины ускоренной эрозии: вырубка лесов, неумеренный выпас скота, неправильные методы земледелия.</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Формы эрозии почв. Водная эрозия (плоскостная, бороздчатая, овражная, ирригац</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онная, селевые потоки). Распространение водной эроз</w:t>
      </w:r>
      <w:proofErr w:type="gramStart"/>
      <w:r w:rsidRPr="001975B7">
        <w:rPr>
          <w:rFonts w:ascii="Times New Roman" w:eastAsia="Calibri" w:hAnsi="Times New Roman" w:cs="Times New Roman"/>
          <w:sz w:val="24"/>
          <w:szCs w:val="24"/>
        </w:rPr>
        <w:t>ии и ее</w:t>
      </w:r>
      <w:proofErr w:type="gramEnd"/>
      <w:r w:rsidRPr="001975B7">
        <w:rPr>
          <w:rFonts w:ascii="Times New Roman" w:eastAsia="Calibri" w:hAnsi="Times New Roman" w:cs="Times New Roman"/>
          <w:sz w:val="24"/>
          <w:szCs w:val="24"/>
        </w:rPr>
        <w:t xml:space="preserve"> последствия. Ветровая эр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зия (местная и пыльные бури), районы наибольшего распространения и наносимый ущерб. Развеивание песков, наступление пустыни на плодородные почвы. Районы быстр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го опустынивания и его причины.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Меры предупреждения эрозии почв и меры борьбы с ней. Комплекс межзональных и зональных мер по борьбе с эрозией почв. Агротехнические, лесомелиоративные, гидр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технические, организационно-хозяйственные мероприятия по борьбе с эрозией почв. О</w:t>
      </w:r>
      <w:r w:rsidRPr="001975B7">
        <w:rPr>
          <w:rFonts w:ascii="Times New Roman" w:eastAsia="Calibri" w:hAnsi="Times New Roman" w:cs="Times New Roman"/>
          <w:sz w:val="24"/>
          <w:szCs w:val="24"/>
        </w:rPr>
        <w:t>х</w:t>
      </w:r>
      <w:r w:rsidRPr="001975B7">
        <w:rPr>
          <w:rFonts w:ascii="Times New Roman" w:eastAsia="Calibri" w:hAnsi="Times New Roman" w:cs="Times New Roman"/>
          <w:sz w:val="24"/>
          <w:szCs w:val="24"/>
        </w:rPr>
        <w:t>рана почв от загрязнения чужеродными химическими веществами. Меры борьбы против засоления и заболачивания почвы. Пути предотвращения излишних потерь почв при ра</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работке недр, застройке территории, гидростроительстве и др. Правовая охрана почв.</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Охрана растительности. Роль растений в круговороте веще</w:t>
      </w:r>
      <w:proofErr w:type="gramStart"/>
      <w:r w:rsidRPr="001975B7">
        <w:rPr>
          <w:b w:val="0"/>
          <w:i w:val="0"/>
          <w:sz w:val="24"/>
          <w:szCs w:val="24"/>
        </w:rPr>
        <w:t>ств в пр</w:t>
      </w:r>
      <w:proofErr w:type="gramEnd"/>
      <w:r w:rsidRPr="001975B7">
        <w:rPr>
          <w:b w:val="0"/>
          <w:i w:val="0"/>
          <w:sz w:val="24"/>
          <w:szCs w:val="24"/>
        </w:rPr>
        <w:t>ироде: аккумул</w:t>
      </w:r>
      <w:r w:rsidRPr="001975B7">
        <w:rPr>
          <w:b w:val="0"/>
          <w:i w:val="0"/>
          <w:sz w:val="24"/>
          <w:szCs w:val="24"/>
        </w:rPr>
        <w:t>я</w:t>
      </w:r>
      <w:r w:rsidRPr="001975B7">
        <w:rPr>
          <w:b w:val="0"/>
          <w:i w:val="0"/>
          <w:sz w:val="24"/>
          <w:szCs w:val="24"/>
        </w:rPr>
        <w:t>ция солнечной энергии, образование органических веществ, восполнение запасов кисл</w:t>
      </w:r>
      <w:r w:rsidRPr="001975B7">
        <w:rPr>
          <w:b w:val="0"/>
          <w:i w:val="0"/>
          <w:sz w:val="24"/>
          <w:szCs w:val="24"/>
        </w:rPr>
        <w:t>о</w:t>
      </w:r>
      <w:r w:rsidRPr="001975B7">
        <w:rPr>
          <w:b w:val="0"/>
          <w:i w:val="0"/>
          <w:sz w:val="24"/>
          <w:szCs w:val="24"/>
        </w:rPr>
        <w:t>рода в атмосфере, поглощение углекислого газа и т.д. Значение растений в жизни людей. Воздействие человека на растительность.</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Лес как важнейший растительный ресурс планеты. Его многообразное значение (в</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доохранное, климатообразующее, полезащитное и др.) в жизни биосферы и хозяйстве ч</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ловека. Современное состояние лесных ресурсов Земли, их сокращение и последствия этого процесса: обмеление рек и озер, разрушительные наводнения, эрозия почв, измен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ние климата и т.п. Лесные ресурсы России. Причины сокращения лесистости: перерубы в малолесных и промышленных районах, потери древесины при заготовке, транспортиро</w:t>
      </w:r>
      <w:r w:rsidRPr="001975B7">
        <w:rPr>
          <w:rFonts w:ascii="Times New Roman" w:eastAsia="Calibri" w:hAnsi="Times New Roman" w:cs="Times New Roman"/>
          <w:sz w:val="24"/>
          <w:szCs w:val="24"/>
        </w:rPr>
        <w:t>в</w:t>
      </w:r>
      <w:r w:rsidRPr="001975B7">
        <w:rPr>
          <w:rFonts w:ascii="Times New Roman" w:eastAsia="Calibri" w:hAnsi="Times New Roman" w:cs="Times New Roman"/>
          <w:sz w:val="24"/>
          <w:szCs w:val="24"/>
        </w:rPr>
        <w:t>ке, обработке и использовании древесины, слабое возобновление на вырубках, потери л</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са от пожаров и вредителей и т.д. Основные современные принципы ведения лесного х</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зяйства в России. Меры по рациональному использованию, воспроизводству и охране л</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сов: научно обоснованное нормирование рубок и распределение лесосечного фонда, бор</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ба с потерями древесины, меры по повышению эффективности возобновления и проду</w:t>
      </w:r>
      <w:r w:rsidRPr="001975B7">
        <w:rPr>
          <w:rFonts w:ascii="Times New Roman" w:eastAsia="Calibri" w:hAnsi="Times New Roman" w:cs="Times New Roman"/>
          <w:sz w:val="24"/>
          <w:szCs w:val="24"/>
        </w:rPr>
        <w:t>к</w:t>
      </w:r>
      <w:r w:rsidRPr="001975B7">
        <w:rPr>
          <w:rFonts w:ascii="Times New Roman" w:eastAsia="Calibri" w:hAnsi="Times New Roman" w:cs="Times New Roman"/>
          <w:sz w:val="24"/>
          <w:szCs w:val="24"/>
        </w:rPr>
        <w:t>тивности лесов, борьба с лесными пожарами, вредителями, болезнями.</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Предотвращение химического загрязнения лесов. Рекреационное и оздоровительное значение лесов. Меры по предотвращению отрицательных последствий большого наплыва отдыхающих и туристов в леса. Охрана растительности тундры, степи, пустыни, лугов, болот, пастбищ, зеленых насаждений городов и поселков. Охрана генофонда растений, редких и исчезающих видов, внесенных в Красные книги.</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растительности.</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Охрана животного мира. Роль животных в круговороте веще</w:t>
      </w:r>
      <w:proofErr w:type="gramStart"/>
      <w:r w:rsidRPr="001975B7">
        <w:rPr>
          <w:b w:val="0"/>
          <w:i w:val="0"/>
          <w:sz w:val="24"/>
          <w:szCs w:val="24"/>
        </w:rPr>
        <w:t>ств в пр</w:t>
      </w:r>
      <w:proofErr w:type="gramEnd"/>
      <w:r w:rsidRPr="001975B7">
        <w:rPr>
          <w:b w:val="0"/>
          <w:i w:val="0"/>
          <w:sz w:val="24"/>
          <w:szCs w:val="24"/>
        </w:rPr>
        <w:t>ироде и жизни людей. Прямое и косвенное воздействие человека на популяции животных: охота, огран</w:t>
      </w:r>
      <w:r w:rsidRPr="001975B7">
        <w:rPr>
          <w:b w:val="0"/>
          <w:i w:val="0"/>
          <w:sz w:val="24"/>
          <w:szCs w:val="24"/>
        </w:rPr>
        <w:t>и</w:t>
      </w:r>
      <w:r w:rsidRPr="001975B7">
        <w:rPr>
          <w:b w:val="0"/>
          <w:i w:val="0"/>
          <w:sz w:val="24"/>
          <w:szCs w:val="24"/>
        </w:rPr>
        <w:t>чение численности нежелательных видов, охрана полезных животных, преобразование местообитаний, переселение в новые районы, беспокойство и т.п. Разнообразие реакций животных на антропогенные воздействия: увеличение и сокращение численности, исче</w:t>
      </w:r>
      <w:r w:rsidRPr="001975B7">
        <w:rPr>
          <w:b w:val="0"/>
          <w:i w:val="0"/>
          <w:sz w:val="24"/>
          <w:szCs w:val="24"/>
        </w:rPr>
        <w:t>з</w:t>
      </w:r>
      <w:r w:rsidRPr="001975B7">
        <w:rPr>
          <w:b w:val="0"/>
          <w:i w:val="0"/>
          <w:sz w:val="24"/>
          <w:szCs w:val="24"/>
        </w:rPr>
        <w:t>новение отдельных видов. Причины вымирания животных. Вымершие виды.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редких и исчезающих видов, включенных в Красные книги. Охрана и разв</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дение в неволе редких видов с целью восстановления их природных популяций. Меры по спасению от вымирания отдельных видов (зубр, бизон, белый носорог, коала, гавайская казарка, стерх, американский белый журавль, калифорнийский кондор, маврикийская пу</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 xml:space="preserve">тельга и </w:t>
      </w:r>
      <w:proofErr w:type="gramStart"/>
      <w:r w:rsidRPr="001975B7">
        <w:rPr>
          <w:rFonts w:ascii="Times New Roman" w:eastAsia="Calibri" w:hAnsi="Times New Roman" w:cs="Times New Roman"/>
          <w:sz w:val="24"/>
          <w:szCs w:val="24"/>
        </w:rPr>
        <w:t>др</w:t>
      </w:r>
      <w:proofErr w:type="gramEnd"/>
      <w:r w:rsidRPr="001975B7">
        <w:rPr>
          <w:rFonts w:ascii="Times New Roman" w:eastAsia="Calibri" w:hAnsi="Times New Roman" w:cs="Times New Roman"/>
          <w:sz w:val="24"/>
          <w:szCs w:val="24"/>
        </w:rPr>
        <w:t>). Восстановление промысловых запасов популяций лося, соболя, бобра. С</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стояние запасов охотничье-промысловых животных. Причины сокращения их численн</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сти и меры по рациональному использованию, охране и восстановлению численности этой группы животных.</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Состояние запасов промысловых рыб, морских промысловых беспозвоночных, мо</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ских млекопитающих. Регулирование морского промысла. Резкое сокращение рыбных р</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сурсов внутренних водоемов и его причины (загрязнение и обмеление рек, сооружение плотин, перепромысел и др.). Охрана и воспроизводство рыбных ресурсов. Понятие о фонде диких животных. Его охрана от браконьерства, техногенных загрязнений и ядох</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микатов. Разумное отношение к хищным животным, основанное на понимании их роли природных экосистемах. Регулирование численности некоторых видов, которые могут н</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носить ущерб человеку. Создание благоприятных условий для обитания полезных и ре</w:t>
      </w:r>
      <w:r w:rsidRPr="001975B7">
        <w:rPr>
          <w:rFonts w:ascii="Times New Roman" w:eastAsia="Calibri" w:hAnsi="Times New Roman" w:cs="Times New Roman"/>
          <w:sz w:val="24"/>
          <w:szCs w:val="24"/>
        </w:rPr>
        <w:t>д</w:t>
      </w:r>
      <w:r w:rsidRPr="001975B7">
        <w:rPr>
          <w:rFonts w:ascii="Times New Roman" w:eastAsia="Calibri" w:hAnsi="Times New Roman" w:cs="Times New Roman"/>
          <w:sz w:val="24"/>
          <w:szCs w:val="24"/>
        </w:rPr>
        <w:t>ких видов.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животных.</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Охрана ландшафта. Понятие о ландшафте. Ландшафтные зоны Земли. Естественные и антропогенные ландшафты. Сохранение целостности природной среды при преобраз</w:t>
      </w:r>
      <w:r w:rsidRPr="001975B7">
        <w:rPr>
          <w:b w:val="0"/>
          <w:i w:val="0"/>
          <w:sz w:val="24"/>
          <w:szCs w:val="24"/>
        </w:rPr>
        <w:t>о</w:t>
      </w:r>
      <w:r w:rsidRPr="001975B7">
        <w:rPr>
          <w:b w:val="0"/>
          <w:i w:val="0"/>
          <w:sz w:val="24"/>
          <w:szCs w:val="24"/>
        </w:rPr>
        <w:t>вании ландшафтов. Сохранение естественных природных круговоротов веществ и потоков энергии — основное направление поддержания целостности биомов и биосферы. Сохр</w:t>
      </w:r>
      <w:r w:rsidRPr="001975B7">
        <w:rPr>
          <w:b w:val="0"/>
          <w:i w:val="0"/>
          <w:sz w:val="24"/>
          <w:szCs w:val="24"/>
        </w:rPr>
        <w:t>а</w:t>
      </w:r>
      <w:r w:rsidRPr="001975B7">
        <w:rPr>
          <w:b w:val="0"/>
          <w:i w:val="0"/>
          <w:sz w:val="24"/>
          <w:szCs w:val="24"/>
        </w:rPr>
        <w:t>нение эталонных участков различных ландшафтов и их экосистем. Ландшафтно-географический принцип организации системы особо охраняемых природных территорий: различных типов заповедников (биосферных, государственных, республиканских и др.), национальных и природных парков, заказников, резерватов, памятников природы. С</w:t>
      </w:r>
      <w:r w:rsidRPr="001975B7">
        <w:rPr>
          <w:b w:val="0"/>
          <w:i w:val="0"/>
          <w:sz w:val="24"/>
          <w:szCs w:val="24"/>
        </w:rPr>
        <w:t>о</w:t>
      </w:r>
      <w:r w:rsidRPr="001975B7">
        <w:rPr>
          <w:b w:val="0"/>
          <w:i w:val="0"/>
          <w:sz w:val="24"/>
          <w:szCs w:val="24"/>
        </w:rPr>
        <w:t>стояние и перспективы развития заповедного дела в России. Общая характеристика зап</w:t>
      </w:r>
      <w:r w:rsidRPr="001975B7">
        <w:rPr>
          <w:b w:val="0"/>
          <w:i w:val="0"/>
          <w:sz w:val="24"/>
          <w:szCs w:val="24"/>
        </w:rPr>
        <w:t>о</w:t>
      </w:r>
      <w:r w:rsidRPr="001975B7">
        <w:rPr>
          <w:b w:val="0"/>
          <w:i w:val="0"/>
          <w:sz w:val="24"/>
          <w:szCs w:val="24"/>
        </w:rPr>
        <w:t>ведной сети России. Наиболее известные зарубежные и отечественные заповедники и н</w:t>
      </w:r>
      <w:r w:rsidRPr="001975B7">
        <w:rPr>
          <w:b w:val="0"/>
          <w:i w:val="0"/>
          <w:sz w:val="24"/>
          <w:szCs w:val="24"/>
        </w:rPr>
        <w:t>а</w:t>
      </w:r>
      <w:r w:rsidRPr="001975B7">
        <w:rPr>
          <w:b w:val="0"/>
          <w:i w:val="0"/>
          <w:sz w:val="24"/>
          <w:szCs w:val="24"/>
        </w:rPr>
        <w:t>циональные парки, их наиболее важные охраняемые объекты.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памятников природы. Роль средних учебных заведений и педагогических в</w:t>
      </w:r>
      <w:r w:rsidRPr="001975B7">
        <w:rPr>
          <w:rFonts w:ascii="Times New Roman" w:eastAsia="Calibri" w:hAnsi="Times New Roman" w:cs="Times New Roman"/>
          <w:sz w:val="24"/>
          <w:szCs w:val="24"/>
        </w:rPr>
        <w:t>у</w:t>
      </w:r>
      <w:r w:rsidRPr="001975B7">
        <w:rPr>
          <w:rFonts w:ascii="Times New Roman" w:eastAsia="Calibri" w:hAnsi="Times New Roman" w:cs="Times New Roman"/>
          <w:sz w:val="24"/>
          <w:szCs w:val="24"/>
        </w:rPr>
        <w:t>зов в выявлении и охране заповедных территорий. Рекреационное значение ландшафта. Туризм и охрана природы. Антропогенные ландшафты. Освоение человеком новых терр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торий и охрана природы. Природно-экономические комплексы. Формирование оптимал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ных (культурных) ландшафтов и поддержание в них динамического равновесия и усто</w:t>
      </w:r>
      <w:r w:rsidRPr="001975B7">
        <w:rPr>
          <w:rFonts w:ascii="Times New Roman" w:eastAsia="Calibri" w:hAnsi="Times New Roman" w:cs="Times New Roman"/>
          <w:sz w:val="24"/>
          <w:szCs w:val="24"/>
        </w:rPr>
        <w:t>й</w:t>
      </w:r>
      <w:r w:rsidRPr="001975B7">
        <w:rPr>
          <w:rFonts w:ascii="Times New Roman" w:eastAsia="Calibri" w:hAnsi="Times New Roman" w:cs="Times New Roman"/>
          <w:sz w:val="24"/>
          <w:szCs w:val="24"/>
        </w:rPr>
        <w:t>чивого развития.</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Этапы взаимоотношения общества и природы.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Преодоление кризисов в этих взаимоотношениях. Современный этап взаимоотнош</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ний общества и природы. Концепция устойчивого развития.</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Деятельность международных организаций по охране природы. Роль Организации Объединенных Наций и ее специализированных учреждений (ЮНЕСКО, Программы ООН по окружающей среде (ЮНЕП) и др.) в охране окружающей среды. Международный союз охраны природы (МСОП), его задачи, формы и эффективность деятельности. Кра</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ная Книга МСОП глобально угрожаемых и редких животных и растений. Другие межд</w:t>
      </w:r>
      <w:r w:rsidRPr="001975B7">
        <w:rPr>
          <w:rFonts w:ascii="Times New Roman" w:eastAsia="Calibri" w:hAnsi="Times New Roman" w:cs="Times New Roman"/>
          <w:sz w:val="24"/>
          <w:szCs w:val="24"/>
        </w:rPr>
        <w:t>у</w:t>
      </w:r>
      <w:r w:rsidRPr="001975B7">
        <w:rPr>
          <w:rFonts w:ascii="Times New Roman" w:eastAsia="Calibri" w:hAnsi="Times New Roman" w:cs="Times New Roman"/>
          <w:sz w:val="24"/>
          <w:szCs w:val="24"/>
        </w:rPr>
        <w:t>народные природоохранные организации (Всемирный фонд охраны дикой природы, Ме</w:t>
      </w:r>
      <w:r w:rsidRPr="001975B7">
        <w:rPr>
          <w:rFonts w:ascii="Times New Roman" w:eastAsia="Calibri" w:hAnsi="Times New Roman" w:cs="Times New Roman"/>
          <w:sz w:val="24"/>
          <w:szCs w:val="24"/>
        </w:rPr>
        <w:t>ж</w:t>
      </w:r>
      <w:r w:rsidRPr="001975B7">
        <w:rPr>
          <w:rFonts w:ascii="Times New Roman" w:eastAsia="Calibri" w:hAnsi="Times New Roman" w:cs="Times New Roman"/>
          <w:sz w:val="24"/>
          <w:szCs w:val="24"/>
        </w:rPr>
        <w:t>дународная ассоциация по охране птиц и др.). Участие России в работе международных организаций по охране природы. Результативность международных усилий по охране природы.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Государственные акты, регулирующие отношения человека и природы. Природ</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охранные статьи в Конституции Российской Федерации. Законы РФ "Об охране окр</w:t>
      </w:r>
      <w:r w:rsidRPr="001975B7">
        <w:rPr>
          <w:rFonts w:ascii="Times New Roman" w:eastAsia="Calibri" w:hAnsi="Times New Roman" w:cs="Times New Roman"/>
          <w:sz w:val="24"/>
          <w:szCs w:val="24"/>
        </w:rPr>
        <w:t>у</w:t>
      </w:r>
      <w:r w:rsidRPr="001975B7">
        <w:rPr>
          <w:rFonts w:ascii="Times New Roman" w:eastAsia="Calibri" w:hAnsi="Times New Roman" w:cs="Times New Roman"/>
          <w:sz w:val="24"/>
          <w:szCs w:val="24"/>
        </w:rPr>
        <w:t>жающей природной среды". Законы и постановления об охране и рациональном использ</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вании отдельных природных ресурсов: вод, земель, растительности и животного мира.</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Система государственных органов управления делом охраны природы в Российской Федерации. Комиссии по Охране природы в Государственной Думе, в субъектах Росси</w:t>
      </w:r>
      <w:r w:rsidRPr="001975B7">
        <w:rPr>
          <w:rFonts w:ascii="Times New Roman" w:eastAsia="Calibri" w:hAnsi="Times New Roman" w:cs="Times New Roman"/>
          <w:sz w:val="24"/>
          <w:szCs w:val="24"/>
        </w:rPr>
        <w:t>й</w:t>
      </w:r>
      <w:r w:rsidRPr="001975B7">
        <w:rPr>
          <w:rFonts w:ascii="Times New Roman" w:eastAsia="Calibri" w:hAnsi="Times New Roman" w:cs="Times New Roman"/>
          <w:sz w:val="24"/>
          <w:szCs w:val="24"/>
        </w:rPr>
        <w:t>ской Федерации. Ответственность министерств и ведомств за рациональное использов</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 xml:space="preserve">ние и сохранение природных </w:t>
      </w:r>
      <w:proofErr w:type="gramStart"/>
      <w:r w:rsidRPr="001975B7">
        <w:rPr>
          <w:rFonts w:ascii="Times New Roman" w:eastAsia="Calibri" w:hAnsi="Times New Roman" w:cs="Times New Roman"/>
          <w:sz w:val="24"/>
          <w:szCs w:val="24"/>
        </w:rPr>
        <w:t>ресурсов</w:t>
      </w:r>
      <w:proofErr w:type="gramEnd"/>
      <w:r w:rsidRPr="001975B7">
        <w:rPr>
          <w:rFonts w:ascii="Times New Roman" w:eastAsia="Calibri" w:hAnsi="Times New Roman" w:cs="Times New Roman"/>
          <w:sz w:val="24"/>
          <w:szCs w:val="24"/>
        </w:rPr>
        <w:t xml:space="preserve"> и охрану окружающей среды. Государственные и</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 xml:space="preserve">спекции по охране </w:t>
      </w:r>
      <w:proofErr w:type="gramStart"/>
      <w:r w:rsidRPr="001975B7">
        <w:rPr>
          <w:rFonts w:ascii="Times New Roman" w:eastAsia="Calibri" w:hAnsi="Times New Roman" w:cs="Times New Roman"/>
          <w:sz w:val="24"/>
          <w:szCs w:val="24"/>
        </w:rPr>
        <w:t>о</w:t>
      </w:r>
      <w:proofErr w:type="gramEnd"/>
      <w:r w:rsidRPr="001975B7">
        <w:rPr>
          <w:rFonts w:ascii="Times New Roman" w:eastAsia="Calibri" w:hAnsi="Times New Roman" w:cs="Times New Roman"/>
          <w:sz w:val="24"/>
          <w:szCs w:val="24"/>
        </w:rPr>
        <w:t xml:space="preserve"> отдельных категорий природных ресурсов.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Общественное движение за охрану природы. Краткая история общественного дв</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жения за охрану природы в России. Всероссийское общество охраны природы. Реги</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нальные общественные организации по охране природы. Научная работа в области охр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ны природы.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Распространение экологических знаний и их природоохранная направленность. Роль средств массовой информации в распространении экологических знаний и природоохра</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ной пропаганде. Непрерывное экологическое образование — важнейшее условие форм</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рования убеждений в необходимости рационального, бережного использования приро</w:t>
      </w:r>
      <w:r w:rsidRPr="001975B7">
        <w:rPr>
          <w:rFonts w:ascii="Times New Roman" w:eastAsia="Calibri" w:hAnsi="Times New Roman" w:cs="Times New Roman"/>
          <w:sz w:val="24"/>
          <w:szCs w:val="24"/>
        </w:rPr>
        <w:t>д</w:t>
      </w:r>
      <w:r w:rsidRPr="001975B7">
        <w:rPr>
          <w:rFonts w:ascii="Times New Roman" w:eastAsia="Calibri" w:hAnsi="Times New Roman" w:cs="Times New Roman"/>
          <w:sz w:val="24"/>
          <w:szCs w:val="24"/>
        </w:rPr>
        <w:t xml:space="preserve">ных ресурсов, заботы </w:t>
      </w:r>
      <w:proofErr w:type="gramStart"/>
      <w:r w:rsidRPr="001975B7">
        <w:rPr>
          <w:rFonts w:ascii="Times New Roman" w:eastAsia="Calibri" w:hAnsi="Times New Roman" w:cs="Times New Roman"/>
          <w:sz w:val="24"/>
          <w:szCs w:val="24"/>
        </w:rPr>
        <w:t>о</w:t>
      </w:r>
      <w:proofErr w:type="gramEnd"/>
      <w:r w:rsidRPr="001975B7">
        <w:rPr>
          <w:rFonts w:ascii="Times New Roman" w:eastAsia="Calibri" w:hAnsi="Times New Roman" w:cs="Times New Roman"/>
          <w:sz w:val="24"/>
          <w:szCs w:val="24"/>
        </w:rPr>
        <w:t xml:space="preserve"> их восстановлении, охраны окружающей среды. Эколого-природоохранное образование в детских образовательных учреждениях, школах, лицеях, колледжах, училищах. Успешное эколого-природоохранное образование учителя — 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пременное условие подъема экологической культуры населения, предотвращения экол</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гического кризиса. Эколого-природоохранное образование в средних образовательных учреждениях и педагогических вузах.</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Значение и место эколого-природоохранного образования школьников и учащихся других средних образовательных учреждений (лицеев, колледжей, училищ и др.) в общей системе среднего образования. Цели эколого-природоохранного образования и воспит</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ния, определяющие их содержание в начальном, базовом и высшем звене средней школы. Важность понимания школьниками экологических закономерностей и правильного их и</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пользования в практической деятельности людей. Воспитание у учащихся любви к прир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де и чувства бережного отношения к ней, высоких моральных качеств личности и патри</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тизма, необходимость приобретения практических навыков в деле охраны природы.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Основные положения эколого-природоохранного образования и воспитания, опред</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ляющие их содержание в школе, колледже, лицее, училище: понимание природы как ед</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ного целого (целостность биосферы), тесной взаимосвязи общества и природы, понимание сущности взаимоотношений человека — общества — природы, нравственно-эстетического воздействия природы на человека, характера и последствия воздействия ч</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ловека на природу, практической деятельности учащихся по охране природы.</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Эколого-природоохранное образование во внеклассной и внешкольной работе, вн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школьных детских учреждениях (станциях юннатов, домах творчества молодежи, центрах экологического образования). Формы внеклассной и внешкольной работы: кружки, клубы друзей природы, школьные лесничества и др. Участие учащихся средних образовательных учреждений в озеленении городов и поселков, привлечении и охране птиц.</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Эколого-природоохранная подготовка молодежи в специальных экологических л</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герях, летних лагерях труда и отдыха, туристических походах, натуралистических эксп</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дициях и экскурсиях в природу. Участие учащийся молодежи в выявлении и охране на</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более важных для сохранения природных объектов, в том числе редких видов растений и животных, памятников природы. Организация микрозаказников, практическая деятел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ность учащихся по охране их природных комплексов.</w:t>
      </w:r>
    </w:p>
    <w:p w:rsidR="00AA50A5" w:rsidRPr="001975B7" w:rsidRDefault="00AA50A5" w:rsidP="001975B7">
      <w:pPr>
        <w:numPr>
          <w:ilvl w:val="12"/>
          <w:numId w:val="0"/>
        </w:num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Значение эколого-природоохранной подготовки студентов в педагогических вузах. Последовательность формирования экологических знаний в специальных биологических предметах. Фундаментальная, социальная и прикладная экология (или охрана природы) в педагогических вузах. Психолого-педагогическая подготовка студентов к эколого-природоохранному образованию школьников. Система повышения квалификации учит</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лей по эколого-природоохранному образованию.</w:t>
      </w:r>
    </w:p>
    <w:p w:rsidR="00AA50A5" w:rsidRPr="001975B7" w:rsidRDefault="00AA50A5" w:rsidP="001975B7">
      <w:pPr>
        <w:spacing w:after="0" w:line="240" w:lineRule="auto"/>
        <w:jc w:val="both"/>
        <w:rPr>
          <w:rFonts w:ascii="Times New Roman" w:hAnsi="Times New Roman" w:cs="Times New Roman"/>
          <w:sz w:val="24"/>
          <w:szCs w:val="24"/>
        </w:rPr>
      </w:pPr>
    </w:p>
    <w:p w:rsidR="00CA1FC1" w:rsidRDefault="005059A7" w:rsidP="00505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Дисциплина 9</w:t>
      </w:r>
      <w:r w:rsidR="00E307DC" w:rsidRPr="001975B7">
        <w:rPr>
          <w:rFonts w:ascii="Times New Roman" w:hAnsi="Times New Roman" w:cs="Times New Roman"/>
          <w:b/>
          <w:sz w:val="24"/>
          <w:szCs w:val="24"/>
        </w:rPr>
        <w:t xml:space="preserve">. </w:t>
      </w:r>
      <w:r w:rsidR="00AA50A5" w:rsidRPr="001975B7">
        <w:rPr>
          <w:rFonts w:ascii="Times New Roman" w:hAnsi="Times New Roman" w:cs="Times New Roman"/>
          <w:b/>
          <w:sz w:val="24"/>
          <w:szCs w:val="24"/>
        </w:rPr>
        <w:t>Общая и социальная экология</w:t>
      </w:r>
    </w:p>
    <w:p w:rsidR="005059A7" w:rsidRPr="001975B7" w:rsidRDefault="005059A7" w:rsidP="005059A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AA50A5" w:rsidRPr="001975B7" w:rsidRDefault="00E50293" w:rsidP="001975B7">
      <w:pPr>
        <w:pStyle w:val="4"/>
        <w:spacing w:before="0" w:after="0"/>
        <w:ind w:firstLine="567"/>
        <w:jc w:val="both"/>
        <w:rPr>
          <w:b w:val="0"/>
          <w:sz w:val="24"/>
          <w:szCs w:val="24"/>
        </w:rPr>
      </w:pPr>
      <w:r w:rsidRPr="001975B7">
        <w:rPr>
          <w:b w:val="0"/>
          <w:sz w:val="24"/>
          <w:szCs w:val="24"/>
        </w:rPr>
        <w:t xml:space="preserve">  </w:t>
      </w:r>
      <w:r w:rsidR="00AA50A5" w:rsidRPr="001975B7">
        <w:rPr>
          <w:b w:val="0"/>
          <w:sz w:val="24"/>
          <w:szCs w:val="24"/>
        </w:rPr>
        <w:t>Человек как биосоциальный вид. Общеэкологические и социальные особенности человека. Человек в системе животного царства. Сходство и отличия человека и других животных. Экологическая история человечества, как преобразование экологических св</w:t>
      </w:r>
      <w:r w:rsidR="00AA50A5" w:rsidRPr="001975B7">
        <w:rPr>
          <w:b w:val="0"/>
          <w:sz w:val="24"/>
          <w:szCs w:val="24"/>
        </w:rPr>
        <w:t>я</w:t>
      </w:r>
      <w:r w:rsidR="00AA50A5" w:rsidRPr="001975B7">
        <w:rPr>
          <w:b w:val="0"/>
          <w:sz w:val="24"/>
          <w:szCs w:val="24"/>
        </w:rPr>
        <w:t>зей древних гоминид в экосоциальные связи современного человечества.</w:t>
      </w:r>
    </w:p>
    <w:p w:rsidR="00AA50A5" w:rsidRPr="001975B7" w:rsidRDefault="00E50293" w:rsidP="001975B7">
      <w:pPr>
        <w:spacing w:after="0" w:line="240" w:lineRule="auto"/>
        <w:jc w:val="both"/>
        <w:rPr>
          <w:rFonts w:ascii="Times New Roman" w:eastAsia="Calibri" w:hAnsi="Times New Roman" w:cs="Times New Roman"/>
          <w:sz w:val="24"/>
          <w:szCs w:val="24"/>
        </w:rPr>
      </w:pPr>
      <w:r w:rsidRPr="001975B7">
        <w:rPr>
          <w:rFonts w:ascii="Times New Roman" w:hAnsi="Times New Roman" w:cs="Times New Roman"/>
          <w:b/>
          <w:sz w:val="24"/>
          <w:szCs w:val="24"/>
        </w:rPr>
        <w:tab/>
      </w:r>
      <w:r w:rsidR="000E48F1" w:rsidRPr="001975B7">
        <w:rPr>
          <w:rFonts w:ascii="Times New Roman" w:hAnsi="Times New Roman" w:cs="Times New Roman"/>
          <w:sz w:val="24"/>
          <w:szCs w:val="24"/>
        </w:rPr>
        <w:t>Демографические проблемы и пути их решения</w:t>
      </w:r>
      <w:r w:rsidR="00DA6D69" w:rsidRPr="001975B7">
        <w:rPr>
          <w:rFonts w:ascii="Times New Roman" w:hAnsi="Times New Roman" w:cs="Times New Roman"/>
          <w:sz w:val="24"/>
          <w:szCs w:val="24"/>
        </w:rPr>
        <w:t xml:space="preserve">. </w:t>
      </w:r>
      <w:r w:rsidR="00AA50A5" w:rsidRPr="001975B7">
        <w:rPr>
          <w:rFonts w:ascii="Times New Roman" w:hAnsi="Times New Roman" w:cs="Times New Roman"/>
          <w:sz w:val="24"/>
          <w:szCs w:val="24"/>
        </w:rPr>
        <w:t>Экологические и социальные предпосылки демографических проблем. Экологическая емкость среды для человечества. Экологическое сопротивление среды и его социальное подавление. Противоречивое еди</w:t>
      </w:r>
      <w:r w:rsidR="00AA50A5" w:rsidRPr="001975B7">
        <w:rPr>
          <w:rFonts w:ascii="Times New Roman" w:hAnsi="Times New Roman" w:cs="Times New Roman"/>
          <w:sz w:val="24"/>
          <w:szCs w:val="24"/>
        </w:rPr>
        <w:t>н</w:t>
      </w:r>
      <w:r w:rsidR="00AA50A5" w:rsidRPr="001975B7">
        <w:rPr>
          <w:rFonts w:ascii="Times New Roman" w:hAnsi="Times New Roman" w:cs="Times New Roman"/>
          <w:sz w:val="24"/>
          <w:szCs w:val="24"/>
        </w:rPr>
        <w:t>ство биологического и социального в становлении и развитии человечества. Генетическая и социальная наследственность, ее проявления в индивидуальном и общественном пов</w:t>
      </w:r>
      <w:r w:rsidR="00AA50A5" w:rsidRPr="001975B7">
        <w:rPr>
          <w:rFonts w:ascii="Times New Roman" w:hAnsi="Times New Roman" w:cs="Times New Roman"/>
          <w:sz w:val="24"/>
          <w:szCs w:val="24"/>
        </w:rPr>
        <w:t>е</w:t>
      </w:r>
      <w:r w:rsidR="00AA50A5" w:rsidRPr="001975B7">
        <w:rPr>
          <w:rFonts w:ascii="Times New Roman" w:hAnsi="Times New Roman" w:cs="Times New Roman"/>
          <w:sz w:val="24"/>
          <w:szCs w:val="24"/>
        </w:rPr>
        <w:t>дении.</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Демографические особенности человека. Человек — уникальный биологический вид, завершивший процесс эмансипации от среды: все виды адаптируются к среде обит</w:t>
      </w:r>
      <w:r w:rsidRPr="001975B7">
        <w:rPr>
          <w:b w:val="0"/>
          <w:i w:val="0"/>
          <w:sz w:val="24"/>
          <w:szCs w:val="24"/>
        </w:rPr>
        <w:t>а</w:t>
      </w:r>
      <w:r w:rsidRPr="001975B7">
        <w:rPr>
          <w:b w:val="0"/>
          <w:i w:val="0"/>
          <w:sz w:val="24"/>
          <w:szCs w:val="24"/>
        </w:rPr>
        <w:t xml:space="preserve">ния, а человек меняет среду, приспосабливает ее к своим потребностям, используя орудия труда и дополнительную энергию. </w:t>
      </w:r>
      <w:proofErr w:type="gramStart"/>
      <w:r w:rsidRPr="001975B7">
        <w:rPr>
          <w:b w:val="0"/>
          <w:i w:val="0"/>
          <w:sz w:val="24"/>
          <w:szCs w:val="24"/>
        </w:rPr>
        <w:t>Философский закон "отрицание отрицания" в демогр</w:t>
      </w:r>
      <w:r w:rsidRPr="001975B7">
        <w:rPr>
          <w:b w:val="0"/>
          <w:i w:val="0"/>
          <w:sz w:val="24"/>
          <w:szCs w:val="24"/>
        </w:rPr>
        <w:t>а</w:t>
      </w:r>
      <w:r w:rsidRPr="001975B7">
        <w:rPr>
          <w:b w:val="0"/>
          <w:i w:val="0"/>
          <w:sz w:val="24"/>
          <w:szCs w:val="24"/>
        </w:rPr>
        <w:t>фии: социальными средствами (присвоение энергии, культивирование продовольствия, орудийная деятельность, развитие медицины и т.п.) подавляются природные регуляторы численности (негативные абиотические факторы, хищники и паразиты, болезни, дефицит пищи и др.).</w:t>
      </w:r>
      <w:proofErr w:type="gramEnd"/>
      <w:r w:rsidRPr="001975B7">
        <w:rPr>
          <w:b w:val="0"/>
          <w:i w:val="0"/>
          <w:sz w:val="24"/>
          <w:szCs w:val="24"/>
        </w:rPr>
        <w:t xml:space="preserve"> Запаздывание социальных регуляторов (планирование семьи, развитие здр</w:t>
      </w:r>
      <w:r w:rsidRPr="001975B7">
        <w:rPr>
          <w:b w:val="0"/>
          <w:i w:val="0"/>
          <w:sz w:val="24"/>
          <w:szCs w:val="24"/>
        </w:rPr>
        <w:t>а</w:t>
      </w:r>
      <w:r w:rsidRPr="001975B7">
        <w:rPr>
          <w:b w:val="0"/>
          <w:i w:val="0"/>
          <w:sz w:val="24"/>
          <w:szCs w:val="24"/>
        </w:rPr>
        <w:t>воохранения, образования и культуры) высвобождает биологический потенциал человеч</w:t>
      </w:r>
      <w:r w:rsidRPr="001975B7">
        <w:rPr>
          <w:b w:val="0"/>
          <w:i w:val="0"/>
          <w:sz w:val="24"/>
          <w:szCs w:val="24"/>
        </w:rPr>
        <w:t>е</w:t>
      </w:r>
      <w:r w:rsidRPr="001975B7">
        <w:rPr>
          <w:b w:val="0"/>
          <w:i w:val="0"/>
          <w:sz w:val="24"/>
          <w:szCs w:val="24"/>
        </w:rPr>
        <w:t>ства к неограниченному размножению. Абсурдность бесконечного наращивания числе</w:t>
      </w:r>
      <w:r w:rsidRPr="001975B7">
        <w:rPr>
          <w:b w:val="0"/>
          <w:i w:val="0"/>
          <w:sz w:val="24"/>
          <w:szCs w:val="24"/>
        </w:rPr>
        <w:t>н</w:t>
      </w:r>
      <w:r w:rsidRPr="001975B7">
        <w:rPr>
          <w:b w:val="0"/>
          <w:i w:val="0"/>
          <w:sz w:val="24"/>
          <w:szCs w:val="24"/>
        </w:rPr>
        <w:t>ности и биомассы людей в конечном пространстве Земли.</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Мировая демографическая ситуация. Современная численность населения Земли, темпы его роста. Региональные и национальные особенности хода демографических пр</w:t>
      </w:r>
      <w:r w:rsidRPr="001975B7">
        <w:rPr>
          <w:b w:val="0"/>
          <w:i w:val="0"/>
          <w:sz w:val="24"/>
          <w:szCs w:val="24"/>
        </w:rPr>
        <w:t>о</w:t>
      </w:r>
      <w:r w:rsidRPr="001975B7">
        <w:rPr>
          <w:b w:val="0"/>
          <w:i w:val="0"/>
          <w:sz w:val="24"/>
          <w:szCs w:val="24"/>
        </w:rPr>
        <w:t>цессов, их коренные различия в экономически развитых и развивающихся странах.</w:t>
      </w:r>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 xml:space="preserve">Региональный демографический анализ. </w:t>
      </w:r>
      <w:proofErr w:type="gramStart"/>
      <w:r w:rsidRPr="001975B7">
        <w:rPr>
          <w:b w:val="0"/>
          <w:i w:val="0"/>
          <w:sz w:val="24"/>
          <w:szCs w:val="24"/>
        </w:rPr>
        <w:t>Реализация политики планирования семьи в «Южном» (Индия, Китай, страны Арабского Востока, Африки, Латинской Америки) и «Северном» (США, странах Западной и Восточной Европы) регионах.. Проблемы дем</w:t>
      </w:r>
      <w:r w:rsidRPr="001975B7">
        <w:rPr>
          <w:b w:val="0"/>
          <w:i w:val="0"/>
          <w:sz w:val="24"/>
          <w:szCs w:val="24"/>
        </w:rPr>
        <w:t>о</w:t>
      </w:r>
      <w:r w:rsidRPr="001975B7">
        <w:rPr>
          <w:b w:val="0"/>
          <w:i w:val="0"/>
          <w:sz w:val="24"/>
          <w:szCs w:val="24"/>
        </w:rPr>
        <w:t>графического замещения.</w:t>
      </w:r>
      <w:proofErr w:type="gramEnd"/>
    </w:p>
    <w:p w:rsidR="00AA50A5" w:rsidRPr="001975B7" w:rsidRDefault="00AA50A5" w:rsidP="001975B7">
      <w:pPr>
        <w:pStyle w:val="5"/>
        <w:spacing w:before="0" w:after="0"/>
        <w:ind w:firstLine="567"/>
        <w:jc w:val="both"/>
        <w:rPr>
          <w:b w:val="0"/>
          <w:i w:val="0"/>
          <w:sz w:val="24"/>
          <w:szCs w:val="24"/>
        </w:rPr>
      </w:pPr>
      <w:r w:rsidRPr="001975B7">
        <w:rPr>
          <w:b w:val="0"/>
          <w:i w:val="0"/>
          <w:sz w:val="24"/>
          <w:szCs w:val="24"/>
        </w:rPr>
        <w:t xml:space="preserve">Особенности демографических процессов и демографическая политика в России. Демографическая история в ряду: Россия (начало ХХ века) – Советский Союз (до </w:t>
      </w:r>
      <w:smartTag w:uri="urn:schemas-microsoft-com:office:smarttags" w:element="metricconverter">
        <w:smartTagPr>
          <w:attr w:name="ProductID" w:val="1990 г"/>
        </w:smartTagPr>
        <w:r w:rsidRPr="001975B7">
          <w:rPr>
            <w:b w:val="0"/>
            <w:i w:val="0"/>
            <w:sz w:val="24"/>
            <w:szCs w:val="24"/>
          </w:rPr>
          <w:t>1990 г</w:t>
        </w:r>
      </w:smartTag>
      <w:r w:rsidRPr="001975B7">
        <w:rPr>
          <w:b w:val="0"/>
          <w:i w:val="0"/>
          <w:sz w:val="24"/>
          <w:szCs w:val="24"/>
        </w:rPr>
        <w:t>.) – Россия (конец ХХ века). Факторы, влияющие на рождаемость и смертность, их измен</w:t>
      </w:r>
      <w:r w:rsidRPr="001975B7">
        <w:rPr>
          <w:b w:val="0"/>
          <w:i w:val="0"/>
          <w:sz w:val="24"/>
          <w:szCs w:val="24"/>
        </w:rPr>
        <w:t>е</w:t>
      </w:r>
      <w:r w:rsidRPr="001975B7">
        <w:rPr>
          <w:b w:val="0"/>
          <w:i w:val="0"/>
          <w:sz w:val="24"/>
          <w:szCs w:val="24"/>
        </w:rPr>
        <w:t>ния во второй половине ХХ века. Современная демографическая ситуация в России, пе</w:t>
      </w:r>
      <w:r w:rsidRPr="001975B7">
        <w:rPr>
          <w:b w:val="0"/>
          <w:i w:val="0"/>
          <w:sz w:val="24"/>
          <w:szCs w:val="24"/>
        </w:rPr>
        <w:t>р</w:t>
      </w:r>
      <w:r w:rsidRPr="001975B7">
        <w:rPr>
          <w:b w:val="0"/>
          <w:i w:val="0"/>
          <w:sz w:val="24"/>
          <w:szCs w:val="24"/>
        </w:rPr>
        <w:t>спективы ее развития в ближайшем и отдаленном будущем. Основные меры по оптимиз</w:t>
      </w:r>
      <w:r w:rsidRPr="001975B7">
        <w:rPr>
          <w:b w:val="0"/>
          <w:i w:val="0"/>
          <w:sz w:val="24"/>
          <w:szCs w:val="24"/>
        </w:rPr>
        <w:t>а</w:t>
      </w:r>
      <w:r w:rsidRPr="001975B7">
        <w:rPr>
          <w:b w:val="0"/>
          <w:i w:val="0"/>
          <w:sz w:val="24"/>
          <w:szCs w:val="24"/>
        </w:rPr>
        <w:t>ции демографической политики в России.</w:t>
      </w:r>
      <w:r w:rsidR="000E48F1" w:rsidRPr="001975B7">
        <w:rPr>
          <w:b w:val="0"/>
          <w:i w:val="0"/>
          <w:sz w:val="24"/>
          <w:szCs w:val="24"/>
        </w:rPr>
        <w:t xml:space="preserve"> </w:t>
      </w:r>
      <w:r w:rsidRPr="001975B7">
        <w:rPr>
          <w:b w:val="0"/>
          <w:i w:val="0"/>
          <w:sz w:val="24"/>
          <w:szCs w:val="24"/>
        </w:rPr>
        <w:t>Проблемы качества генофонда человечества. Демографический процесс, как отражение фундаментального философского противоречия в системе "настоящее - будущее", которое проявляется в характере реализации одного из самых фундаментальных свойств живого — стремления к генетическому и (в отношении человека) социальному бессмертию, к продолжению себя во времени и пространстве. Перспективы разумной корректировки этих процессов и, тем самым, оптимизации дем</w:t>
      </w:r>
      <w:r w:rsidRPr="001975B7">
        <w:rPr>
          <w:b w:val="0"/>
          <w:i w:val="0"/>
          <w:sz w:val="24"/>
          <w:szCs w:val="24"/>
        </w:rPr>
        <w:t>о</w:t>
      </w:r>
      <w:r w:rsidRPr="001975B7">
        <w:rPr>
          <w:b w:val="0"/>
          <w:i w:val="0"/>
          <w:sz w:val="24"/>
          <w:szCs w:val="24"/>
        </w:rPr>
        <w:t>графического развития стран и регионов, населения Земли в целом.</w:t>
      </w:r>
    </w:p>
    <w:p w:rsidR="00AA50A5" w:rsidRPr="001975B7" w:rsidRDefault="00E50293" w:rsidP="001975B7">
      <w:pPr>
        <w:pStyle w:val="a8"/>
        <w:spacing w:after="0" w:line="240" w:lineRule="auto"/>
        <w:ind w:left="0"/>
        <w:rPr>
          <w:rFonts w:ascii="Times New Roman" w:eastAsia="Calibri" w:hAnsi="Times New Roman" w:cs="Times New Roman"/>
          <w:sz w:val="24"/>
          <w:szCs w:val="24"/>
        </w:rPr>
      </w:pPr>
      <w:r w:rsidRPr="001975B7">
        <w:rPr>
          <w:rFonts w:ascii="Times New Roman" w:hAnsi="Times New Roman" w:cs="Times New Roman"/>
          <w:b/>
          <w:sz w:val="24"/>
          <w:szCs w:val="24"/>
        </w:rPr>
        <w:t xml:space="preserve">     </w:t>
      </w:r>
      <w:r w:rsidR="000E48F1" w:rsidRPr="001975B7">
        <w:rPr>
          <w:rFonts w:ascii="Times New Roman" w:hAnsi="Times New Roman" w:cs="Times New Roman"/>
          <w:sz w:val="24"/>
          <w:szCs w:val="24"/>
        </w:rPr>
        <w:t>Концепция устойчивого развития человечества и природы</w:t>
      </w:r>
      <w:r w:rsidR="00DA6D69" w:rsidRPr="001975B7">
        <w:rPr>
          <w:rFonts w:ascii="Times New Roman" w:hAnsi="Times New Roman" w:cs="Times New Roman"/>
          <w:sz w:val="24"/>
          <w:szCs w:val="24"/>
        </w:rPr>
        <w:t>.</w:t>
      </w:r>
    </w:p>
    <w:p w:rsidR="00AA50A5" w:rsidRPr="001975B7" w:rsidRDefault="00AA50A5" w:rsidP="001975B7">
      <w:pPr>
        <w:spacing w:after="0" w:line="240" w:lineRule="auto"/>
        <w:ind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Всемирная экологическая программа на XXI век. Экосоциальная стратегия выжив</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ния человечества. Альтернативные решения фундаментальной задачи продолжения сущ</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ствования человека во времени и пространстве: оптимизация отношений общества и пр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роды на планете Земля или создание внебиосферных автономных систем искусственного жизнеобеспечения, эвакуации на внеземные тела части человечества и земного биолог</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ческого разнообразия (космический "Ноев ковчег"). Программа-минимум: восстановление нормального функционирования дестабилизированной системы "природа - общество" и подсистемы "биосфера - техносфера". Концепция устойчивого развития человечества и природы, роль экологического образования молодежи и экологического просвещения о</w:t>
      </w:r>
      <w:r w:rsidRPr="001975B7">
        <w:rPr>
          <w:rFonts w:ascii="Times New Roman" w:eastAsia="Calibri" w:hAnsi="Times New Roman" w:cs="Times New Roman"/>
          <w:sz w:val="24"/>
          <w:szCs w:val="24"/>
        </w:rPr>
        <w:t>б</w:t>
      </w:r>
      <w:r w:rsidRPr="001975B7">
        <w:rPr>
          <w:rFonts w:ascii="Times New Roman" w:eastAsia="Calibri" w:hAnsi="Times New Roman" w:cs="Times New Roman"/>
          <w:sz w:val="24"/>
          <w:szCs w:val="24"/>
        </w:rPr>
        <w:t>щества в целом в реализации Концепции. Программа-максимум: реальное обеспечение гарантии генетического и социального бессмертия человечества, совместимого с опт</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мальным развитием всего разнообразия земной жизни.</w:t>
      </w:r>
    </w:p>
    <w:p w:rsidR="00D05F0D" w:rsidRPr="001975B7" w:rsidRDefault="00D05F0D" w:rsidP="001975B7">
      <w:pPr>
        <w:spacing w:after="0" w:line="240" w:lineRule="auto"/>
        <w:ind w:firstLine="567"/>
        <w:jc w:val="both"/>
        <w:rPr>
          <w:rFonts w:ascii="Times New Roman" w:hAnsi="Times New Roman" w:cs="Times New Roman"/>
          <w:color w:val="000000"/>
          <w:spacing w:val="-13"/>
          <w:sz w:val="24"/>
          <w:szCs w:val="24"/>
        </w:rPr>
      </w:pPr>
    </w:p>
    <w:p w:rsidR="00D05F0D" w:rsidRDefault="00EE15CD" w:rsidP="00EE15CD">
      <w:pPr>
        <w:spacing w:after="0" w:line="240" w:lineRule="auto"/>
        <w:ind w:firstLine="567"/>
        <w:jc w:val="center"/>
        <w:rPr>
          <w:rFonts w:ascii="Times New Roman" w:hAnsi="Times New Roman" w:cs="Times New Roman"/>
          <w:b/>
          <w:color w:val="000000"/>
          <w:spacing w:val="-13"/>
          <w:sz w:val="24"/>
          <w:szCs w:val="24"/>
        </w:rPr>
      </w:pPr>
      <w:r>
        <w:rPr>
          <w:rFonts w:ascii="Times New Roman" w:hAnsi="Times New Roman" w:cs="Times New Roman"/>
          <w:b/>
          <w:color w:val="000000"/>
          <w:spacing w:val="-13"/>
          <w:sz w:val="24"/>
          <w:szCs w:val="24"/>
        </w:rPr>
        <w:t>Дисциплина 10</w:t>
      </w:r>
      <w:r w:rsidR="00D05F0D" w:rsidRPr="001975B7">
        <w:rPr>
          <w:rFonts w:ascii="Times New Roman" w:hAnsi="Times New Roman" w:cs="Times New Roman"/>
          <w:b/>
          <w:color w:val="000000"/>
          <w:spacing w:val="-13"/>
          <w:sz w:val="24"/>
          <w:szCs w:val="24"/>
        </w:rPr>
        <w:t>.  Основы биоэтики</w:t>
      </w:r>
    </w:p>
    <w:p w:rsidR="00EE15CD" w:rsidRPr="001975B7" w:rsidRDefault="00EE15CD" w:rsidP="00EE15CD">
      <w:pPr>
        <w:spacing w:after="0" w:line="240" w:lineRule="auto"/>
        <w:ind w:firstLine="567"/>
        <w:jc w:val="both"/>
        <w:rPr>
          <w:rFonts w:ascii="Times New Roman" w:hAnsi="Times New Roman" w:cs="Times New Roman"/>
          <w:b/>
          <w:color w:val="000000"/>
          <w:spacing w:val="-13"/>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D05F0D" w:rsidRPr="001975B7" w:rsidRDefault="00D05F0D" w:rsidP="001975B7">
      <w:pPr>
        <w:spacing w:after="0" w:line="240" w:lineRule="auto"/>
        <w:ind w:firstLine="540"/>
        <w:jc w:val="both"/>
        <w:rPr>
          <w:rFonts w:ascii="Times New Roman" w:eastAsia="Calibri" w:hAnsi="Times New Roman" w:cs="Times New Roman"/>
          <w:bCs/>
          <w:sz w:val="24"/>
          <w:szCs w:val="24"/>
        </w:rPr>
      </w:pPr>
      <w:r w:rsidRPr="001975B7">
        <w:rPr>
          <w:rFonts w:ascii="Times New Roman" w:eastAsia="Calibri" w:hAnsi="Times New Roman" w:cs="Times New Roman"/>
          <w:bCs/>
          <w:sz w:val="24"/>
          <w:szCs w:val="24"/>
        </w:rPr>
        <w:t>Предмет экологической этики. Краткая история.  Принцип равенства всех форм жи</w:t>
      </w:r>
      <w:r w:rsidRPr="001975B7">
        <w:rPr>
          <w:rFonts w:ascii="Times New Roman" w:eastAsia="Calibri" w:hAnsi="Times New Roman" w:cs="Times New Roman"/>
          <w:bCs/>
          <w:sz w:val="24"/>
          <w:szCs w:val="24"/>
        </w:rPr>
        <w:t>з</w:t>
      </w:r>
      <w:r w:rsidRPr="001975B7">
        <w:rPr>
          <w:rFonts w:ascii="Times New Roman" w:eastAsia="Calibri" w:hAnsi="Times New Roman" w:cs="Times New Roman"/>
          <w:bCs/>
          <w:sz w:val="24"/>
          <w:szCs w:val="24"/>
        </w:rPr>
        <w:t xml:space="preserve">ни. А.Швейцер. О.Леопольд. Этические установки А.Швейцера и О.Леопольда. История охраны природы в мире, России и Башкортостане. Ошибки в организации системы охраны природы в социалистический период. Д.И. Кашкаров и В.В.Станчинский как теоретики и этики охраны природы. Основные этические установки и практические рекомендации по организации охраны природы. Оторванность установок глубинной экологии от жизни. Важность </w:t>
      </w:r>
      <w:proofErr w:type="gramStart"/>
      <w:r w:rsidRPr="001975B7">
        <w:rPr>
          <w:rFonts w:ascii="Times New Roman" w:eastAsia="Calibri" w:hAnsi="Times New Roman" w:cs="Times New Roman"/>
          <w:bCs/>
          <w:sz w:val="24"/>
          <w:szCs w:val="24"/>
        </w:rPr>
        <w:t>экономических механизмов</w:t>
      </w:r>
      <w:proofErr w:type="gramEnd"/>
      <w:r w:rsidRPr="001975B7">
        <w:rPr>
          <w:rFonts w:ascii="Times New Roman" w:eastAsia="Calibri" w:hAnsi="Times New Roman" w:cs="Times New Roman"/>
          <w:bCs/>
          <w:sz w:val="24"/>
          <w:szCs w:val="24"/>
        </w:rPr>
        <w:t xml:space="preserve"> в обеспечении рационального использования и о</w:t>
      </w:r>
      <w:r w:rsidRPr="001975B7">
        <w:rPr>
          <w:rFonts w:ascii="Times New Roman" w:eastAsia="Calibri" w:hAnsi="Times New Roman" w:cs="Times New Roman"/>
          <w:bCs/>
          <w:sz w:val="24"/>
          <w:szCs w:val="24"/>
        </w:rPr>
        <w:t>х</w:t>
      </w:r>
      <w:r w:rsidRPr="001975B7">
        <w:rPr>
          <w:rFonts w:ascii="Times New Roman" w:eastAsia="Calibri" w:hAnsi="Times New Roman" w:cs="Times New Roman"/>
          <w:bCs/>
          <w:sz w:val="24"/>
          <w:szCs w:val="24"/>
        </w:rPr>
        <w:t xml:space="preserve">раны природы. </w:t>
      </w:r>
    </w:p>
    <w:p w:rsidR="00D05F0D" w:rsidRPr="001975B7" w:rsidRDefault="00D05F0D" w:rsidP="001975B7">
      <w:pPr>
        <w:spacing w:after="0" w:line="240" w:lineRule="auto"/>
        <w:ind w:firstLine="540"/>
        <w:jc w:val="both"/>
        <w:rPr>
          <w:rFonts w:ascii="Times New Roman" w:eastAsia="Calibri" w:hAnsi="Times New Roman" w:cs="Times New Roman"/>
          <w:bCs/>
          <w:sz w:val="24"/>
          <w:szCs w:val="24"/>
        </w:rPr>
      </w:pPr>
      <w:r w:rsidRPr="001975B7">
        <w:rPr>
          <w:rFonts w:ascii="Times New Roman" w:eastAsia="Calibri" w:hAnsi="Times New Roman" w:cs="Times New Roman"/>
          <w:bCs/>
          <w:sz w:val="24"/>
          <w:szCs w:val="24"/>
        </w:rPr>
        <w:t>Экологическая этика и новая парадигма охраны природы.</w:t>
      </w:r>
    </w:p>
    <w:p w:rsidR="00D05F0D" w:rsidRPr="001975B7" w:rsidRDefault="00D05F0D" w:rsidP="001975B7">
      <w:pPr>
        <w:spacing w:after="0" w:line="240" w:lineRule="auto"/>
        <w:ind w:firstLine="540"/>
        <w:jc w:val="both"/>
        <w:rPr>
          <w:rFonts w:ascii="Times New Roman" w:hAnsi="Times New Roman" w:cs="Times New Roman"/>
          <w:bCs/>
          <w:sz w:val="24"/>
          <w:szCs w:val="24"/>
        </w:rPr>
      </w:pPr>
      <w:r w:rsidRPr="001975B7">
        <w:rPr>
          <w:rFonts w:ascii="Times New Roman" w:eastAsia="Calibri" w:hAnsi="Times New Roman" w:cs="Times New Roman"/>
          <w:bCs/>
          <w:sz w:val="24"/>
          <w:szCs w:val="24"/>
        </w:rPr>
        <w:t>Содержание принципа единства рационального использования и охраны Встраив</w:t>
      </w:r>
      <w:r w:rsidRPr="001975B7">
        <w:rPr>
          <w:rFonts w:ascii="Times New Roman" w:eastAsia="Calibri" w:hAnsi="Times New Roman" w:cs="Times New Roman"/>
          <w:bCs/>
          <w:sz w:val="24"/>
          <w:szCs w:val="24"/>
        </w:rPr>
        <w:t>а</w:t>
      </w:r>
      <w:r w:rsidRPr="001975B7">
        <w:rPr>
          <w:rFonts w:ascii="Times New Roman" w:eastAsia="Calibri" w:hAnsi="Times New Roman" w:cs="Times New Roman"/>
          <w:bCs/>
          <w:sz w:val="24"/>
          <w:szCs w:val="24"/>
        </w:rPr>
        <w:t>ние системы охраняемых природных территорий в социально-экономическое развитие р</w:t>
      </w:r>
      <w:r w:rsidRPr="001975B7">
        <w:rPr>
          <w:rFonts w:ascii="Times New Roman" w:eastAsia="Calibri" w:hAnsi="Times New Roman" w:cs="Times New Roman"/>
          <w:bCs/>
          <w:sz w:val="24"/>
          <w:szCs w:val="24"/>
        </w:rPr>
        <w:t>е</w:t>
      </w:r>
      <w:r w:rsidRPr="001975B7">
        <w:rPr>
          <w:rFonts w:ascii="Times New Roman" w:eastAsia="Calibri" w:hAnsi="Times New Roman" w:cs="Times New Roman"/>
          <w:bCs/>
          <w:sz w:val="24"/>
          <w:szCs w:val="24"/>
        </w:rPr>
        <w:t>гионов. Принцип экологической сети. Проблемы отношений человека и природы в период экономических реформ. Рост потребительства и браконьерства. Экологическое право Ро</w:t>
      </w:r>
      <w:r w:rsidRPr="001975B7">
        <w:rPr>
          <w:rFonts w:ascii="Times New Roman" w:eastAsia="Calibri" w:hAnsi="Times New Roman" w:cs="Times New Roman"/>
          <w:bCs/>
          <w:sz w:val="24"/>
          <w:szCs w:val="24"/>
        </w:rPr>
        <w:t>с</w:t>
      </w:r>
      <w:r w:rsidRPr="001975B7">
        <w:rPr>
          <w:rFonts w:ascii="Times New Roman" w:eastAsia="Calibri" w:hAnsi="Times New Roman" w:cs="Times New Roman"/>
          <w:bCs/>
          <w:sz w:val="24"/>
          <w:szCs w:val="24"/>
        </w:rPr>
        <w:t>сии. Система экологического образования в средней школе. Экологическая этика и рел</w:t>
      </w:r>
      <w:r w:rsidRPr="001975B7">
        <w:rPr>
          <w:rFonts w:ascii="Times New Roman" w:eastAsia="Calibri" w:hAnsi="Times New Roman" w:cs="Times New Roman"/>
          <w:bCs/>
          <w:sz w:val="24"/>
          <w:szCs w:val="24"/>
        </w:rPr>
        <w:t>и</w:t>
      </w:r>
      <w:r w:rsidRPr="001975B7">
        <w:rPr>
          <w:rFonts w:ascii="Times New Roman" w:eastAsia="Calibri" w:hAnsi="Times New Roman" w:cs="Times New Roman"/>
          <w:bCs/>
          <w:sz w:val="24"/>
          <w:szCs w:val="24"/>
        </w:rPr>
        <w:t>гия. Экологические установки в Библии и Коране. Участие религиозных деятелей в восп</w:t>
      </w:r>
      <w:r w:rsidRPr="001975B7">
        <w:rPr>
          <w:rFonts w:ascii="Times New Roman" w:eastAsia="Calibri" w:hAnsi="Times New Roman" w:cs="Times New Roman"/>
          <w:bCs/>
          <w:sz w:val="24"/>
          <w:szCs w:val="24"/>
        </w:rPr>
        <w:t>и</w:t>
      </w:r>
      <w:r w:rsidRPr="001975B7">
        <w:rPr>
          <w:rFonts w:ascii="Times New Roman" w:eastAsia="Calibri" w:hAnsi="Times New Roman" w:cs="Times New Roman"/>
          <w:bCs/>
          <w:sz w:val="24"/>
          <w:szCs w:val="24"/>
        </w:rPr>
        <w:t>тании экологической нравственности и в практике охраны природы. Экологические уст</w:t>
      </w:r>
      <w:r w:rsidRPr="001975B7">
        <w:rPr>
          <w:rFonts w:ascii="Times New Roman" w:eastAsia="Calibri" w:hAnsi="Times New Roman" w:cs="Times New Roman"/>
          <w:bCs/>
          <w:sz w:val="24"/>
          <w:szCs w:val="24"/>
        </w:rPr>
        <w:t>а</w:t>
      </w:r>
      <w:r w:rsidRPr="001975B7">
        <w:rPr>
          <w:rFonts w:ascii="Times New Roman" w:eastAsia="Calibri" w:hAnsi="Times New Roman" w:cs="Times New Roman"/>
          <w:bCs/>
          <w:sz w:val="24"/>
          <w:szCs w:val="24"/>
        </w:rPr>
        <w:t>новки  древних восточных религий.</w:t>
      </w:r>
      <w:r w:rsidR="00F24A8B" w:rsidRPr="001975B7">
        <w:rPr>
          <w:rFonts w:ascii="Times New Roman" w:hAnsi="Times New Roman" w:cs="Times New Roman"/>
          <w:bCs/>
          <w:sz w:val="24"/>
          <w:szCs w:val="24"/>
        </w:rPr>
        <w:t xml:space="preserve">  </w:t>
      </w:r>
      <w:r w:rsidRPr="001975B7">
        <w:rPr>
          <w:rFonts w:ascii="Times New Roman" w:eastAsia="Calibri" w:hAnsi="Times New Roman" w:cs="Times New Roman"/>
          <w:bCs/>
          <w:sz w:val="24"/>
          <w:szCs w:val="24"/>
        </w:rPr>
        <w:t>Экоэтические мотивы в традициях и фольклоре нар</w:t>
      </w:r>
      <w:r w:rsidRPr="001975B7">
        <w:rPr>
          <w:rFonts w:ascii="Times New Roman" w:eastAsia="Calibri" w:hAnsi="Times New Roman" w:cs="Times New Roman"/>
          <w:bCs/>
          <w:sz w:val="24"/>
          <w:szCs w:val="24"/>
        </w:rPr>
        <w:t>о</w:t>
      </w:r>
      <w:r w:rsidRPr="001975B7">
        <w:rPr>
          <w:rFonts w:ascii="Times New Roman" w:eastAsia="Calibri" w:hAnsi="Times New Roman" w:cs="Times New Roman"/>
          <w:bCs/>
          <w:sz w:val="24"/>
          <w:szCs w:val="24"/>
        </w:rPr>
        <w:t>дов Башкортостана и произведениях башкирских писателей.</w:t>
      </w:r>
      <w:r w:rsidR="00F24A8B" w:rsidRPr="001975B7">
        <w:rPr>
          <w:rFonts w:ascii="Times New Roman" w:hAnsi="Times New Roman" w:cs="Times New Roman"/>
          <w:bCs/>
          <w:sz w:val="24"/>
          <w:szCs w:val="24"/>
        </w:rPr>
        <w:t xml:space="preserve"> </w:t>
      </w:r>
      <w:r w:rsidRPr="001975B7">
        <w:rPr>
          <w:rFonts w:ascii="Times New Roman" w:eastAsia="Calibri" w:hAnsi="Times New Roman" w:cs="Times New Roman"/>
          <w:bCs/>
          <w:sz w:val="24"/>
          <w:szCs w:val="24"/>
        </w:rPr>
        <w:t>Понятие «этноэкосистема» в приложении к традиционному природопользованию башкир. Природоохранные идеи в эпосе «Урал-Батыр». Воспитание любви и этическому отношению к природе в произвед</w:t>
      </w:r>
      <w:r w:rsidRPr="001975B7">
        <w:rPr>
          <w:rFonts w:ascii="Times New Roman" w:eastAsia="Calibri" w:hAnsi="Times New Roman" w:cs="Times New Roman"/>
          <w:bCs/>
          <w:sz w:val="24"/>
          <w:szCs w:val="24"/>
        </w:rPr>
        <w:t>е</w:t>
      </w:r>
      <w:r w:rsidRPr="001975B7">
        <w:rPr>
          <w:rFonts w:ascii="Times New Roman" w:eastAsia="Calibri" w:hAnsi="Times New Roman" w:cs="Times New Roman"/>
          <w:bCs/>
          <w:sz w:val="24"/>
          <w:szCs w:val="24"/>
        </w:rPr>
        <w:t xml:space="preserve">ниях башкирских писателей.   </w:t>
      </w:r>
    </w:p>
    <w:p w:rsidR="005E007B" w:rsidRPr="001975B7" w:rsidRDefault="005E007B" w:rsidP="001975B7">
      <w:pPr>
        <w:spacing w:after="0" w:line="240" w:lineRule="auto"/>
        <w:ind w:firstLine="540"/>
        <w:jc w:val="both"/>
        <w:rPr>
          <w:rFonts w:ascii="Times New Roman" w:hAnsi="Times New Roman" w:cs="Times New Roman"/>
          <w:bCs/>
          <w:sz w:val="24"/>
          <w:szCs w:val="24"/>
        </w:rPr>
      </w:pPr>
    </w:p>
    <w:p w:rsidR="005E007B" w:rsidRDefault="00EE15CD" w:rsidP="00EE15CD">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Дисциплина</w:t>
      </w:r>
      <w:r w:rsidR="00711A39" w:rsidRPr="001975B7">
        <w:rPr>
          <w:rFonts w:ascii="Times New Roman" w:hAnsi="Times New Roman" w:cs="Times New Roman"/>
          <w:b/>
          <w:bCs/>
          <w:sz w:val="24"/>
          <w:szCs w:val="24"/>
        </w:rPr>
        <w:t xml:space="preserve"> 11</w:t>
      </w:r>
      <w:r w:rsidR="005E007B" w:rsidRPr="001975B7">
        <w:rPr>
          <w:rFonts w:ascii="Times New Roman" w:hAnsi="Times New Roman" w:cs="Times New Roman"/>
          <w:b/>
          <w:bCs/>
          <w:sz w:val="24"/>
          <w:szCs w:val="24"/>
        </w:rPr>
        <w:t xml:space="preserve">. </w:t>
      </w:r>
      <w:r>
        <w:rPr>
          <w:rFonts w:ascii="Times New Roman" w:hAnsi="Times New Roman" w:cs="Times New Roman"/>
          <w:b/>
          <w:bCs/>
          <w:sz w:val="24"/>
          <w:szCs w:val="24"/>
        </w:rPr>
        <w:t>Физиологические и экологические факторы и здоровье</w:t>
      </w:r>
    </w:p>
    <w:p w:rsidR="00EE15CD" w:rsidRDefault="00EE15CD" w:rsidP="00EE15CD">
      <w:pPr>
        <w:spacing w:after="0" w:line="240" w:lineRule="auto"/>
        <w:ind w:firstLine="540"/>
        <w:jc w:val="both"/>
        <w:rPr>
          <w:rFonts w:ascii="Times New Roman" w:hAnsi="Times New Roman" w:cs="Times New Roman"/>
          <w:b/>
          <w:bCs/>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w:t>
      </w:r>
      <w:r w:rsidRPr="00FB1A66">
        <w:rPr>
          <w:rFonts w:ascii="Times New Roman" w:hAnsi="Times New Roman" w:cs="Times New Roman"/>
          <w:sz w:val="24"/>
          <w:szCs w:val="24"/>
        </w:rPr>
        <w:t>к</w:t>
      </w:r>
      <w:r w:rsidRPr="00FB1A66">
        <w:rPr>
          <w:rFonts w:ascii="Times New Roman" w:hAnsi="Times New Roman" w:cs="Times New Roman"/>
          <w:sz w:val="24"/>
          <w:szCs w:val="24"/>
        </w:rPr>
        <w:t>замен.</w:t>
      </w:r>
    </w:p>
    <w:p w:rsidR="005E007B" w:rsidRPr="00EE15CD" w:rsidRDefault="005E007B" w:rsidP="00EE15CD">
      <w:pPr>
        <w:spacing w:after="0" w:line="240" w:lineRule="auto"/>
        <w:ind w:firstLine="540"/>
        <w:jc w:val="both"/>
        <w:rPr>
          <w:rFonts w:ascii="Times New Roman" w:hAnsi="Times New Roman" w:cs="Times New Roman"/>
          <w:b/>
          <w:bCs/>
          <w:sz w:val="24"/>
          <w:szCs w:val="24"/>
        </w:rPr>
      </w:pPr>
      <w:r w:rsidRPr="001975B7">
        <w:rPr>
          <w:rFonts w:ascii="Times New Roman" w:eastAsia="Calibri" w:hAnsi="Times New Roman" w:cs="Times New Roman"/>
          <w:sz w:val="24"/>
          <w:szCs w:val="24"/>
        </w:rPr>
        <w:t xml:space="preserve">Экология и здоровье человека. </w:t>
      </w:r>
      <w:r w:rsidRPr="001975B7">
        <w:rPr>
          <w:rFonts w:ascii="Times New Roman" w:eastAsia="Calibri" w:hAnsi="Times New Roman" w:cs="Times New Roman"/>
          <w:color w:val="000000"/>
          <w:sz w:val="24"/>
          <w:szCs w:val="24"/>
        </w:rPr>
        <w:t>Взаимодействие человека и среды обитания (осно</w:t>
      </w:r>
      <w:r w:rsidRPr="001975B7">
        <w:rPr>
          <w:rFonts w:ascii="Times New Roman" w:eastAsia="Calibri" w:hAnsi="Times New Roman" w:cs="Times New Roman"/>
          <w:color w:val="000000"/>
          <w:sz w:val="24"/>
          <w:szCs w:val="24"/>
        </w:rPr>
        <w:t>в</w:t>
      </w:r>
      <w:r w:rsidRPr="001975B7">
        <w:rPr>
          <w:rFonts w:ascii="Times New Roman" w:eastAsia="Calibri" w:hAnsi="Times New Roman" w:cs="Times New Roman"/>
          <w:color w:val="000000"/>
          <w:sz w:val="24"/>
          <w:szCs w:val="24"/>
        </w:rPr>
        <w:t>ные аксиомы и понятия). Классификация потребностей человека. Эволюция среды обит</w:t>
      </w:r>
      <w:r w:rsidRPr="001975B7">
        <w:rPr>
          <w:rFonts w:ascii="Times New Roman" w:eastAsia="Calibri" w:hAnsi="Times New Roman" w:cs="Times New Roman"/>
          <w:color w:val="000000"/>
          <w:sz w:val="24"/>
          <w:szCs w:val="24"/>
        </w:rPr>
        <w:t>а</w:t>
      </w:r>
      <w:r w:rsidRPr="001975B7">
        <w:rPr>
          <w:rFonts w:ascii="Times New Roman" w:eastAsia="Calibri" w:hAnsi="Times New Roman" w:cs="Times New Roman"/>
          <w:color w:val="000000"/>
          <w:sz w:val="24"/>
          <w:szCs w:val="24"/>
        </w:rPr>
        <w:t>ния, переход к техносфере. Примеры экологических законов. 13 аксиом, лежащих в осн</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ве экологии человека</w:t>
      </w:r>
      <w:r w:rsidRPr="001975B7">
        <w:rPr>
          <w:rFonts w:ascii="Times New Roman" w:hAnsi="Times New Roman" w:cs="Times New Roman"/>
          <w:color w:val="000000"/>
          <w:sz w:val="24"/>
          <w:szCs w:val="24"/>
        </w:rPr>
        <w:t xml:space="preserve">. </w:t>
      </w:r>
      <w:r w:rsidRPr="001975B7">
        <w:rPr>
          <w:rFonts w:ascii="Times New Roman" w:eastAsia="Calibri" w:hAnsi="Times New Roman" w:cs="Times New Roman"/>
          <w:sz w:val="24"/>
          <w:szCs w:val="24"/>
        </w:rPr>
        <w:t>Физиологические основы нормы и патологии основных систем о</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ганизма человека.</w:t>
      </w:r>
      <w:r w:rsidRPr="001975B7">
        <w:rPr>
          <w:rFonts w:ascii="Times New Roman" w:eastAsia="Calibri" w:hAnsi="Times New Roman" w:cs="Times New Roman"/>
          <w:color w:val="000000"/>
          <w:sz w:val="24"/>
          <w:szCs w:val="24"/>
        </w:rPr>
        <w:t xml:space="preserve"> Негативное воздействие факторов внешней среды на организм. Анал</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заторы: определение, строение, основные характеристики. Здоровье - определение и его комплексные оценки. Сбалансированное питание. Понятие и характеристика обмена бе</w:t>
      </w:r>
      <w:r w:rsidRPr="001975B7">
        <w:rPr>
          <w:rFonts w:ascii="Times New Roman" w:eastAsia="Calibri" w:hAnsi="Times New Roman" w:cs="Times New Roman"/>
          <w:color w:val="000000"/>
          <w:sz w:val="24"/>
          <w:szCs w:val="24"/>
        </w:rPr>
        <w:t>л</w:t>
      </w:r>
      <w:r w:rsidRPr="001975B7">
        <w:rPr>
          <w:rFonts w:ascii="Times New Roman" w:eastAsia="Calibri" w:hAnsi="Times New Roman" w:cs="Times New Roman"/>
          <w:color w:val="000000"/>
          <w:sz w:val="24"/>
          <w:szCs w:val="24"/>
        </w:rPr>
        <w:t>ков, жиров, углеводов и витаминов. Понятие гомеостаза и адаптации. Стресс, стадии стресса. Естественные системы защиты человека. Вредные привычки (наркомания, алк</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голизм, табакокурение) - действие и последействие на организм человека. </w:t>
      </w:r>
      <w:r w:rsidRPr="001975B7">
        <w:rPr>
          <w:rFonts w:ascii="Times New Roman" w:eastAsia="Calibri" w:hAnsi="Times New Roman" w:cs="Times New Roman"/>
          <w:sz w:val="24"/>
          <w:szCs w:val="24"/>
        </w:rPr>
        <w:t>Иммунная си</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тема</w:t>
      </w:r>
      <w:r w:rsidRPr="001975B7">
        <w:rPr>
          <w:rFonts w:ascii="Times New Roman" w:eastAsia="Calibri" w:hAnsi="Times New Roman" w:cs="Times New Roman"/>
          <w:color w:val="000000"/>
          <w:spacing w:val="-4"/>
          <w:sz w:val="24"/>
          <w:szCs w:val="24"/>
        </w:rPr>
        <w:t xml:space="preserve"> Специфика и механизм токсического действия вредных веществ. </w:t>
      </w:r>
      <w:r w:rsidRPr="001975B7">
        <w:rPr>
          <w:rFonts w:ascii="Times New Roman" w:eastAsia="Calibri" w:hAnsi="Times New Roman" w:cs="Times New Roman"/>
          <w:color w:val="000000"/>
          <w:spacing w:val="-5"/>
          <w:sz w:val="24"/>
          <w:szCs w:val="24"/>
        </w:rPr>
        <w:t xml:space="preserve">Значение однократных и повторных воздействий для возникновения метатоксических </w:t>
      </w:r>
      <w:r w:rsidRPr="001975B7">
        <w:rPr>
          <w:rFonts w:ascii="Times New Roman" w:eastAsia="Calibri" w:hAnsi="Times New Roman" w:cs="Times New Roman"/>
          <w:color w:val="000000"/>
          <w:spacing w:val="-6"/>
          <w:sz w:val="24"/>
          <w:szCs w:val="24"/>
        </w:rPr>
        <w:t xml:space="preserve">эффектов. </w:t>
      </w:r>
      <w:r w:rsidRPr="001975B7">
        <w:rPr>
          <w:rFonts w:ascii="Times New Roman" w:eastAsia="Calibri" w:hAnsi="Times New Roman" w:cs="Times New Roman"/>
          <w:color w:val="000000"/>
          <w:spacing w:val="-4"/>
          <w:sz w:val="24"/>
          <w:szCs w:val="24"/>
        </w:rPr>
        <w:t xml:space="preserve">Генотоксический (мутагенный) эффект. Мутации. Эмбриотоксический </w:t>
      </w:r>
      <w:proofErr w:type="gramStart"/>
      <w:r w:rsidRPr="001975B7">
        <w:rPr>
          <w:rFonts w:ascii="Times New Roman" w:eastAsia="Calibri" w:hAnsi="Times New Roman" w:cs="Times New Roman"/>
          <w:color w:val="000000"/>
          <w:spacing w:val="-4"/>
          <w:sz w:val="24"/>
          <w:szCs w:val="24"/>
        </w:rPr>
        <w:t xml:space="preserve">( </w:t>
      </w:r>
      <w:proofErr w:type="gramEnd"/>
      <w:r w:rsidRPr="001975B7">
        <w:rPr>
          <w:rFonts w:ascii="Times New Roman" w:eastAsia="Calibri" w:hAnsi="Times New Roman" w:cs="Times New Roman"/>
          <w:color w:val="000000"/>
          <w:spacing w:val="-4"/>
          <w:sz w:val="24"/>
          <w:szCs w:val="24"/>
        </w:rPr>
        <w:t xml:space="preserve">эмбриолетальный) и тератогенный эффекты. Опасные периоды развития зародыша. Цитотоксический эффект на разных стадиях развития организма. Дозовая зависимость, латентный период. Радиационный и химический онкогенез. Специфика воздействия радиоактивных веществ. </w:t>
      </w:r>
      <w:r w:rsidRPr="001975B7">
        <w:rPr>
          <w:rFonts w:ascii="Times New Roman" w:eastAsia="Calibri" w:hAnsi="Times New Roman" w:cs="Times New Roman"/>
          <w:color w:val="000000"/>
          <w:spacing w:val="-3"/>
          <w:sz w:val="24"/>
          <w:szCs w:val="24"/>
        </w:rPr>
        <w:t>Воздействие химических в</w:t>
      </w:r>
      <w:r w:rsidRPr="001975B7">
        <w:rPr>
          <w:rFonts w:ascii="Times New Roman" w:eastAsia="Calibri" w:hAnsi="Times New Roman" w:cs="Times New Roman"/>
          <w:color w:val="000000"/>
          <w:spacing w:val="-3"/>
          <w:sz w:val="24"/>
          <w:szCs w:val="24"/>
        </w:rPr>
        <w:t>е</w:t>
      </w:r>
      <w:r w:rsidRPr="001975B7">
        <w:rPr>
          <w:rFonts w:ascii="Times New Roman" w:eastAsia="Calibri" w:hAnsi="Times New Roman" w:cs="Times New Roman"/>
          <w:color w:val="000000"/>
          <w:spacing w:val="-3"/>
          <w:sz w:val="24"/>
          <w:szCs w:val="24"/>
        </w:rPr>
        <w:t xml:space="preserve">ществ на популяции и экосистемы. </w:t>
      </w:r>
      <w:r w:rsidRPr="001975B7">
        <w:rPr>
          <w:rFonts w:ascii="Times New Roman" w:eastAsia="Calibri" w:hAnsi="Times New Roman" w:cs="Times New Roman"/>
          <w:color w:val="000000"/>
          <w:spacing w:val="-4"/>
          <w:sz w:val="24"/>
          <w:szCs w:val="24"/>
        </w:rPr>
        <w:t>Методы оценки здоровья.</w:t>
      </w:r>
    </w:p>
    <w:p w:rsidR="005E007B" w:rsidRPr="001975B7" w:rsidRDefault="005E007B" w:rsidP="001975B7">
      <w:pPr>
        <w:spacing w:after="0" w:line="240" w:lineRule="auto"/>
        <w:ind w:firstLine="450"/>
        <w:jc w:val="both"/>
        <w:rPr>
          <w:rFonts w:ascii="Times New Roman" w:eastAsia="Calibri" w:hAnsi="Times New Roman" w:cs="Times New Roman"/>
          <w:color w:val="000000"/>
          <w:sz w:val="24"/>
          <w:szCs w:val="24"/>
        </w:rPr>
      </w:pPr>
      <w:r w:rsidRPr="001975B7">
        <w:rPr>
          <w:rFonts w:ascii="Times New Roman" w:eastAsia="Calibri" w:hAnsi="Times New Roman" w:cs="Times New Roman"/>
          <w:sz w:val="24"/>
          <w:szCs w:val="24"/>
        </w:rPr>
        <w:t>Физические, химические и психологические факторы техногенной среды обитания человека</w:t>
      </w:r>
      <w:r w:rsidR="00FE6855" w:rsidRPr="001975B7">
        <w:rPr>
          <w:rFonts w:ascii="Times New Roman" w:eastAsia="Calibri" w:hAnsi="Times New Roman" w:cs="Times New Roman"/>
          <w:sz w:val="24"/>
          <w:szCs w:val="24"/>
        </w:rPr>
        <w:t>.</w:t>
      </w:r>
      <w:r w:rsidRPr="001975B7">
        <w:rPr>
          <w:rFonts w:ascii="Times New Roman" w:eastAsia="Calibri" w:hAnsi="Times New Roman" w:cs="Times New Roman"/>
          <w:color w:val="000000"/>
          <w:sz w:val="24"/>
          <w:szCs w:val="24"/>
        </w:rPr>
        <w:t xml:space="preserve"> Вредные химические вещества: классификация, виды и характер воздействия, показатели токсичности, величины гигиенического нормирования. </w:t>
      </w:r>
      <w:proofErr w:type="gramStart"/>
      <w:r w:rsidRPr="001975B7">
        <w:rPr>
          <w:rFonts w:ascii="Times New Roman" w:eastAsia="Calibri" w:hAnsi="Times New Roman" w:cs="Times New Roman"/>
          <w:color w:val="000000"/>
          <w:sz w:val="24"/>
          <w:szCs w:val="24"/>
        </w:rPr>
        <w:t>Механические колеб</w:t>
      </w:r>
      <w:r w:rsidRPr="001975B7">
        <w:rPr>
          <w:rFonts w:ascii="Times New Roman" w:eastAsia="Calibri" w:hAnsi="Times New Roman" w:cs="Times New Roman"/>
          <w:color w:val="000000"/>
          <w:sz w:val="24"/>
          <w:szCs w:val="24"/>
        </w:rPr>
        <w:t>а</w:t>
      </w:r>
      <w:r w:rsidRPr="001975B7">
        <w:rPr>
          <w:rFonts w:ascii="Times New Roman" w:eastAsia="Calibri" w:hAnsi="Times New Roman" w:cs="Times New Roman"/>
          <w:color w:val="000000"/>
          <w:sz w:val="24"/>
          <w:szCs w:val="24"/>
        </w:rPr>
        <w:t>ния (вибрация, шум, ультра- и инфразвук): воздействие на человека, нормирование, сп</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собы защиты.</w:t>
      </w:r>
      <w:proofErr w:type="gramEnd"/>
      <w:r w:rsidRPr="001975B7">
        <w:rPr>
          <w:rFonts w:ascii="Times New Roman" w:eastAsia="Calibri" w:hAnsi="Times New Roman" w:cs="Times New Roman"/>
          <w:color w:val="000000"/>
          <w:sz w:val="24"/>
          <w:szCs w:val="24"/>
        </w:rPr>
        <w:t xml:space="preserve"> Ионизирующее излучение: виды, характеристики, биологическое действие, нормирование, измерение, защита. Различия ионизирующего и неионизирующего излуч</w:t>
      </w:r>
      <w:r w:rsidRPr="001975B7">
        <w:rPr>
          <w:rFonts w:ascii="Times New Roman" w:eastAsia="Calibri" w:hAnsi="Times New Roman" w:cs="Times New Roman"/>
          <w:color w:val="000000"/>
          <w:sz w:val="24"/>
          <w:szCs w:val="24"/>
        </w:rPr>
        <w:t>е</w:t>
      </w:r>
      <w:r w:rsidRPr="001975B7">
        <w:rPr>
          <w:rFonts w:ascii="Times New Roman" w:eastAsia="Calibri" w:hAnsi="Times New Roman" w:cs="Times New Roman"/>
          <w:color w:val="000000"/>
          <w:sz w:val="24"/>
          <w:szCs w:val="24"/>
        </w:rPr>
        <w:t>ний. Электромагнитные поля и излучения: источники, классификация, воздействие на о</w:t>
      </w:r>
      <w:r w:rsidRPr="001975B7">
        <w:rPr>
          <w:rFonts w:ascii="Times New Roman" w:eastAsia="Calibri" w:hAnsi="Times New Roman" w:cs="Times New Roman"/>
          <w:color w:val="000000"/>
          <w:sz w:val="24"/>
          <w:szCs w:val="24"/>
        </w:rPr>
        <w:t>р</w:t>
      </w:r>
      <w:r w:rsidRPr="001975B7">
        <w:rPr>
          <w:rFonts w:ascii="Times New Roman" w:eastAsia="Calibri" w:hAnsi="Times New Roman" w:cs="Times New Roman"/>
          <w:color w:val="000000"/>
          <w:sz w:val="24"/>
          <w:szCs w:val="24"/>
        </w:rPr>
        <w:t>ганизм человека, нормирование, методы и средства защиты. Биологические опасности: определение, классификация, характеристика основных групп. Общие свойства патоге</w:t>
      </w:r>
      <w:r w:rsidRPr="001975B7">
        <w:rPr>
          <w:rFonts w:ascii="Times New Roman" w:eastAsia="Calibri" w:hAnsi="Times New Roman" w:cs="Times New Roman"/>
          <w:color w:val="000000"/>
          <w:sz w:val="24"/>
          <w:szCs w:val="24"/>
        </w:rPr>
        <w:t>н</w:t>
      </w:r>
      <w:r w:rsidRPr="001975B7">
        <w:rPr>
          <w:rFonts w:ascii="Times New Roman" w:eastAsia="Calibri" w:hAnsi="Times New Roman" w:cs="Times New Roman"/>
          <w:color w:val="000000"/>
          <w:sz w:val="24"/>
          <w:szCs w:val="24"/>
        </w:rPr>
        <w:t>ных микробов. Инфекционные и эпидемиологические процессы. Рост, размножение и у</w:t>
      </w:r>
      <w:r w:rsidRPr="001975B7">
        <w:rPr>
          <w:rFonts w:ascii="Times New Roman" w:eastAsia="Calibri" w:hAnsi="Times New Roman" w:cs="Times New Roman"/>
          <w:color w:val="000000"/>
          <w:sz w:val="24"/>
          <w:szCs w:val="24"/>
        </w:rPr>
        <w:t>с</w:t>
      </w:r>
      <w:r w:rsidRPr="001975B7">
        <w:rPr>
          <w:rFonts w:ascii="Times New Roman" w:eastAsia="Calibri" w:hAnsi="Times New Roman" w:cs="Times New Roman"/>
          <w:color w:val="000000"/>
          <w:sz w:val="24"/>
          <w:szCs w:val="24"/>
        </w:rPr>
        <w:t>тойчивость микробов к воздействию факторов внешней среды. Бактериологическое но</w:t>
      </w:r>
      <w:r w:rsidRPr="001975B7">
        <w:rPr>
          <w:rFonts w:ascii="Times New Roman" w:eastAsia="Calibri" w:hAnsi="Times New Roman" w:cs="Times New Roman"/>
          <w:color w:val="000000"/>
          <w:sz w:val="24"/>
          <w:szCs w:val="24"/>
        </w:rPr>
        <w:t>р</w:t>
      </w:r>
      <w:r w:rsidRPr="001975B7">
        <w:rPr>
          <w:rFonts w:ascii="Times New Roman" w:eastAsia="Calibri" w:hAnsi="Times New Roman" w:cs="Times New Roman"/>
          <w:color w:val="000000"/>
          <w:sz w:val="24"/>
          <w:szCs w:val="24"/>
        </w:rPr>
        <w:t>мирование. Процесс урбанизации современного общества. Отходы - источник негативных факторов техносферы. Классификация, утилизация и захоронение отходов. Загрязнение атмосферы: источники, основные группы токсических веществ и их действие на организм, и окружающую среду. Защита атмосферы от вредных выбросов. Загрязнение гидросферы: классификация загрязнителей, бытовые и производственные сточные воды. Защита гидр</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сферы от вредных сбросов. Загрязнение почв и основные мероприятия по защите (охране). Критерии безопасности и экологичности техносферы при ее загрязнении отходами. Кр</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 xml:space="preserve">терии безопасного жилья. </w:t>
      </w:r>
      <w:r w:rsidRPr="001975B7">
        <w:rPr>
          <w:rFonts w:ascii="Times New Roman" w:eastAsia="Calibri" w:hAnsi="Times New Roman" w:cs="Times New Roman"/>
          <w:sz w:val="24"/>
          <w:szCs w:val="24"/>
        </w:rPr>
        <w:t>Факторы экологического риска.</w:t>
      </w:r>
      <w:r w:rsidRPr="001975B7">
        <w:rPr>
          <w:rFonts w:ascii="Times New Roman" w:eastAsia="Calibri" w:hAnsi="Times New Roman" w:cs="Times New Roman"/>
          <w:color w:val="000000"/>
          <w:sz w:val="24"/>
          <w:szCs w:val="24"/>
        </w:rPr>
        <w:t xml:space="preserve"> Факторы экологического риска для здоровья человека (абиотические, биотические, антропогенные, информационные). Опасность: определение, источники и основные характеристики. Таксономия опасностей, идентификация опасностей. Принципы обеспечения безопасности (ориентирующие, те</w:t>
      </w:r>
      <w:r w:rsidRPr="001975B7">
        <w:rPr>
          <w:rFonts w:ascii="Times New Roman" w:eastAsia="Calibri" w:hAnsi="Times New Roman" w:cs="Times New Roman"/>
          <w:color w:val="000000"/>
          <w:sz w:val="24"/>
          <w:szCs w:val="24"/>
        </w:rPr>
        <w:t>х</w:t>
      </w:r>
      <w:r w:rsidRPr="001975B7">
        <w:rPr>
          <w:rFonts w:ascii="Times New Roman" w:eastAsia="Calibri" w:hAnsi="Times New Roman" w:cs="Times New Roman"/>
          <w:color w:val="000000"/>
          <w:sz w:val="24"/>
          <w:szCs w:val="24"/>
        </w:rPr>
        <w:t>нические, управленческие и организационные) и их классификация. Причины возникн</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вения, классификация негативных факторов. Показатели негативности техносферы. Принципы нормирования опасных и вредных факторов. Экологизация демографической политики. Экологизация природопользования.</w:t>
      </w:r>
    </w:p>
    <w:p w:rsidR="00D05F0D" w:rsidRPr="001975B7" w:rsidRDefault="00D05F0D" w:rsidP="001975B7">
      <w:pPr>
        <w:spacing w:after="0" w:line="240" w:lineRule="auto"/>
        <w:jc w:val="center"/>
        <w:rPr>
          <w:rFonts w:ascii="Times New Roman" w:eastAsia="Calibri" w:hAnsi="Times New Roman" w:cs="Times New Roman"/>
          <w:sz w:val="24"/>
          <w:szCs w:val="24"/>
        </w:rPr>
      </w:pPr>
    </w:p>
    <w:p w:rsidR="00D05F0D" w:rsidRDefault="00722A7C" w:rsidP="00722A7C">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Дисциплина </w:t>
      </w:r>
      <w:r w:rsidR="00FE6855" w:rsidRPr="001975B7">
        <w:rPr>
          <w:rFonts w:ascii="Times New Roman" w:eastAsia="Calibri" w:hAnsi="Times New Roman" w:cs="Times New Roman"/>
          <w:b/>
          <w:sz w:val="24"/>
          <w:szCs w:val="24"/>
        </w:rPr>
        <w:t>1</w:t>
      </w:r>
      <w:r w:rsidR="00711A39" w:rsidRPr="001975B7">
        <w:rPr>
          <w:rFonts w:ascii="Times New Roman" w:eastAsia="Calibri" w:hAnsi="Times New Roman" w:cs="Times New Roman"/>
          <w:b/>
          <w:sz w:val="24"/>
          <w:szCs w:val="24"/>
        </w:rPr>
        <w:t>2</w:t>
      </w:r>
      <w:r w:rsidR="005E007B" w:rsidRPr="001975B7">
        <w:rPr>
          <w:rFonts w:ascii="Times New Roman" w:eastAsia="Calibri" w:hAnsi="Times New Roman" w:cs="Times New Roman"/>
          <w:b/>
          <w:sz w:val="24"/>
          <w:szCs w:val="24"/>
        </w:rPr>
        <w:t xml:space="preserve">. </w:t>
      </w:r>
      <w:r w:rsidR="004D7B96" w:rsidRPr="001975B7">
        <w:rPr>
          <w:rFonts w:ascii="Times New Roman" w:eastAsia="Calibri" w:hAnsi="Times New Roman" w:cs="Times New Roman"/>
          <w:b/>
          <w:sz w:val="24"/>
          <w:szCs w:val="24"/>
        </w:rPr>
        <w:t>Экология городских экосистем</w:t>
      </w:r>
    </w:p>
    <w:p w:rsidR="00722A7C" w:rsidRPr="001975B7" w:rsidRDefault="00722A7C" w:rsidP="00722A7C">
      <w:pPr>
        <w:spacing w:after="0" w:line="240" w:lineRule="auto"/>
        <w:ind w:firstLine="567"/>
        <w:jc w:val="both"/>
        <w:rPr>
          <w:rFonts w:ascii="Times New Roman" w:eastAsia="Calibri" w:hAnsi="Times New Roman" w:cs="Times New Roman"/>
          <w:b/>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4D7B96" w:rsidRPr="001975B7" w:rsidRDefault="004D7B96" w:rsidP="001975B7">
      <w:pPr>
        <w:pStyle w:val="ab"/>
        <w:spacing w:after="0"/>
        <w:ind w:firstLine="709"/>
      </w:pPr>
      <w:r w:rsidRPr="001975B7">
        <w:rPr>
          <w:bCs/>
          <w:color w:val="000000"/>
          <w:spacing w:val="-2"/>
        </w:rPr>
        <w:t xml:space="preserve">Введение. </w:t>
      </w:r>
      <w:r w:rsidRPr="001975B7">
        <w:rPr>
          <w:color w:val="000000"/>
          <w:spacing w:val="-2"/>
        </w:rPr>
        <w:t>Урбоэкология, ее предмет. Положение урбоэкологии в системе науки эк</w:t>
      </w:r>
      <w:r w:rsidRPr="001975B7">
        <w:rPr>
          <w:color w:val="000000"/>
          <w:spacing w:val="-2"/>
        </w:rPr>
        <w:t>о</w:t>
      </w:r>
      <w:r w:rsidRPr="001975B7">
        <w:rPr>
          <w:color w:val="000000"/>
          <w:spacing w:val="-2"/>
        </w:rPr>
        <w:t xml:space="preserve">логии. </w:t>
      </w:r>
      <w:r w:rsidRPr="001975B7">
        <w:rPr>
          <w:color w:val="000000"/>
        </w:rPr>
        <w:t xml:space="preserve">Связи с другими науками об окружающей среде: географией, геологией, биологией. Город </w:t>
      </w:r>
      <w:r w:rsidRPr="001975B7">
        <w:rPr>
          <w:color w:val="000000"/>
          <w:spacing w:val="-1"/>
        </w:rPr>
        <w:t xml:space="preserve">как наиболее экономичный вид расселения. </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 xml:space="preserve">Урбанизация мира. </w:t>
      </w:r>
      <w:r w:rsidRPr="001975B7">
        <w:rPr>
          <w:rFonts w:ascii="Times New Roman" w:eastAsia="Calibri" w:hAnsi="Times New Roman" w:cs="Times New Roman"/>
          <w:color w:val="000000"/>
          <w:spacing w:val="-1"/>
          <w:sz w:val="24"/>
          <w:szCs w:val="24"/>
        </w:rPr>
        <w:t xml:space="preserve">Процессы урбанизации сегодня. Понятие урбанизованности и урбанизации. Масштабы и тенденции, проблемы роста городов. Городские агломерации мира. Иерархическая организация урбанизированных территорий. Пространственное </w:t>
      </w:r>
      <w:r w:rsidRPr="001975B7">
        <w:rPr>
          <w:rFonts w:ascii="Times New Roman" w:eastAsia="Calibri" w:hAnsi="Times New Roman" w:cs="Times New Roman"/>
          <w:color w:val="000000"/>
          <w:sz w:val="24"/>
          <w:szCs w:val="24"/>
        </w:rPr>
        <w:t>вза</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 xml:space="preserve">модействие Модели структуры города. Классификация и типология городов. </w:t>
      </w:r>
      <w:r w:rsidRPr="001975B7">
        <w:rPr>
          <w:rFonts w:ascii="Times New Roman" w:eastAsia="Calibri" w:hAnsi="Times New Roman" w:cs="Times New Roman"/>
          <w:bCs/>
          <w:color w:val="000000"/>
          <w:spacing w:val="-2"/>
          <w:sz w:val="24"/>
          <w:szCs w:val="24"/>
        </w:rPr>
        <w:t>История ра</w:t>
      </w:r>
      <w:r w:rsidRPr="001975B7">
        <w:rPr>
          <w:rFonts w:ascii="Times New Roman" w:eastAsia="Calibri" w:hAnsi="Times New Roman" w:cs="Times New Roman"/>
          <w:bCs/>
          <w:color w:val="000000"/>
          <w:spacing w:val="-2"/>
          <w:sz w:val="24"/>
          <w:szCs w:val="24"/>
        </w:rPr>
        <w:t>з</w:t>
      </w:r>
      <w:r w:rsidRPr="001975B7">
        <w:rPr>
          <w:rFonts w:ascii="Times New Roman" w:eastAsia="Calibri" w:hAnsi="Times New Roman" w:cs="Times New Roman"/>
          <w:bCs/>
          <w:color w:val="000000"/>
          <w:spacing w:val="-2"/>
          <w:sz w:val="24"/>
          <w:szCs w:val="24"/>
        </w:rPr>
        <w:t xml:space="preserve">вития городов. </w:t>
      </w:r>
      <w:r w:rsidRPr="001975B7">
        <w:rPr>
          <w:rFonts w:ascii="Times New Roman" w:eastAsia="Calibri" w:hAnsi="Times New Roman" w:cs="Times New Roman"/>
          <w:color w:val="000000"/>
          <w:spacing w:val="-2"/>
          <w:sz w:val="24"/>
          <w:szCs w:val="24"/>
        </w:rPr>
        <w:t xml:space="preserve">Становление и развитие человека и человеческого общества. </w:t>
      </w:r>
      <w:r w:rsidRPr="001975B7">
        <w:rPr>
          <w:rFonts w:ascii="Times New Roman" w:eastAsia="Calibri" w:hAnsi="Times New Roman" w:cs="Times New Roman"/>
          <w:color w:val="000000"/>
          <w:spacing w:val="-1"/>
          <w:sz w:val="24"/>
          <w:szCs w:val="24"/>
        </w:rPr>
        <w:t>Эпоха неолит</w:t>
      </w:r>
      <w:proofErr w:type="gramStart"/>
      <w:r w:rsidRPr="001975B7">
        <w:rPr>
          <w:rFonts w:ascii="Times New Roman" w:eastAsia="Calibri" w:hAnsi="Times New Roman" w:cs="Times New Roman"/>
          <w:color w:val="000000"/>
          <w:spacing w:val="-1"/>
          <w:sz w:val="24"/>
          <w:szCs w:val="24"/>
        </w:rPr>
        <w:t>а-</w:t>
      </w:r>
      <w:proofErr w:type="gramEnd"/>
      <w:r w:rsidRPr="001975B7">
        <w:rPr>
          <w:rFonts w:ascii="Times New Roman" w:eastAsia="Calibri" w:hAnsi="Times New Roman" w:cs="Times New Roman"/>
          <w:color w:val="000000"/>
          <w:spacing w:val="-1"/>
          <w:sz w:val="24"/>
          <w:szCs w:val="24"/>
        </w:rPr>
        <w:t xml:space="preserve"> первые поселения и города. «Плодородный полумесяц». Первое и второе </w:t>
      </w:r>
      <w:r w:rsidRPr="001975B7">
        <w:rPr>
          <w:rFonts w:ascii="Times New Roman" w:eastAsia="Calibri" w:hAnsi="Times New Roman" w:cs="Times New Roman"/>
          <w:color w:val="000000"/>
          <w:sz w:val="24"/>
          <w:szCs w:val="24"/>
        </w:rPr>
        <w:t>великое раздел</w:t>
      </w:r>
      <w:r w:rsidRPr="001975B7">
        <w:rPr>
          <w:rFonts w:ascii="Times New Roman" w:eastAsia="Calibri" w:hAnsi="Times New Roman" w:cs="Times New Roman"/>
          <w:color w:val="000000"/>
          <w:sz w:val="24"/>
          <w:szCs w:val="24"/>
        </w:rPr>
        <w:t>е</w:t>
      </w:r>
      <w:r w:rsidRPr="001975B7">
        <w:rPr>
          <w:rFonts w:ascii="Times New Roman" w:eastAsia="Calibri" w:hAnsi="Times New Roman" w:cs="Times New Roman"/>
          <w:color w:val="000000"/>
          <w:sz w:val="24"/>
          <w:szCs w:val="24"/>
        </w:rPr>
        <w:t xml:space="preserve">ние труда. Первые цивилизации и государства. Классификация городов: </w:t>
      </w:r>
      <w:r w:rsidRPr="001975B7">
        <w:rPr>
          <w:rFonts w:ascii="Times New Roman" w:eastAsia="Calibri" w:hAnsi="Times New Roman" w:cs="Times New Roman"/>
          <w:color w:val="000000"/>
          <w:spacing w:val="-1"/>
          <w:sz w:val="24"/>
          <w:szCs w:val="24"/>
        </w:rPr>
        <w:t>древнейшие г</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родские поселения, античные города, средневековые города, города эпохи </w:t>
      </w:r>
      <w:r w:rsidRPr="001975B7">
        <w:rPr>
          <w:rFonts w:ascii="Times New Roman" w:eastAsia="Calibri" w:hAnsi="Times New Roman" w:cs="Times New Roman"/>
          <w:color w:val="000000"/>
          <w:sz w:val="24"/>
          <w:szCs w:val="24"/>
        </w:rPr>
        <w:t xml:space="preserve">Возрождения и т. д.; их историческое развитие. Современный город, его экологические </w:t>
      </w:r>
      <w:r w:rsidRPr="001975B7">
        <w:rPr>
          <w:rFonts w:ascii="Times New Roman" w:eastAsia="Calibri" w:hAnsi="Times New Roman" w:cs="Times New Roman"/>
          <w:color w:val="000000"/>
          <w:spacing w:val="-4"/>
          <w:sz w:val="24"/>
          <w:szCs w:val="24"/>
        </w:rPr>
        <w:t>проблемы.</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Город как экосистема.</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Определение экосистемы. Ее составные части. Экологич</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ские факторы. Город как сложная, зависимая, аккумулирующая, полиморфная, монодете</w:t>
      </w:r>
      <w:r w:rsidRPr="001975B7">
        <w:rPr>
          <w:rFonts w:ascii="Times New Roman" w:eastAsia="Calibri" w:hAnsi="Times New Roman" w:cs="Times New Roman"/>
          <w:color w:val="000000"/>
          <w:spacing w:val="-1"/>
          <w:sz w:val="24"/>
          <w:szCs w:val="24"/>
        </w:rPr>
        <w:t>р</w:t>
      </w:r>
      <w:r w:rsidRPr="001975B7">
        <w:rPr>
          <w:rFonts w:ascii="Times New Roman" w:eastAsia="Calibri" w:hAnsi="Times New Roman" w:cs="Times New Roman"/>
          <w:color w:val="000000"/>
          <w:spacing w:val="-1"/>
          <w:sz w:val="24"/>
          <w:szCs w:val="24"/>
        </w:rPr>
        <w:t>минированная, неравновесная экосистема. Методы изучения городских экосистем. Горо</w:t>
      </w:r>
      <w:r w:rsidRPr="001975B7">
        <w:rPr>
          <w:rFonts w:ascii="Times New Roman" w:eastAsia="Calibri" w:hAnsi="Times New Roman" w:cs="Times New Roman"/>
          <w:color w:val="000000"/>
          <w:spacing w:val="-1"/>
          <w:sz w:val="24"/>
          <w:szCs w:val="24"/>
        </w:rPr>
        <w:t>д</w:t>
      </w:r>
      <w:r w:rsidRPr="001975B7">
        <w:rPr>
          <w:rFonts w:ascii="Times New Roman" w:eastAsia="Calibri" w:hAnsi="Times New Roman" w:cs="Times New Roman"/>
          <w:color w:val="000000"/>
          <w:spacing w:val="-1"/>
          <w:sz w:val="24"/>
          <w:szCs w:val="24"/>
        </w:rPr>
        <w:t xml:space="preserve">ские градиенты. </w:t>
      </w:r>
      <w:r w:rsidRPr="001975B7">
        <w:rPr>
          <w:rFonts w:ascii="Times New Roman" w:eastAsia="Calibri" w:hAnsi="Times New Roman" w:cs="Times New Roman"/>
          <w:b/>
          <w:bCs/>
          <w:sz w:val="24"/>
          <w:szCs w:val="24"/>
        </w:rPr>
        <w:t xml:space="preserve"> </w:t>
      </w:r>
      <w:r w:rsidRPr="001975B7">
        <w:rPr>
          <w:rFonts w:ascii="Times New Roman" w:eastAsia="Calibri" w:hAnsi="Times New Roman" w:cs="Times New Roman"/>
          <w:bCs/>
          <w:color w:val="000000"/>
          <w:spacing w:val="-1"/>
          <w:sz w:val="24"/>
          <w:szCs w:val="24"/>
        </w:rPr>
        <w:t>Ландшафт, геология и гидрология городов.</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Процессы изменения лан</w:t>
      </w:r>
      <w:r w:rsidRPr="001975B7">
        <w:rPr>
          <w:rFonts w:ascii="Times New Roman" w:eastAsia="Calibri" w:hAnsi="Times New Roman" w:cs="Times New Roman"/>
          <w:color w:val="000000"/>
          <w:spacing w:val="-1"/>
          <w:sz w:val="24"/>
          <w:szCs w:val="24"/>
        </w:rPr>
        <w:t>д</w:t>
      </w:r>
      <w:r w:rsidRPr="001975B7">
        <w:rPr>
          <w:rFonts w:ascii="Times New Roman" w:eastAsia="Calibri" w:hAnsi="Times New Roman" w:cs="Times New Roman"/>
          <w:color w:val="000000"/>
          <w:spacing w:val="-1"/>
          <w:sz w:val="24"/>
          <w:szCs w:val="24"/>
        </w:rPr>
        <w:t>шафтов при строительстве городов. Техногенные процессы в геологических средах. С</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стояние </w:t>
      </w:r>
      <w:r w:rsidRPr="001975B7">
        <w:rPr>
          <w:rFonts w:ascii="Times New Roman" w:eastAsia="Calibri" w:hAnsi="Times New Roman" w:cs="Times New Roman"/>
          <w:color w:val="000000"/>
          <w:spacing w:val="-3"/>
          <w:sz w:val="24"/>
          <w:szCs w:val="24"/>
        </w:rPr>
        <w:t xml:space="preserve">подземных вод. </w:t>
      </w:r>
      <w:r w:rsidRPr="001975B7">
        <w:rPr>
          <w:rFonts w:ascii="Times New Roman" w:eastAsia="Calibri" w:hAnsi="Times New Roman" w:cs="Times New Roman"/>
          <w:bCs/>
          <w:sz w:val="24"/>
          <w:szCs w:val="24"/>
        </w:rPr>
        <w:t>Климат города.</w:t>
      </w:r>
      <w:r w:rsidRPr="001975B7">
        <w:rPr>
          <w:rFonts w:ascii="Times New Roman" w:eastAsia="Calibri" w:hAnsi="Times New Roman" w:cs="Times New Roman"/>
          <w:b/>
          <w:bCs/>
          <w:sz w:val="24"/>
          <w:szCs w:val="24"/>
        </w:rPr>
        <w:t xml:space="preserve"> </w:t>
      </w:r>
      <w:r w:rsidRPr="001975B7">
        <w:rPr>
          <w:rFonts w:ascii="Times New Roman" w:eastAsia="Calibri" w:hAnsi="Times New Roman" w:cs="Times New Roman"/>
          <w:sz w:val="24"/>
          <w:szCs w:val="24"/>
        </w:rPr>
        <w:t xml:space="preserve">Пять факторов формирования климата города. Изменения основных климатических факторов в условиях города: свет, температура, влажность, ветер, осадки. </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bCs/>
          <w:color w:val="000000"/>
          <w:spacing w:val="-2"/>
          <w:sz w:val="24"/>
          <w:szCs w:val="24"/>
        </w:rPr>
      </w:pPr>
      <w:r w:rsidRPr="001975B7">
        <w:rPr>
          <w:rFonts w:ascii="Times New Roman" w:eastAsia="Calibri" w:hAnsi="Times New Roman" w:cs="Times New Roman"/>
          <w:bCs/>
          <w:color w:val="000000"/>
          <w:spacing w:val="-2"/>
          <w:sz w:val="24"/>
          <w:szCs w:val="24"/>
        </w:rPr>
        <w:t>Флора и фауна городов.</w:t>
      </w:r>
      <w:r w:rsidRPr="001975B7">
        <w:rPr>
          <w:rFonts w:ascii="Times New Roman" w:eastAsia="Calibri" w:hAnsi="Times New Roman" w:cs="Times New Roman"/>
          <w:color w:val="000000"/>
          <w:spacing w:val="-2"/>
          <w:sz w:val="24"/>
          <w:szCs w:val="24"/>
        </w:rPr>
        <w:t xml:space="preserve"> Роль растений как </w:t>
      </w:r>
      <w:r w:rsidRPr="001975B7">
        <w:rPr>
          <w:rFonts w:ascii="Times New Roman" w:eastAsia="Calibri" w:hAnsi="Times New Roman" w:cs="Times New Roman"/>
          <w:color w:val="000000"/>
          <w:spacing w:val="-1"/>
          <w:sz w:val="24"/>
          <w:szCs w:val="24"/>
        </w:rPr>
        <w:t>компонента городских экосистем. Ге</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графический и экологический анализ городской флоры. Пространственные закономерн</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сти флоры города. Видовой набор и площадь земельных насаждений. Пути формирования флоры города. Растительные сообщества города. Озеленение городов мира и России. Влияние факторов городской среды на </w:t>
      </w:r>
      <w:r w:rsidRPr="001975B7">
        <w:rPr>
          <w:rFonts w:ascii="Times New Roman" w:eastAsia="Calibri" w:hAnsi="Times New Roman" w:cs="Times New Roman"/>
          <w:color w:val="000000"/>
          <w:spacing w:val="-4"/>
          <w:sz w:val="24"/>
          <w:szCs w:val="24"/>
        </w:rPr>
        <w:t xml:space="preserve">растения. </w:t>
      </w:r>
      <w:r w:rsidRPr="001975B7">
        <w:rPr>
          <w:rFonts w:ascii="Times New Roman" w:eastAsia="Calibri" w:hAnsi="Times New Roman" w:cs="Times New Roman"/>
          <w:color w:val="000000"/>
          <w:spacing w:val="1"/>
          <w:sz w:val="24"/>
          <w:szCs w:val="24"/>
        </w:rPr>
        <w:t>Пути формирования фауны городов. О</w:t>
      </w:r>
      <w:r w:rsidRPr="001975B7">
        <w:rPr>
          <w:rFonts w:ascii="Times New Roman" w:eastAsia="Calibri" w:hAnsi="Times New Roman" w:cs="Times New Roman"/>
          <w:color w:val="000000"/>
          <w:spacing w:val="1"/>
          <w:sz w:val="24"/>
          <w:szCs w:val="24"/>
        </w:rPr>
        <w:t>с</w:t>
      </w:r>
      <w:r w:rsidRPr="001975B7">
        <w:rPr>
          <w:rFonts w:ascii="Times New Roman" w:eastAsia="Calibri" w:hAnsi="Times New Roman" w:cs="Times New Roman"/>
          <w:color w:val="000000"/>
          <w:spacing w:val="1"/>
          <w:sz w:val="24"/>
          <w:szCs w:val="24"/>
        </w:rPr>
        <w:t xml:space="preserve">новные проблемы. </w:t>
      </w:r>
      <w:r w:rsidRPr="001975B7">
        <w:rPr>
          <w:rFonts w:ascii="Times New Roman" w:eastAsia="Calibri" w:hAnsi="Times New Roman" w:cs="Times New Roman"/>
          <w:color w:val="000000"/>
          <w:spacing w:val="-1"/>
          <w:sz w:val="24"/>
          <w:szCs w:val="24"/>
        </w:rPr>
        <w:t xml:space="preserve">Степень урбанизации и число видов. Проблемы рекреации. Основные места обитания животных и птиц в городе, урбанистические градиенты. Реакция животных и птиц на </w:t>
      </w:r>
      <w:r w:rsidRPr="001975B7">
        <w:rPr>
          <w:rFonts w:ascii="Times New Roman" w:eastAsia="Calibri" w:hAnsi="Times New Roman" w:cs="Times New Roman"/>
          <w:color w:val="000000"/>
          <w:spacing w:val="-2"/>
          <w:sz w:val="24"/>
          <w:szCs w:val="24"/>
        </w:rPr>
        <w:t xml:space="preserve">городские условия. </w:t>
      </w:r>
      <w:r w:rsidRPr="001975B7">
        <w:rPr>
          <w:rFonts w:ascii="Times New Roman" w:eastAsia="Calibri" w:hAnsi="Times New Roman" w:cs="Times New Roman"/>
          <w:sz w:val="24"/>
          <w:szCs w:val="24"/>
        </w:rPr>
        <w:tab/>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bCs/>
          <w:sz w:val="24"/>
          <w:szCs w:val="24"/>
        </w:rPr>
      </w:pPr>
      <w:r w:rsidRPr="001975B7">
        <w:rPr>
          <w:rFonts w:ascii="Times New Roman" w:eastAsia="Calibri" w:hAnsi="Times New Roman" w:cs="Times New Roman"/>
          <w:bCs/>
          <w:color w:val="000000"/>
          <w:spacing w:val="-2"/>
          <w:sz w:val="24"/>
          <w:szCs w:val="24"/>
        </w:rPr>
        <w:t>Экологические факторы и здоровье человека, проживающего в крупном городе. Н</w:t>
      </w:r>
      <w:r w:rsidRPr="001975B7">
        <w:rPr>
          <w:rFonts w:ascii="Times New Roman" w:eastAsia="Calibri" w:hAnsi="Times New Roman" w:cs="Times New Roman"/>
          <w:bCs/>
          <w:color w:val="000000"/>
          <w:spacing w:val="-2"/>
          <w:sz w:val="24"/>
          <w:szCs w:val="24"/>
        </w:rPr>
        <w:t>а</w:t>
      </w:r>
      <w:r w:rsidRPr="001975B7">
        <w:rPr>
          <w:rFonts w:ascii="Times New Roman" w:eastAsia="Calibri" w:hAnsi="Times New Roman" w:cs="Times New Roman"/>
          <w:bCs/>
          <w:color w:val="000000"/>
          <w:spacing w:val="-2"/>
          <w:sz w:val="24"/>
          <w:szCs w:val="24"/>
        </w:rPr>
        <w:t>следственные болезни, экопатологии, эндемические заболевания, болезни старения. Осно</w:t>
      </w:r>
      <w:r w:rsidRPr="001975B7">
        <w:rPr>
          <w:rFonts w:ascii="Times New Roman" w:eastAsia="Calibri" w:hAnsi="Times New Roman" w:cs="Times New Roman"/>
          <w:bCs/>
          <w:color w:val="000000"/>
          <w:spacing w:val="-2"/>
          <w:sz w:val="24"/>
          <w:szCs w:val="24"/>
        </w:rPr>
        <w:t>в</w:t>
      </w:r>
      <w:r w:rsidRPr="001975B7">
        <w:rPr>
          <w:rFonts w:ascii="Times New Roman" w:eastAsia="Calibri" w:hAnsi="Times New Roman" w:cs="Times New Roman"/>
          <w:bCs/>
          <w:color w:val="000000"/>
          <w:spacing w:val="-2"/>
          <w:sz w:val="24"/>
          <w:szCs w:val="24"/>
        </w:rPr>
        <w:t>ные мишени воздействия агрессивных факторов среды: генетический аппарат, репроду</w:t>
      </w:r>
      <w:r w:rsidRPr="001975B7">
        <w:rPr>
          <w:rFonts w:ascii="Times New Roman" w:eastAsia="Calibri" w:hAnsi="Times New Roman" w:cs="Times New Roman"/>
          <w:bCs/>
          <w:color w:val="000000"/>
          <w:spacing w:val="-2"/>
          <w:sz w:val="24"/>
          <w:szCs w:val="24"/>
        </w:rPr>
        <w:t>к</w:t>
      </w:r>
      <w:r w:rsidRPr="001975B7">
        <w:rPr>
          <w:rFonts w:ascii="Times New Roman" w:eastAsia="Calibri" w:hAnsi="Times New Roman" w:cs="Times New Roman"/>
          <w:bCs/>
          <w:color w:val="000000"/>
          <w:spacing w:val="-2"/>
          <w:sz w:val="24"/>
          <w:szCs w:val="24"/>
        </w:rPr>
        <w:t xml:space="preserve">тивная функция, иммунная система. Адаптация к экстремальным условиям. </w:t>
      </w:r>
      <w:r w:rsidRPr="001975B7">
        <w:rPr>
          <w:rFonts w:ascii="Times New Roman" w:eastAsia="Calibri" w:hAnsi="Times New Roman" w:cs="Times New Roman"/>
          <w:bCs/>
          <w:color w:val="000000"/>
          <w:spacing w:val="-1"/>
          <w:sz w:val="24"/>
          <w:szCs w:val="24"/>
        </w:rPr>
        <w:t xml:space="preserve">Почвы города. </w:t>
      </w:r>
      <w:r w:rsidRPr="001975B7">
        <w:rPr>
          <w:rFonts w:ascii="Times New Roman" w:eastAsia="Calibri" w:hAnsi="Times New Roman" w:cs="Times New Roman"/>
          <w:color w:val="000000"/>
          <w:spacing w:val="-1"/>
          <w:sz w:val="24"/>
          <w:szCs w:val="24"/>
        </w:rPr>
        <w:t xml:space="preserve">Природные и насыпанные почвы городов, их свойства и различия. Классификация почв Бриджеса, </w:t>
      </w:r>
      <w:proofErr w:type="gramStart"/>
      <w:r w:rsidRPr="001975B7">
        <w:rPr>
          <w:rFonts w:ascii="Times New Roman" w:eastAsia="Calibri" w:hAnsi="Times New Roman" w:cs="Times New Roman"/>
          <w:color w:val="000000"/>
          <w:spacing w:val="-1"/>
          <w:sz w:val="24"/>
          <w:szCs w:val="24"/>
        </w:rPr>
        <w:t>Кучерявого</w:t>
      </w:r>
      <w:proofErr w:type="gramEnd"/>
      <w:r w:rsidRPr="001975B7">
        <w:rPr>
          <w:rFonts w:ascii="Times New Roman" w:eastAsia="Calibri" w:hAnsi="Times New Roman" w:cs="Times New Roman"/>
          <w:color w:val="000000"/>
          <w:spacing w:val="-1"/>
          <w:sz w:val="24"/>
          <w:szCs w:val="24"/>
        </w:rPr>
        <w:t>. Физико-химические свойства городских почв. Загрязнения горо</w:t>
      </w:r>
      <w:r w:rsidRPr="001975B7">
        <w:rPr>
          <w:rFonts w:ascii="Times New Roman" w:eastAsia="Calibri" w:hAnsi="Times New Roman" w:cs="Times New Roman"/>
          <w:color w:val="000000"/>
          <w:spacing w:val="-1"/>
          <w:sz w:val="24"/>
          <w:szCs w:val="24"/>
        </w:rPr>
        <w:t>д</w:t>
      </w:r>
      <w:r w:rsidRPr="001975B7">
        <w:rPr>
          <w:rFonts w:ascii="Times New Roman" w:eastAsia="Calibri" w:hAnsi="Times New Roman" w:cs="Times New Roman"/>
          <w:color w:val="000000"/>
          <w:spacing w:val="-1"/>
          <w:sz w:val="24"/>
          <w:szCs w:val="24"/>
        </w:rPr>
        <w:t>ских почв.</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 xml:space="preserve">Загрязнение городов. </w:t>
      </w:r>
      <w:r w:rsidRPr="001975B7">
        <w:rPr>
          <w:rFonts w:ascii="Times New Roman" w:eastAsia="Calibri" w:hAnsi="Times New Roman" w:cs="Times New Roman"/>
          <w:color w:val="000000"/>
          <w:spacing w:val="1"/>
          <w:sz w:val="24"/>
          <w:szCs w:val="24"/>
        </w:rPr>
        <w:t xml:space="preserve">Загрязнения – вещественные </w:t>
      </w:r>
      <w:r w:rsidRPr="001975B7">
        <w:rPr>
          <w:rFonts w:ascii="Times New Roman" w:eastAsia="Calibri" w:hAnsi="Times New Roman" w:cs="Times New Roman"/>
          <w:color w:val="000000"/>
          <w:spacing w:val="-1"/>
          <w:sz w:val="24"/>
          <w:szCs w:val="24"/>
        </w:rPr>
        <w:t>(ингредиентные), энергетич</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ские (параметрические), вещественн</w:t>
      </w:r>
      <w:proofErr w:type="gramStart"/>
      <w:r w:rsidRPr="001975B7">
        <w:rPr>
          <w:rFonts w:ascii="Times New Roman" w:eastAsia="Calibri" w:hAnsi="Times New Roman" w:cs="Times New Roman"/>
          <w:color w:val="000000"/>
          <w:spacing w:val="-1"/>
          <w:sz w:val="24"/>
          <w:szCs w:val="24"/>
        </w:rPr>
        <w:t>о-</w:t>
      </w:r>
      <w:proofErr w:type="gramEnd"/>
      <w:r w:rsidRPr="001975B7">
        <w:rPr>
          <w:rFonts w:ascii="Times New Roman" w:eastAsia="Calibri" w:hAnsi="Times New Roman" w:cs="Times New Roman"/>
          <w:color w:val="000000"/>
          <w:spacing w:val="-1"/>
          <w:sz w:val="24"/>
          <w:szCs w:val="24"/>
        </w:rPr>
        <w:t xml:space="preserve"> энергетические (радионуклеотиды). Загрязнения вещественные: механические, химические, </w:t>
      </w:r>
      <w:r w:rsidRPr="001975B7">
        <w:rPr>
          <w:rFonts w:ascii="Times New Roman" w:eastAsia="Calibri" w:hAnsi="Times New Roman" w:cs="Times New Roman"/>
          <w:color w:val="000000"/>
          <w:spacing w:val="-2"/>
          <w:sz w:val="24"/>
          <w:szCs w:val="24"/>
        </w:rPr>
        <w:t>биологические, Загрязнения: тепловые, акуст</w:t>
      </w:r>
      <w:r w:rsidRPr="001975B7">
        <w:rPr>
          <w:rFonts w:ascii="Times New Roman" w:eastAsia="Calibri" w:hAnsi="Times New Roman" w:cs="Times New Roman"/>
          <w:color w:val="000000"/>
          <w:spacing w:val="-2"/>
          <w:sz w:val="24"/>
          <w:szCs w:val="24"/>
        </w:rPr>
        <w:t>и</w:t>
      </w:r>
      <w:r w:rsidRPr="001975B7">
        <w:rPr>
          <w:rFonts w:ascii="Times New Roman" w:eastAsia="Calibri" w:hAnsi="Times New Roman" w:cs="Times New Roman"/>
          <w:color w:val="000000"/>
          <w:spacing w:val="-2"/>
          <w:sz w:val="24"/>
          <w:szCs w:val="24"/>
        </w:rPr>
        <w:t xml:space="preserve">ческие, электромагнитные, ионизирующие. </w:t>
      </w:r>
      <w:r w:rsidRPr="001975B7">
        <w:rPr>
          <w:rFonts w:ascii="Times New Roman" w:eastAsia="Calibri" w:hAnsi="Times New Roman" w:cs="Times New Roman"/>
          <w:color w:val="000000"/>
          <w:spacing w:val="-1"/>
          <w:sz w:val="24"/>
          <w:szCs w:val="24"/>
        </w:rPr>
        <w:t xml:space="preserve">Понятие загрязнение атмосферного воздуха. Характеристика веществ, загрязняющих </w:t>
      </w:r>
      <w:r w:rsidRPr="001975B7">
        <w:rPr>
          <w:rFonts w:ascii="Times New Roman" w:eastAsia="Calibri" w:hAnsi="Times New Roman" w:cs="Times New Roman"/>
          <w:color w:val="000000"/>
          <w:sz w:val="24"/>
          <w:szCs w:val="24"/>
        </w:rPr>
        <w:t>атмосферу. Геохимические аномалии. Техн</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фильность и биофильность. Основные </w:t>
      </w:r>
      <w:r w:rsidRPr="001975B7">
        <w:rPr>
          <w:rFonts w:ascii="Times New Roman" w:eastAsia="Calibri" w:hAnsi="Times New Roman" w:cs="Times New Roman"/>
          <w:color w:val="000000"/>
          <w:spacing w:val="-2"/>
          <w:sz w:val="24"/>
          <w:szCs w:val="24"/>
        </w:rPr>
        <w:t xml:space="preserve">выбросы предприятий. Обнаружение атмосферных загрязнителей, нормирование качества воздуха в городах. </w:t>
      </w:r>
      <w:r w:rsidRPr="001975B7">
        <w:rPr>
          <w:rFonts w:ascii="Times New Roman" w:eastAsia="Calibri" w:hAnsi="Times New Roman" w:cs="Times New Roman"/>
          <w:bCs/>
          <w:color w:val="000000"/>
          <w:spacing w:val="-1"/>
          <w:sz w:val="24"/>
          <w:szCs w:val="24"/>
        </w:rPr>
        <w:t>Загрязнение вод.</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Поверхностные и подземные воды. Водоотведение и водопотребление. Структура водопотребления. Кла</w:t>
      </w:r>
      <w:r w:rsidRPr="001975B7">
        <w:rPr>
          <w:rFonts w:ascii="Times New Roman" w:eastAsia="Calibri" w:hAnsi="Times New Roman" w:cs="Times New Roman"/>
          <w:color w:val="000000"/>
          <w:spacing w:val="-1"/>
          <w:sz w:val="24"/>
          <w:szCs w:val="24"/>
        </w:rPr>
        <w:t>с</w:t>
      </w:r>
      <w:r w:rsidRPr="001975B7">
        <w:rPr>
          <w:rFonts w:ascii="Times New Roman" w:eastAsia="Calibri" w:hAnsi="Times New Roman" w:cs="Times New Roman"/>
          <w:color w:val="000000"/>
          <w:spacing w:val="-1"/>
          <w:sz w:val="24"/>
          <w:szCs w:val="24"/>
        </w:rPr>
        <w:t>сификация качества воды. Индекс загрязнения воды. Очистка сточных вод. Загрязнение городской среды: акустическое (шум), вибрационное, инфразвуковое, ультразвуковое, электромагнитное. Классификация источников шума и их акустическая оценка. Закон</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мерности распространения шума в городской среде. Электромагнитное загрязнение в крупных городах, его источники. </w:t>
      </w:r>
      <w:r w:rsidRPr="001975B7">
        <w:rPr>
          <w:rFonts w:ascii="Times New Roman" w:eastAsia="Calibri" w:hAnsi="Times New Roman" w:cs="Times New Roman"/>
          <w:color w:val="000000"/>
          <w:sz w:val="24"/>
          <w:szCs w:val="24"/>
        </w:rPr>
        <w:t>Нормирование городского шума. Воздействие электр</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магнитных полей на здоровье </w:t>
      </w:r>
      <w:r w:rsidRPr="001975B7">
        <w:rPr>
          <w:rFonts w:ascii="Times New Roman" w:eastAsia="Calibri" w:hAnsi="Times New Roman" w:cs="Times New Roman"/>
          <w:color w:val="000000"/>
          <w:spacing w:val="-1"/>
          <w:sz w:val="24"/>
          <w:szCs w:val="24"/>
        </w:rPr>
        <w:t>населения. Радиоактивное загрязнение. Проблема радона.</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1975B7">
        <w:rPr>
          <w:rFonts w:ascii="Times New Roman" w:eastAsia="Calibri" w:hAnsi="Times New Roman" w:cs="Times New Roman"/>
          <w:bCs/>
          <w:color w:val="000000"/>
          <w:spacing w:val="3"/>
          <w:sz w:val="24"/>
          <w:szCs w:val="24"/>
        </w:rPr>
        <w:t xml:space="preserve">Инженерное </w:t>
      </w:r>
      <w:r w:rsidRPr="001975B7">
        <w:rPr>
          <w:rFonts w:ascii="Times New Roman" w:eastAsia="Calibri" w:hAnsi="Times New Roman" w:cs="Times New Roman"/>
          <w:color w:val="000000"/>
          <w:spacing w:val="3"/>
          <w:sz w:val="24"/>
          <w:szCs w:val="24"/>
        </w:rPr>
        <w:t xml:space="preserve">обеспечение и инженерная защита </w:t>
      </w:r>
      <w:r w:rsidRPr="001975B7">
        <w:rPr>
          <w:rFonts w:ascii="Times New Roman" w:eastAsia="Calibri" w:hAnsi="Times New Roman" w:cs="Times New Roman"/>
          <w:bCs/>
          <w:color w:val="000000"/>
          <w:spacing w:val="3"/>
          <w:sz w:val="24"/>
          <w:szCs w:val="24"/>
        </w:rPr>
        <w:t xml:space="preserve">городов. </w:t>
      </w:r>
      <w:r w:rsidRPr="001975B7">
        <w:rPr>
          <w:rFonts w:ascii="Times New Roman" w:eastAsia="Calibri" w:hAnsi="Times New Roman" w:cs="Times New Roman"/>
          <w:color w:val="000000"/>
          <w:spacing w:val="3"/>
          <w:sz w:val="24"/>
          <w:szCs w:val="24"/>
        </w:rPr>
        <w:t xml:space="preserve">Энергетическая </w:t>
      </w:r>
      <w:r w:rsidRPr="001975B7">
        <w:rPr>
          <w:rFonts w:ascii="Times New Roman" w:eastAsia="Calibri" w:hAnsi="Times New Roman" w:cs="Times New Roman"/>
          <w:color w:val="000000"/>
          <w:sz w:val="24"/>
          <w:szCs w:val="24"/>
        </w:rPr>
        <w:t>класс</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 xml:space="preserve">фикация экосистем. Потребление энергии городом. Системы инженерного </w:t>
      </w:r>
      <w:r w:rsidRPr="001975B7">
        <w:rPr>
          <w:rFonts w:ascii="Times New Roman" w:eastAsia="Calibri" w:hAnsi="Times New Roman" w:cs="Times New Roman"/>
          <w:color w:val="000000"/>
          <w:spacing w:val="-2"/>
          <w:sz w:val="24"/>
          <w:szCs w:val="24"/>
        </w:rPr>
        <w:t>обеспечения: инженерные сети и головные сооружения. Электр</w:t>
      </w:r>
      <w:proofErr w:type="gramStart"/>
      <w:r w:rsidRPr="001975B7">
        <w:rPr>
          <w:rFonts w:ascii="Times New Roman" w:eastAsia="Calibri" w:hAnsi="Times New Roman" w:cs="Times New Roman"/>
          <w:color w:val="000000"/>
          <w:spacing w:val="-2"/>
          <w:sz w:val="24"/>
          <w:szCs w:val="24"/>
        </w:rPr>
        <w:t>о-</w:t>
      </w:r>
      <w:proofErr w:type="gramEnd"/>
      <w:r w:rsidRPr="001975B7">
        <w:rPr>
          <w:rFonts w:ascii="Times New Roman" w:eastAsia="Calibri" w:hAnsi="Times New Roman" w:cs="Times New Roman"/>
          <w:color w:val="000000"/>
          <w:spacing w:val="-2"/>
          <w:sz w:val="24"/>
          <w:szCs w:val="24"/>
        </w:rPr>
        <w:t xml:space="preserve">, газо-, теплоснабжение, </w:t>
      </w:r>
      <w:r w:rsidRPr="001975B7">
        <w:rPr>
          <w:rFonts w:ascii="Times New Roman" w:eastAsia="Calibri" w:hAnsi="Times New Roman" w:cs="Times New Roman"/>
          <w:color w:val="000000"/>
          <w:spacing w:val="-1"/>
          <w:sz w:val="24"/>
          <w:szCs w:val="24"/>
        </w:rPr>
        <w:t xml:space="preserve">водоснабжение и канализация. Сбор и удаление мусора. Вклад объектов ЖКХ в загрязнение атмосферного воздуха городов. Методы и средства защиты атмосферы. Классификация систем очистки воздуха. Водоснабжение и канализация. История </w:t>
      </w:r>
      <w:r w:rsidRPr="001975B7">
        <w:rPr>
          <w:rFonts w:ascii="Times New Roman" w:eastAsia="Calibri" w:hAnsi="Times New Roman" w:cs="Times New Roman"/>
          <w:color w:val="000000"/>
          <w:spacing w:val="-2"/>
          <w:sz w:val="24"/>
          <w:szCs w:val="24"/>
        </w:rPr>
        <w:t>развития. Водоснабжение г</w:t>
      </w:r>
      <w:proofErr w:type="gramStart"/>
      <w:r w:rsidRPr="001975B7">
        <w:rPr>
          <w:rFonts w:ascii="Times New Roman" w:eastAsia="Calibri" w:hAnsi="Times New Roman" w:cs="Times New Roman"/>
          <w:color w:val="000000"/>
          <w:spacing w:val="-2"/>
          <w:sz w:val="24"/>
          <w:szCs w:val="24"/>
        </w:rPr>
        <w:t>.У</w:t>
      </w:r>
      <w:proofErr w:type="gramEnd"/>
      <w:r w:rsidRPr="001975B7">
        <w:rPr>
          <w:rFonts w:ascii="Times New Roman" w:eastAsia="Calibri" w:hAnsi="Times New Roman" w:cs="Times New Roman"/>
          <w:color w:val="000000"/>
          <w:spacing w:val="-2"/>
          <w:sz w:val="24"/>
          <w:szCs w:val="24"/>
        </w:rPr>
        <w:t xml:space="preserve">фы. Методы и средства защиты водных объектов </w:t>
      </w:r>
      <w:r w:rsidRPr="001975B7">
        <w:rPr>
          <w:rFonts w:ascii="Times New Roman" w:eastAsia="Calibri" w:hAnsi="Times New Roman" w:cs="Times New Roman"/>
          <w:color w:val="000000"/>
          <w:spacing w:val="-1"/>
          <w:sz w:val="24"/>
          <w:szCs w:val="24"/>
        </w:rPr>
        <w:t>от загрязнения сточными водами. Утилизация и ли</w:t>
      </w:r>
      <w:r w:rsidRPr="001975B7">
        <w:rPr>
          <w:rFonts w:ascii="Times New Roman" w:eastAsia="Calibri" w:hAnsi="Times New Roman" w:cs="Times New Roman"/>
          <w:color w:val="000000"/>
          <w:spacing w:val="-1"/>
          <w:sz w:val="24"/>
          <w:szCs w:val="24"/>
        </w:rPr>
        <w:t>к</w:t>
      </w:r>
      <w:r w:rsidRPr="001975B7">
        <w:rPr>
          <w:rFonts w:ascii="Times New Roman" w:eastAsia="Calibri" w:hAnsi="Times New Roman" w:cs="Times New Roman"/>
          <w:color w:val="000000"/>
          <w:spacing w:val="-1"/>
          <w:sz w:val="24"/>
          <w:szCs w:val="24"/>
        </w:rPr>
        <w:t xml:space="preserve">видация отходов производства и потребления. Состав твердых бытовых отходов города. Технологии переработки отходов. Транспорт и его влияние на окружающую среду. </w:t>
      </w:r>
      <w:r w:rsidRPr="001975B7">
        <w:rPr>
          <w:rFonts w:ascii="Times New Roman" w:eastAsia="Calibri" w:hAnsi="Times New Roman" w:cs="Times New Roman"/>
          <w:color w:val="000000"/>
          <w:spacing w:val="6"/>
          <w:sz w:val="24"/>
          <w:szCs w:val="24"/>
        </w:rPr>
        <w:t>Упра</w:t>
      </w:r>
      <w:r w:rsidRPr="001975B7">
        <w:rPr>
          <w:rFonts w:ascii="Times New Roman" w:eastAsia="Calibri" w:hAnsi="Times New Roman" w:cs="Times New Roman"/>
          <w:color w:val="000000"/>
          <w:spacing w:val="6"/>
          <w:sz w:val="24"/>
          <w:szCs w:val="24"/>
        </w:rPr>
        <w:t>в</w:t>
      </w:r>
      <w:r w:rsidRPr="001975B7">
        <w:rPr>
          <w:rFonts w:ascii="Times New Roman" w:eastAsia="Calibri" w:hAnsi="Times New Roman" w:cs="Times New Roman"/>
          <w:color w:val="000000"/>
          <w:spacing w:val="6"/>
          <w:sz w:val="24"/>
          <w:szCs w:val="24"/>
        </w:rPr>
        <w:t xml:space="preserve">ление качеством окружающей среды </w:t>
      </w:r>
      <w:r w:rsidRPr="001975B7">
        <w:rPr>
          <w:rFonts w:ascii="Times New Roman" w:eastAsia="Calibri" w:hAnsi="Times New Roman" w:cs="Times New Roman"/>
          <w:bCs/>
          <w:color w:val="000000"/>
          <w:spacing w:val="6"/>
          <w:sz w:val="24"/>
          <w:szCs w:val="24"/>
        </w:rPr>
        <w:t xml:space="preserve">в городах. </w:t>
      </w:r>
      <w:r w:rsidRPr="001975B7">
        <w:rPr>
          <w:rFonts w:ascii="Times New Roman" w:eastAsia="Calibri" w:hAnsi="Times New Roman" w:cs="Times New Roman"/>
          <w:bCs/>
          <w:color w:val="000000"/>
          <w:spacing w:val="2"/>
          <w:sz w:val="24"/>
          <w:szCs w:val="24"/>
        </w:rPr>
        <w:t xml:space="preserve">Государственная </w:t>
      </w:r>
      <w:r w:rsidRPr="001975B7">
        <w:rPr>
          <w:rFonts w:ascii="Times New Roman" w:eastAsia="Calibri" w:hAnsi="Times New Roman" w:cs="Times New Roman"/>
          <w:color w:val="000000"/>
          <w:spacing w:val="2"/>
          <w:sz w:val="24"/>
          <w:szCs w:val="24"/>
        </w:rPr>
        <w:t xml:space="preserve">служба наблюдения и контроля. Мониторинг окружающей среды: </w:t>
      </w:r>
      <w:r w:rsidRPr="001975B7">
        <w:rPr>
          <w:rFonts w:ascii="Times New Roman" w:eastAsia="Calibri" w:hAnsi="Times New Roman" w:cs="Times New Roman"/>
          <w:color w:val="000000"/>
          <w:spacing w:val="-1"/>
          <w:sz w:val="24"/>
          <w:szCs w:val="24"/>
        </w:rPr>
        <w:t>климатический, экологический и санитарн</w:t>
      </w:r>
      <w:proofErr w:type="gramStart"/>
      <w:r w:rsidRPr="001975B7">
        <w:rPr>
          <w:rFonts w:ascii="Times New Roman" w:eastAsia="Calibri" w:hAnsi="Times New Roman" w:cs="Times New Roman"/>
          <w:color w:val="000000"/>
          <w:spacing w:val="-1"/>
          <w:sz w:val="24"/>
          <w:szCs w:val="24"/>
        </w:rPr>
        <w:t>о-</w:t>
      </w:r>
      <w:proofErr w:type="gramEnd"/>
      <w:r w:rsidRPr="001975B7">
        <w:rPr>
          <w:rFonts w:ascii="Times New Roman" w:eastAsia="Calibri" w:hAnsi="Times New Roman" w:cs="Times New Roman"/>
          <w:color w:val="000000"/>
          <w:spacing w:val="-1"/>
          <w:sz w:val="24"/>
          <w:szCs w:val="24"/>
        </w:rPr>
        <w:t xml:space="preserve"> гигиенический. Мониторинг: базовый, глобальный и локальный. Космический монит</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ринг. Экологический контроль: государственный, производственный, общественный. Об</w:t>
      </w:r>
      <w:r w:rsidRPr="001975B7">
        <w:rPr>
          <w:rFonts w:ascii="Times New Roman" w:eastAsia="Calibri" w:hAnsi="Times New Roman" w:cs="Times New Roman"/>
          <w:color w:val="000000"/>
          <w:spacing w:val="-1"/>
          <w:sz w:val="24"/>
          <w:szCs w:val="24"/>
        </w:rPr>
        <w:t>ъ</w:t>
      </w:r>
      <w:r w:rsidRPr="001975B7">
        <w:rPr>
          <w:rFonts w:ascii="Times New Roman" w:eastAsia="Calibri" w:hAnsi="Times New Roman" w:cs="Times New Roman"/>
          <w:color w:val="000000"/>
          <w:spacing w:val="-1"/>
          <w:sz w:val="24"/>
          <w:szCs w:val="24"/>
        </w:rPr>
        <w:t xml:space="preserve">екты государственного </w:t>
      </w:r>
      <w:r w:rsidRPr="001975B7">
        <w:rPr>
          <w:rFonts w:ascii="Times New Roman" w:eastAsia="Calibri" w:hAnsi="Times New Roman" w:cs="Times New Roman"/>
          <w:color w:val="000000"/>
          <w:spacing w:val="-2"/>
          <w:sz w:val="24"/>
          <w:szCs w:val="24"/>
        </w:rPr>
        <w:t xml:space="preserve">экологического контроля, его полномочия. Экологический аудит как элемент управления </w:t>
      </w:r>
      <w:r w:rsidRPr="001975B7">
        <w:rPr>
          <w:rFonts w:ascii="Times New Roman" w:eastAsia="Calibri" w:hAnsi="Times New Roman" w:cs="Times New Roman"/>
          <w:color w:val="000000"/>
          <w:spacing w:val="-1"/>
          <w:sz w:val="24"/>
          <w:szCs w:val="24"/>
        </w:rPr>
        <w:t xml:space="preserve">окружающей средой. Основные принципы и положения. </w:t>
      </w:r>
      <w:r w:rsidRPr="001975B7">
        <w:rPr>
          <w:rFonts w:ascii="Times New Roman" w:eastAsia="Calibri" w:hAnsi="Times New Roman" w:cs="Times New Roman"/>
          <w:bCs/>
          <w:color w:val="000000"/>
          <w:spacing w:val="3"/>
          <w:sz w:val="24"/>
          <w:szCs w:val="24"/>
        </w:rPr>
        <w:t>Ген</w:t>
      </w:r>
      <w:r w:rsidRPr="001975B7">
        <w:rPr>
          <w:rFonts w:ascii="Times New Roman" w:eastAsia="Calibri" w:hAnsi="Times New Roman" w:cs="Times New Roman"/>
          <w:bCs/>
          <w:color w:val="000000"/>
          <w:spacing w:val="3"/>
          <w:sz w:val="24"/>
          <w:szCs w:val="24"/>
        </w:rPr>
        <w:t>е</w:t>
      </w:r>
      <w:r w:rsidRPr="001975B7">
        <w:rPr>
          <w:rFonts w:ascii="Times New Roman" w:eastAsia="Calibri" w:hAnsi="Times New Roman" w:cs="Times New Roman"/>
          <w:bCs/>
          <w:color w:val="000000"/>
          <w:spacing w:val="3"/>
          <w:sz w:val="24"/>
          <w:szCs w:val="24"/>
        </w:rPr>
        <w:t xml:space="preserve">ральные </w:t>
      </w:r>
      <w:r w:rsidRPr="001975B7">
        <w:rPr>
          <w:rFonts w:ascii="Times New Roman" w:eastAsia="Calibri" w:hAnsi="Times New Roman" w:cs="Times New Roman"/>
          <w:color w:val="000000"/>
          <w:spacing w:val="3"/>
          <w:sz w:val="24"/>
          <w:szCs w:val="24"/>
        </w:rPr>
        <w:t xml:space="preserve">планы развития городов и </w:t>
      </w:r>
      <w:r w:rsidRPr="001975B7">
        <w:rPr>
          <w:rFonts w:ascii="Times New Roman" w:eastAsia="Calibri" w:hAnsi="Times New Roman" w:cs="Times New Roman"/>
          <w:bCs/>
          <w:color w:val="000000"/>
          <w:spacing w:val="3"/>
          <w:sz w:val="24"/>
          <w:szCs w:val="24"/>
        </w:rPr>
        <w:t>роль архитектурно-</w:t>
      </w:r>
      <w:proofErr w:type="gramStart"/>
      <w:r w:rsidRPr="001975B7">
        <w:rPr>
          <w:rFonts w:ascii="Times New Roman" w:eastAsia="Calibri" w:hAnsi="Times New Roman" w:cs="Times New Roman"/>
          <w:bCs/>
          <w:color w:val="000000"/>
          <w:spacing w:val="3"/>
          <w:sz w:val="24"/>
          <w:szCs w:val="24"/>
        </w:rPr>
        <w:t xml:space="preserve">планировочных </w:t>
      </w:r>
      <w:r w:rsidRPr="001975B7">
        <w:rPr>
          <w:rFonts w:ascii="Times New Roman" w:eastAsia="Calibri" w:hAnsi="Times New Roman" w:cs="Times New Roman"/>
          <w:bCs/>
          <w:color w:val="000000"/>
          <w:spacing w:val="2"/>
          <w:sz w:val="24"/>
          <w:szCs w:val="24"/>
        </w:rPr>
        <w:t>решений</w:t>
      </w:r>
      <w:proofErr w:type="gramEnd"/>
      <w:r w:rsidRPr="001975B7">
        <w:rPr>
          <w:rFonts w:ascii="Times New Roman" w:eastAsia="Calibri" w:hAnsi="Times New Roman" w:cs="Times New Roman"/>
          <w:bCs/>
          <w:color w:val="000000"/>
          <w:spacing w:val="2"/>
          <w:sz w:val="24"/>
          <w:szCs w:val="24"/>
        </w:rPr>
        <w:t xml:space="preserve"> в </w:t>
      </w:r>
      <w:r w:rsidRPr="001975B7">
        <w:rPr>
          <w:rFonts w:ascii="Times New Roman" w:eastAsia="Calibri" w:hAnsi="Times New Roman" w:cs="Times New Roman"/>
          <w:color w:val="000000"/>
          <w:spacing w:val="2"/>
          <w:sz w:val="24"/>
          <w:szCs w:val="24"/>
        </w:rPr>
        <w:t>улу</w:t>
      </w:r>
      <w:r w:rsidRPr="001975B7">
        <w:rPr>
          <w:rFonts w:ascii="Times New Roman" w:eastAsia="Calibri" w:hAnsi="Times New Roman" w:cs="Times New Roman"/>
          <w:color w:val="000000"/>
          <w:spacing w:val="2"/>
          <w:sz w:val="24"/>
          <w:szCs w:val="24"/>
        </w:rPr>
        <w:t>ч</w:t>
      </w:r>
      <w:r w:rsidRPr="001975B7">
        <w:rPr>
          <w:rFonts w:ascii="Times New Roman" w:eastAsia="Calibri" w:hAnsi="Times New Roman" w:cs="Times New Roman"/>
          <w:color w:val="000000"/>
          <w:spacing w:val="2"/>
          <w:sz w:val="24"/>
          <w:szCs w:val="24"/>
        </w:rPr>
        <w:t xml:space="preserve">шении городской среды. Важнейшие особенности проектирования </w:t>
      </w:r>
      <w:r w:rsidRPr="001975B7">
        <w:rPr>
          <w:rFonts w:ascii="Times New Roman" w:eastAsia="Calibri" w:hAnsi="Times New Roman" w:cs="Times New Roman"/>
          <w:color w:val="000000"/>
          <w:spacing w:val="-2"/>
          <w:sz w:val="24"/>
          <w:szCs w:val="24"/>
        </w:rPr>
        <w:t>городов. Территор</w:t>
      </w:r>
      <w:r w:rsidRPr="001975B7">
        <w:rPr>
          <w:rFonts w:ascii="Times New Roman" w:eastAsia="Calibri" w:hAnsi="Times New Roman" w:cs="Times New Roman"/>
          <w:color w:val="000000"/>
          <w:spacing w:val="-2"/>
          <w:sz w:val="24"/>
          <w:szCs w:val="24"/>
        </w:rPr>
        <w:t>и</w:t>
      </w:r>
      <w:r w:rsidRPr="001975B7">
        <w:rPr>
          <w:rFonts w:ascii="Times New Roman" w:eastAsia="Calibri" w:hAnsi="Times New Roman" w:cs="Times New Roman"/>
          <w:color w:val="000000"/>
          <w:spacing w:val="-2"/>
          <w:sz w:val="24"/>
          <w:szCs w:val="24"/>
        </w:rPr>
        <w:t xml:space="preserve">альные уровни градостроительного проектирования. Характеристика </w:t>
      </w:r>
      <w:r w:rsidRPr="001975B7">
        <w:rPr>
          <w:rFonts w:ascii="Times New Roman" w:eastAsia="Calibri" w:hAnsi="Times New Roman" w:cs="Times New Roman"/>
          <w:color w:val="000000"/>
          <w:spacing w:val="1"/>
          <w:sz w:val="24"/>
          <w:szCs w:val="24"/>
        </w:rPr>
        <w:t>природных и план</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 xml:space="preserve">ровочных условий территорий по степени благоприятности для </w:t>
      </w:r>
      <w:r w:rsidRPr="001975B7">
        <w:rPr>
          <w:rFonts w:ascii="Times New Roman" w:eastAsia="Calibri" w:hAnsi="Times New Roman" w:cs="Times New Roman"/>
          <w:color w:val="000000"/>
          <w:spacing w:val="-1"/>
          <w:sz w:val="24"/>
          <w:szCs w:val="24"/>
        </w:rPr>
        <w:t>жилищного строительс</w:t>
      </w:r>
      <w:r w:rsidRPr="001975B7">
        <w:rPr>
          <w:rFonts w:ascii="Times New Roman" w:eastAsia="Calibri" w:hAnsi="Times New Roman" w:cs="Times New Roman"/>
          <w:color w:val="000000"/>
          <w:spacing w:val="-1"/>
          <w:sz w:val="24"/>
          <w:szCs w:val="24"/>
        </w:rPr>
        <w:t>т</w:t>
      </w:r>
      <w:r w:rsidRPr="001975B7">
        <w:rPr>
          <w:rFonts w:ascii="Times New Roman" w:eastAsia="Calibri" w:hAnsi="Times New Roman" w:cs="Times New Roman"/>
          <w:color w:val="000000"/>
          <w:spacing w:val="-1"/>
          <w:sz w:val="24"/>
          <w:szCs w:val="24"/>
        </w:rPr>
        <w:t xml:space="preserve">ва. Градостроительные и архитектурные мероприятия по оздоровлению городской среды. Тенденции современного градостроительства. </w:t>
      </w:r>
      <w:r w:rsidRPr="001975B7">
        <w:rPr>
          <w:rFonts w:ascii="Times New Roman" w:eastAsia="Calibri" w:hAnsi="Times New Roman" w:cs="Times New Roman"/>
          <w:bCs/>
          <w:color w:val="000000"/>
          <w:spacing w:val="2"/>
          <w:sz w:val="24"/>
          <w:szCs w:val="24"/>
        </w:rPr>
        <w:t xml:space="preserve">Планирование </w:t>
      </w:r>
      <w:r w:rsidRPr="001975B7">
        <w:rPr>
          <w:rFonts w:ascii="Times New Roman" w:eastAsia="Calibri" w:hAnsi="Times New Roman" w:cs="Times New Roman"/>
          <w:color w:val="000000"/>
          <w:spacing w:val="2"/>
          <w:sz w:val="24"/>
          <w:szCs w:val="24"/>
        </w:rPr>
        <w:t>природоохранной деятел</w:t>
      </w:r>
      <w:r w:rsidRPr="001975B7">
        <w:rPr>
          <w:rFonts w:ascii="Times New Roman" w:eastAsia="Calibri" w:hAnsi="Times New Roman" w:cs="Times New Roman"/>
          <w:color w:val="000000"/>
          <w:spacing w:val="2"/>
          <w:sz w:val="24"/>
          <w:szCs w:val="24"/>
        </w:rPr>
        <w:t>ь</w:t>
      </w:r>
      <w:r w:rsidRPr="001975B7">
        <w:rPr>
          <w:rFonts w:ascii="Times New Roman" w:eastAsia="Calibri" w:hAnsi="Times New Roman" w:cs="Times New Roman"/>
          <w:color w:val="000000"/>
          <w:spacing w:val="2"/>
          <w:sz w:val="24"/>
          <w:szCs w:val="24"/>
        </w:rPr>
        <w:t xml:space="preserve">ности </w:t>
      </w:r>
      <w:r w:rsidRPr="001975B7">
        <w:rPr>
          <w:rFonts w:ascii="Times New Roman" w:eastAsia="Calibri" w:hAnsi="Times New Roman" w:cs="Times New Roman"/>
          <w:color w:val="000000"/>
          <w:spacing w:val="-2"/>
          <w:sz w:val="24"/>
          <w:szCs w:val="24"/>
        </w:rPr>
        <w:t xml:space="preserve">города, региона и России в </w:t>
      </w:r>
      <w:r w:rsidRPr="001975B7">
        <w:rPr>
          <w:rFonts w:ascii="Times New Roman" w:eastAsia="Calibri" w:hAnsi="Times New Roman" w:cs="Times New Roman"/>
          <w:color w:val="000000"/>
          <w:spacing w:val="-1"/>
          <w:sz w:val="24"/>
          <w:szCs w:val="24"/>
        </w:rPr>
        <w:t xml:space="preserve">целом. </w:t>
      </w:r>
    </w:p>
    <w:p w:rsidR="004D7B96" w:rsidRPr="001975B7" w:rsidRDefault="004D7B96" w:rsidP="001975B7">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1975B7">
        <w:rPr>
          <w:rFonts w:ascii="Times New Roman" w:eastAsia="Calibri" w:hAnsi="Times New Roman" w:cs="Times New Roman"/>
          <w:bCs/>
          <w:color w:val="000000"/>
          <w:spacing w:val="3"/>
          <w:sz w:val="24"/>
          <w:szCs w:val="24"/>
        </w:rPr>
        <w:t xml:space="preserve">Нормирование </w:t>
      </w:r>
      <w:r w:rsidRPr="001975B7">
        <w:rPr>
          <w:rFonts w:ascii="Times New Roman" w:eastAsia="Calibri" w:hAnsi="Times New Roman" w:cs="Times New Roman"/>
          <w:color w:val="000000"/>
          <w:spacing w:val="3"/>
          <w:sz w:val="24"/>
          <w:szCs w:val="24"/>
        </w:rPr>
        <w:t xml:space="preserve">качества окружающей </w:t>
      </w:r>
      <w:r w:rsidRPr="001975B7">
        <w:rPr>
          <w:rFonts w:ascii="Times New Roman" w:eastAsia="Calibri" w:hAnsi="Times New Roman" w:cs="Times New Roman"/>
          <w:bCs/>
          <w:color w:val="000000"/>
          <w:spacing w:val="3"/>
          <w:sz w:val="24"/>
          <w:szCs w:val="24"/>
        </w:rPr>
        <w:t>среды городов и нормирование допустим</w:t>
      </w:r>
      <w:r w:rsidRPr="001975B7">
        <w:rPr>
          <w:rFonts w:ascii="Times New Roman" w:eastAsia="Calibri" w:hAnsi="Times New Roman" w:cs="Times New Roman"/>
          <w:bCs/>
          <w:color w:val="000000"/>
          <w:spacing w:val="3"/>
          <w:sz w:val="24"/>
          <w:szCs w:val="24"/>
        </w:rPr>
        <w:t>о</w:t>
      </w:r>
      <w:r w:rsidRPr="001975B7">
        <w:rPr>
          <w:rFonts w:ascii="Times New Roman" w:eastAsia="Calibri" w:hAnsi="Times New Roman" w:cs="Times New Roman"/>
          <w:bCs/>
          <w:color w:val="000000"/>
          <w:spacing w:val="3"/>
          <w:sz w:val="24"/>
          <w:szCs w:val="24"/>
        </w:rPr>
        <w:t xml:space="preserve">го </w:t>
      </w:r>
      <w:r w:rsidRPr="001975B7">
        <w:rPr>
          <w:rFonts w:ascii="Times New Roman" w:eastAsia="Calibri" w:hAnsi="Times New Roman" w:cs="Times New Roman"/>
          <w:bCs/>
          <w:color w:val="000000"/>
          <w:spacing w:val="-1"/>
          <w:sz w:val="24"/>
          <w:szCs w:val="24"/>
        </w:rPr>
        <w:t xml:space="preserve">воздействия. </w:t>
      </w:r>
      <w:r w:rsidRPr="001975B7">
        <w:rPr>
          <w:rFonts w:ascii="Times New Roman" w:eastAsia="Calibri" w:hAnsi="Times New Roman" w:cs="Times New Roman"/>
          <w:color w:val="000000"/>
          <w:spacing w:val="-1"/>
          <w:sz w:val="24"/>
          <w:szCs w:val="24"/>
        </w:rPr>
        <w:t>Базовые принципы и подходы экологической политики в России и за р</w:t>
      </w:r>
      <w:r w:rsidRPr="001975B7">
        <w:rPr>
          <w:rFonts w:ascii="Times New Roman" w:eastAsia="Calibri" w:hAnsi="Times New Roman" w:cs="Times New Roman"/>
          <w:color w:val="000000"/>
          <w:spacing w:val="-1"/>
          <w:sz w:val="24"/>
          <w:szCs w:val="24"/>
        </w:rPr>
        <w:t>у</w:t>
      </w:r>
      <w:r w:rsidRPr="001975B7">
        <w:rPr>
          <w:rFonts w:ascii="Times New Roman" w:eastAsia="Calibri" w:hAnsi="Times New Roman" w:cs="Times New Roman"/>
          <w:color w:val="000000"/>
          <w:spacing w:val="-1"/>
          <w:sz w:val="24"/>
          <w:szCs w:val="24"/>
        </w:rPr>
        <w:t xml:space="preserve">бежом. Нормирование в области окружающей среды: принципы и классификация. </w:t>
      </w:r>
      <w:r w:rsidRPr="001975B7">
        <w:rPr>
          <w:rFonts w:ascii="Times New Roman" w:eastAsia="Calibri" w:hAnsi="Times New Roman" w:cs="Times New Roman"/>
          <w:color w:val="000000"/>
          <w:sz w:val="24"/>
          <w:szCs w:val="24"/>
        </w:rPr>
        <w:t>Сан</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 xml:space="preserve">тарно-гигиенические, рыбохозяйственные, производственно-хозяйственные </w:t>
      </w:r>
      <w:r w:rsidRPr="001975B7">
        <w:rPr>
          <w:rFonts w:ascii="Times New Roman" w:eastAsia="Calibri" w:hAnsi="Times New Roman" w:cs="Times New Roman"/>
          <w:color w:val="000000"/>
          <w:spacing w:val="-1"/>
          <w:sz w:val="24"/>
          <w:szCs w:val="24"/>
        </w:rPr>
        <w:t>нормативы. Система ПДВ, ПДС, ПДРО. Основные принципы разработки нормативов качества приро</w:t>
      </w:r>
      <w:r w:rsidRPr="001975B7">
        <w:rPr>
          <w:rFonts w:ascii="Times New Roman" w:eastAsia="Calibri" w:hAnsi="Times New Roman" w:cs="Times New Roman"/>
          <w:color w:val="000000"/>
          <w:spacing w:val="-1"/>
          <w:sz w:val="24"/>
          <w:szCs w:val="24"/>
        </w:rPr>
        <w:t>д</w:t>
      </w:r>
      <w:r w:rsidRPr="001975B7">
        <w:rPr>
          <w:rFonts w:ascii="Times New Roman" w:eastAsia="Calibri" w:hAnsi="Times New Roman" w:cs="Times New Roman"/>
          <w:color w:val="000000"/>
          <w:spacing w:val="-1"/>
          <w:sz w:val="24"/>
          <w:szCs w:val="24"/>
        </w:rPr>
        <w:t xml:space="preserve">ных сред. Проблема разработки экологических нормативов. </w:t>
      </w:r>
    </w:p>
    <w:p w:rsidR="00E563C4" w:rsidRPr="001975B7" w:rsidRDefault="000713E6" w:rsidP="001975B7">
      <w:pPr>
        <w:widowControl w:val="0"/>
        <w:shd w:val="clear" w:color="auto" w:fill="FFFFFF"/>
        <w:tabs>
          <w:tab w:val="left" w:pos="656"/>
        </w:tabs>
        <w:autoSpaceDE w:val="0"/>
        <w:autoSpaceDN w:val="0"/>
        <w:adjustRightInd w:val="0"/>
        <w:spacing w:after="0" w:line="240" w:lineRule="auto"/>
        <w:jc w:val="both"/>
        <w:rPr>
          <w:rFonts w:ascii="Times New Roman" w:eastAsia="Calibri" w:hAnsi="Times New Roman" w:cs="Times New Roman"/>
          <w:color w:val="000000"/>
          <w:spacing w:val="-4"/>
          <w:sz w:val="24"/>
          <w:szCs w:val="24"/>
        </w:rPr>
      </w:pPr>
      <w:r w:rsidRPr="001975B7">
        <w:rPr>
          <w:rFonts w:ascii="Times New Roman" w:eastAsia="Calibri" w:hAnsi="Times New Roman" w:cs="Times New Roman"/>
          <w:color w:val="000000"/>
          <w:spacing w:val="-4"/>
          <w:sz w:val="24"/>
          <w:szCs w:val="24"/>
        </w:rPr>
        <w:tab/>
      </w:r>
    </w:p>
    <w:p w:rsidR="00625DBA" w:rsidRPr="001975B7" w:rsidRDefault="00625DBA" w:rsidP="001975B7">
      <w:pPr>
        <w:widowControl w:val="0"/>
        <w:shd w:val="clear" w:color="auto" w:fill="FFFFFF"/>
        <w:tabs>
          <w:tab w:val="left" w:pos="656"/>
        </w:tabs>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rsidR="004916CE" w:rsidRDefault="00FE6855" w:rsidP="001975B7">
      <w:pPr>
        <w:widowControl w:val="0"/>
        <w:shd w:val="clear" w:color="auto" w:fill="FFFFFF"/>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1975B7">
        <w:rPr>
          <w:rFonts w:ascii="Times New Roman" w:hAnsi="Times New Roman" w:cs="Times New Roman"/>
          <w:b/>
          <w:sz w:val="24"/>
          <w:szCs w:val="24"/>
        </w:rPr>
        <w:t xml:space="preserve">Примерный перечень </w:t>
      </w:r>
      <w:r w:rsidR="00FA736A" w:rsidRPr="001975B7">
        <w:rPr>
          <w:rFonts w:ascii="Times New Roman" w:hAnsi="Times New Roman" w:cs="Times New Roman"/>
          <w:b/>
          <w:sz w:val="24"/>
          <w:szCs w:val="24"/>
        </w:rPr>
        <w:t>теоретических</w:t>
      </w:r>
      <w:r w:rsidR="00AF6C24" w:rsidRPr="001975B7">
        <w:rPr>
          <w:rFonts w:ascii="Times New Roman" w:hAnsi="Times New Roman" w:cs="Times New Roman"/>
          <w:b/>
          <w:sz w:val="24"/>
          <w:szCs w:val="24"/>
        </w:rPr>
        <w:t xml:space="preserve"> </w:t>
      </w:r>
      <w:r w:rsidRPr="001975B7">
        <w:rPr>
          <w:rFonts w:ascii="Times New Roman" w:hAnsi="Times New Roman" w:cs="Times New Roman"/>
          <w:b/>
          <w:sz w:val="24"/>
          <w:szCs w:val="24"/>
        </w:rPr>
        <w:t xml:space="preserve">вопросов </w:t>
      </w:r>
      <w:r w:rsidR="00E43776" w:rsidRPr="001975B7">
        <w:rPr>
          <w:rFonts w:ascii="Times New Roman" w:hAnsi="Times New Roman" w:cs="Times New Roman"/>
          <w:b/>
          <w:sz w:val="24"/>
          <w:szCs w:val="24"/>
        </w:rPr>
        <w:t xml:space="preserve">по дисциплинам </w:t>
      </w:r>
    </w:p>
    <w:p w:rsidR="00FE6855" w:rsidRDefault="004916CE" w:rsidP="001975B7">
      <w:pPr>
        <w:widowControl w:val="0"/>
        <w:shd w:val="clear" w:color="auto" w:fill="FFFFFF"/>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Ботаника. Зоология</w:t>
      </w:r>
    </w:p>
    <w:p w:rsidR="00CE0E55" w:rsidRPr="001975B7" w:rsidRDefault="00CE0E55" w:rsidP="00CE0E55">
      <w:pPr>
        <w:pStyle w:val="ad"/>
        <w:numPr>
          <w:ilvl w:val="0"/>
          <w:numId w:val="28"/>
        </w:numPr>
        <w:tabs>
          <w:tab w:val="left" w:pos="1134"/>
        </w:tabs>
        <w:jc w:val="both"/>
      </w:pPr>
      <w:r w:rsidRPr="001975B7">
        <w:t>Биология как наука. Место биологии в системе научного знания. Особенности современного этапа развития биологии.</w:t>
      </w:r>
    </w:p>
    <w:p w:rsidR="00CE0E55" w:rsidRPr="001975B7" w:rsidRDefault="00CE0E55" w:rsidP="00CE0E55">
      <w:pPr>
        <w:pStyle w:val="21"/>
        <w:numPr>
          <w:ilvl w:val="0"/>
          <w:numId w:val="28"/>
        </w:numPr>
        <w:tabs>
          <w:tab w:val="left" w:pos="0"/>
        </w:tabs>
        <w:spacing w:after="0" w:line="240" w:lineRule="auto"/>
        <w:jc w:val="both"/>
      </w:pPr>
      <w:r w:rsidRPr="001975B7">
        <w:t>Жизнь как форма существования материи. Критерии и специфика живого. Структурные уровни иерархии живого. Уровни организации жизни на земле.</w:t>
      </w:r>
    </w:p>
    <w:p w:rsidR="00CE0E55" w:rsidRPr="001975B7" w:rsidRDefault="00CE0E55" w:rsidP="00CE0E55">
      <w:pPr>
        <w:pStyle w:val="ad"/>
        <w:numPr>
          <w:ilvl w:val="0"/>
          <w:numId w:val="28"/>
        </w:numPr>
        <w:jc w:val="both"/>
      </w:pPr>
      <w:r w:rsidRPr="001975B7">
        <w:t>Представления о возникновении жизни на Земле: креационизм, гипотеза ст</w:t>
      </w:r>
      <w:r w:rsidRPr="001975B7">
        <w:t>а</w:t>
      </w:r>
      <w:r w:rsidRPr="001975B7">
        <w:t>ционарного состояния, гипотеза панспермии, гипотеза самопроизвольного з</w:t>
      </w:r>
      <w:r w:rsidRPr="001975B7">
        <w:t>а</w:t>
      </w:r>
      <w:r w:rsidRPr="001975B7">
        <w:t xml:space="preserve">рождения, теория биохимической эволюции. </w:t>
      </w:r>
    </w:p>
    <w:p w:rsidR="00CE0E55" w:rsidRPr="001975B7" w:rsidRDefault="00CE0E55" w:rsidP="00CE0E55">
      <w:pPr>
        <w:pStyle w:val="ad"/>
        <w:numPr>
          <w:ilvl w:val="0"/>
          <w:numId w:val="28"/>
        </w:numPr>
        <w:jc w:val="both"/>
      </w:pPr>
      <w:r w:rsidRPr="001975B7">
        <w:t>Целостность многоклеточного организма. Основные принципы его функци</w:t>
      </w:r>
      <w:r w:rsidRPr="001975B7">
        <w:t>о</w:t>
      </w:r>
      <w:r w:rsidRPr="001975B7">
        <w:t>нальной организации: иммунологическая реактивность, гомеостаз, надежность, регуляция и координация функций, саморегуляция, адаптация, апоптоз.</w:t>
      </w:r>
    </w:p>
    <w:p w:rsidR="002E1CFD" w:rsidRPr="002E1CFD" w:rsidRDefault="00974846" w:rsidP="002E1CFD">
      <w:pPr>
        <w:pStyle w:val="af2"/>
        <w:numPr>
          <w:ilvl w:val="0"/>
          <w:numId w:val="28"/>
        </w:numPr>
        <w:jc w:val="both"/>
        <w:rPr>
          <w:rFonts w:ascii="Times New Roman" w:hAnsi="Times New Roman" w:cs="Times New Roman"/>
          <w:sz w:val="24"/>
          <w:szCs w:val="24"/>
        </w:rPr>
      </w:pPr>
      <w:r w:rsidRPr="001975B7">
        <w:rPr>
          <w:rFonts w:ascii="Times New Roman" w:hAnsi="Times New Roman" w:cs="Times New Roman"/>
          <w:sz w:val="24"/>
          <w:szCs w:val="24"/>
        </w:rPr>
        <w:t>Биологическое многообразие как ведущий ф</w:t>
      </w:r>
      <w:r w:rsidR="002E1CFD">
        <w:rPr>
          <w:rFonts w:ascii="Times New Roman" w:hAnsi="Times New Roman" w:cs="Times New Roman"/>
          <w:sz w:val="24"/>
          <w:szCs w:val="24"/>
        </w:rPr>
        <w:t xml:space="preserve">актор устойчивости живых систем </w:t>
      </w:r>
      <w:r w:rsidRPr="002E1CFD">
        <w:rPr>
          <w:rFonts w:ascii="Times New Roman" w:hAnsi="Times New Roman" w:cs="Times New Roman"/>
          <w:sz w:val="24"/>
          <w:szCs w:val="24"/>
        </w:rPr>
        <w:t xml:space="preserve">и биосферы в целом. Надцарство прокариот. </w:t>
      </w:r>
    </w:p>
    <w:p w:rsidR="002E1CFD" w:rsidRPr="005C1B62" w:rsidRDefault="002E1CFD" w:rsidP="005C1B62">
      <w:pPr>
        <w:pStyle w:val="ae"/>
        <w:numPr>
          <w:ilvl w:val="0"/>
          <w:numId w:val="28"/>
        </w:numPr>
        <w:jc w:val="both"/>
        <w:rPr>
          <w:b w:val="0"/>
          <w:spacing w:val="-14"/>
        </w:rPr>
      </w:pPr>
      <w:r w:rsidRPr="005C1B62">
        <w:rPr>
          <w:b w:val="0"/>
        </w:rPr>
        <w:t>Вирусы и бактерии. Строение, роль в биосфере и в жизни человека.</w:t>
      </w:r>
    </w:p>
    <w:p w:rsidR="002E1CFD" w:rsidRPr="005C1B62" w:rsidRDefault="002E1CFD" w:rsidP="005C1B62">
      <w:pPr>
        <w:pStyle w:val="ae"/>
        <w:numPr>
          <w:ilvl w:val="0"/>
          <w:numId w:val="28"/>
        </w:numPr>
        <w:jc w:val="both"/>
        <w:rPr>
          <w:b w:val="0"/>
        </w:rPr>
      </w:pPr>
      <w:r w:rsidRPr="005C1B62">
        <w:rPr>
          <w:b w:val="0"/>
        </w:rPr>
        <w:t>Грибы, строение, основные классы, роль в биосфере и в жизни человека.</w:t>
      </w:r>
    </w:p>
    <w:p w:rsidR="002E1CFD" w:rsidRPr="005C1B62" w:rsidRDefault="002E1CFD" w:rsidP="005C1B62">
      <w:pPr>
        <w:pStyle w:val="ae"/>
        <w:numPr>
          <w:ilvl w:val="0"/>
          <w:numId w:val="28"/>
        </w:numPr>
        <w:jc w:val="both"/>
        <w:rPr>
          <w:b w:val="0"/>
        </w:rPr>
      </w:pPr>
      <w:r w:rsidRPr="005C1B62">
        <w:rPr>
          <w:b w:val="0"/>
        </w:rPr>
        <w:t>Водоросли и их биосферная роль.</w:t>
      </w:r>
    </w:p>
    <w:p w:rsidR="002E1CFD" w:rsidRPr="005C1B62" w:rsidRDefault="002E1CFD" w:rsidP="005C1B62">
      <w:pPr>
        <w:pStyle w:val="ae"/>
        <w:numPr>
          <w:ilvl w:val="0"/>
          <w:numId w:val="28"/>
        </w:numPr>
        <w:jc w:val="both"/>
        <w:rPr>
          <w:b w:val="0"/>
        </w:rPr>
      </w:pPr>
      <w:r w:rsidRPr="005C1B62">
        <w:rPr>
          <w:b w:val="0"/>
        </w:rPr>
        <w:t xml:space="preserve">Мхи и папоротники. Их строение, размножение и циклы развития. </w:t>
      </w:r>
    </w:p>
    <w:p w:rsidR="002E1CFD" w:rsidRPr="005C1B62" w:rsidRDefault="002E1CFD" w:rsidP="005C1B62">
      <w:pPr>
        <w:pStyle w:val="ae"/>
        <w:numPr>
          <w:ilvl w:val="0"/>
          <w:numId w:val="28"/>
        </w:numPr>
        <w:jc w:val="both"/>
        <w:rPr>
          <w:b w:val="0"/>
        </w:rPr>
      </w:pPr>
      <w:r w:rsidRPr="005C1B62">
        <w:rPr>
          <w:b w:val="0"/>
        </w:rPr>
        <w:t>Голосеменные. Особенности строения и размножения. Представители.</w:t>
      </w:r>
    </w:p>
    <w:p w:rsidR="002E1CFD" w:rsidRPr="005C1B62" w:rsidRDefault="002E1CFD" w:rsidP="005C1B62">
      <w:pPr>
        <w:pStyle w:val="ae"/>
        <w:numPr>
          <w:ilvl w:val="0"/>
          <w:numId w:val="28"/>
        </w:numPr>
        <w:jc w:val="both"/>
        <w:rPr>
          <w:b w:val="0"/>
        </w:rPr>
      </w:pPr>
      <w:r w:rsidRPr="005C1B62">
        <w:rPr>
          <w:b w:val="0"/>
        </w:rPr>
        <w:t>Особенности строения и размножения покрытосеменных растений.</w:t>
      </w:r>
    </w:p>
    <w:p w:rsidR="002E1CFD" w:rsidRPr="005C1B62" w:rsidRDefault="002E1CFD" w:rsidP="005C1B62">
      <w:pPr>
        <w:pStyle w:val="ae"/>
        <w:numPr>
          <w:ilvl w:val="0"/>
          <w:numId w:val="28"/>
        </w:numPr>
        <w:jc w:val="both"/>
        <w:rPr>
          <w:b w:val="0"/>
        </w:rPr>
      </w:pPr>
      <w:r w:rsidRPr="005C1B62">
        <w:rPr>
          <w:b w:val="0"/>
        </w:rPr>
        <w:t xml:space="preserve">Строение и разнообразие цветков. Плоды. Разнообразие плодов. </w:t>
      </w:r>
    </w:p>
    <w:p w:rsidR="002E1CFD" w:rsidRPr="005C1B62" w:rsidRDefault="002E1CFD" w:rsidP="005C1B62">
      <w:pPr>
        <w:pStyle w:val="ae"/>
        <w:numPr>
          <w:ilvl w:val="0"/>
          <w:numId w:val="28"/>
        </w:numPr>
        <w:jc w:val="both"/>
        <w:rPr>
          <w:b w:val="0"/>
        </w:rPr>
      </w:pPr>
      <w:r w:rsidRPr="005C1B62">
        <w:rPr>
          <w:b w:val="0"/>
        </w:rPr>
        <w:t>Простейшие. Строение, классификация, роль в биосфере и в жизни человека</w:t>
      </w:r>
    </w:p>
    <w:p w:rsidR="002E1CFD" w:rsidRPr="005C1B62" w:rsidRDefault="002E1CFD" w:rsidP="005C1B62">
      <w:pPr>
        <w:pStyle w:val="ae"/>
        <w:numPr>
          <w:ilvl w:val="0"/>
          <w:numId w:val="28"/>
        </w:numPr>
        <w:jc w:val="both"/>
        <w:rPr>
          <w:b w:val="0"/>
        </w:rPr>
      </w:pPr>
      <w:r w:rsidRPr="005C1B62">
        <w:rPr>
          <w:b w:val="0"/>
        </w:rPr>
        <w:t>Птицы. Особенности строения тела в связи с образом жизни.</w:t>
      </w:r>
    </w:p>
    <w:p w:rsidR="002E1CFD" w:rsidRPr="005C1B62" w:rsidRDefault="002E1CFD" w:rsidP="005C1B62">
      <w:pPr>
        <w:pStyle w:val="ae"/>
        <w:numPr>
          <w:ilvl w:val="0"/>
          <w:numId w:val="28"/>
        </w:numPr>
        <w:jc w:val="both"/>
        <w:rPr>
          <w:b w:val="0"/>
        </w:rPr>
      </w:pPr>
      <w:r w:rsidRPr="005C1B62">
        <w:rPr>
          <w:b w:val="0"/>
        </w:rPr>
        <w:t>Насекомые. Общая характеристика. Представители.</w:t>
      </w:r>
    </w:p>
    <w:p w:rsidR="002E1CFD" w:rsidRPr="005C1B62" w:rsidRDefault="002E1CFD" w:rsidP="005C1B62">
      <w:pPr>
        <w:pStyle w:val="ae"/>
        <w:numPr>
          <w:ilvl w:val="0"/>
          <w:numId w:val="28"/>
        </w:numPr>
        <w:jc w:val="both"/>
        <w:rPr>
          <w:b w:val="0"/>
        </w:rPr>
      </w:pPr>
      <w:r w:rsidRPr="005C1B62">
        <w:rPr>
          <w:b w:val="0"/>
        </w:rPr>
        <w:t>Млекопитающие. Общая характеристика. Представители.</w:t>
      </w:r>
    </w:p>
    <w:p w:rsidR="004916CE" w:rsidRPr="001975B7" w:rsidRDefault="004916CE" w:rsidP="001975B7">
      <w:pPr>
        <w:widowControl w:val="0"/>
        <w:shd w:val="clear" w:color="auto" w:fill="FFFFFF"/>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pacing w:val="-4"/>
          <w:sz w:val="24"/>
          <w:szCs w:val="24"/>
        </w:rPr>
      </w:pPr>
    </w:p>
    <w:p w:rsidR="002E1CFD" w:rsidRDefault="002E1CFD" w:rsidP="002E1CFD">
      <w:pPr>
        <w:widowControl w:val="0"/>
        <w:shd w:val="clear" w:color="auto" w:fill="FFFFFF"/>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1975B7">
        <w:rPr>
          <w:rFonts w:ascii="Times New Roman" w:hAnsi="Times New Roman" w:cs="Times New Roman"/>
          <w:b/>
          <w:sz w:val="24"/>
          <w:szCs w:val="24"/>
        </w:rPr>
        <w:t>Примерный перечень теоретических вопросов по</w:t>
      </w:r>
      <w:r w:rsidR="00720312">
        <w:rPr>
          <w:rFonts w:ascii="Times New Roman" w:hAnsi="Times New Roman" w:cs="Times New Roman"/>
          <w:b/>
          <w:sz w:val="24"/>
          <w:szCs w:val="24"/>
        </w:rPr>
        <w:t xml:space="preserve"> дисциплине</w:t>
      </w:r>
      <w:r w:rsidRPr="001975B7">
        <w:rPr>
          <w:rFonts w:ascii="Times New Roman" w:hAnsi="Times New Roman" w:cs="Times New Roman"/>
          <w:b/>
          <w:sz w:val="24"/>
          <w:szCs w:val="24"/>
        </w:rPr>
        <w:t xml:space="preserve"> </w:t>
      </w:r>
    </w:p>
    <w:p w:rsidR="002E1CFD" w:rsidRDefault="002E1CFD" w:rsidP="002E1CFD">
      <w:pPr>
        <w:pStyle w:val="ad"/>
        <w:tabs>
          <w:tab w:val="left" w:pos="1134"/>
        </w:tabs>
        <w:ind w:left="0" w:firstLine="709"/>
        <w:jc w:val="center"/>
        <w:rPr>
          <w:b/>
        </w:rPr>
      </w:pPr>
      <w:r>
        <w:rPr>
          <w:b/>
        </w:rPr>
        <w:t>Микробиология</w:t>
      </w:r>
    </w:p>
    <w:p w:rsidR="002E1CFD" w:rsidRPr="002E1CFD" w:rsidRDefault="002E1CFD" w:rsidP="00720312">
      <w:pPr>
        <w:pStyle w:val="af2"/>
        <w:numPr>
          <w:ilvl w:val="0"/>
          <w:numId w:val="31"/>
        </w:numPr>
        <w:jc w:val="both"/>
        <w:rPr>
          <w:rFonts w:ascii="Times New Roman" w:hAnsi="Times New Roman" w:cs="Times New Roman"/>
          <w:sz w:val="24"/>
          <w:szCs w:val="24"/>
        </w:rPr>
      </w:pPr>
      <w:r w:rsidRPr="002E1CFD">
        <w:rPr>
          <w:rFonts w:ascii="Times New Roman" w:hAnsi="Times New Roman" w:cs="Times New Roman"/>
          <w:sz w:val="24"/>
          <w:szCs w:val="24"/>
        </w:rPr>
        <w:t>Микроорганизмы и окружающая среда. Роль микроорганизмов в круговороте веществ. Деятельность микроорганизмов как основа плодородия почв. Геох</w:t>
      </w:r>
      <w:r w:rsidRPr="002E1CFD">
        <w:rPr>
          <w:rFonts w:ascii="Times New Roman" w:hAnsi="Times New Roman" w:cs="Times New Roman"/>
          <w:sz w:val="24"/>
          <w:szCs w:val="24"/>
        </w:rPr>
        <w:t>и</w:t>
      </w:r>
      <w:r w:rsidRPr="002E1CFD">
        <w:rPr>
          <w:rFonts w:ascii="Times New Roman" w:hAnsi="Times New Roman" w:cs="Times New Roman"/>
          <w:sz w:val="24"/>
          <w:szCs w:val="24"/>
        </w:rPr>
        <w:t xml:space="preserve">мическая деятельность микроорганизмов. </w:t>
      </w:r>
    </w:p>
    <w:p w:rsidR="00720312" w:rsidRDefault="002E1CFD" w:rsidP="00720312">
      <w:pPr>
        <w:pStyle w:val="af2"/>
        <w:numPr>
          <w:ilvl w:val="0"/>
          <w:numId w:val="31"/>
        </w:numPr>
        <w:jc w:val="both"/>
        <w:rPr>
          <w:rFonts w:ascii="Times New Roman" w:hAnsi="Times New Roman" w:cs="Times New Roman"/>
          <w:sz w:val="24"/>
          <w:szCs w:val="24"/>
        </w:rPr>
      </w:pPr>
      <w:r w:rsidRPr="002E1CFD">
        <w:rPr>
          <w:rFonts w:ascii="Times New Roman" w:hAnsi="Times New Roman" w:cs="Times New Roman"/>
          <w:sz w:val="24"/>
          <w:szCs w:val="24"/>
        </w:rPr>
        <w:t>Микроорганизмы – деструкторы естественных и чужеродных соединений. Роль микроорганизмов в очистке окружающей среды.</w:t>
      </w:r>
    </w:p>
    <w:p w:rsidR="00720312" w:rsidRPr="00720312" w:rsidRDefault="002E1CFD" w:rsidP="00720312">
      <w:pPr>
        <w:pStyle w:val="af2"/>
        <w:numPr>
          <w:ilvl w:val="0"/>
          <w:numId w:val="31"/>
        </w:numPr>
        <w:jc w:val="both"/>
        <w:rPr>
          <w:rFonts w:ascii="Times New Roman" w:hAnsi="Times New Roman" w:cs="Times New Roman"/>
          <w:sz w:val="24"/>
          <w:szCs w:val="24"/>
        </w:rPr>
      </w:pPr>
      <w:r w:rsidRPr="002E1CFD">
        <w:rPr>
          <w:rFonts w:ascii="Times New Roman" w:hAnsi="Times New Roman" w:cs="Times New Roman"/>
          <w:sz w:val="24"/>
          <w:szCs w:val="24"/>
        </w:rPr>
        <w:t xml:space="preserve">Биотехнологии в промышленности, сельском хозяйстве и медицине. </w:t>
      </w:r>
      <w:r w:rsidRPr="00720312">
        <w:rPr>
          <w:rFonts w:ascii="Times New Roman" w:hAnsi="Times New Roman" w:cs="Times New Roman"/>
          <w:sz w:val="24"/>
          <w:szCs w:val="24"/>
        </w:rPr>
        <w:t>Теоретич</w:t>
      </w:r>
      <w:r w:rsidRPr="00720312">
        <w:rPr>
          <w:rFonts w:ascii="Times New Roman" w:hAnsi="Times New Roman" w:cs="Times New Roman"/>
          <w:sz w:val="24"/>
          <w:szCs w:val="24"/>
        </w:rPr>
        <w:t>е</w:t>
      </w:r>
      <w:r w:rsidRPr="00720312">
        <w:rPr>
          <w:rFonts w:ascii="Times New Roman" w:hAnsi="Times New Roman" w:cs="Times New Roman"/>
          <w:sz w:val="24"/>
          <w:szCs w:val="24"/>
        </w:rPr>
        <w:t>ские и практические основы получения белковых продуктов, витаминов, фе</w:t>
      </w:r>
      <w:r w:rsidRPr="00720312">
        <w:rPr>
          <w:rFonts w:ascii="Times New Roman" w:hAnsi="Times New Roman" w:cs="Times New Roman"/>
          <w:sz w:val="24"/>
          <w:szCs w:val="24"/>
        </w:rPr>
        <w:t>р</w:t>
      </w:r>
      <w:r w:rsidRPr="00720312">
        <w:rPr>
          <w:rFonts w:ascii="Times New Roman" w:hAnsi="Times New Roman" w:cs="Times New Roman"/>
          <w:sz w:val="24"/>
          <w:szCs w:val="24"/>
        </w:rPr>
        <w:t xml:space="preserve">ментов, аминокислот, спирта и пр. </w:t>
      </w:r>
    </w:p>
    <w:p w:rsidR="002E1CFD" w:rsidRPr="002E1CFD" w:rsidRDefault="002E1CFD" w:rsidP="00720312">
      <w:pPr>
        <w:pStyle w:val="af2"/>
        <w:numPr>
          <w:ilvl w:val="0"/>
          <w:numId w:val="31"/>
        </w:numPr>
        <w:jc w:val="both"/>
        <w:rPr>
          <w:rFonts w:ascii="Times New Roman" w:hAnsi="Times New Roman" w:cs="Times New Roman"/>
          <w:sz w:val="24"/>
          <w:szCs w:val="24"/>
        </w:rPr>
      </w:pPr>
      <w:r w:rsidRPr="002E1CFD">
        <w:rPr>
          <w:rFonts w:ascii="Times New Roman" w:hAnsi="Times New Roman" w:cs="Times New Roman"/>
          <w:sz w:val="24"/>
          <w:szCs w:val="24"/>
        </w:rPr>
        <w:t xml:space="preserve">Научные основы создания и использования трансгенных организмов. </w:t>
      </w:r>
    </w:p>
    <w:p w:rsidR="002E1CFD" w:rsidRDefault="002E1CFD" w:rsidP="002E1CFD">
      <w:pPr>
        <w:pStyle w:val="ad"/>
        <w:tabs>
          <w:tab w:val="left" w:pos="1134"/>
        </w:tabs>
        <w:ind w:left="0" w:firstLine="709"/>
      </w:pPr>
    </w:p>
    <w:p w:rsidR="00720312" w:rsidRDefault="00720312" w:rsidP="00720312">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720312" w:rsidRDefault="00720312" w:rsidP="00720312">
      <w:pPr>
        <w:pStyle w:val="ad"/>
        <w:tabs>
          <w:tab w:val="left" w:pos="1134"/>
        </w:tabs>
        <w:ind w:left="0" w:firstLine="709"/>
        <w:jc w:val="center"/>
        <w:rPr>
          <w:b/>
        </w:rPr>
      </w:pPr>
      <w:r>
        <w:rPr>
          <w:b/>
        </w:rPr>
        <w:t>Физиология человека и животных</w:t>
      </w:r>
    </w:p>
    <w:p w:rsidR="00720312" w:rsidRDefault="00720312" w:rsidP="00720312">
      <w:pPr>
        <w:pStyle w:val="af2"/>
        <w:numPr>
          <w:ilvl w:val="0"/>
          <w:numId w:val="32"/>
        </w:numPr>
        <w:jc w:val="both"/>
        <w:rPr>
          <w:rFonts w:ascii="Times New Roman" w:hAnsi="Times New Roman" w:cs="Times New Roman"/>
          <w:noProof/>
          <w:sz w:val="24"/>
          <w:szCs w:val="24"/>
        </w:rPr>
      </w:pPr>
      <w:r w:rsidRPr="001975B7">
        <w:rPr>
          <w:rFonts w:ascii="Times New Roman" w:hAnsi="Times New Roman" w:cs="Times New Roman"/>
          <w:noProof/>
          <w:sz w:val="24"/>
          <w:szCs w:val="24"/>
        </w:rPr>
        <w:t>Особенности строения и функционирования тканей и органов животных и человека. Понятие о ткани. Классификация тканей.</w:t>
      </w:r>
    </w:p>
    <w:p w:rsidR="00720312" w:rsidRPr="001975B7" w:rsidRDefault="00720312" w:rsidP="00720312">
      <w:pPr>
        <w:pStyle w:val="af2"/>
        <w:numPr>
          <w:ilvl w:val="0"/>
          <w:numId w:val="32"/>
        </w:numPr>
        <w:jc w:val="both"/>
        <w:rPr>
          <w:rFonts w:ascii="Times New Roman" w:hAnsi="Times New Roman" w:cs="Times New Roman"/>
          <w:noProof/>
          <w:sz w:val="24"/>
          <w:szCs w:val="24"/>
        </w:rPr>
      </w:pPr>
      <w:r>
        <w:rPr>
          <w:rFonts w:ascii="Times New Roman" w:hAnsi="Times New Roman" w:cs="Times New Roman"/>
          <w:sz w:val="24"/>
          <w:szCs w:val="24"/>
        </w:rPr>
        <w:t>Ст</w:t>
      </w:r>
      <w:r w:rsidRPr="001975B7">
        <w:rPr>
          <w:rFonts w:ascii="Times New Roman" w:hAnsi="Times New Roman" w:cs="Times New Roman"/>
          <w:noProof/>
          <w:sz w:val="24"/>
          <w:szCs w:val="24"/>
        </w:rPr>
        <w:t>роение и функции системы кровообращения. Регуляция деятельности сердца и сосудов. Показатели системы кровообращения.</w:t>
      </w:r>
    </w:p>
    <w:p w:rsidR="00720312" w:rsidRPr="001975B7" w:rsidRDefault="00720312" w:rsidP="00720312">
      <w:pPr>
        <w:pStyle w:val="af2"/>
        <w:numPr>
          <w:ilvl w:val="0"/>
          <w:numId w:val="32"/>
        </w:numPr>
        <w:jc w:val="both"/>
        <w:rPr>
          <w:rFonts w:ascii="Times New Roman" w:hAnsi="Times New Roman" w:cs="Times New Roman"/>
          <w:sz w:val="24"/>
          <w:szCs w:val="24"/>
        </w:rPr>
      </w:pPr>
      <w:r>
        <w:rPr>
          <w:rFonts w:ascii="Times New Roman" w:hAnsi="Times New Roman" w:cs="Times New Roman"/>
          <w:sz w:val="24"/>
          <w:szCs w:val="24"/>
        </w:rPr>
        <w:t>С</w:t>
      </w:r>
      <w:r w:rsidRPr="001975B7">
        <w:rPr>
          <w:rFonts w:ascii="Times New Roman" w:hAnsi="Times New Roman" w:cs="Times New Roman"/>
          <w:sz w:val="24"/>
          <w:szCs w:val="24"/>
        </w:rPr>
        <w:t>троение и функции системы дыхания. Показатели. Регуляция дыхания.</w:t>
      </w:r>
    </w:p>
    <w:p w:rsidR="00720312" w:rsidRPr="001975B7" w:rsidRDefault="00720312" w:rsidP="00720312">
      <w:pPr>
        <w:pStyle w:val="af2"/>
        <w:numPr>
          <w:ilvl w:val="0"/>
          <w:numId w:val="32"/>
        </w:numPr>
        <w:jc w:val="both"/>
        <w:rPr>
          <w:rFonts w:ascii="Times New Roman" w:hAnsi="Times New Roman" w:cs="Times New Roman"/>
          <w:sz w:val="24"/>
          <w:szCs w:val="24"/>
        </w:rPr>
      </w:pPr>
      <w:r>
        <w:rPr>
          <w:rFonts w:ascii="Times New Roman" w:hAnsi="Times New Roman" w:cs="Times New Roman"/>
          <w:sz w:val="24"/>
          <w:szCs w:val="24"/>
        </w:rPr>
        <w:t>С</w:t>
      </w:r>
      <w:r w:rsidRPr="001975B7">
        <w:rPr>
          <w:rFonts w:ascii="Times New Roman" w:hAnsi="Times New Roman" w:cs="Times New Roman"/>
          <w:sz w:val="24"/>
          <w:szCs w:val="24"/>
        </w:rPr>
        <w:t>троение и функции системы пищеварения человека. Регуляция пищеварения.</w:t>
      </w:r>
    </w:p>
    <w:p w:rsidR="00720312" w:rsidRPr="001975B7" w:rsidRDefault="00720312" w:rsidP="00720312">
      <w:pPr>
        <w:pStyle w:val="af2"/>
        <w:numPr>
          <w:ilvl w:val="0"/>
          <w:numId w:val="32"/>
        </w:numPr>
        <w:jc w:val="both"/>
        <w:rPr>
          <w:rFonts w:ascii="Times New Roman" w:hAnsi="Times New Roman" w:cs="Times New Roman"/>
          <w:noProof/>
          <w:sz w:val="24"/>
          <w:szCs w:val="24"/>
        </w:rPr>
      </w:pPr>
      <w:r>
        <w:rPr>
          <w:rFonts w:ascii="Times New Roman" w:hAnsi="Times New Roman" w:cs="Times New Roman"/>
          <w:noProof/>
          <w:sz w:val="24"/>
          <w:szCs w:val="24"/>
        </w:rPr>
        <w:t>С</w:t>
      </w:r>
      <w:r w:rsidRPr="001975B7">
        <w:rPr>
          <w:rFonts w:ascii="Times New Roman" w:hAnsi="Times New Roman" w:cs="Times New Roman"/>
          <w:noProof/>
          <w:sz w:val="24"/>
          <w:szCs w:val="24"/>
        </w:rPr>
        <w:t>троение и функции системы выделения. Показатели. Регуляция выделения.</w:t>
      </w:r>
    </w:p>
    <w:p w:rsidR="00720312" w:rsidRPr="00720312" w:rsidRDefault="00720312" w:rsidP="00720312">
      <w:pPr>
        <w:pStyle w:val="af2"/>
        <w:numPr>
          <w:ilvl w:val="0"/>
          <w:numId w:val="32"/>
        </w:numPr>
        <w:jc w:val="both"/>
        <w:rPr>
          <w:rFonts w:ascii="Times New Roman" w:hAnsi="Times New Roman" w:cs="Times New Roman"/>
          <w:sz w:val="24"/>
          <w:szCs w:val="24"/>
        </w:rPr>
      </w:pPr>
      <w:r w:rsidRPr="00720312">
        <w:rPr>
          <w:rFonts w:ascii="Times New Roman" w:hAnsi="Times New Roman" w:cs="Times New Roman"/>
          <w:sz w:val="24"/>
          <w:szCs w:val="24"/>
        </w:rPr>
        <w:t>Строение и функции опорно-двигательной системы человека. Регуляция движ</w:t>
      </w:r>
      <w:r w:rsidRPr="00720312">
        <w:rPr>
          <w:rFonts w:ascii="Times New Roman" w:hAnsi="Times New Roman" w:cs="Times New Roman"/>
          <w:sz w:val="24"/>
          <w:szCs w:val="24"/>
        </w:rPr>
        <w:t>е</w:t>
      </w:r>
      <w:r w:rsidRPr="00720312">
        <w:rPr>
          <w:rFonts w:ascii="Times New Roman" w:hAnsi="Times New Roman" w:cs="Times New Roman"/>
          <w:sz w:val="24"/>
          <w:szCs w:val="24"/>
        </w:rPr>
        <w:t>ния.</w:t>
      </w:r>
    </w:p>
    <w:p w:rsidR="00720312" w:rsidRPr="001975B7" w:rsidRDefault="00720312" w:rsidP="00720312">
      <w:pPr>
        <w:pStyle w:val="af2"/>
        <w:numPr>
          <w:ilvl w:val="0"/>
          <w:numId w:val="32"/>
        </w:numPr>
        <w:jc w:val="both"/>
        <w:rPr>
          <w:rFonts w:ascii="Times New Roman" w:hAnsi="Times New Roman" w:cs="Times New Roman"/>
          <w:noProof/>
          <w:sz w:val="24"/>
          <w:szCs w:val="24"/>
        </w:rPr>
      </w:pPr>
      <w:r w:rsidRPr="00720312">
        <w:rPr>
          <w:rFonts w:ascii="Times New Roman" w:hAnsi="Times New Roman" w:cs="Times New Roman"/>
          <w:noProof/>
          <w:sz w:val="24"/>
          <w:szCs w:val="24"/>
        </w:rPr>
        <w:t xml:space="preserve">Строение и функции нервной системы человека. </w:t>
      </w:r>
      <w:r w:rsidRPr="00720312">
        <w:rPr>
          <w:rFonts w:ascii="Times New Roman" w:hAnsi="Times New Roman" w:cs="Times New Roman"/>
          <w:noProof/>
          <w:sz w:val="24"/>
          <w:szCs w:val="24"/>
        </w:rPr>
        <w:tab/>
        <w:t>Классификация рефлексов. Рефлекторный</w:t>
      </w:r>
      <w:r w:rsidRPr="001975B7">
        <w:rPr>
          <w:rFonts w:ascii="Times New Roman" w:hAnsi="Times New Roman" w:cs="Times New Roman"/>
          <w:noProof/>
          <w:sz w:val="24"/>
          <w:szCs w:val="24"/>
        </w:rPr>
        <w:t xml:space="preserve"> принцип регуляции функций организма.</w:t>
      </w:r>
    </w:p>
    <w:p w:rsidR="00720312" w:rsidRPr="001975B7" w:rsidRDefault="00720312" w:rsidP="00720312">
      <w:pPr>
        <w:pStyle w:val="af2"/>
        <w:numPr>
          <w:ilvl w:val="0"/>
          <w:numId w:val="32"/>
        </w:numPr>
        <w:jc w:val="both"/>
        <w:rPr>
          <w:rFonts w:ascii="Times New Roman" w:hAnsi="Times New Roman" w:cs="Times New Roman"/>
          <w:sz w:val="24"/>
          <w:szCs w:val="24"/>
        </w:rPr>
      </w:pPr>
      <w:r w:rsidRPr="001975B7">
        <w:rPr>
          <w:rFonts w:ascii="Times New Roman" w:hAnsi="Times New Roman" w:cs="Times New Roman"/>
          <w:noProof/>
          <w:sz w:val="24"/>
          <w:szCs w:val="24"/>
        </w:rPr>
        <w:t>Высшая нервная деятельность. Память. Сон. Эмоции. Особенности психофизиологии человека.</w:t>
      </w:r>
    </w:p>
    <w:p w:rsidR="00720312" w:rsidRDefault="00720312" w:rsidP="00720312">
      <w:pPr>
        <w:pStyle w:val="ad"/>
        <w:tabs>
          <w:tab w:val="left" w:pos="1134"/>
        </w:tabs>
        <w:ind w:left="0" w:firstLine="709"/>
        <w:jc w:val="both"/>
        <w:rPr>
          <w:b/>
        </w:rPr>
      </w:pPr>
    </w:p>
    <w:p w:rsidR="00720312" w:rsidRDefault="00720312" w:rsidP="00720312">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720312" w:rsidRPr="00720312" w:rsidRDefault="00720312" w:rsidP="00720312">
      <w:pPr>
        <w:pStyle w:val="ad"/>
        <w:tabs>
          <w:tab w:val="left" w:pos="1134"/>
        </w:tabs>
        <w:ind w:left="0" w:firstLine="709"/>
        <w:jc w:val="center"/>
        <w:rPr>
          <w:b/>
        </w:rPr>
      </w:pPr>
      <w:r w:rsidRPr="00720312">
        <w:rPr>
          <w:b/>
        </w:rPr>
        <w:t>Биология клетки</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Современное учение о клетке. Единство и многообразие клеточных типов. Сравнительный анализ строения клеток пр</w:t>
      </w:r>
      <w:proofErr w:type="gramStart"/>
      <w:r w:rsidRPr="001975B7">
        <w:rPr>
          <w:rFonts w:ascii="Times New Roman" w:hAnsi="Times New Roman" w:cs="Times New Roman"/>
          <w:sz w:val="24"/>
          <w:szCs w:val="24"/>
        </w:rPr>
        <w:t>о-</w:t>
      </w:r>
      <w:proofErr w:type="gramEnd"/>
      <w:r w:rsidRPr="001975B7">
        <w:rPr>
          <w:rFonts w:ascii="Times New Roman" w:hAnsi="Times New Roman" w:cs="Times New Roman"/>
          <w:sz w:val="24"/>
          <w:szCs w:val="24"/>
        </w:rPr>
        <w:t xml:space="preserve"> и эукариот. Методы культивир</w:t>
      </w:r>
      <w:r w:rsidRPr="001975B7">
        <w:rPr>
          <w:rFonts w:ascii="Times New Roman" w:hAnsi="Times New Roman" w:cs="Times New Roman"/>
          <w:sz w:val="24"/>
          <w:szCs w:val="24"/>
        </w:rPr>
        <w:t>о</w:t>
      </w:r>
      <w:r w:rsidRPr="001975B7">
        <w:rPr>
          <w:rFonts w:ascii="Times New Roman" w:hAnsi="Times New Roman" w:cs="Times New Roman"/>
          <w:sz w:val="24"/>
          <w:szCs w:val="24"/>
        </w:rPr>
        <w:t xml:space="preserve">вания клеток. </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 xml:space="preserve">Характеристика основных субклеточных компонентов. Цитоплазматические мембраны. Структурные компоненты цитоплазмы клетки (эндоплазматическая сеть, комплекс Гольджи, лизосомы, рибосомы). Ядро и его роль в обеспечении жизнедеятельности клеток. </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 xml:space="preserve">Клеточный цикл и его регуляция. Стадии жизненного цикла клетки. Прямое и непрямое деление клетки. Цитокенез растительных и животных клеток. </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Основные типы биологических макромолекул: белки, нуклеиновые кислоты, углеводы, липиды.  Общий принцип построения макромолекул у всех живых организмов.</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Белки как важнейший компонент живых клеток. Разнообразие белков и их функции в живых организмах. Аминокислоты как структурные элементы бе</w:t>
      </w:r>
      <w:r w:rsidRPr="001975B7">
        <w:rPr>
          <w:rFonts w:ascii="Times New Roman" w:hAnsi="Times New Roman" w:cs="Times New Roman"/>
          <w:sz w:val="24"/>
          <w:szCs w:val="24"/>
        </w:rPr>
        <w:t>л</w:t>
      </w:r>
      <w:r w:rsidRPr="001975B7">
        <w:rPr>
          <w:rFonts w:ascii="Times New Roman" w:hAnsi="Times New Roman" w:cs="Times New Roman"/>
          <w:sz w:val="24"/>
          <w:szCs w:val="24"/>
        </w:rPr>
        <w:t>ков. Уровни структурной организации белков: первичная, вторичная, третичная и четвертичная структура.</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 xml:space="preserve">Нуклеиновые кислоты. Химический состав ДНК и РНК, функции нуклеиновых кислот. Принцип комплементарности и его биологическое значение. </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Углеводы. Основные классы углеводов: моносахариды, дисахариды и полис</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хариды. Углеводы, как основной источник энергии в клетке. </w:t>
      </w:r>
    </w:p>
    <w:p w:rsidR="00720312" w:rsidRPr="001975B7"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Механизм биосинтеза белка и его регуляция.</w:t>
      </w:r>
    </w:p>
    <w:p w:rsidR="00720312" w:rsidRDefault="00720312" w:rsidP="002D2C33">
      <w:pPr>
        <w:pStyle w:val="af2"/>
        <w:numPr>
          <w:ilvl w:val="0"/>
          <w:numId w:val="33"/>
        </w:numPr>
        <w:jc w:val="both"/>
        <w:rPr>
          <w:rFonts w:ascii="Times New Roman" w:hAnsi="Times New Roman" w:cs="Times New Roman"/>
          <w:sz w:val="24"/>
          <w:szCs w:val="24"/>
        </w:rPr>
      </w:pPr>
      <w:r w:rsidRPr="001975B7">
        <w:rPr>
          <w:rFonts w:ascii="Times New Roman" w:hAnsi="Times New Roman" w:cs="Times New Roman"/>
          <w:sz w:val="24"/>
          <w:szCs w:val="24"/>
        </w:rPr>
        <w:t>Особенности растительной клетки. Природа и механизмы основных физиолог</w:t>
      </w:r>
      <w:r w:rsidRPr="001975B7">
        <w:rPr>
          <w:rFonts w:ascii="Times New Roman" w:hAnsi="Times New Roman" w:cs="Times New Roman"/>
          <w:sz w:val="24"/>
          <w:szCs w:val="24"/>
        </w:rPr>
        <w:t>и</w:t>
      </w:r>
      <w:r w:rsidRPr="001975B7">
        <w:rPr>
          <w:rFonts w:ascii="Times New Roman" w:hAnsi="Times New Roman" w:cs="Times New Roman"/>
          <w:sz w:val="24"/>
          <w:szCs w:val="24"/>
        </w:rPr>
        <w:t>ческих процессов зеленого растения: фотосинтеза, дыхания, водообмена, ко</w:t>
      </w:r>
      <w:r w:rsidRPr="001975B7">
        <w:rPr>
          <w:rFonts w:ascii="Times New Roman" w:hAnsi="Times New Roman" w:cs="Times New Roman"/>
          <w:sz w:val="24"/>
          <w:szCs w:val="24"/>
        </w:rPr>
        <w:t>р</w:t>
      </w:r>
      <w:r w:rsidRPr="001975B7">
        <w:rPr>
          <w:rFonts w:ascii="Times New Roman" w:hAnsi="Times New Roman" w:cs="Times New Roman"/>
          <w:sz w:val="24"/>
          <w:szCs w:val="24"/>
        </w:rPr>
        <w:t>невого питания, роста и развития растений.</w:t>
      </w:r>
    </w:p>
    <w:p w:rsidR="002D2C33" w:rsidRPr="001975B7" w:rsidRDefault="002D2C33" w:rsidP="002D2C33">
      <w:pPr>
        <w:pStyle w:val="af2"/>
        <w:ind w:left="1065"/>
        <w:jc w:val="both"/>
        <w:rPr>
          <w:rFonts w:ascii="Times New Roman" w:hAnsi="Times New Roman" w:cs="Times New Roman"/>
          <w:sz w:val="24"/>
          <w:szCs w:val="24"/>
        </w:rPr>
      </w:pPr>
    </w:p>
    <w:p w:rsidR="00720312" w:rsidRDefault="002D2C33" w:rsidP="002D2C33">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2D2C33" w:rsidRPr="002D2C33" w:rsidRDefault="002D2C33" w:rsidP="002D2C33">
      <w:pPr>
        <w:pStyle w:val="ad"/>
        <w:tabs>
          <w:tab w:val="left" w:pos="1134"/>
        </w:tabs>
        <w:ind w:left="0" w:firstLine="709"/>
        <w:jc w:val="center"/>
        <w:rPr>
          <w:b/>
        </w:rPr>
      </w:pPr>
      <w:r w:rsidRPr="002D2C33">
        <w:rPr>
          <w:b/>
        </w:rPr>
        <w:t>Биология размножения и развития</w:t>
      </w:r>
    </w:p>
    <w:p w:rsidR="002D2C33" w:rsidRDefault="002D2C33" w:rsidP="002D2C33">
      <w:pPr>
        <w:pStyle w:val="af2"/>
        <w:numPr>
          <w:ilvl w:val="0"/>
          <w:numId w:val="34"/>
        </w:numPr>
        <w:jc w:val="both"/>
        <w:rPr>
          <w:rFonts w:ascii="Times New Roman" w:hAnsi="Times New Roman" w:cs="Times New Roman"/>
          <w:sz w:val="24"/>
          <w:szCs w:val="24"/>
        </w:rPr>
      </w:pPr>
      <w:r w:rsidRPr="001975B7">
        <w:rPr>
          <w:rFonts w:ascii="Times New Roman" w:hAnsi="Times New Roman" w:cs="Times New Roman"/>
          <w:sz w:val="24"/>
          <w:szCs w:val="24"/>
        </w:rPr>
        <w:t>Основные этапы онтогенеза. Морфологические, функциональные и биохимич</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ские изменения в ходе развития у представителей разных таксонов. Механизмы роста, морфогенеза и дифференциации, причины появления аномалий развития. </w:t>
      </w:r>
    </w:p>
    <w:p w:rsidR="002D2C33" w:rsidRDefault="002D2C33" w:rsidP="002D2C33">
      <w:pPr>
        <w:pStyle w:val="af2"/>
        <w:numPr>
          <w:ilvl w:val="0"/>
          <w:numId w:val="34"/>
        </w:numPr>
        <w:jc w:val="both"/>
        <w:rPr>
          <w:rFonts w:ascii="Times New Roman" w:hAnsi="Times New Roman" w:cs="Times New Roman"/>
          <w:sz w:val="24"/>
          <w:szCs w:val="24"/>
        </w:rPr>
      </w:pPr>
      <w:r w:rsidRPr="001975B7">
        <w:rPr>
          <w:rFonts w:ascii="Times New Roman" w:hAnsi="Times New Roman" w:cs="Times New Roman"/>
          <w:sz w:val="24"/>
          <w:szCs w:val="24"/>
        </w:rPr>
        <w:t xml:space="preserve">Факторы, определяющие рост растений и животных. </w:t>
      </w:r>
    </w:p>
    <w:p w:rsidR="002D2C33" w:rsidRDefault="002D2C33" w:rsidP="002D2C33">
      <w:pPr>
        <w:pStyle w:val="af2"/>
        <w:numPr>
          <w:ilvl w:val="0"/>
          <w:numId w:val="34"/>
        </w:numPr>
        <w:jc w:val="both"/>
        <w:rPr>
          <w:rFonts w:ascii="Times New Roman" w:hAnsi="Times New Roman" w:cs="Times New Roman"/>
          <w:sz w:val="24"/>
          <w:szCs w:val="24"/>
        </w:rPr>
      </w:pPr>
      <w:r w:rsidRPr="001975B7">
        <w:rPr>
          <w:rFonts w:ascii="Times New Roman" w:hAnsi="Times New Roman" w:cs="Times New Roman"/>
          <w:sz w:val="24"/>
          <w:szCs w:val="24"/>
        </w:rPr>
        <w:t xml:space="preserve">Формирование пола в процессе онтогенеза. </w:t>
      </w:r>
    </w:p>
    <w:p w:rsidR="002D2C33" w:rsidRPr="001975B7" w:rsidRDefault="002D2C33" w:rsidP="002D2C33">
      <w:pPr>
        <w:pStyle w:val="af2"/>
        <w:jc w:val="both"/>
        <w:rPr>
          <w:rFonts w:ascii="Times New Roman" w:hAnsi="Times New Roman" w:cs="Times New Roman"/>
          <w:sz w:val="24"/>
          <w:szCs w:val="24"/>
        </w:rPr>
      </w:pPr>
      <w:r>
        <w:rPr>
          <w:rFonts w:ascii="Times New Roman" w:hAnsi="Times New Roman" w:cs="Times New Roman"/>
          <w:sz w:val="24"/>
          <w:szCs w:val="24"/>
        </w:rPr>
        <w:tab/>
      </w:r>
    </w:p>
    <w:p w:rsidR="002D2C33" w:rsidRDefault="002D2C33" w:rsidP="002D2C33">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2D2C33" w:rsidRPr="002D2C33" w:rsidRDefault="002D2C33" w:rsidP="002D2C33">
      <w:pPr>
        <w:pStyle w:val="ad"/>
        <w:tabs>
          <w:tab w:val="left" w:pos="1134"/>
        </w:tabs>
        <w:ind w:left="0" w:firstLine="709"/>
        <w:jc w:val="center"/>
        <w:rPr>
          <w:b/>
        </w:rPr>
      </w:pPr>
      <w:r w:rsidRPr="002D2C33">
        <w:rPr>
          <w:b/>
        </w:rPr>
        <w:t>Генетика и селекция</w:t>
      </w:r>
    </w:p>
    <w:p w:rsidR="002D2C33" w:rsidRPr="001975B7" w:rsidRDefault="002D2C33" w:rsidP="005D0D0E">
      <w:pPr>
        <w:pStyle w:val="af2"/>
        <w:numPr>
          <w:ilvl w:val="0"/>
          <w:numId w:val="35"/>
        </w:numPr>
        <w:jc w:val="both"/>
        <w:rPr>
          <w:rFonts w:ascii="Times New Roman" w:hAnsi="Times New Roman" w:cs="Times New Roman"/>
          <w:sz w:val="24"/>
          <w:szCs w:val="24"/>
        </w:rPr>
      </w:pPr>
      <w:r w:rsidRPr="001975B7">
        <w:rPr>
          <w:rFonts w:ascii="Times New Roman" w:hAnsi="Times New Roman" w:cs="Times New Roman"/>
          <w:sz w:val="24"/>
          <w:szCs w:val="24"/>
        </w:rPr>
        <w:t>Представления об аллелях и их взаимодействии: полное и неполное доминир</w:t>
      </w:r>
      <w:r w:rsidRPr="001975B7">
        <w:rPr>
          <w:rFonts w:ascii="Times New Roman" w:hAnsi="Times New Roman" w:cs="Times New Roman"/>
          <w:sz w:val="24"/>
          <w:szCs w:val="24"/>
        </w:rPr>
        <w:t>о</w:t>
      </w:r>
      <w:r w:rsidRPr="001975B7">
        <w:rPr>
          <w:rFonts w:ascii="Times New Roman" w:hAnsi="Times New Roman" w:cs="Times New Roman"/>
          <w:sz w:val="24"/>
          <w:szCs w:val="24"/>
        </w:rPr>
        <w:t>вание, кодоминирование. Относительный характер доминирования.  Возмо</w:t>
      </w:r>
      <w:r w:rsidRPr="001975B7">
        <w:rPr>
          <w:rFonts w:ascii="Times New Roman" w:hAnsi="Times New Roman" w:cs="Times New Roman"/>
          <w:sz w:val="24"/>
          <w:szCs w:val="24"/>
        </w:rPr>
        <w:t>ж</w:t>
      </w:r>
      <w:r w:rsidRPr="001975B7">
        <w:rPr>
          <w:rFonts w:ascii="Times New Roman" w:hAnsi="Times New Roman" w:cs="Times New Roman"/>
          <w:sz w:val="24"/>
          <w:szCs w:val="24"/>
        </w:rPr>
        <w:t>ные биохимические механизмы доминирования. Гомозиготность и гетерозиго</w:t>
      </w:r>
      <w:r w:rsidRPr="001975B7">
        <w:rPr>
          <w:rFonts w:ascii="Times New Roman" w:hAnsi="Times New Roman" w:cs="Times New Roman"/>
          <w:sz w:val="24"/>
          <w:szCs w:val="24"/>
        </w:rPr>
        <w:t>т</w:t>
      </w:r>
      <w:r w:rsidRPr="001975B7">
        <w:rPr>
          <w:rFonts w:ascii="Times New Roman" w:hAnsi="Times New Roman" w:cs="Times New Roman"/>
          <w:sz w:val="24"/>
          <w:szCs w:val="24"/>
        </w:rPr>
        <w:t>ность.</w:t>
      </w:r>
    </w:p>
    <w:p w:rsidR="002D2C33" w:rsidRPr="001975B7" w:rsidRDefault="002D2C33" w:rsidP="005D0D0E">
      <w:pPr>
        <w:pStyle w:val="af2"/>
        <w:numPr>
          <w:ilvl w:val="0"/>
          <w:numId w:val="35"/>
        </w:numPr>
        <w:jc w:val="both"/>
        <w:rPr>
          <w:rFonts w:ascii="Times New Roman" w:hAnsi="Times New Roman" w:cs="Times New Roman"/>
          <w:sz w:val="24"/>
          <w:szCs w:val="24"/>
        </w:rPr>
      </w:pPr>
      <w:r w:rsidRPr="001975B7">
        <w:rPr>
          <w:rFonts w:ascii="Times New Roman" w:hAnsi="Times New Roman" w:cs="Times New Roman"/>
          <w:sz w:val="24"/>
          <w:szCs w:val="24"/>
        </w:rPr>
        <w:t>Закон независимого наследования признаков и его цитологический механизм. Статистический характер расщеплений.</w:t>
      </w:r>
      <w:r w:rsidR="005D0D0E">
        <w:rPr>
          <w:rFonts w:ascii="Times New Roman" w:hAnsi="Times New Roman" w:cs="Times New Roman"/>
          <w:sz w:val="24"/>
          <w:szCs w:val="24"/>
        </w:rPr>
        <w:t xml:space="preserve"> </w:t>
      </w:r>
      <w:r w:rsidRPr="001975B7">
        <w:rPr>
          <w:rFonts w:ascii="Times New Roman" w:hAnsi="Times New Roman" w:cs="Times New Roman"/>
          <w:sz w:val="24"/>
          <w:szCs w:val="24"/>
        </w:rPr>
        <w:t>Отклонения от менделевских расще</w:t>
      </w:r>
      <w:r w:rsidRPr="001975B7">
        <w:rPr>
          <w:rFonts w:ascii="Times New Roman" w:hAnsi="Times New Roman" w:cs="Times New Roman"/>
          <w:sz w:val="24"/>
          <w:szCs w:val="24"/>
        </w:rPr>
        <w:t>п</w:t>
      </w:r>
      <w:r w:rsidRPr="001975B7">
        <w:rPr>
          <w:rFonts w:ascii="Times New Roman" w:hAnsi="Times New Roman" w:cs="Times New Roman"/>
          <w:sz w:val="24"/>
          <w:szCs w:val="24"/>
        </w:rPr>
        <w:t>лений при взаимодействии генов. Основные типы неаллельных  взаимодейс</w:t>
      </w:r>
      <w:r w:rsidRPr="001975B7">
        <w:rPr>
          <w:rFonts w:ascii="Times New Roman" w:hAnsi="Times New Roman" w:cs="Times New Roman"/>
          <w:sz w:val="24"/>
          <w:szCs w:val="24"/>
        </w:rPr>
        <w:t>т</w:t>
      </w:r>
      <w:r w:rsidRPr="001975B7">
        <w:rPr>
          <w:rFonts w:ascii="Times New Roman" w:hAnsi="Times New Roman" w:cs="Times New Roman"/>
          <w:sz w:val="24"/>
          <w:szCs w:val="24"/>
        </w:rPr>
        <w:t>вий: комплементарность, эпистаз, криптомерия, полимерия. Биохимические о</w:t>
      </w:r>
      <w:r w:rsidRPr="001975B7">
        <w:rPr>
          <w:rFonts w:ascii="Times New Roman" w:hAnsi="Times New Roman" w:cs="Times New Roman"/>
          <w:sz w:val="24"/>
          <w:szCs w:val="24"/>
        </w:rPr>
        <w:t>с</w:t>
      </w:r>
      <w:r w:rsidRPr="001975B7">
        <w:rPr>
          <w:rFonts w:ascii="Times New Roman" w:hAnsi="Times New Roman" w:cs="Times New Roman"/>
          <w:sz w:val="24"/>
          <w:szCs w:val="24"/>
        </w:rPr>
        <w:t>новы неаллельных взаимодействий.</w:t>
      </w:r>
    </w:p>
    <w:p w:rsidR="002D2C33" w:rsidRPr="001975B7" w:rsidRDefault="002D2C33" w:rsidP="005D0D0E">
      <w:pPr>
        <w:pStyle w:val="af2"/>
        <w:numPr>
          <w:ilvl w:val="0"/>
          <w:numId w:val="35"/>
        </w:numPr>
        <w:jc w:val="both"/>
        <w:rPr>
          <w:rFonts w:ascii="Times New Roman" w:hAnsi="Times New Roman" w:cs="Times New Roman"/>
          <w:sz w:val="24"/>
          <w:szCs w:val="24"/>
        </w:rPr>
      </w:pPr>
      <w:r w:rsidRPr="001975B7">
        <w:rPr>
          <w:rFonts w:ascii="Times New Roman" w:hAnsi="Times New Roman" w:cs="Times New Roman"/>
          <w:sz w:val="24"/>
          <w:szCs w:val="24"/>
        </w:rPr>
        <w:t>Представление о генотипе как сложной системе аллельных и неаллельных взаимодействий.</w:t>
      </w:r>
      <w:r w:rsidR="005D0D0E" w:rsidRPr="005D0D0E">
        <w:rPr>
          <w:rFonts w:ascii="Times New Roman" w:hAnsi="Times New Roman" w:cs="Times New Roman"/>
          <w:sz w:val="24"/>
          <w:szCs w:val="24"/>
        </w:rPr>
        <w:t xml:space="preserve"> </w:t>
      </w:r>
      <w:r w:rsidR="005D0D0E" w:rsidRPr="005E53ED">
        <w:rPr>
          <w:rFonts w:ascii="Times New Roman" w:hAnsi="Times New Roman" w:cs="Times New Roman"/>
          <w:sz w:val="24"/>
          <w:szCs w:val="24"/>
        </w:rPr>
        <w:t>Ген и признак.  Формирование признаков как  результат  вза</w:t>
      </w:r>
      <w:r w:rsidR="005D0D0E" w:rsidRPr="005E53ED">
        <w:rPr>
          <w:rFonts w:ascii="Times New Roman" w:hAnsi="Times New Roman" w:cs="Times New Roman"/>
          <w:sz w:val="24"/>
          <w:szCs w:val="24"/>
        </w:rPr>
        <w:t>и</w:t>
      </w:r>
      <w:r w:rsidR="005D0D0E" w:rsidRPr="005E53ED">
        <w:rPr>
          <w:rFonts w:ascii="Times New Roman" w:hAnsi="Times New Roman" w:cs="Times New Roman"/>
          <w:sz w:val="24"/>
          <w:szCs w:val="24"/>
        </w:rPr>
        <w:t>модействия генотипа и факторов среды. Норма реакции генотипа.</w:t>
      </w:r>
    </w:p>
    <w:p w:rsidR="002D2C33" w:rsidRDefault="002D2C33" w:rsidP="005D0D0E">
      <w:pPr>
        <w:pStyle w:val="af2"/>
        <w:numPr>
          <w:ilvl w:val="0"/>
          <w:numId w:val="35"/>
        </w:numPr>
        <w:jc w:val="both"/>
        <w:rPr>
          <w:rFonts w:ascii="Times New Roman" w:hAnsi="Times New Roman" w:cs="Times New Roman"/>
          <w:i/>
          <w:sz w:val="24"/>
          <w:szCs w:val="24"/>
        </w:rPr>
      </w:pPr>
      <w:r w:rsidRPr="001975B7">
        <w:rPr>
          <w:rFonts w:ascii="Times New Roman" w:hAnsi="Times New Roman" w:cs="Times New Roman"/>
          <w:sz w:val="24"/>
          <w:szCs w:val="24"/>
        </w:rPr>
        <w:t>Половые хромосомы,  гомо - и гетерогаметный пол, типы хромосомного опр</w:t>
      </w:r>
      <w:r w:rsidRPr="001975B7">
        <w:rPr>
          <w:rFonts w:ascii="Times New Roman" w:hAnsi="Times New Roman" w:cs="Times New Roman"/>
          <w:sz w:val="24"/>
          <w:szCs w:val="24"/>
        </w:rPr>
        <w:t>е</w:t>
      </w:r>
      <w:r w:rsidRPr="001975B7">
        <w:rPr>
          <w:rFonts w:ascii="Times New Roman" w:hAnsi="Times New Roman" w:cs="Times New Roman"/>
          <w:sz w:val="24"/>
          <w:szCs w:val="24"/>
        </w:rPr>
        <w:t>деления пола.  Наследование признаков, сцепленных с полом. Наследование признаков при нерасхождении половых хромосом (первичное и  вторичное  н</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расхождение Х-хромосом  у дрозофилы).  </w:t>
      </w:r>
      <w:r w:rsidRPr="001975B7">
        <w:rPr>
          <w:rFonts w:ascii="Times New Roman" w:hAnsi="Times New Roman" w:cs="Times New Roman"/>
          <w:i/>
          <w:sz w:val="24"/>
          <w:szCs w:val="24"/>
        </w:rPr>
        <w:tab/>
      </w:r>
    </w:p>
    <w:p w:rsidR="002D2C33" w:rsidRPr="001975B7" w:rsidRDefault="002D2C33" w:rsidP="005D0D0E">
      <w:pPr>
        <w:pStyle w:val="af2"/>
        <w:numPr>
          <w:ilvl w:val="0"/>
          <w:numId w:val="35"/>
        </w:numPr>
        <w:jc w:val="both"/>
        <w:rPr>
          <w:rFonts w:ascii="Times New Roman" w:hAnsi="Times New Roman" w:cs="Times New Roman"/>
          <w:sz w:val="24"/>
          <w:szCs w:val="24"/>
        </w:rPr>
      </w:pPr>
      <w:r w:rsidRPr="001975B7">
        <w:rPr>
          <w:rFonts w:ascii="Times New Roman" w:hAnsi="Times New Roman" w:cs="Times New Roman"/>
          <w:sz w:val="24"/>
          <w:szCs w:val="24"/>
        </w:rPr>
        <w:t>Открытие явления сцепленного наследования признаков. Значение работ школы Т.Г.Моргана в изучении сцепленного наследования  признаков. Особенности  наследования при сцеплении генов. Полное и неполное сцепление генов.</w:t>
      </w:r>
    </w:p>
    <w:p w:rsidR="002D2C33" w:rsidRPr="005E53ED" w:rsidRDefault="002D2C33" w:rsidP="005D0D0E">
      <w:pPr>
        <w:pStyle w:val="af2"/>
        <w:numPr>
          <w:ilvl w:val="0"/>
          <w:numId w:val="35"/>
        </w:numPr>
        <w:jc w:val="both"/>
        <w:rPr>
          <w:rFonts w:ascii="Times New Roman" w:hAnsi="Times New Roman" w:cs="Times New Roman"/>
          <w:sz w:val="24"/>
          <w:szCs w:val="24"/>
        </w:rPr>
      </w:pPr>
      <w:r w:rsidRPr="001975B7">
        <w:rPr>
          <w:rFonts w:ascii="Times New Roman" w:hAnsi="Times New Roman" w:cs="Times New Roman"/>
          <w:sz w:val="24"/>
          <w:szCs w:val="24"/>
        </w:rPr>
        <w:t>Изменчивость</w:t>
      </w:r>
      <w:r w:rsidRPr="001975B7">
        <w:rPr>
          <w:rFonts w:ascii="Times New Roman" w:hAnsi="Times New Roman" w:cs="Times New Roman"/>
          <w:i/>
          <w:sz w:val="24"/>
          <w:szCs w:val="24"/>
        </w:rPr>
        <w:t xml:space="preserve">. </w:t>
      </w:r>
      <w:r w:rsidRPr="005E53ED">
        <w:rPr>
          <w:rFonts w:ascii="Times New Roman" w:hAnsi="Times New Roman" w:cs="Times New Roman"/>
          <w:sz w:val="24"/>
          <w:szCs w:val="24"/>
        </w:rPr>
        <w:t>Модификационная изменчивость</w:t>
      </w:r>
      <w:r w:rsidRPr="005E53ED">
        <w:rPr>
          <w:rFonts w:ascii="Times New Roman" w:hAnsi="Times New Roman" w:cs="Times New Roman"/>
          <w:b/>
          <w:sz w:val="24"/>
          <w:szCs w:val="24"/>
        </w:rPr>
        <w:t>.</w:t>
      </w:r>
      <w:r w:rsidRPr="005E53ED">
        <w:rPr>
          <w:rFonts w:ascii="Times New Roman" w:hAnsi="Times New Roman" w:cs="Times New Roman"/>
          <w:sz w:val="24"/>
          <w:szCs w:val="24"/>
        </w:rPr>
        <w:t xml:space="preserve">  Доказательства  ненаследу</w:t>
      </w:r>
      <w:r w:rsidRPr="005E53ED">
        <w:rPr>
          <w:rFonts w:ascii="Times New Roman" w:hAnsi="Times New Roman" w:cs="Times New Roman"/>
          <w:sz w:val="24"/>
          <w:szCs w:val="24"/>
        </w:rPr>
        <w:t>е</w:t>
      </w:r>
      <w:r w:rsidRPr="005E53ED">
        <w:rPr>
          <w:rFonts w:ascii="Times New Roman" w:hAnsi="Times New Roman" w:cs="Times New Roman"/>
          <w:sz w:val="24"/>
          <w:szCs w:val="24"/>
        </w:rPr>
        <w:t>мости модификационных изменений (В.Иогансен). Морфозы. Использование статистических показателей при  анализе  модификационной  изменчивости о</w:t>
      </w:r>
      <w:r w:rsidRPr="005E53ED">
        <w:rPr>
          <w:rFonts w:ascii="Times New Roman" w:hAnsi="Times New Roman" w:cs="Times New Roman"/>
          <w:sz w:val="24"/>
          <w:szCs w:val="24"/>
        </w:rPr>
        <w:t>р</w:t>
      </w:r>
      <w:r w:rsidRPr="005E53ED">
        <w:rPr>
          <w:rFonts w:ascii="Times New Roman" w:hAnsi="Times New Roman" w:cs="Times New Roman"/>
          <w:sz w:val="24"/>
          <w:szCs w:val="24"/>
        </w:rPr>
        <w:t>ганизмов.</w:t>
      </w:r>
    </w:p>
    <w:p w:rsidR="002D2C33" w:rsidRPr="005E53ED"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Классификация типов наследственной изменчивости.</w:t>
      </w:r>
    </w:p>
    <w:p w:rsidR="002D2C33" w:rsidRPr="005E53ED"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Комбинативная изменчивость и ее значение. Механизмы, обеспечивающие этот тип изменчивости. Возможности комбинативной изменчивости и ее значение.</w:t>
      </w:r>
    </w:p>
    <w:p w:rsidR="002D2C33" w:rsidRPr="005E53ED"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Геномные изменения: полиплоидия, гаплоидия, анэуплоидия. Автополиплоиды,  механизм их возникновения, особенности мейоза и характер наследования пр</w:t>
      </w:r>
      <w:r w:rsidRPr="005E53ED">
        <w:rPr>
          <w:rFonts w:ascii="Times New Roman" w:hAnsi="Times New Roman" w:cs="Times New Roman"/>
          <w:sz w:val="24"/>
          <w:szCs w:val="24"/>
        </w:rPr>
        <w:t>и</w:t>
      </w:r>
      <w:r w:rsidRPr="005E53ED">
        <w:rPr>
          <w:rFonts w:ascii="Times New Roman" w:hAnsi="Times New Roman" w:cs="Times New Roman"/>
          <w:sz w:val="24"/>
          <w:szCs w:val="24"/>
        </w:rPr>
        <w:t>знаков.  Аллополиплоиды. Роль полиплоидии в эволюции и селекции.</w:t>
      </w:r>
    </w:p>
    <w:p w:rsidR="002D2C33" w:rsidRPr="001975B7"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Хромосомные перестройки (аберрации).  Внутр</w:t>
      </w:r>
      <w:proofErr w:type="gramStart"/>
      <w:r w:rsidRPr="005E53ED">
        <w:rPr>
          <w:rFonts w:ascii="Times New Roman" w:hAnsi="Times New Roman" w:cs="Times New Roman"/>
          <w:sz w:val="24"/>
          <w:szCs w:val="24"/>
        </w:rPr>
        <w:t>и-</w:t>
      </w:r>
      <w:proofErr w:type="gramEnd"/>
      <w:r w:rsidRPr="005E53ED">
        <w:rPr>
          <w:rFonts w:ascii="Times New Roman" w:hAnsi="Times New Roman" w:cs="Times New Roman"/>
          <w:sz w:val="24"/>
          <w:szCs w:val="24"/>
        </w:rPr>
        <w:t xml:space="preserve"> и межхромосомные</w:t>
      </w:r>
      <w:r w:rsidRPr="001975B7">
        <w:rPr>
          <w:rFonts w:ascii="Times New Roman" w:hAnsi="Times New Roman" w:cs="Times New Roman"/>
          <w:sz w:val="24"/>
          <w:szCs w:val="24"/>
        </w:rPr>
        <w:t xml:space="preserve"> пер</w:t>
      </w:r>
      <w:r w:rsidRPr="001975B7">
        <w:rPr>
          <w:rFonts w:ascii="Times New Roman" w:hAnsi="Times New Roman" w:cs="Times New Roman"/>
          <w:sz w:val="24"/>
          <w:szCs w:val="24"/>
        </w:rPr>
        <w:t>е</w:t>
      </w:r>
      <w:r w:rsidRPr="001975B7">
        <w:rPr>
          <w:rFonts w:ascii="Times New Roman" w:hAnsi="Times New Roman" w:cs="Times New Roman"/>
          <w:sz w:val="24"/>
          <w:szCs w:val="24"/>
        </w:rPr>
        <w:t>стройки: нехватки, делеции, дупликации, инверсии, транслокации, транспоз</w:t>
      </w:r>
      <w:r w:rsidRPr="001975B7">
        <w:rPr>
          <w:rFonts w:ascii="Times New Roman" w:hAnsi="Times New Roman" w:cs="Times New Roman"/>
          <w:sz w:val="24"/>
          <w:szCs w:val="24"/>
        </w:rPr>
        <w:t>и</w:t>
      </w:r>
      <w:r w:rsidRPr="001975B7">
        <w:rPr>
          <w:rFonts w:ascii="Times New Roman" w:hAnsi="Times New Roman" w:cs="Times New Roman"/>
          <w:sz w:val="24"/>
          <w:szCs w:val="24"/>
        </w:rPr>
        <w:t>ции,  их  влияние  на наследование признаков.  Особенности протекания мейоза при различных типах  перестроек.  Роль  мобильных элементов генома в во</w:t>
      </w:r>
      <w:r w:rsidRPr="001975B7">
        <w:rPr>
          <w:rFonts w:ascii="Times New Roman" w:hAnsi="Times New Roman" w:cs="Times New Roman"/>
          <w:sz w:val="24"/>
          <w:szCs w:val="24"/>
        </w:rPr>
        <w:t>з</w:t>
      </w:r>
      <w:r w:rsidRPr="001975B7">
        <w:rPr>
          <w:rFonts w:ascii="Times New Roman" w:hAnsi="Times New Roman" w:cs="Times New Roman"/>
          <w:sz w:val="24"/>
          <w:szCs w:val="24"/>
        </w:rPr>
        <w:t>никновении хромосомных аберраций.</w:t>
      </w:r>
    </w:p>
    <w:p w:rsidR="002D2C33" w:rsidRPr="001975B7"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Классификация генных мутаций.</w:t>
      </w:r>
      <w:r w:rsidRPr="001975B7">
        <w:rPr>
          <w:rFonts w:ascii="Times New Roman" w:hAnsi="Times New Roman" w:cs="Times New Roman"/>
          <w:sz w:val="24"/>
          <w:szCs w:val="24"/>
        </w:rPr>
        <w:t xml:space="preserve">  Понятия о прямых и обратных мутациях,  р</w:t>
      </w:r>
      <w:r w:rsidRPr="001975B7">
        <w:rPr>
          <w:rFonts w:ascii="Times New Roman" w:hAnsi="Times New Roman" w:cs="Times New Roman"/>
          <w:sz w:val="24"/>
          <w:szCs w:val="24"/>
        </w:rPr>
        <w:t>е</w:t>
      </w:r>
      <w:r w:rsidRPr="001975B7">
        <w:rPr>
          <w:rFonts w:ascii="Times New Roman" w:hAnsi="Times New Roman" w:cs="Times New Roman"/>
          <w:sz w:val="24"/>
          <w:szCs w:val="24"/>
        </w:rPr>
        <w:t>версиях,  супрессорных мутациях. Характеристика молекулярной  природы ге</w:t>
      </w:r>
      <w:r w:rsidRPr="001975B7">
        <w:rPr>
          <w:rFonts w:ascii="Times New Roman" w:hAnsi="Times New Roman" w:cs="Times New Roman"/>
          <w:sz w:val="24"/>
          <w:szCs w:val="24"/>
        </w:rPr>
        <w:t>н</w:t>
      </w:r>
      <w:r w:rsidRPr="001975B7">
        <w:rPr>
          <w:rFonts w:ascii="Times New Roman" w:hAnsi="Times New Roman" w:cs="Times New Roman"/>
          <w:sz w:val="24"/>
          <w:szCs w:val="24"/>
        </w:rPr>
        <w:t>ных мутаций: замена пар оснований, выпадение и вставка пар оснований.  Пр</w:t>
      </w:r>
      <w:r w:rsidRPr="001975B7">
        <w:rPr>
          <w:rFonts w:ascii="Times New Roman" w:hAnsi="Times New Roman" w:cs="Times New Roman"/>
          <w:sz w:val="24"/>
          <w:szCs w:val="24"/>
        </w:rPr>
        <w:t>и</w:t>
      </w:r>
      <w:r w:rsidRPr="001975B7">
        <w:rPr>
          <w:rFonts w:ascii="Times New Roman" w:hAnsi="Times New Roman" w:cs="Times New Roman"/>
          <w:sz w:val="24"/>
          <w:szCs w:val="24"/>
        </w:rPr>
        <w:t>мер мутагенов,  вызывающих подобные  нарушения.</w:t>
      </w:r>
    </w:p>
    <w:p w:rsidR="002D2C33" w:rsidRPr="005E53ED"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Спонтанный и индуцированный мутационный процесс. Понятие о мутагенах.  Радиационный мутагенез.  Закономерности "доза -  эффект". Химический мут</w:t>
      </w:r>
      <w:r w:rsidRPr="005E53ED">
        <w:rPr>
          <w:rFonts w:ascii="Times New Roman" w:hAnsi="Times New Roman" w:cs="Times New Roman"/>
          <w:sz w:val="24"/>
          <w:szCs w:val="24"/>
        </w:rPr>
        <w:t>а</w:t>
      </w:r>
      <w:r w:rsidRPr="005E53ED">
        <w:rPr>
          <w:rFonts w:ascii="Times New Roman" w:hAnsi="Times New Roman" w:cs="Times New Roman"/>
          <w:sz w:val="24"/>
          <w:szCs w:val="24"/>
        </w:rPr>
        <w:t>генез.  Методы количественной оценки частоты возникновения мутаций.  Мут</w:t>
      </w:r>
      <w:r w:rsidRPr="005E53ED">
        <w:rPr>
          <w:rFonts w:ascii="Times New Roman" w:hAnsi="Times New Roman" w:cs="Times New Roman"/>
          <w:sz w:val="24"/>
          <w:szCs w:val="24"/>
        </w:rPr>
        <w:t>а</w:t>
      </w:r>
      <w:r w:rsidRPr="005E53ED">
        <w:rPr>
          <w:rFonts w:ascii="Times New Roman" w:hAnsi="Times New Roman" w:cs="Times New Roman"/>
          <w:sz w:val="24"/>
          <w:szCs w:val="24"/>
        </w:rPr>
        <w:t>гены окружающей среды и методы их  тестирования.</w:t>
      </w:r>
    </w:p>
    <w:p w:rsidR="002D2C33" w:rsidRPr="005E53ED" w:rsidRDefault="002D2C33" w:rsidP="005D0D0E">
      <w:pPr>
        <w:pStyle w:val="af2"/>
        <w:numPr>
          <w:ilvl w:val="0"/>
          <w:numId w:val="35"/>
        </w:numPr>
        <w:jc w:val="both"/>
        <w:rPr>
          <w:rFonts w:ascii="Times New Roman" w:hAnsi="Times New Roman" w:cs="Times New Roman"/>
          <w:sz w:val="24"/>
          <w:szCs w:val="24"/>
        </w:rPr>
      </w:pPr>
      <w:r w:rsidRPr="005E53ED">
        <w:rPr>
          <w:rFonts w:ascii="Times New Roman" w:hAnsi="Times New Roman" w:cs="Times New Roman"/>
          <w:sz w:val="24"/>
          <w:szCs w:val="24"/>
        </w:rPr>
        <w:t>Закон гомологических рядов в наследственной изменчивости организмов (Н.И.Вавилов).  Значение наследственной изменчивости для селекционного процесса и эволюции.</w:t>
      </w:r>
    </w:p>
    <w:p w:rsidR="002D2C33" w:rsidRPr="001975B7" w:rsidRDefault="002D2C33" w:rsidP="005D0D0E">
      <w:pPr>
        <w:pStyle w:val="af2"/>
        <w:ind w:firstLine="705"/>
        <w:jc w:val="both"/>
        <w:rPr>
          <w:rFonts w:ascii="Times New Roman" w:hAnsi="Times New Roman" w:cs="Times New Roman"/>
          <w:sz w:val="24"/>
          <w:szCs w:val="24"/>
        </w:rPr>
      </w:pPr>
    </w:p>
    <w:p w:rsidR="005D0D0E" w:rsidRDefault="005D0D0E" w:rsidP="005D0D0E">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2D2C33" w:rsidRPr="005D0D0E" w:rsidRDefault="005D0D0E" w:rsidP="005D0D0E">
      <w:pPr>
        <w:pStyle w:val="ad"/>
        <w:tabs>
          <w:tab w:val="left" w:pos="1134"/>
        </w:tabs>
        <w:ind w:left="0" w:firstLine="709"/>
        <w:jc w:val="center"/>
        <w:rPr>
          <w:b/>
        </w:rPr>
      </w:pPr>
      <w:r w:rsidRPr="005D0D0E">
        <w:rPr>
          <w:b/>
        </w:rPr>
        <w:t>Экология и рациональное природопользование</w:t>
      </w:r>
    </w:p>
    <w:p w:rsidR="005D0D0E" w:rsidRPr="00A34A2B" w:rsidRDefault="005D0D0E" w:rsidP="00A34A2B">
      <w:pPr>
        <w:pStyle w:val="ad"/>
        <w:numPr>
          <w:ilvl w:val="0"/>
          <w:numId w:val="36"/>
        </w:numPr>
        <w:jc w:val="both"/>
      </w:pPr>
      <w:r w:rsidRPr="00A34A2B">
        <w:t xml:space="preserve">Предмет экологии. Место экологии в системе биологии и естественных наук в целом. Структура и задачи современной экологии. Значение экологической науки для современного общества. Экологическое образование в современном обществе. </w:t>
      </w:r>
    </w:p>
    <w:p w:rsidR="005D0D0E" w:rsidRPr="00A34A2B" w:rsidRDefault="005D0D0E" w:rsidP="00A34A2B">
      <w:pPr>
        <w:pStyle w:val="ad"/>
        <w:numPr>
          <w:ilvl w:val="0"/>
          <w:numId w:val="36"/>
        </w:numPr>
        <w:jc w:val="both"/>
        <w:rPr>
          <w:rFonts w:eastAsia="Calibri"/>
        </w:rPr>
      </w:pPr>
      <w:r w:rsidRPr="00A34A2B">
        <w:rPr>
          <w:rFonts w:eastAsia="Calibri"/>
        </w:rPr>
        <w:t>Современный уровень воздействия человека на природу. Его последствия для состояния окружающей среды и природных ресурсов. Специфика природ</w:t>
      </w:r>
      <w:r w:rsidRPr="00A34A2B">
        <w:rPr>
          <w:rFonts w:eastAsia="Calibri"/>
        </w:rPr>
        <w:t>о</w:t>
      </w:r>
      <w:r w:rsidRPr="00A34A2B">
        <w:rPr>
          <w:rFonts w:eastAsia="Calibri"/>
        </w:rPr>
        <w:t>охранных проблем и перспективы их решений в развивающихся и промышле</w:t>
      </w:r>
      <w:r w:rsidRPr="00A34A2B">
        <w:rPr>
          <w:rFonts w:eastAsia="Calibri"/>
        </w:rPr>
        <w:t>н</w:t>
      </w:r>
      <w:r w:rsidRPr="00A34A2B">
        <w:rPr>
          <w:rFonts w:eastAsia="Calibri"/>
        </w:rPr>
        <w:t>но развитых странах.</w:t>
      </w:r>
    </w:p>
    <w:p w:rsidR="005D0D0E" w:rsidRPr="001975B7" w:rsidRDefault="005D0D0E" w:rsidP="00A34A2B">
      <w:pPr>
        <w:pStyle w:val="5"/>
        <w:numPr>
          <w:ilvl w:val="0"/>
          <w:numId w:val="36"/>
        </w:numPr>
        <w:spacing w:before="0" w:after="0"/>
        <w:jc w:val="both"/>
        <w:rPr>
          <w:b w:val="0"/>
          <w:i w:val="0"/>
          <w:sz w:val="24"/>
          <w:szCs w:val="24"/>
        </w:rPr>
      </w:pPr>
      <w:r w:rsidRPr="001975B7">
        <w:rPr>
          <w:b w:val="0"/>
          <w:i w:val="0"/>
          <w:sz w:val="24"/>
          <w:szCs w:val="24"/>
        </w:rPr>
        <w:t>Охрана атмосферы. Атмосфера как защитная оболочка Земли и незаменимая среда жизни человека. Строение атмосферы. Газовый баланс атмосферы, его современные изменения. Меры по предотвращению разрушения озонового э</w:t>
      </w:r>
      <w:r w:rsidRPr="001975B7">
        <w:rPr>
          <w:b w:val="0"/>
          <w:i w:val="0"/>
          <w:sz w:val="24"/>
          <w:szCs w:val="24"/>
        </w:rPr>
        <w:t>к</w:t>
      </w:r>
      <w:r w:rsidRPr="001975B7">
        <w:rPr>
          <w:b w:val="0"/>
          <w:i w:val="0"/>
          <w:sz w:val="24"/>
          <w:szCs w:val="24"/>
        </w:rPr>
        <w:t>рана.</w:t>
      </w:r>
    </w:p>
    <w:p w:rsidR="005D0D0E" w:rsidRPr="00A34A2B" w:rsidRDefault="005D0D0E" w:rsidP="00A34A2B">
      <w:pPr>
        <w:pStyle w:val="ad"/>
        <w:numPr>
          <w:ilvl w:val="0"/>
          <w:numId w:val="36"/>
        </w:numPr>
        <w:jc w:val="both"/>
        <w:rPr>
          <w:rFonts w:eastAsia="Calibri"/>
        </w:rPr>
      </w:pPr>
      <w:r w:rsidRPr="00A34A2B">
        <w:rPr>
          <w:rFonts w:eastAsia="Calibri"/>
        </w:rPr>
        <w:t>Охрана водных ресурсов Роль воды в круговороте веще</w:t>
      </w:r>
      <w:proofErr w:type="gramStart"/>
      <w:r w:rsidRPr="00A34A2B">
        <w:rPr>
          <w:rFonts w:eastAsia="Calibri"/>
        </w:rPr>
        <w:t>ств в пр</w:t>
      </w:r>
      <w:proofErr w:type="gramEnd"/>
      <w:r w:rsidRPr="00A34A2B">
        <w:rPr>
          <w:rFonts w:eastAsia="Calibri"/>
        </w:rPr>
        <w:t>ироде и в жизни людей. Мировые запасы воды, их размещение на Земле. Проблемы дефицита пресной воды, его причины. Необходимость рационального использования и охраны подземных вод, в том числе минеральных и лечебных.</w:t>
      </w:r>
    </w:p>
    <w:p w:rsidR="005D0D0E" w:rsidRPr="00A34A2B" w:rsidRDefault="005D0D0E" w:rsidP="00A34A2B">
      <w:pPr>
        <w:pStyle w:val="5"/>
        <w:numPr>
          <w:ilvl w:val="0"/>
          <w:numId w:val="36"/>
        </w:numPr>
        <w:spacing w:before="0" w:after="0"/>
        <w:jc w:val="both"/>
        <w:rPr>
          <w:rFonts w:eastAsia="Calibri"/>
          <w:b w:val="0"/>
          <w:i w:val="0"/>
          <w:sz w:val="24"/>
          <w:szCs w:val="24"/>
        </w:rPr>
      </w:pPr>
      <w:r w:rsidRPr="001975B7">
        <w:rPr>
          <w:b w:val="0"/>
          <w:i w:val="0"/>
          <w:sz w:val="24"/>
          <w:szCs w:val="24"/>
        </w:rPr>
        <w:t xml:space="preserve">Охрана недр и почв. </w:t>
      </w:r>
      <w:r w:rsidRPr="00CE0E55">
        <w:rPr>
          <w:rFonts w:eastAsia="Calibri"/>
          <w:b w:val="0"/>
          <w:i w:val="0"/>
          <w:sz w:val="24"/>
          <w:szCs w:val="24"/>
        </w:rPr>
        <w:t>Роль по</w:t>
      </w:r>
      <w:proofErr w:type="gramStart"/>
      <w:r w:rsidRPr="00CE0E55">
        <w:rPr>
          <w:rFonts w:eastAsia="Calibri"/>
          <w:b w:val="0"/>
          <w:i w:val="0"/>
          <w:sz w:val="24"/>
          <w:szCs w:val="24"/>
        </w:rPr>
        <w:t>чв в кр</w:t>
      </w:r>
      <w:proofErr w:type="gramEnd"/>
      <w:r w:rsidRPr="00CE0E55">
        <w:rPr>
          <w:rFonts w:eastAsia="Calibri"/>
          <w:b w:val="0"/>
          <w:i w:val="0"/>
          <w:sz w:val="24"/>
          <w:szCs w:val="24"/>
        </w:rPr>
        <w:t>уговороте веществ в природе и в жизни л</w:t>
      </w:r>
      <w:r w:rsidRPr="00CE0E55">
        <w:rPr>
          <w:rFonts w:eastAsia="Calibri"/>
          <w:b w:val="0"/>
          <w:i w:val="0"/>
          <w:sz w:val="24"/>
          <w:szCs w:val="24"/>
        </w:rPr>
        <w:t>ю</w:t>
      </w:r>
      <w:r w:rsidRPr="00CE0E55">
        <w:rPr>
          <w:rFonts w:eastAsia="Calibri"/>
          <w:b w:val="0"/>
          <w:i w:val="0"/>
          <w:sz w:val="24"/>
          <w:szCs w:val="24"/>
        </w:rPr>
        <w:t xml:space="preserve">дей. Ограниченность ресурсов сельскохозяйственных земель. </w:t>
      </w:r>
      <w:r w:rsidRPr="00A34A2B">
        <w:rPr>
          <w:rFonts w:eastAsia="Calibri"/>
          <w:b w:val="0"/>
          <w:i w:val="0"/>
          <w:sz w:val="24"/>
          <w:szCs w:val="24"/>
        </w:rPr>
        <w:t>Правовая охрана почв.</w:t>
      </w:r>
    </w:p>
    <w:p w:rsidR="005D0D0E" w:rsidRPr="00A34A2B" w:rsidRDefault="005D0D0E" w:rsidP="00A34A2B">
      <w:pPr>
        <w:pStyle w:val="5"/>
        <w:numPr>
          <w:ilvl w:val="0"/>
          <w:numId w:val="36"/>
        </w:numPr>
        <w:spacing w:before="0" w:after="0"/>
        <w:jc w:val="both"/>
        <w:rPr>
          <w:b w:val="0"/>
          <w:i w:val="0"/>
          <w:sz w:val="24"/>
          <w:szCs w:val="24"/>
        </w:rPr>
      </w:pPr>
      <w:r w:rsidRPr="001975B7">
        <w:rPr>
          <w:b w:val="0"/>
          <w:i w:val="0"/>
          <w:sz w:val="24"/>
          <w:szCs w:val="24"/>
        </w:rPr>
        <w:t>Охрана растительности. Роль растений в круговороте веще</w:t>
      </w:r>
      <w:proofErr w:type="gramStart"/>
      <w:r w:rsidRPr="001975B7">
        <w:rPr>
          <w:b w:val="0"/>
          <w:i w:val="0"/>
          <w:sz w:val="24"/>
          <w:szCs w:val="24"/>
        </w:rPr>
        <w:t>ств в пр</w:t>
      </w:r>
      <w:proofErr w:type="gramEnd"/>
      <w:r w:rsidRPr="001975B7">
        <w:rPr>
          <w:b w:val="0"/>
          <w:i w:val="0"/>
          <w:sz w:val="24"/>
          <w:szCs w:val="24"/>
        </w:rPr>
        <w:t>ироде: акк</w:t>
      </w:r>
      <w:r w:rsidRPr="001975B7">
        <w:rPr>
          <w:b w:val="0"/>
          <w:i w:val="0"/>
          <w:sz w:val="24"/>
          <w:szCs w:val="24"/>
        </w:rPr>
        <w:t>у</w:t>
      </w:r>
      <w:r w:rsidRPr="001975B7">
        <w:rPr>
          <w:b w:val="0"/>
          <w:i w:val="0"/>
          <w:sz w:val="24"/>
          <w:szCs w:val="24"/>
        </w:rPr>
        <w:t>муляция солнечной энергии, образование органических веществ, восполнение запасов кислорода в атмосфере, поглощение углекислого газа и т.д. Значение растений в жизни людей. Воздействие человека на растительность.</w:t>
      </w:r>
      <w:r w:rsidR="00A34A2B">
        <w:rPr>
          <w:b w:val="0"/>
          <w:i w:val="0"/>
          <w:sz w:val="24"/>
          <w:szCs w:val="24"/>
        </w:rPr>
        <w:t xml:space="preserve"> </w:t>
      </w:r>
      <w:r w:rsidRPr="00A34A2B">
        <w:rPr>
          <w:rFonts w:eastAsia="Calibri"/>
          <w:b w:val="0"/>
          <w:i w:val="0"/>
          <w:sz w:val="24"/>
          <w:szCs w:val="24"/>
        </w:rPr>
        <w:t>Правовая охрана растительности.</w:t>
      </w:r>
    </w:p>
    <w:p w:rsidR="005D0D0E" w:rsidRPr="00A34A2B" w:rsidRDefault="005D0D0E" w:rsidP="00A34A2B">
      <w:pPr>
        <w:pStyle w:val="5"/>
        <w:numPr>
          <w:ilvl w:val="0"/>
          <w:numId w:val="36"/>
        </w:numPr>
        <w:spacing w:before="0" w:after="0"/>
        <w:jc w:val="both"/>
        <w:rPr>
          <w:rFonts w:eastAsia="Calibri"/>
          <w:b w:val="0"/>
          <w:i w:val="0"/>
          <w:sz w:val="24"/>
          <w:szCs w:val="24"/>
        </w:rPr>
      </w:pPr>
      <w:r w:rsidRPr="001975B7">
        <w:rPr>
          <w:b w:val="0"/>
          <w:i w:val="0"/>
          <w:sz w:val="24"/>
          <w:szCs w:val="24"/>
        </w:rPr>
        <w:t>Охрана животного мира. Роль животных в круговороте веще</w:t>
      </w:r>
      <w:proofErr w:type="gramStart"/>
      <w:r w:rsidRPr="001975B7">
        <w:rPr>
          <w:b w:val="0"/>
          <w:i w:val="0"/>
          <w:sz w:val="24"/>
          <w:szCs w:val="24"/>
        </w:rPr>
        <w:t>ств в пр</w:t>
      </w:r>
      <w:proofErr w:type="gramEnd"/>
      <w:r w:rsidRPr="001975B7">
        <w:rPr>
          <w:b w:val="0"/>
          <w:i w:val="0"/>
          <w:sz w:val="24"/>
          <w:szCs w:val="24"/>
        </w:rPr>
        <w:t>ироде и жизни людей. Прямое и косвенное воздействие человека на популяции живо</w:t>
      </w:r>
      <w:r w:rsidRPr="001975B7">
        <w:rPr>
          <w:b w:val="0"/>
          <w:i w:val="0"/>
          <w:sz w:val="24"/>
          <w:szCs w:val="24"/>
        </w:rPr>
        <w:t>т</w:t>
      </w:r>
      <w:r w:rsidRPr="001975B7">
        <w:rPr>
          <w:b w:val="0"/>
          <w:i w:val="0"/>
          <w:sz w:val="24"/>
          <w:szCs w:val="24"/>
        </w:rPr>
        <w:t xml:space="preserve">ных. Причины вымирания животных. </w:t>
      </w:r>
      <w:r w:rsidRPr="00A34A2B">
        <w:rPr>
          <w:rFonts w:eastAsia="Calibri"/>
          <w:b w:val="0"/>
          <w:i w:val="0"/>
          <w:sz w:val="24"/>
          <w:szCs w:val="24"/>
        </w:rPr>
        <w:t>Правовая охрана животных.</w:t>
      </w:r>
    </w:p>
    <w:p w:rsidR="005D0D0E" w:rsidRPr="001975B7" w:rsidRDefault="005D0D0E" w:rsidP="00A34A2B">
      <w:pPr>
        <w:pStyle w:val="5"/>
        <w:numPr>
          <w:ilvl w:val="0"/>
          <w:numId w:val="36"/>
        </w:numPr>
        <w:spacing w:before="0" w:after="0"/>
        <w:jc w:val="both"/>
        <w:rPr>
          <w:b w:val="0"/>
          <w:i w:val="0"/>
          <w:sz w:val="24"/>
          <w:szCs w:val="24"/>
        </w:rPr>
      </w:pPr>
      <w:r w:rsidRPr="001975B7">
        <w:rPr>
          <w:b w:val="0"/>
          <w:i w:val="0"/>
          <w:sz w:val="24"/>
          <w:szCs w:val="24"/>
        </w:rPr>
        <w:t>Охрана ландшафта. Понятие о ландшафте. Ландшафтные зоны Земли. Естес</w:t>
      </w:r>
      <w:r w:rsidRPr="001975B7">
        <w:rPr>
          <w:b w:val="0"/>
          <w:i w:val="0"/>
          <w:sz w:val="24"/>
          <w:szCs w:val="24"/>
        </w:rPr>
        <w:t>т</w:t>
      </w:r>
      <w:r w:rsidRPr="001975B7">
        <w:rPr>
          <w:b w:val="0"/>
          <w:i w:val="0"/>
          <w:sz w:val="24"/>
          <w:szCs w:val="24"/>
        </w:rPr>
        <w:t>венные и антропогенные ландшафты. Наиболее известные зарубежные и отеч</w:t>
      </w:r>
      <w:r w:rsidRPr="001975B7">
        <w:rPr>
          <w:b w:val="0"/>
          <w:i w:val="0"/>
          <w:sz w:val="24"/>
          <w:szCs w:val="24"/>
        </w:rPr>
        <w:t>е</w:t>
      </w:r>
      <w:r w:rsidRPr="001975B7">
        <w:rPr>
          <w:b w:val="0"/>
          <w:i w:val="0"/>
          <w:sz w:val="24"/>
          <w:szCs w:val="24"/>
        </w:rPr>
        <w:t>ственные заповедники и национальные парки, их наиболее важные охраняемые объекты.</w:t>
      </w:r>
    </w:p>
    <w:p w:rsidR="005D0D0E" w:rsidRPr="00A34A2B" w:rsidRDefault="005D0D0E" w:rsidP="00A34A2B">
      <w:pPr>
        <w:pStyle w:val="ad"/>
        <w:numPr>
          <w:ilvl w:val="0"/>
          <w:numId w:val="36"/>
        </w:numPr>
        <w:jc w:val="both"/>
        <w:rPr>
          <w:rFonts w:eastAsia="Calibri"/>
        </w:rPr>
      </w:pPr>
      <w:r w:rsidRPr="00A34A2B">
        <w:rPr>
          <w:rFonts w:eastAsia="Calibri"/>
        </w:rPr>
        <w:t>Деятельность международных организаций по охране природы. Роль Организ</w:t>
      </w:r>
      <w:r w:rsidRPr="00A34A2B">
        <w:rPr>
          <w:rFonts w:eastAsia="Calibri"/>
        </w:rPr>
        <w:t>а</w:t>
      </w:r>
      <w:r w:rsidRPr="00A34A2B">
        <w:rPr>
          <w:rFonts w:eastAsia="Calibri"/>
        </w:rPr>
        <w:t>ции Объединенных Наций и ее специализированных учреждений (ЮНЕСКО, Программы ООН по окружающей среде (ЮНЕП) и др.) в охране окружающей среды. Участие России в работе международных организаций по охране прир</w:t>
      </w:r>
      <w:r w:rsidRPr="00A34A2B">
        <w:rPr>
          <w:rFonts w:eastAsia="Calibri"/>
        </w:rPr>
        <w:t>о</w:t>
      </w:r>
      <w:r w:rsidRPr="00A34A2B">
        <w:rPr>
          <w:rFonts w:eastAsia="Calibri"/>
        </w:rPr>
        <w:t>ды. Результативность международных усилий по охране природы.</w:t>
      </w:r>
    </w:p>
    <w:p w:rsidR="005D0D0E" w:rsidRPr="00A34A2B" w:rsidRDefault="005D0D0E" w:rsidP="00A34A2B">
      <w:pPr>
        <w:pStyle w:val="ad"/>
        <w:numPr>
          <w:ilvl w:val="0"/>
          <w:numId w:val="36"/>
        </w:numPr>
        <w:jc w:val="both"/>
        <w:rPr>
          <w:rFonts w:eastAsia="Calibri"/>
        </w:rPr>
      </w:pPr>
      <w:r w:rsidRPr="00A34A2B">
        <w:rPr>
          <w:rFonts w:eastAsia="Calibri"/>
        </w:rPr>
        <w:t>Государственные акты, регулирующие отношения человека и природы. Прир</w:t>
      </w:r>
      <w:r w:rsidRPr="00A34A2B">
        <w:rPr>
          <w:rFonts w:eastAsia="Calibri"/>
        </w:rPr>
        <w:t>о</w:t>
      </w:r>
      <w:r w:rsidRPr="00A34A2B">
        <w:rPr>
          <w:rFonts w:eastAsia="Calibri"/>
        </w:rPr>
        <w:t>доохранные статьи в Конститу</w:t>
      </w:r>
      <w:r w:rsidR="00A34A2B" w:rsidRPr="00A34A2B">
        <w:rPr>
          <w:rFonts w:eastAsia="Calibri"/>
        </w:rPr>
        <w:t>ции Российской Федерации. Закон</w:t>
      </w:r>
      <w:r w:rsidRPr="00A34A2B">
        <w:rPr>
          <w:rFonts w:eastAsia="Calibri"/>
        </w:rPr>
        <w:t xml:space="preserve"> РФ "Об охр</w:t>
      </w:r>
      <w:r w:rsidRPr="00A34A2B">
        <w:rPr>
          <w:rFonts w:eastAsia="Calibri"/>
        </w:rPr>
        <w:t>а</w:t>
      </w:r>
      <w:r w:rsidRPr="00A34A2B">
        <w:rPr>
          <w:rFonts w:eastAsia="Calibri"/>
        </w:rPr>
        <w:t>не окружающей природной среды". Законы и постановления об охране и раци</w:t>
      </w:r>
      <w:r w:rsidRPr="00A34A2B">
        <w:rPr>
          <w:rFonts w:eastAsia="Calibri"/>
        </w:rPr>
        <w:t>о</w:t>
      </w:r>
      <w:r w:rsidRPr="00A34A2B">
        <w:rPr>
          <w:rFonts w:eastAsia="Calibri"/>
        </w:rPr>
        <w:t>нальном использовании отдельных природных ресурсов: вод, земель, раст</w:t>
      </w:r>
      <w:r w:rsidRPr="00A34A2B">
        <w:rPr>
          <w:rFonts w:eastAsia="Calibri"/>
        </w:rPr>
        <w:t>и</w:t>
      </w:r>
      <w:r w:rsidRPr="00A34A2B">
        <w:rPr>
          <w:rFonts w:eastAsia="Calibri"/>
        </w:rPr>
        <w:t>тельности и животного мира.</w:t>
      </w:r>
    </w:p>
    <w:p w:rsidR="005D0D0E" w:rsidRPr="00A34A2B" w:rsidRDefault="005D0D0E" w:rsidP="00A34A2B">
      <w:pPr>
        <w:pStyle w:val="ad"/>
        <w:numPr>
          <w:ilvl w:val="0"/>
          <w:numId w:val="36"/>
        </w:numPr>
        <w:jc w:val="both"/>
        <w:rPr>
          <w:rFonts w:eastAsia="Calibri"/>
        </w:rPr>
      </w:pPr>
      <w:r w:rsidRPr="00A34A2B">
        <w:rPr>
          <w:rFonts w:eastAsia="Calibri"/>
        </w:rPr>
        <w:t>Значение и место эколого-природоохранного образования школьников и уч</w:t>
      </w:r>
      <w:r w:rsidRPr="00A34A2B">
        <w:rPr>
          <w:rFonts w:eastAsia="Calibri"/>
        </w:rPr>
        <w:t>а</w:t>
      </w:r>
      <w:r w:rsidRPr="00A34A2B">
        <w:rPr>
          <w:rFonts w:eastAsia="Calibri"/>
        </w:rPr>
        <w:t>щихся других средних образовательных учреждений (лицеев, колледжей, уч</w:t>
      </w:r>
      <w:r w:rsidRPr="00A34A2B">
        <w:rPr>
          <w:rFonts w:eastAsia="Calibri"/>
        </w:rPr>
        <w:t>и</w:t>
      </w:r>
      <w:r w:rsidRPr="00A34A2B">
        <w:rPr>
          <w:rFonts w:eastAsia="Calibri"/>
        </w:rPr>
        <w:t xml:space="preserve">лищ и др.) в общей системе среднего образования. Цели эколого-природоохранного образования и воспитания, определяющие их содержание в начальном, базовом и высшем звене средней школы. </w:t>
      </w:r>
      <w:r w:rsidR="00A34A2B" w:rsidRPr="00A34A2B">
        <w:rPr>
          <w:rFonts w:eastAsia="Calibri"/>
        </w:rPr>
        <w:tab/>
      </w:r>
      <w:r w:rsidRPr="00A34A2B">
        <w:rPr>
          <w:rFonts w:eastAsia="Calibri"/>
        </w:rPr>
        <w:t>Экол</w:t>
      </w:r>
      <w:r w:rsidR="005B3525">
        <w:rPr>
          <w:rFonts w:eastAsia="Calibri"/>
        </w:rPr>
        <w:t>ого-</w:t>
      </w:r>
      <w:r w:rsidRPr="00A34A2B">
        <w:rPr>
          <w:rFonts w:eastAsia="Calibri"/>
        </w:rPr>
        <w:t>природоохранное образование во внеклассной и внешкольной работе, внешк</w:t>
      </w:r>
      <w:r w:rsidRPr="00A34A2B">
        <w:rPr>
          <w:rFonts w:eastAsia="Calibri"/>
        </w:rPr>
        <w:t>о</w:t>
      </w:r>
      <w:r w:rsidRPr="00A34A2B">
        <w:rPr>
          <w:rFonts w:eastAsia="Calibri"/>
        </w:rPr>
        <w:t>льных детских учреждениях (станциях юннатов, домах творчества молодежи, центрах экологического образования). Формы внеклассной и внешкольной р</w:t>
      </w:r>
      <w:r w:rsidRPr="00A34A2B">
        <w:rPr>
          <w:rFonts w:eastAsia="Calibri"/>
        </w:rPr>
        <w:t>а</w:t>
      </w:r>
      <w:r w:rsidRPr="00A34A2B">
        <w:rPr>
          <w:rFonts w:eastAsia="Calibri"/>
        </w:rPr>
        <w:t xml:space="preserve">боты: кружки, клубы друзей природы, школьные лесничества и др. </w:t>
      </w:r>
    </w:p>
    <w:p w:rsidR="005D0D0E" w:rsidRPr="00A34A2B" w:rsidRDefault="005D0D0E" w:rsidP="00A34A2B">
      <w:pPr>
        <w:pStyle w:val="ad"/>
        <w:numPr>
          <w:ilvl w:val="0"/>
          <w:numId w:val="36"/>
        </w:numPr>
        <w:jc w:val="both"/>
        <w:rPr>
          <w:rFonts w:eastAsia="Calibri"/>
        </w:rPr>
      </w:pPr>
      <w:r w:rsidRPr="00A34A2B">
        <w:rPr>
          <w:rFonts w:eastAsia="Calibri"/>
        </w:rPr>
        <w:t>Значение эколого-природоохранной подготовки студентов в педагогических в</w:t>
      </w:r>
      <w:r w:rsidRPr="00A34A2B">
        <w:rPr>
          <w:rFonts w:eastAsia="Calibri"/>
        </w:rPr>
        <w:t>у</w:t>
      </w:r>
      <w:r w:rsidRPr="00A34A2B">
        <w:rPr>
          <w:rFonts w:eastAsia="Calibri"/>
        </w:rPr>
        <w:t>зах. Последовательность формирования экологических знаний в специальных биологических предметах. Фундаментальная, социальная и прикладная экол</w:t>
      </w:r>
      <w:r w:rsidRPr="00A34A2B">
        <w:rPr>
          <w:rFonts w:eastAsia="Calibri"/>
        </w:rPr>
        <w:t>о</w:t>
      </w:r>
      <w:r w:rsidRPr="00A34A2B">
        <w:rPr>
          <w:rFonts w:eastAsia="Calibri"/>
        </w:rPr>
        <w:t xml:space="preserve">гия (или охрана природы) в педагогических вузах. Психолого-педагогическая подготовка студентов к эколого-природоохранному образованию школьников. </w:t>
      </w:r>
    </w:p>
    <w:p w:rsidR="005D0D0E" w:rsidRPr="002E1CFD" w:rsidRDefault="005D0D0E" w:rsidP="005D0D0E">
      <w:pPr>
        <w:pStyle w:val="ad"/>
        <w:tabs>
          <w:tab w:val="left" w:pos="1134"/>
        </w:tabs>
        <w:ind w:left="0" w:firstLine="709"/>
        <w:jc w:val="center"/>
      </w:pPr>
    </w:p>
    <w:p w:rsidR="00A34A2B" w:rsidRDefault="00A34A2B" w:rsidP="00A34A2B">
      <w:pPr>
        <w:pStyle w:val="ad"/>
        <w:tabs>
          <w:tab w:val="left" w:pos="1134"/>
        </w:tabs>
        <w:ind w:left="0" w:firstLine="709"/>
        <w:jc w:val="center"/>
        <w:rPr>
          <w:b/>
        </w:rPr>
      </w:pPr>
      <w:r w:rsidRPr="001975B7">
        <w:rPr>
          <w:b/>
        </w:rPr>
        <w:t>Примерный перечень теоретических вопросов по дисциплин</w:t>
      </w:r>
      <w:r>
        <w:rPr>
          <w:b/>
        </w:rPr>
        <w:t>е</w:t>
      </w:r>
    </w:p>
    <w:p w:rsidR="00E43776" w:rsidRPr="00A34A2B" w:rsidRDefault="00A34A2B" w:rsidP="005B3525">
      <w:pPr>
        <w:pStyle w:val="ae"/>
      </w:pPr>
      <w:r w:rsidRPr="00A34A2B">
        <w:t>Общая и социальная экология</w:t>
      </w:r>
    </w:p>
    <w:p w:rsidR="005B3525" w:rsidRPr="005D0D0E" w:rsidRDefault="005B3525" w:rsidP="005B3525">
      <w:pPr>
        <w:pStyle w:val="3"/>
        <w:numPr>
          <w:ilvl w:val="0"/>
          <w:numId w:val="37"/>
        </w:numPr>
        <w:spacing w:before="0" w:after="0"/>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Организмы и среда. Среда и адаптации к ней организмов. Лимитирующие ф</w:t>
      </w:r>
      <w:r w:rsidRPr="001975B7">
        <w:rPr>
          <w:rFonts w:ascii="Times New Roman" w:hAnsi="Times New Roman" w:cs="Times New Roman"/>
          <w:b w:val="0"/>
          <w:bCs w:val="0"/>
          <w:sz w:val="24"/>
          <w:szCs w:val="24"/>
        </w:rPr>
        <w:t>а</w:t>
      </w:r>
      <w:r w:rsidRPr="001975B7">
        <w:rPr>
          <w:rFonts w:ascii="Times New Roman" w:hAnsi="Times New Roman" w:cs="Times New Roman"/>
          <w:b w:val="0"/>
          <w:bCs w:val="0"/>
          <w:sz w:val="24"/>
          <w:szCs w:val="24"/>
        </w:rPr>
        <w:t>коры</w:t>
      </w:r>
      <w:r w:rsidRPr="001975B7">
        <w:rPr>
          <w:rFonts w:ascii="Times New Roman" w:hAnsi="Times New Roman" w:cs="Times New Roman"/>
          <w:b w:val="0"/>
          <w:bCs w:val="0"/>
          <w:caps/>
          <w:sz w:val="24"/>
          <w:szCs w:val="24"/>
        </w:rPr>
        <w:t xml:space="preserve">. </w:t>
      </w:r>
      <w:r w:rsidRPr="001975B7">
        <w:rPr>
          <w:rFonts w:ascii="Times New Roman" w:hAnsi="Times New Roman" w:cs="Times New Roman"/>
          <w:b w:val="0"/>
          <w:sz w:val="24"/>
          <w:szCs w:val="24"/>
        </w:rPr>
        <w:t xml:space="preserve">Классификации экологических факторов. Природные и антропогенные факторы. Биотические и абиотические факторы. Деление </w:t>
      </w:r>
      <w:r>
        <w:rPr>
          <w:rFonts w:ascii="Times New Roman" w:hAnsi="Times New Roman" w:cs="Times New Roman"/>
          <w:b w:val="0"/>
          <w:sz w:val="24"/>
          <w:szCs w:val="24"/>
        </w:rPr>
        <w:t>факторов на ресурсы и условия. Л</w:t>
      </w:r>
      <w:r w:rsidRPr="001975B7">
        <w:rPr>
          <w:rFonts w:ascii="Times New Roman" w:hAnsi="Times New Roman" w:cs="Times New Roman"/>
          <w:b w:val="0"/>
          <w:sz w:val="24"/>
          <w:szCs w:val="24"/>
        </w:rPr>
        <w:t xml:space="preserve">имитирующие факторы. Толерантность. Границы толерантности и многообразие видов. </w:t>
      </w:r>
    </w:p>
    <w:p w:rsidR="005B3525" w:rsidRPr="001975B7" w:rsidRDefault="005B3525" w:rsidP="005B3525">
      <w:pPr>
        <w:pStyle w:val="31"/>
        <w:numPr>
          <w:ilvl w:val="0"/>
          <w:numId w:val="37"/>
        </w:numPr>
        <w:jc w:val="both"/>
        <w:rPr>
          <w:sz w:val="24"/>
          <w:szCs w:val="24"/>
        </w:rPr>
      </w:pPr>
      <w:r w:rsidRPr="001975B7">
        <w:rPr>
          <w:bCs/>
          <w:sz w:val="24"/>
          <w:szCs w:val="24"/>
        </w:rPr>
        <w:t>Популяции. Структура и динамика популяций</w:t>
      </w:r>
      <w:r w:rsidRPr="001975B7">
        <w:rPr>
          <w:sz w:val="24"/>
          <w:szCs w:val="24"/>
        </w:rPr>
        <w:t>. Определение популяции. Поп</w:t>
      </w:r>
      <w:r w:rsidRPr="001975B7">
        <w:rPr>
          <w:sz w:val="24"/>
          <w:szCs w:val="24"/>
        </w:rPr>
        <w:t>у</w:t>
      </w:r>
      <w:r w:rsidRPr="001975B7">
        <w:rPr>
          <w:sz w:val="24"/>
          <w:szCs w:val="24"/>
        </w:rPr>
        <w:t>ляция как биологическая система. Популяционная структура вида. Границы п</w:t>
      </w:r>
      <w:r w:rsidRPr="001975B7">
        <w:rPr>
          <w:sz w:val="24"/>
          <w:szCs w:val="24"/>
        </w:rPr>
        <w:t>о</w:t>
      </w:r>
      <w:r w:rsidRPr="001975B7">
        <w:rPr>
          <w:sz w:val="24"/>
          <w:szCs w:val="24"/>
        </w:rPr>
        <w:t xml:space="preserve">пуляций. </w:t>
      </w:r>
    </w:p>
    <w:p w:rsidR="005B3525" w:rsidRPr="00A34A2B" w:rsidRDefault="005B3525" w:rsidP="005B3525">
      <w:pPr>
        <w:pStyle w:val="ad"/>
        <w:numPr>
          <w:ilvl w:val="0"/>
          <w:numId w:val="37"/>
        </w:numPr>
        <w:jc w:val="both"/>
      </w:pPr>
      <w:r w:rsidRPr="00A34A2B">
        <w:t xml:space="preserve">Экологические характеристики популяций. Количественные показатели и структура популяции. </w:t>
      </w:r>
      <w:proofErr w:type="gramStart"/>
      <w:r w:rsidRPr="00A34A2B">
        <w:t>Понятие численности, плотности, рождаемости, смертн</w:t>
      </w:r>
      <w:r w:rsidRPr="00A34A2B">
        <w:t>о</w:t>
      </w:r>
      <w:r w:rsidRPr="00A34A2B">
        <w:t xml:space="preserve">сти, прироста, темпов роста, иммиграции и эмиграции. </w:t>
      </w:r>
      <w:proofErr w:type="gramEnd"/>
    </w:p>
    <w:p w:rsidR="005B3525" w:rsidRPr="00A34A2B" w:rsidRDefault="005B3525" w:rsidP="005B3525">
      <w:pPr>
        <w:pStyle w:val="ad"/>
        <w:numPr>
          <w:ilvl w:val="0"/>
          <w:numId w:val="37"/>
        </w:numPr>
        <w:jc w:val="both"/>
      </w:pPr>
      <w:r w:rsidRPr="00A34A2B">
        <w:t>Пространственная структура популяций. Типы пространственного размещения у растений и животных. Случайное, агрегированное и равномерное распредел</w:t>
      </w:r>
      <w:r w:rsidRPr="00A34A2B">
        <w:t>е</w:t>
      </w:r>
      <w:r w:rsidRPr="00A34A2B">
        <w:t xml:space="preserve">ние. Скопления и их причины. Факторы, обуславливающие пространственную структуру популяции: биологические свойства вида и особенности среды. </w:t>
      </w:r>
    </w:p>
    <w:p w:rsidR="005B3525" w:rsidRPr="001975B7" w:rsidRDefault="005B3525" w:rsidP="005B3525">
      <w:pPr>
        <w:pStyle w:val="3"/>
        <w:numPr>
          <w:ilvl w:val="0"/>
          <w:numId w:val="37"/>
        </w:numPr>
        <w:spacing w:before="0" w:after="0"/>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Сообщества. Структура и функционирование экосистем. Основные типы экос</w:t>
      </w:r>
      <w:r w:rsidRPr="001975B7">
        <w:rPr>
          <w:rFonts w:ascii="Times New Roman" w:hAnsi="Times New Roman" w:cs="Times New Roman"/>
          <w:b w:val="0"/>
          <w:bCs w:val="0"/>
          <w:sz w:val="24"/>
          <w:szCs w:val="24"/>
        </w:rPr>
        <w:t>и</w:t>
      </w:r>
      <w:r w:rsidRPr="001975B7">
        <w:rPr>
          <w:rFonts w:ascii="Times New Roman" w:hAnsi="Times New Roman" w:cs="Times New Roman"/>
          <w:b w:val="0"/>
          <w:bCs w:val="0"/>
          <w:sz w:val="24"/>
          <w:szCs w:val="24"/>
        </w:rPr>
        <w:t xml:space="preserve">стем и их динамика. </w:t>
      </w:r>
      <w:r w:rsidRPr="001975B7">
        <w:rPr>
          <w:rFonts w:ascii="Times New Roman" w:hAnsi="Times New Roman" w:cs="Times New Roman"/>
          <w:b w:val="0"/>
          <w:sz w:val="24"/>
          <w:szCs w:val="24"/>
        </w:rPr>
        <w:t>Классификация взаимосвязей организмов по их биоцен</w:t>
      </w:r>
      <w:r w:rsidRPr="001975B7">
        <w:rPr>
          <w:rFonts w:ascii="Times New Roman" w:hAnsi="Times New Roman" w:cs="Times New Roman"/>
          <w:b w:val="0"/>
          <w:sz w:val="24"/>
          <w:szCs w:val="24"/>
        </w:rPr>
        <w:t>о</w:t>
      </w:r>
      <w:r w:rsidRPr="001975B7">
        <w:rPr>
          <w:rFonts w:ascii="Times New Roman" w:hAnsi="Times New Roman" w:cs="Times New Roman"/>
          <w:b w:val="0"/>
          <w:sz w:val="24"/>
          <w:szCs w:val="24"/>
        </w:rPr>
        <w:t xml:space="preserve">тической значимости. </w:t>
      </w:r>
    </w:p>
    <w:p w:rsidR="005B3525" w:rsidRPr="00A34A2B" w:rsidRDefault="005B3525" w:rsidP="005B3525">
      <w:pPr>
        <w:pStyle w:val="ad"/>
        <w:numPr>
          <w:ilvl w:val="0"/>
          <w:numId w:val="37"/>
        </w:numPr>
        <w:jc w:val="both"/>
      </w:pPr>
      <w:r w:rsidRPr="00A34A2B">
        <w:t>Характеристика сообщества. Видовой состав и разнообразие сообществ. Связь видового разнообразия с различными факторами среды и стадией развития с</w:t>
      </w:r>
      <w:r w:rsidRPr="00A34A2B">
        <w:t>о</w:t>
      </w:r>
      <w:r w:rsidRPr="00A34A2B">
        <w:t>обществ. Значимость отдельных видов в биоценозе. Видовая структура соо</w:t>
      </w:r>
      <w:r w:rsidRPr="00A34A2B">
        <w:t>б</w:t>
      </w:r>
      <w:r w:rsidRPr="00A34A2B">
        <w:t xml:space="preserve">ществ и способы ее измерения. </w:t>
      </w:r>
    </w:p>
    <w:p w:rsidR="005B3525" w:rsidRPr="00A34A2B" w:rsidRDefault="005B3525" w:rsidP="005B3525">
      <w:pPr>
        <w:pStyle w:val="ad"/>
        <w:numPr>
          <w:ilvl w:val="0"/>
          <w:numId w:val="37"/>
        </w:numPr>
        <w:jc w:val="both"/>
      </w:pPr>
      <w:r w:rsidRPr="00A34A2B">
        <w:t>Концепция экологической ниши. Взгляды Г. Хатчинсона и Ю. Одума. Ниша как гиперобъем. Потенциальная и реализованная ниши. Перекрывание ниш. Расх</w:t>
      </w:r>
      <w:r w:rsidRPr="00A34A2B">
        <w:t>о</w:t>
      </w:r>
      <w:r w:rsidRPr="00A34A2B">
        <w:t xml:space="preserve">ждение ниш в сообществе. </w:t>
      </w:r>
    </w:p>
    <w:p w:rsidR="005B3525" w:rsidRDefault="005B3525" w:rsidP="005B3525">
      <w:pPr>
        <w:pStyle w:val="31"/>
        <w:numPr>
          <w:ilvl w:val="0"/>
          <w:numId w:val="37"/>
        </w:numPr>
        <w:jc w:val="both"/>
        <w:rPr>
          <w:sz w:val="24"/>
          <w:szCs w:val="24"/>
        </w:rPr>
      </w:pPr>
      <w:r w:rsidRPr="001975B7">
        <w:rPr>
          <w:sz w:val="24"/>
          <w:szCs w:val="24"/>
        </w:rPr>
        <w:t>Понятие экосистемы (А. Тэнсли) и биогеоценоза (В. Н. Сукачев). Отличия эк</w:t>
      </w:r>
      <w:r w:rsidRPr="001975B7">
        <w:rPr>
          <w:sz w:val="24"/>
          <w:szCs w:val="24"/>
        </w:rPr>
        <w:t>о</w:t>
      </w:r>
      <w:r w:rsidRPr="001975B7">
        <w:rPr>
          <w:sz w:val="24"/>
          <w:szCs w:val="24"/>
        </w:rPr>
        <w:t>системного и популяционного подходов в экологии. Функциональные блоки организмов в экосистеме: продуценты, консументы и редуценты. Потоки вещ</w:t>
      </w:r>
      <w:r w:rsidRPr="001975B7">
        <w:rPr>
          <w:sz w:val="24"/>
          <w:szCs w:val="24"/>
        </w:rPr>
        <w:t>е</w:t>
      </w:r>
      <w:r w:rsidRPr="001975B7">
        <w:rPr>
          <w:sz w:val="24"/>
          <w:szCs w:val="24"/>
        </w:rPr>
        <w:t xml:space="preserve">ства и энергии в экосистемах. Пищевые цепи, трофические уровни. </w:t>
      </w:r>
    </w:p>
    <w:p w:rsidR="005B3525" w:rsidRPr="001975B7" w:rsidRDefault="005B3525" w:rsidP="005B3525">
      <w:pPr>
        <w:pStyle w:val="31"/>
        <w:numPr>
          <w:ilvl w:val="0"/>
          <w:numId w:val="37"/>
        </w:numPr>
        <w:jc w:val="both"/>
        <w:rPr>
          <w:sz w:val="24"/>
          <w:szCs w:val="24"/>
        </w:rPr>
      </w:pPr>
      <w:r w:rsidRPr="001975B7">
        <w:rPr>
          <w:sz w:val="24"/>
          <w:szCs w:val="24"/>
        </w:rPr>
        <w:t>Формы биологических отношений в сообществах. Разнообразие форм взаим</w:t>
      </w:r>
      <w:r w:rsidRPr="001975B7">
        <w:rPr>
          <w:sz w:val="24"/>
          <w:szCs w:val="24"/>
        </w:rPr>
        <w:t>о</w:t>
      </w:r>
      <w:r w:rsidRPr="001975B7">
        <w:rPr>
          <w:sz w:val="24"/>
          <w:szCs w:val="24"/>
        </w:rPr>
        <w:t xml:space="preserve">действий организмов. Примеры их классификаций. </w:t>
      </w:r>
    </w:p>
    <w:p w:rsidR="005B3525" w:rsidRPr="00A34A2B" w:rsidRDefault="005B3525" w:rsidP="005B3525">
      <w:pPr>
        <w:pStyle w:val="ad"/>
        <w:numPr>
          <w:ilvl w:val="0"/>
          <w:numId w:val="37"/>
        </w:numPr>
        <w:jc w:val="both"/>
      </w:pPr>
      <w:r w:rsidRPr="00A34A2B">
        <w:rPr>
          <w:bCs/>
        </w:rPr>
        <w:t xml:space="preserve">Биосфера. Основные виды антропогенного воздействия на экосистемы. </w:t>
      </w:r>
      <w:r w:rsidRPr="00A34A2B">
        <w:t>Понятие биосферы. В. И. Вернадский. Структура биосферы. Основные биомы Земли.</w:t>
      </w:r>
    </w:p>
    <w:p w:rsidR="00CB7FA5" w:rsidRDefault="005B3525" w:rsidP="00CB7FA5">
      <w:pPr>
        <w:pStyle w:val="ad"/>
        <w:numPr>
          <w:ilvl w:val="0"/>
          <w:numId w:val="37"/>
        </w:numPr>
        <w:jc w:val="both"/>
      </w:pPr>
      <w:r w:rsidRPr="00A34A2B">
        <w:t>Глобальный биологический круговорот вещества и основные биогеохимические циклы. Биологическая продуктивность суши и океана. Продукционная и рег</w:t>
      </w:r>
      <w:r w:rsidRPr="00A34A2B">
        <w:t>у</w:t>
      </w:r>
      <w:r w:rsidRPr="00A34A2B">
        <w:t>ляторная функции биосферы как основа жизнеобеспечения человечества.</w:t>
      </w:r>
    </w:p>
    <w:p w:rsidR="00A34A2B" w:rsidRPr="00CB7FA5" w:rsidRDefault="00A34A2B" w:rsidP="00CB7FA5">
      <w:pPr>
        <w:pStyle w:val="ad"/>
        <w:numPr>
          <w:ilvl w:val="0"/>
          <w:numId w:val="37"/>
        </w:numPr>
        <w:jc w:val="both"/>
      </w:pPr>
      <w:r w:rsidRPr="00CB7FA5">
        <w:t>Человек как биосоциальный вид. Общеэкологические и социальные особенн</w:t>
      </w:r>
      <w:r w:rsidRPr="00CB7FA5">
        <w:t>о</w:t>
      </w:r>
      <w:r w:rsidRPr="00CB7FA5">
        <w:t xml:space="preserve">сти человека. </w:t>
      </w:r>
    </w:p>
    <w:p w:rsidR="00A34A2B" w:rsidRPr="005B3525" w:rsidRDefault="00A34A2B" w:rsidP="005B3525">
      <w:pPr>
        <w:pStyle w:val="ad"/>
        <w:numPr>
          <w:ilvl w:val="0"/>
          <w:numId w:val="37"/>
        </w:numPr>
        <w:jc w:val="both"/>
      </w:pPr>
      <w:r w:rsidRPr="005B3525">
        <w:t xml:space="preserve">Демографические проблемы и пути их решения. Экологические и социальные предпосылки демографических проблем. Мировая демографическая ситуация. Современная численность населения Земли, темпы его роста. </w:t>
      </w:r>
    </w:p>
    <w:p w:rsidR="00A34A2B" w:rsidRDefault="00A34A2B" w:rsidP="005B3525">
      <w:pPr>
        <w:pStyle w:val="5"/>
        <w:numPr>
          <w:ilvl w:val="0"/>
          <w:numId w:val="37"/>
        </w:numPr>
        <w:spacing w:before="0" w:after="0"/>
        <w:jc w:val="both"/>
        <w:rPr>
          <w:b w:val="0"/>
          <w:i w:val="0"/>
          <w:sz w:val="24"/>
          <w:szCs w:val="24"/>
        </w:rPr>
      </w:pPr>
      <w:r w:rsidRPr="005B3525">
        <w:rPr>
          <w:b w:val="0"/>
          <w:i w:val="0"/>
          <w:sz w:val="24"/>
          <w:szCs w:val="24"/>
        </w:rPr>
        <w:t>Особенности</w:t>
      </w:r>
      <w:r w:rsidRPr="001975B7">
        <w:rPr>
          <w:b w:val="0"/>
          <w:i w:val="0"/>
          <w:sz w:val="24"/>
          <w:szCs w:val="24"/>
        </w:rPr>
        <w:t xml:space="preserve"> демографических процессов и демографическая политика в Ро</w:t>
      </w:r>
      <w:r w:rsidRPr="001975B7">
        <w:rPr>
          <w:b w:val="0"/>
          <w:i w:val="0"/>
          <w:sz w:val="24"/>
          <w:szCs w:val="24"/>
        </w:rPr>
        <w:t>с</w:t>
      </w:r>
      <w:r w:rsidRPr="001975B7">
        <w:rPr>
          <w:b w:val="0"/>
          <w:i w:val="0"/>
          <w:sz w:val="24"/>
          <w:szCs w:val="24"/>
        </w:rPr>
        <w:t xml:space="preserve">сии. </w:t>
      </w:r>
    </w:p>
    <w:p w:rsidR="005B3525" w:rsidRPr="00A34A2B" w:rsidRDefault="005B3525" w:rsidP="005B3525">
      <w:pPr>
        <w:pStyle w:val="ad"/>
        <w:numPr>
          <w:ilvl w:val="0"/>
          <w:numId w:val="37"/>
        </w:numPr>
        <w:jc w:val="both"/>
        <w:rPr>
          <w:rFonts w:eastAsia="Calibri"/>
        </w:rPr>
      </w:pPr>
      <w:r w:rsidRPr="00A34A2B">
        <w:rPr>
          <w:rFonts w:eastAsia="Calibri"/>
        </w:rPr>
        <w:t>Этапы взаимоотношения общества и природы. Преодоление кризисов в этих взаимоотношениях. Современный этап взаимоотношений общества и природы. Концепция устойчивого развития.</w:t>
      </w:r>
    </w:p>
    <w:p w:rsidR="005B3525" w:rsidRDefault="005B3525" w:rsidP="005B3525">
      <w:pPr>
        <w:rPr>
          <w:lang w:eastAsia="ru-RU"/>
        </w:rPr>
      </w:pPr>
    </w:p>
    <w:p w:rsidR="005B3525" w:rsidRPr="005B3525" w:rsidRDefault="005B3525" w:rsidP="005B3525">
      <w:pPr>
        <w:pStyle w:val="af2"/>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5B3525" w:rsidRPr="005B3525" w:rsidRDefault="005B3525" w:rsidP="005B3525">
      <w:pPr>
        <w:pStyle w:val="af2"/>
        <w:jc w:val="center"/>
        <w:rPr>
          <w:rFonts w:ascii="Times New Roman" w:hAnsi="Times New Roman" w:cs="Times New Roman"/>
          <w:sz w:val="24"/>
          <w:szCs w:val="24"/>
          <w:lang w:eastAsia="ru-RU"/>
        </w:rPr>
      </w:pPr>
      <w:r w:rsidRPr="005B3525">
        <w:rPr>
          <w:rFonts w:ascii="Times New Roman" w:hAnsi="Times New Roman" w:cs="Times New Roman"/>
          <w:b/>
          <w:sz w:val="24"/>
          <w:szCs w:val="24"/>
          <w:lang w:eastAsia="ru-RU"/>
        </w:rPr>
        <w:t>Основы биоэтики</w:t>
      </w:r>
    </w:p>
    <w:p w:rsidR="00720886" w:rsidRDefault="005B3525" w:rsidP="00720886">
      <w:pPr>
        <w:pStyle w:val="af2"/>
        <w:numPr>
          <w:ilvl w:val="0"/>
          <w:numId w:val="38"/>
        </w:numPr>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 xml:space="preserve">Предмет экологической этики. Краткая история.  Принцип равенства всех форм жизни. А.Швейцер. О.Леопольд. Этические установки А.Швейцера и О.Леопольда. </w:t>
      </w:r>
    </w:p>
    <w:p w:rsidR="005B3525" w:rsidRPr="005B3525" w:rsidRDefault="005B3525" w:rsidP="00720886">
      <w:pPr>
        <w:pStyle w:val="af2"/>
        <w:numPr>
          <w:ilvl w:val="0"/>
          <w:numId w:val="38"/>
        </w:numPr>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Экологическая этика и новая парадигма охраны природы.</w:t>
      </w:r>
    </w:p>
    <w:p w:rsidR="00720886" w:rsidRDefault="005B3525" w:rsidP="00720886">
      <w:pPr>
        <w:pStyle w:val="af2"/>
        <w:numPr>
          <w:ilvl w:val="0"/>
          <w:numId w:val="38"/>
        </w:numPr>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Содержание принципа единства рационального использования и охраны</w:t>
      </w:r>
      <w:r w:rsidR="00720886">
        <w:rPr>
          <w:rFonts w:ascii="Times New Roman" w:eastAsia="Calibri" w:hAnsi="Times New Roman" w:cs="Times New Roman"/>
          <w:bCs/>
          <w:sz w:val="24"/>
          <w:szCs w:val="24"/>
        </w:rPr>
        <w:t>.</w:t>
      </w:r>
      <w:r w:rsidRPr="005B3525">
        <w:rPr>
          <w:rFonts w:ascii="Times New Roman" w:eastAsia="Calibri" w:hAnsi="Times New Roman" w:cs="Times New Roman"/>
          <w:bCs/>
          <w:sz w:val="24"/>
          <w:szCs w:val="24"/>
        </w:rPr>
        <w:t xml:space="preserve"> Встраивание системы охраняемых природных территорий в социально-экономическое развитие регионов. Принцип экологической сети. </w:t>
      </w:r>
    </w:p>
    <w:p w:rsidR="00720886" w:rsidRDefault="005B3525" w:rsidP="00720886">
      <w:pPr>
        <w:pStyle w:val="af2"/>
        <w:numPr>
          <w:ilvl w:val="0"/>
          <w:numId w:val="38"/>
        </w:numPr>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 xml:space="preserve">Проблемы отношений человека и природы в период экономических реформ. Рост потребительства и браконьерства. </w:t>
      </w:r>
    </w:p>
    <w:p w:rsidR="00720886" w:rsidRDefault="005B3525" w:rsidP="00720886">
      <w:pPr>
        <w:pStyle w:val="af2"/>
        <w:numPr>
          <w:ilvl w:val="0"/>
          <w:numId w:val="38"/>
        </w:numPr>
        <w:jc w:val="both"/>
        <w:rPr>
          <w:rFonts w:ascii="Times New Roman" w:hAnsi="Times New Roman" w:cs="Times New Roman"/>
          <w:bCs/>
          <w:sz w:val="24"/>
          <w:szCs w:val="24"/>
        </w:rPr>
      </w:pPr>
      <w:r w:rsidRPr="005B3525">
        <w:rPr>
          <w:rFonts w:ascii="Times New Roman" w:eastAsia="Calibri" w:hAnsi="Times New Roman" w:cs="Times New Roman"/>
          <w:bCs/>
          <w:sz w:val="24"/>
          <w:szCs w:val="24"/>
        </w:rPr>
        <w:t>Экологическая этика и религия. Экологические установки в Библии и Коране. Участие религиозных деятелей в воспитании экологической нравственности и в практике охраны природы. Экологические установки  древних восточных рел</w:t>
      </w:r>
      <w:r w:rsidRPr="005B3525">
        <w:rPr>
          <w:rFonts w:ascii="Times New Roman" w:eastAsia="Calibri" w:hAnsi="Times New Roman" w:cs="Times New Roman"/>
          <w:bCs/>
          <w:sz w:val="24"/>
          <w:szCs w:val="24"/>
        </w:rPr>
        <w:t>и</w:t>
      </w:r>
      <w:r w:rsidRPr="005B3525">
        <w:rPr>
          <w:rFonts w:ascii="Times New Roman" w:eastAsia="Calibri" w:hAnsi="Times New Roman" w:cs="Times New Roman"/>
          <w:bCs/>
          <w:sz w:val="24"/>
          <w:szCs w:val="24"/>
        </w:rPr>
        <w:t>гий.</w:t>
      </w:r>
      <w:r w:rsidRPr="005B3525">
        <w:rPr>
          <w:rFonts w:ascii="Times New Roman" w:hAnsi="Times New Roman" w:cs="Times New Roman"/>
          <w:bCs/>
          <w:sz w:val="24"/>
          <w:szCs w:val="24"/>
        </w:rPr>
        <w:t xml:space="preserve">  </w:t>
      </w:r>
    </w:p>
    <w:p w:rsidR="005B3525" w:rsidRPr="005B3525" w:rsidRDefault="005B3525" w:rsidP="00720886">
      <w:pPr>
        <w:pStyle w:val="af2"/>
        <w:numPr>
          <w:ilvl w:val="0"/>
          <w:numId w:val="38"/>
        </w:numPr>
        <w:jc w:val="both"/>
        <w:rPr>
          <w:rFonts w:ascii="Times New Roman" w:hAnsi="Times New Roman" w:cs="Times New Roman"/>
          <w:bCs/>
          <w:sz w:val="24"/>
          <w:szCs w:val="24"/>
        </w:rPr>
      </w:pPr>
      <w:r w:rsidRPr="005B3525">
        <w:rPr>
          <w:rFonts w:ascii="Times New Roman" w:eastAsia="Calibri" w:hAnsi="Times New Roman" w:cs="Times New Roman"/>
          <w:bCs/>
          <w:sz w:val="24"/>
          <w:szCs w:val="24"/>
        </w:rPr>
        <w:t>Экоэтические мотивы в традициях и фольклоре народов Башкортостана и пр</w:t>
      </w:r>
      <w:r w:rsidRPr="005B3525">
        <w:rPr>
          <w:rFonts w:ascii="Times New Roman" w:eastAsia="Calibri" w:hAnsi="Times New Roman" w:cs="Times New Roman"/>
          <w:bCs/>
          <w:sz w:val="24"/>
          <w:szCs w:val="24"/>
        </w:rPr>
        <w:t>о</w:t>
      </w:r>
      <w:r w:rsidRPr="005B3525">
        <w:rPr>
          <w:rFonts w:ascii="Times New Roman" w:eastAsia="Calibri" w:hAnsi="Times New Roman" w:cs="Times New Roman"/>
          <w:bCs/>
          <w:sz w:val="24"/>
          <w:szCs w:val="24"/>
        </w:rPr>
        <w:t>изведениях башкирских писателей.</w:t>
      </w:r>
      <w:r w:rsidRPr="005B3525">
        <w:rPr>
          <w:rFonts w:ascii="Times New Roman" w:hAnsi="Times New Roman" w:cs="Times New Roman"/>
          <w:bCs/>
          <w:sz w:val="24"/>
          <w:szCs w:val="24"/>
        </w:rPr>
        <w:t xml:space="preserve"> </w:t>
      </w:r>
      <w:r w:rsidRPr="005B3525">
        <w:rPr>
          <w:rFonts w:ascii="Times New Roman" w:eastAsia="Calibri" w:hAnsi="Times New Roman" w:cs="Times New Roman"/>
          <w:bCs/>
          <w:sz w:val="24"/>
          <w:szCs w:val="24"/>
        </w:rPr>
        <w:t>Понятие «этноэкосистема» в приложении к традиционному природопользованию башкир. Природоохранные идеи в эпосе «Урал-Батыр». Воспитание любви и этическому отношению к природе в прои</w:t>
      </w:r>
      <w:r w:rsidRPr="005B3525">
        <w:rPr>
          <w:rFonts w:ascii="Times New Roman" w:eastAsia="Calibri" w:hAnsi="Times New Roman" w:cs="Times New Roman"/>
          <w:bCs/>
          <w:sz w:val="24"/>
          <w:szCs w:val="24"/>
        </w:rPr>
        <w:t>з</w:t>
      </w:r>
      <w:r w:rsidRPr="005B3525">
        <w:rPr>
          <w:rFonts w:ascii="Times New Roman" w:eastAsia="Calibri" w:hAnsi="Times New Roman" w:cs="Times New Roman"/>
          <w:bCs/>
          <w:sz w:val="24"/>
          <w:szCs w:val="24"/>
        </w:rPr>
        <w:t xml:space="preserve">ведениях башкирских писателей.   </w:t>
      </w:r>
    </w:p>
    <w:p w:rsidR="005B3525" w:rsidRDefault="005B3525" w:rsidP="005B3525">
      <w:pPr>
        <w:jc w:val="center"/>
        <w:rPr>
          <w:lang w:eastAsia="ru-RU"/>
        </w:rPr>
      </w:pPr>
    </w:p>
    <w:p w:rsidR="00720886" w:rsidRPr="005B3525" w:rsidRDefault="00720886" w:rsidP="00720886">
      <w:pPr>
        <w:pStyle w:val="af2"/>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720886" w:rsidRPr="005B3525" w:rsidRDefault="00720886" w:rsidP="00720886">
      <w:pPr>
        <w:pStyle w:val="af2"/>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Физиологические и экологические факторы и здоровье</w:t>
      </w:r>
    </w:p>
    <w:p w:rsidR="00720886" w:rsidRPr="00CB7FA5" w:rsidRDefault="00720886" w:rsidP="00CB7FA5">
      <w:pPr>
        <w:pStyle w:val="ad"/>
        <w:numPr>
          <w:ilvl w:val="0"/>
          <w:numId w:val="40"/>
        </w:numPr>
        <w:jc w:val="both"/>
        <w:rPr>
          <w:rFonts w:eastAsia="Calibri"/>
          <w:color w:val="000000"/>
        </w:rPr>
      </w:pPr>
      <w:r w:rsidRPr="00CB7FA5">
        <w:rPr>
          <w:rFonts w:eastAsia="Calibri"/>
        </w:rPr>
        <w:t xml:space="preserve">Экология и здоровье человека. </w:t>
      </w:r>
      <w:r w:rsidRPr="00CB7FA5">
        <w:rPr>
          <w:rFonts w:eastAsia="Calibri"/>
          <w:color w:val="000000"/>
        </w:rPr>
        <w:t>Взаимодействие человека и среды обитания (о</w:t>
      </w:r>
      <w:r w:rsidRPr="00CB7FA5">
        <w:rPr>
          <w:rFonts w:eastAsia="Calibri"/>
          <w:color w:val="000000"/>
        </w:rPr>
        <w:t>с</w:t>
      </w:r>
      <w:r w:rsidRPr="00CB7FA5">
        <w:rPr>
          <w:rFonts w:eastAsia="Calibri"/>
          <w:color w:val="000000"/>
        </w:rPr>
        <w:t xml:space="preserve">новные аксиомы и понятия). </w:t>
      </w:r>
    </w:p>
    <w:p w:rsidR="00720886" w:rsidRPr="00CB7FA5" w:rsidRDefault="00720886" w:rsidP="00CB7FA5">
      <w:pPr>
        <w:pStyle w:val="ad"/>
        <w:numPr>
          <w:ilvl w:val="0"/>
          <w:numId w:val="40"/>
        </w:numPr>
        <w:jc w:val="both"/>
        <w:rPr>
          <w:rFonts w:eastAsia="Calibri"/>
          <w:color w:val="000000"/>
        </w:rPr>
      </w:pPr>
      <w:r w:rsidRPr="00CB7FA5">
        <w:rPr>
          <w:rFonts w:eastAsia="Calibri"/>
        </w:rPr>
        <w:t>Физиологические основы нормы и патологии основных систем организма чел</w:t>
      </w:r>
      <w:r w:rsidRPr="00CB7FA5">
        <w:rPr>
          <w:rFonts w:eastAsia="Calibri"/>
        </w:rPr>
        <w:t>о</w:t>
      </w:r>
      <w:r w:rsidRPr="00CB7FA5">
        <w:rPr>
          <w:rFonts w:eastAsia="Calibri"/>
        </w:rPr>
        <w:t>века.</w:t>
      </w:r>
      <w:r w:rsidRPr="00CB7FA5">
        <w:rPr>
          <w:rFonts w:eastAsia="Calibri"/>
          <w:color w:val="000000"/>
        </w:rPr>
        <w:t xml:space="preserve"> Негативное воздействие факторов внешней среды на организм. </w:t>
      </w:r>
    </w:p>
    <w:p w:rsidR="00720886" w:rsidRPr="00CB7FA5" w:rsidRDefault="00720886" w:rsidP="00CB7FA5">
      <w:pPr>
        <w:pStyle w:val="ad"/>
        <w:numPr>
          <w:ilvl w:val="0"/>
          <w:numId w:val="40"/>
        </w:numPr>
        <w:jc w:val="both"/>
        <w:rPr>
          <w:rFonts w:eastAsia="Calibri"/>
          <w:color w:val="000000"/>
        </w:rPr>
      </w:pPr>
      <w:r w:rsidRPr="00CB7FA5">
        <w:rPr>
          <w:rFonts w:eastAsia="Calibri"/>
          <w:color w:val="000000"/>
        </w:rPr>
        <w:t xml:space="preserve">Здоровье - определение и его комплексные оценки. Сбалансированное питание. Понятие и характеристика обмена белков, жиров, углеводов и витаминов. </w:t>
      </w:r>
    </w:p>
    <w:p w:rsidR="00720886" w:rsidRPr="00CB7FA5" w:rsidRDefault="00720886" w:rsidP="00CB7FA5">
      <w:pPr>
        <w:pStyle w:val="ad"/>
        <w:numPr>
          <w:ilvl w:val="0"/>
          <w:numId w:val="40"/>
        </w:numPr>
        <w:jc w:val="both"/>
        <w:rPr>
          <w:rFonts w:eastAsia="Calibri"/>
          <w:color w:val="000000"/>
          <w:spacing w:val="-4"/>
        </w:rPr>
      </w:pPr>
      <w:r w:rsidRPr="00CB7FA5">
        <w:rPr>
          <w:rFonts w:eastAsia="Calibri"/>
          <w:color w:val="000000"/>
        </w:rPr>
        <w:t xml:space="preserve">Понятие гомеостаза и адаптации. Стресс, стадии стресса. Естественные системы защиты человека. Вредные привычки - действие и последействие на организм человека. </w:t>
      </w:r>
      <w:r w:rsidRPr="00CB7FA5">
        <w:rPr>
          <w:rFonts w:eastAsia="Calibri"/>
        </w:rPr>
        <w:t>Иммунная система</w:t>
      </w:r>
      <w:r w:rsidRPr="00CB7FA5">
        <w:rPr>
          <w:rFonts w:eastAsia="Calibri"/>
          <w:color w:val="000000"/>
          <w:spacing w:val="-4"/>
        </w:rPr>
        <w:t xml:space="preserve"> Специфика и механизм токсического действия вре</w:t>
      </w:r>
      <w:r w:rsidRPr="00CB7FA5">
        <w:rPr>
          <w:rFonts w:eastAsia="Calibri"/>
          <w:color w:val="000000"/>
          <w:spacing w:val="-4"/>
        </w:rPr>
        <w:t>д</w:t>
      </w:r>
      <w:r w:rsidRPr="00CB7FA5">
        <w:rPr>
          <w:rFonts w:eastAsia="Calibri"/>
          <w:color w:val="000000"/>
          <w:spacing w:val="-4"/>
        </w:rPr>
        <w:t xml:space="preserve">ных веществ. </w:t>
      </w:r>
    </w:p>
    <w:p w:rsidR="00720886" w:rsidRPr="00CB7FA5" w:rsidRDefault="00720886" w:rsidP="00CB7FA5">
      <w:pPr>
        <w:pStyle w:val="ad"/>
        <w:numPr>
          <w:ilvl w:val="0"/>
          <w:numId w:val="40"/>
        </w:numPr>
        <w:jc w:val="both"/>
        <w:rPr>
          <w:b/>
          <w:bCs/>
        </w:rPr>
      </w:pPr>
      <w:r w:rsidRPr="00CB7FA5">
        <w:rPr>
          <w:rFonts w:eastAsia="Calibri"/>
          <w:color w:val="000000"/>
          <w:spacing w:val="-5"/>
        </w:rPr>
        <w:t>Значение однократных и повторных воздействий для возникновения метатоксич</w:t>
      </w:r>
      <w:r w:rsidRPr="00CB7FA5">
        <w:rPr>
          <w:rFonts w:eastAsia="Calibri"/>
          <w:color w:val="000000"/>
          <w:spacing w:val="-5"/>
        </w:rPr>
        <w:t>е</w:t>
      </w:r>
      <w:r w:rsidRPr="00CB7FA5">
        <w:rPr>
          <w:rFonts w:eastAsia="Calibri"/>
          <w:color w:val="000000"/>
          <w:spacing w:val="-5"/>
        </w:rPr>
        <w:t xml:space="preserve">ских </w:t>
      </w:r>
      <w:r w:rsidRPr="00CB7FA5">
        <w:rPr>
          <w:rFonts w:eastAsia="Calibri"/>
          <w:color w:val="000000"/>
          <w:spacing w:val="-6"/>
        </w:rPr>
        <w:t xml:space="preserve">эффектов. </w:t>
      </w:r>
      <w:r w:rsidRPr="00CB7FA5">
        <w:rPr>
          <w:rFonts w:eastAsia="Calibri"/>
          <w:color w:val="000000"/>
          <w:spacing w:val="-4"/>
        </w:rPr>
        <w:t>Генотоксический (мутагенный) эффект. Мутации. Эмбриотоксич</w:t>
      </w:r>
      <w:r w:rsidRPr="00CB7FA5">
        <w:rPr>
          <w:rFonts w:eastAsia="Calibri"/>
          <w:color w:val="000000"/>
          <w:spacing w:val="-4"/>
        </w:rPr>
        <w:t>е</w:t>
      </w:r>
      <w:r w:rsidRPr="00CB7FA5">
        <w:rPr>
          <w:rFonts w:eastAsia="Calibri"/>
          <w:color w:val="000000"/>
          <w:spacing w:val="-4"/>
        </w:rPr>
        <w:t xml:space="preserve">ский </w:t>
      </w:r>
      <w:proofErr w:type="gramStart"/>
      <w:r w:rsidRPr="00CB7FA5">
        <w:rPr>
          <w:rFonts w:eastAsia="Calibri"/>
          <w:color w:val="000000"/>
          <w:spacing w:val="-4"/>
        </w:rPr>
        <w:t xml:space="preserve">( </w:t>
      </w:r>
      <w:proofErr w:type="gramEnd"/>
      <w:r w:rsidRPr="00CB7FA5">
        <w:rPr>
          <w:rFonts w:eastAsia="Calibri"/>
          <w:color w:val="000000"/>
          <w:spacing w:val="-4"/>
        </w:rPr>
        <w:t>эмбриолетальный) и тератогенный эффекты. Опасные периоды развития з</w:t>
      </w:r>
      <w:r w:rsidRPr="00CB7FA5">
        <w:rPr>
          <w:rFonts w:eastAsia="Calibri"/>
          <w:color w:val="000000"/>
          <w:spacing w:val="-4"/>
        </w:rPr>
        <w:t>а</w:t>
      </w:r>
      <w:r w:rsidRPr="00CB7FA5">
        <w:rPr>
          <w:rFonts w:eastAsia="Calibri"/>
          <w:color w:val="000000"/>
          <w:spacing w:val="-4"/>
        </w:rPr>
        <w:t xml:space="preserve">родыша. </w:t>
      </w:r>
    </w:p>
    <w:p w:rsidR="00720886" w:rsidRPr="00CB7FA5" w:rsidRDefault="00720886" w:rsidP="00CB7FA5">
      <w:pPr>
        <w:pStyle w:val="ad"/>
        <w:numPr>
          <w:ilvl w:val="0"/>
          <w:numId w:val="40"/>
        </w:numPr>
        <w:jc w:val="both"/>
        <w:rPr>
          <w:rFonts w:eastAsia="Calibri"/>
          <w:color w:val="000000"/>
        </w:rPr>
      </w:pPr>
      <w:r w:rsidRPr="00CB7FA5">
        <w:rPr>
          <w:rFonts w:eastAsia="Calibri"/>
        </w:rPr>
        <w:t>Физические, химические и психологические факторы техногенной среды об</w:t>
      </w:r>
      <w:r w:rsidRPr="00CB7FA5">
        <w:rPr>
          <w:rFonts w:eastAsia="Calibri"/>
        </w:rPr>
        <w:t>и</w:t>
      </w:r>
      <w:r w:rsidRPr="00CB7FA5">
        <w:rPr>
          <w:rFonts w:eastAsia="Calibri"/>
        </w:rPr>
        <w:t>тания человека.</w:t>
      </w:r>
      <w:r w:rsidRPr="00CB7FA5">
        <w:rPr>
          <w:rFonts w:eastAsia="Calibri"/>
          <w:color w:val="000000"/>
        </w:rPr>
        <w:t xml:space="preserve"> </w:t>
      </w:r>
    </w:p>
    <w:p w:rsidR="00720886" w:rsidRDefault="00720886" w:rsidP="00CB7FA5">
      <w:pPr>
        <w:pStyle w:val="ad"/>
        <w:numPr>
          <w:ilvl w:val="0"/>
          <w:numId w:val="40"/>
        </w:numPr>
        <w:jc w:val="both"/>
        <w:rPr>
          <w:rFonts w:eastAsia="Calibri"/>
          <w:color w:val="000000"/>
        </w:rPr>
      </w:pPr>
      <w:r w:rsidRPr="00CB7FA5">
        <w:rPr>
          <w:rFonts w:eastAsia="Calibri"/>
          <w:color w:val="000000"/>
        </w:rPr>
        <w:t>Биологические опасности: определение, классификация, характеристика осно</w:t>
      </w:r>
      <w:r w:rsidRPr="00CB7FA5">
        <w:rPr>
          <w:rFonts w:eastAsia="Calibri"/>
          <w:color w:val="000000"/>
        </w:rPr>
        <w:t>в</w:t>
      </w:r>
      <w:r w:rsidRPr="00CB7FA5">
        <w:rPr>
          <w:rFonts w:eastAsia="Calibri"/>
          <w:color w:val="000000"/>
        </w:rPr>
        <w:t>ных групп. Общие свойства патогенных микробов. Инфекционные и эпидеми</w:t>
      </w:r>
      <w:r w:rsidRPr="00CB7FA5">
        <w:rPr>
          <w:rFonts w:eastAsia="Calibri"/>
          <w:color w:val="000000"/>
        </w:rPr>
        <w:t>о</w:t>
      </w:r>
      <w:r w:rsidRPr="00CB7FA5">
        <w:rPr>
          <w:rFonts w:eastAsia="Calibri"/>
          <w:color w:val="000000"/>
        </w:rPr>
        <w:t xml:space="preserve">логические процессы. </w:t>
      </w:r>
    </w:p>
    <w:p w:rsidR="00CB7FA5" w:rsidRPr="00CB7FA5" w:rsidRDefault="00CB7FA5" w:rsidP="00CB7FA5">
      <w:pPr>
        <w:pStyle w:val="ad"/>
        <w:ind w:left="1065"/>
        <w:jc w:val="both"/>
        <w:rPr>
          <w:rFonts w:eastAsia="Calibri"/>
          <w:color w:val="000000"/>
        </w:rPr>
      </w:pPr>
    </w:p>
    <w:p w:rsidR="00720886" w:rsidRDefault="00720886" w:rsidP="00720886">
      <w:pPr>
        <w:pStyle w:val="af2"/>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CB7FA5" w:rsidRPr="005B3525" w:rsidRDefault="00CB7FA5" w:rsidP="00720886">
      <w:pPr>
        <w:pStyle w:val="af2"/>
        <w:jc w:val="center"/>
        <w:rPr>
          <w:rFonts w:ascii="Times New Roman" w:hAnsi="Times New Roman" w:cs="Times New Roman"/>
          <w:b/>
          <w:sz w:val="24"/>
          <w:szCs w:val="24"/>
        </w:rPr>
      </w:pPr>
      <w:r>
        <w:rPr>
          <w:rFonts w:ascii="Times New Roman" w:hAnsi="Times New Roman" w:cs="Times New Roman"/>
          <w:b/>
          <w:sz w:val="24"/>
          <w:szCs w:val="24"/>
        </w:rPr>
        <w:t>Экология городских экосистем</w:t>
      </w:r>
    </w:p>
    <w:p w:rsidR="00720886" w:rsidRPr="00CB7FA5" w:rsidRDefault="00720886" w:rsidP="00CB7FA5">
      <w:pPr>
        <w:pStyle w:val="ad"/>
        <w:numPr>
          <w:ilvl w:val="0"/>
          <w:numId w:val="43"/>
        </w:numPr>
        <w:shd w:val="clear" w:color="auto" w:fill="FFFFFF"/>
        <w:tabs>
          <w:tab w:val="left" w:pos="1134"/>
        </w:tabs>
        <w:ind w:left="1134" w:hanging="643"/>
        <w:jc w:val="both"/>
        <w:rPr>
          <w:rFonts w:eastAsia="Calibri"/>
        </w:rPr>
      </w:pPr>
      <w:r w:rsidRPr="00CB7FA5">
        <w:rPr>
          <w:rFonts w:eastAsia="Calibri"/>
          <w:bCs/>
          <w:color w:val="000000"/>
          <w:spacing w:val="-1"/>
        </w:rPr>
        <w:t xml:space="preserve">Урбанизация мира. </w:t>
      </w:r>
      <w:r w:rsidRPr="00CB7FA5">
        <w:rPr>
          <w:rFonts w:eastAsia="Calibri"/>
          <w:color w:val="000000"/>
          <w:spacing w:val="-1"/>
        </w:rPr>
        <w:t xml:space="preserve">Процессы урбанизации сегодня. Понятие урбанизованности и урбанизации. Масштабы и тенденции, проблемы роста городов. </w:t>
      </w:r>
    </w:p>
    <w:p w:rsidR="00CB7FA5" w:rsidRPr="00CB7FA5" w:rsidRDefault="00720886" w:rsidP="00CB7FA5">
      <w:pPr>
        <w:pStyle w:val="ad"/>
        <w:numPr>
          <w:ilvl w:val="0"/>
          <w:numId w:val="43"/>
        </w:numPr>
        <w:shd w:val="clear" w:color="auto" w:fill="FFFFFF"/>
        <w:tabs>
          <w:tab w:val="left" w:pos="1134"/>
        </w:tabs>
        <w:ind w:left="1134" w:hanging="643"/>
        <w:jc w:val="both"/>
        <w:rPr>
          <w:rFonts w:eastAsia="Calibri"/>
          <w:color w:val="000000"/>
          <w:spacing w:val="-1"/>
        </w:rPr>
      </w:pPr>
      <w:r w:rsidRPr="00CB7FA5">
        <w:rPr>
          <w:rFonts w:eastAsia="Calibri"/>
          <w:bCs/>
          <w:color w:val="000000"/>
          <w:spacing w:val="-1"/>
        </w:rPr>
        <w:t>Город как экосистема.</w:t>
      </w:r>
      <w:r w:rsidRPr="00CB7FA5">
        <w:rPr>
          <w:rFonts w:eastAsia="Calibri"/>
          <w:b/>
          <w:bCs/>
          <w:color w:val="000000"/>
          <w:spacing w:val="-1"/>
        </w:rPr>
        <w:t xml:space="preserve"> </w:t>
      </w:r>
      <w:r w:rsidRPr="00CB7FA5">
        <w:rPr>
          <w:rFonts w:eastAsia="Calibri"/>
          <w:color w:val="000000"/>
          <w:spacing w:val="-1"/>
        </w:rPr>
        <w:t>Город как сложная, зависимая, аккумулирующая, пол</w:t>
      </w:r>
      <w:r w:rsidRPr="00CB7FA5">
        <w:rPr>
          <w:rFonts w:eastAsia="Calibri"/>
          <w:color w:val="000000"/>
          <w:spacing w:val="-1"/>
        </w:rPr>
        <w:t>и</w:t>
      </w:r>
      <w:r w:rsidRPr="00CB7FA5">
        <w:rPr>
          <w:rFonts w:eastAsia="Calibri"/>
          <w:color w:val="000000"/>
          <w:spacing w:val="-1"/>
        </w:rPr>
        <w:t>морфная, монодетерминированная, неравновесная экосистема. Процессы изм</w:t>
      </w:r>
      <w:r w:rsidRPr="00CB7FA5">
        <w:rPr>
          <w:rFonts w:eastAsia="Calibri"/>
          <w:color w:val="000000"/>
          <w:spacing w:val="-1"/>
        </w:rPr>
        <w:t>е</w:t>
      </w:r>
      <w:r w:rsidRPr="00CB7FA5">
        <w:rPr>
          <w:rFonts w:eastAsia="Calibri"/>
          <w:color w:val="000000"/>
          <w:spacing w:val="-1"/>
        </w:rPr>
        <w:t xml:space="preserve">нения ландшафтов при строительстве городов. </w:t>
      </w:r>
    </w:p>
    <w:p w:rsidR="00720886" w:rsidRPr="00CB7FA5" w:rsidRDefault="00720886" w:rsidP="00CB7FA5">
      <w:pPr>
        <w:pStyle w:val="ad"/>
        <w:numPr>
          <w:ilvl w:val="0"/>
          <w:numId w:val="43"/>
        </w:numPr>
        <w:shd w:val="clear" w:color="auto" w:fill="FFFFFF"/>
        <w:tabs>
          <w:tab w:val="left" w:pos="1134"/>
        </w:tabs>
        <w:ind w:left="1134" w:hanging="643"/>
        <w:jc w:val="both"/>
        <w:rPr>
          <w:rFonts w:eastAsia="Calibri"/>
          <w:bCs/>
          <w:color w:val="000000"/>
          <w:spacing w:val="-2"/>
        </w:rPr>
      </w:pPr>
      <w:r w:rsidRPr="00CB7FA5">
        <w:rPr>
          <w:rFonts w:eastAsia="Calibri"/>
          <w:bCs/>
          <w:color w:val="000000"/>
          <w:spacing w:val="-2"/>
        </w:rPr>
        <w:t>Флора и фауна городов.</w:t>
      </w:r>
      <w:r w:rsidRPr="00CB7FA5">
        <w:rPr>
          <w:rFonts w:eastAsia="Calibri"/>
          <w:color w:val="000000"/>
          <w:spacing w:val="-2"/>
        </w:rPr>
        <w:t xml:space="preserve"> Роль растений как </w:t>
      </w:r>
      <w:r w:rsidRPr="00CB7FA5">
        <w:rPr>
          <w:rFonts w:eastAsia="Calibri"/>
          <w:color w:val="000000"/>
          <w:spacing w:val="-1"/>
        </w:rPr>
        <w:t xml:space="preserve">компонента городских экосистем. </w:t>
      </w:r>
      <w:r w:rsidRPr="00CB7FA5">
        <w:rPr>
          <w:rFonts w:eastAsia="Calibri"/>
          <w:color w:val="000000"/>
          <w:spacing w:val="1"/>
        </w:rPr>
        <w:t>Пути формирования фауны городов.</w:t>
      </w:r>
      <w:r w:rsidRPr="00CB7FA5">
        <w:rPr>
          <w:rFonts w:eastAsia="Calibri"/>
        </w:rPr>
        <w:tab/>
      </w:r>
    </w:p>
    <w:p w:rsidR="00CB7FA5" w:rsidRPr="00CB7FA5" w:rsidRDefault="00720886" w:rsidP="00CB7FA5">
      <w:pPr>
        <w:pStyle w:val="ad"/>
        <w:numPr>
          <w:ilvl w:val="0"/>
          <w:numId w:val="43"/>
        </w:numPr>
        <w:shd w:val="clear" w:color="auto" w:fill="FFFFFF"/>
        <w:tabs>
          <w:tab w:val="left" w:pos="1134"/>
        </w:tabs>
        <w:ind w:left="1134" w:hanging="643"/>
        <w:jc w:val="both"/>
        <w:rPr>
          <w:rFonts w:eastAsia="Calibri"/>
          <w:bCs/>
          <w:color w:val="000000"/>
          <w:spacing w:val="-2"/>
        </w:rPr>
      </w:pPr>
      <w:r w:rsidRPr="00CB7FA5">
        <w:rPr>
          <w:rFonts w:eastAsia="Calibri"/>
          <w:bCs/>
          <w:color w:val="000000"/>
          <w:spacing w:val="-2"/>
        </w:rPr>
        <w:t>Экологические факторы и здоровье человека, проживающего в крупном городе. Наследственные болезни, экопатологии, эндемические заболевания, болезни старения. Основные мишени воздействия агрессивных факторов среды: генет</w:t>
      </w:r>
      <w:r w:rsidRPr="00CB7FA5">
        <w:rPr>
          <w:rFonts w:eastAsia="Calibri"/>
          <w:bCs/>
          <w:color w:val="000000"/>
          <w:spacing w:val="-2"/>
        </w:rPr>
        <w:t>и</w:t>
      </w:r>
      <w:r w:rsidRPr="00CB7FA5">
        <w:rPr>
          <w:rFonts w:eastAsia="Calibri"/>
          <w:bCs/>
          <w:color w:val="000000"/>
          <w:spacing w:val="-2"/>
        </w:rPr>
        <w:t xml:space="preserve">ческий аппарат, репродуктивная функция, иммунная система. </w:t>
      </w:r>
    </w:p>
    <w:p w:rsidR="00CB7FA5" w:rsidRPr="00CB7FA5" w:rsidRDefault="00720886" w:rsidP="00CB7FA5">
      <w:pPr>
        <w:pStyle w:val="ad"/>
        <w:numPr>
          <w:ilvl w:val="0"/>
          <w:numId w:val="43"/>
        </w:numPr>
        <w:shd w:val="clear" w:color="auto" w:fill="FFFFFF"/>
        <w:tabs>
          <w:tab w:val="left" w:pos="1134"/>
        </w:tabs>
        <w:ind w:left="1134" w:hanging="643"/>
        <w:jc w:val="both"/>
        <w:rPr>
          <w:rFonts w:eastAsia="Calibri"/>
          <w:color w:val="000000"/>
          <w:spacing w:val="-1"/>
        </w:rPr>
      </w:pPr>
      <w:r w:rsidRPr="00CB7FA5">
        <w:rPr>
          <w:rFonts w:eastAsia="Calibri"/>
          <w:color w:val="000000"/>
          <w:spacing w:val="6"/>
        </w:rPr>
        <w:t xml:space="preserve">Управление качеством окружающей среды </w:t>
      </w:r>
      <w:r w:rsidRPr="00CB7FA5">
        <w:rPr>
          <w:rFonts w:eastAsia="Calibri"/>
          <w:bCs/>
          <w:color w:val="000000"/>
          <w:spacing w:val="6"/>
        </w:rPr>
        <w:t xml:space="preserve">в городах. </w:t>
      </w:r>
      <w:r w:rsidRPr="00CB7FA5">
        <w:rPr>
          <w:rFonts w:eastAsia="Calibri"/>
          <w:bCs/>
          <w:color w:val="000000"/>
          <w:spacing w:val="2"/>
        </w:rPr>
        <w:t xml:space="preserve">Государственная </w:t>
      </w:r>
      <w:r w:rsidRPr="00CB7FA5">
        <w:rPr>
          <w:rFonts w:eastAsia="Calibri"/>
          <w:color w:val="000000"/>
          <w:spacing w:val="2"/>
        </w:rPr>
        <w:t xml:space="preserve">служба наблюдения и контроля. Мониторинг окружающей среды: </w:t>
      </w:r>
      <w:r w:rsidRPr="00CB7FA5">
        <w:rPr>
          <w:rFonts w:eastAsia="Calibri"/>
          <w:color w:val="000000"/>
          <w:spacing w:val="-1"/>
        </w:rPr>
        <w:t>климатич</w:t>
      </w:r>
      <w:r w:rsidRPr="00CB7FA5">
        <w:rPr>
          <w:rFonts w:eastAsia="Calibri"/>
          <w:color w:val="000000"/>
          <w:spacing w:val="-1"/>
        </w:rPr>
        <w:t>е</w:t>
      </w:r>
      <w:r w:rsidRPr="00CB7FA5">
        <w:rPr>
          <w:rFonts w:eastAsia="Calibri"/>
          <w:color w:val="000000"/>
          <w:spacing w:val="-1"/>
        </w:rPr>
        <w:t>ский, экологический и санитарн</w:t>
      </w:r>
      <w:proofErr w:type="gramStart"/>
      <w:r w:rsidRPr="00CB7FA5">
        <w:rPr>
          <w:rFonts w:eastAsia="Calibri"/>
          <w:color w:val="000000"/>
          <w:spacing w:val="-1"/>
        </w:rPr>
        <w:t>о-</w:t>
      </w:r>
      <w:proofErr w:type="gramEnd"/>
      <w:r w:rsidRPr="00CB7FA5">
        <w:rPr>
          <w:rFonts w:eastAsia="Calibri"/>
          <w:color w:val="000000"/>
          <w:spacing w:val="-1"/>
        </w:rPr>
        <w:t xml:space="preserve"> гигиенический. </w:t>
      </w:r>
    </w:p>
    <w:p w:rsidR="00CB7FA5" w:rsidRPr="00CB7FA5" w:rsidRDefault="00720886" w:rsidP="00CB7FA5">
      <w:pPr>
        <w:pStyle w:val="ad"/>
        <w:numPr>
          <w:ilvl w:val="0"/>
          <w:numId w:val="43"/>
        </w:numPr>
        <w:shd w:val="clear" w:color="auto" w:fill="FFFFFF"/>
        <w:tabs>
          <w:tab w:val="left" w:pos="1134"/>
        </w:tabs>
        <w:ind w:left="1134" w:hanging="643"/>
        <w:jc w:val="both"/>
        <w:rPr>
          <w:rFonts w:eastAsia="Calibri"/>
          <w:color w:val="000000"/>
          <w:spacing w:val="-1"/>
        </w:rPr>
      </w:pPr>
      <w:r w:rsidRPr="00CB7FA5">
        <w:rPr>
          <w:rFonts w:eastAsia="Calibri"/>
          <w:bCs/>
          <w:color w:val="000000"/>
          <w:spacing w:val="3"/>
        </w:rPr>
        <w:t xml:space="preserve">Генеральные </w:t>
      </w:r>
      <w:r w:rsidRPr="00CB7FA5">
        <w:rPr>
          <w:rFonts w:eastAsia="Calibri"/>
          <w:color w:val="000000"/>
          <w:spacing w:val="3"/>
        </w:rPr>
        <w:t xml:space="preserve">планы развития городов и </w:t>
      </w:r>
      <w:r w:rsidRPr="00CB7FA5">
        <w:rPr>
          <w:rFonts w:eastAsia="Calibri"/>
          <w:bCs/>
          <w:color w:val="000000"/>
          <w:spacing w:val="3"/>
        </w:rPr>
        <w:t>роль архитектурно-</w:t>
      </w:r>
      <w:proofErr w:type="gramStart"/>
      <w:r w:rsidRPr="00CB7FA5">
        <w:rPr>
          <w:rFonts w:eastAsia="Calibri"/>
          <w:bCs/>
          <w:color w:val="000000"/>
          <w:spacing w:val="3"/>
        </w:rPr>
        <w:t xml:space="preserve">планировочных </w:t>
      </w:r>
      <w:r w:rsidRPr="00CB7FA5">
        <w:rPr>
          <w:rFonts w:eastAsia="Calibri"/>
          <w:bCs/>
          <w:color w:val="000000"/>
          <w:spacing w:val="2"/>
        </w:rPr>
        <w:t>решений</w:t>
      </w:r>
      <w:proofErr w:type="gramEnd"/>
      <w:r w:rsidRPr="00CB7FA5">
        <w:rPr>
          <w:rFonts w:eastAsia="Calibri"/>
          <w:bCs/>
          <w:color w:val="000000"/>
          <w:spacing w:val="2"/>
        </w:rPr>
        <w:t xml:space="preserve"> в </w:t>
      </w:r>
      <w:r w:rsidRPr="00CB7FA5">
        <w:rPr>
          <w:rFonts w:eastAsia="Calibri"/>
          <w:color w:val="000000"/>
          <w:spacing w:val="2"/>
        </w:rPr>
        <w:t xml:space="preserve">улучшении городской среды. </w:t>
      </w:r>
      <w:r w:rsidRPr="00CB7FA5">
        <w:rPr>
          <w:rFonts w:eastAsia="Calibri"/>
          <w:color w:val="000000"/>
          <w:spacing w:val="-1"/>
        </w:rPr>
        <w:t>Градостроительные и архитектурные мероприятия по оздоровлению городской среды. Тенденции современного гр</w:t>
      </w:r>
      <w:r w:rsidRPr="00CB7FA5">
        <w:rPr>
          <w:rFonts w:eastAsia="Calibri"/>
          <w:color w:val="000000"/>
          <w:spacing w:val="-1"/>
        </w:rPr>
        <w:t>а</w:t>
      </w:r>
      <w:r w:rsidRPr="00CB7FA5">
        <w:rPr>
          <w:rFonts w:eastAsia="Calibri"/>
          <w:color w:val="000000"/>
          <w:spacing w:val="-1"/>
        </w:rPr>
        <w:t xml:space="preserve">достроительства. </w:t>
      </w:r>
    </w:p>
    <w:p w:rsidR="00720886" w:rsidRPr="00CB7FA5" w:rsidRDefault="00720886" w:rsidP="00CB7FA5">
      <w:pPr>
        <w:pStyle w:val="ad"/>
        <w:numPr>
          <w:ilvl w:val="0"/>
          <w:numId w:val="43"/>
        </w:numPr>
        <w:shd w:val="clear" w:color="auto" w:fill="FFFFFF"/>
        <w:tabs>
          <w:tab w:val="left" w:pos="1134"/>
        </w:tabs>
        <w:ind w:left="1134" w:hanging="643"/>
        <w:jc w:val="both"/>
        <w:rPr>
          <w:rFonts w:eastAsia="Calibri"/>
          <w:color w:val="000000"/>
          <w:spacing w:val="-1"/>
        </w:rPr>
      </w:pPr>
      <w:r w:rsidRPr="00CB7FA5">
        <w:rPr>
          <w:rFonts w:eastAsia="Calibri"/>
          <w:bCs/>
          <w:color w:val="000000"/>
          <w:spacing w:val="3"/>
        </w:rPr>
        <w:t xml:space="preserve">Нормирование </w:t>
      </w:r>
      <w:r w:rsidRPr="00CB7FA5">
        <w:rPr>
          <w:rFonts w:eastAsia="Calibri"/>
          <w:color w:val="000000"/>
          <w:spacing w:val="3"/>
        </w:rPr>
        <w:t xml:space="preserve">качества окружающей </w:t>
      </w:r>
      <w:r w:rsidRPr="00CB7FA5">
        <w:rPr>
          <w:rFonts w:eastAsia="Calibri"/>
          <w:bCs/>
          <w:color w:val="000000"/>
          <w:spacing w:val="3"/>
        </w:rPr>
        <w:t>среды городов и нормирование допу</w:t>
      </w:r>
      <w:r w:rsidRPr="00CB7FA5">
        <w:rPr>
          <w:rFonts w:eastAsia="Calibri"/>
          <w:bCs/>
          <w:color w:val="000000"/>
          <w:spacing w:val="3"/>
        </w:rPr>
        <w:t>с</w:t>
      </w:r>
      <w:r w:rsidRPr="00CB7FA5">
        <w:rPr>
          <w:rFonts w:eastAsia="Calibri"/>
          <w:bCs/>
          <w:color w:val="000000"/>
          <w:spacing w:val="3"/>
        </w:rPr>
        <w:t xml:space="preserve">тимого </w:t>
      </w:r>
      <w:r w:rsidRPr="00CB7FA5">
        <w:rPr>
          <w:rFonts w:eastAsia="Calibri"/>
          <w:bCs/>
          <w:color w:val="000000"/>
          <w:spacing w:val="-1"/>
        </w:rPr>
        <w:t xml:space="preserve">воздействия. </w:t>
      </w:r>
      <w:r w:rsidRPr="00CB7FA5">
        <w:rPr>
          <w:rFonts w:eastAsia="Calibri"/>
          <w:color w:val="000000"/>
          <w:spacing w:val="-1"/>
        </w:rPr>
        <w:t xml:space="preserve">Проблема разработки экологических нормативов. </w:t>
      </w:r>
    </w:p>
    <w:p w:rsidR="00A34A2B" w:rsidRPr="00722A7C" w:rsidRDefault="00A34A2B" w:rsidP="00CB7FA5">
      <w:pPr>
        <w:pStyle w:val="ae"/>
        <w:tabs>
          <w:tab w:val="left" w:pos="851"/>
        </w:tabs>
      </w:pPr>
    </w:p>
    <w:p w:rsidR="00AF6C24" w:rsidRPr="005B3525" w:rsidRDefault="00EB5866" w:rsidP="005B3525">
      <w:pPr>
        <w:pStyle w:val="ae"/>
      </w:pPr>
      <w:r w:rsidRPr="005B3525">
        <w:t xml:space="preserve">Примерный перечень </w:t>
      </w:r>
      <w:r w:rsidR="00AF6C24" w:rsidRPr="005B3525">
        <w:t>ситуационных зада</w:t>
      </w:r>
      <w:r w:rsidR="00722A7C" w:rsidRPr="005B3525">
        <w:t>ч</w:t>
      </w:r>
    </w:p>
    <w:p w:rsidR="00DE3FF7" w:rsidRPr="005B3525" w:rsidRDefault="00DE3FF7" w:rsidP="005B3525">
      <w:pPr>
        <w:pStyle w:val="ae"/>
      </w:pPr>
    </w:p>
    <w:p w:rsidR="0016347F" w:rsidRPr="005B3525" w:rsidRDefault="0016347F" w:rsidP="00CB7FA5">
      <w:pPr>
        <w:pStyle w:val="ae"/>
        <w:numPr>
          <w:ilvl w:val="0"/>
          <w:numId w:val="42"/>
        </w:numPr>
        <w:jc w:val="both"/>
        <w:rPr>
          <w:b w:val="0"/>
        </w:rPr>
      </w:pPr>
      <w:r w:rsidRPr="005B3525">
        <w:rPr>
          <w:b w:val="0"/>
        </w:rPr>
        <w:t xml:space="preserve">Ваш начальник попросил сделать доклад на тему «Общая характеристика экологической обстановки в промышленных районах Республики Башкортостан», какие показатели, критерии и информационные материалы будете использовать при написании доклада? </w:t>
      </w:r>
    </w:p>
    <w:p w:rsidR="0016347F" w:rsidRPr="005B3525" w:rsidRDefault="0016347F" w:rsidP="00CB7FA5">
      <w:pPr>
        <w:pStyle w:val="ae"/>
        <w:numPr>
          <w:ilvl w:val="0"/>
          <w:numId w:val="42"/>
        </w:numPr>
        <w:jc w:val="both"/>
        <w:rPr>
          <w:b w:val="0"/>
        </w:rPr>
      </w:pPr>
      <w:r w:rsidRPr="005B3525">
        <w:rPr>
          <w:b w:val="0"/>
        </w:rPr>
        <w:t>Житель поселка обнаружил несанкционированный сброс сточных вод с предприятия, каковы будут его действия? С какими основными проблемами качества воды сталкивае</w:t>
      </w:r>
      <w:r w:rsidRPr="005B3525">
        <w:rPr>
          <w:b w:val="0"/>
        </w:rPr>
        <w:t>т</w:t>
      </w:r>
      <w:r w:rsidRPr="005B3525">
        <w:rPr>
          <w:b w:val="0"/>
        </w:rPr>
        <w:t>ся современный человек?</w:t>
      </w:r>
    </w:p>
    <w:p w:rsidR="0016347F" w:rsidRPr="005B3525" w:rsidRDefault="0016347F" w:rsidP="00CB7FA5">
      <w:pPr>
        <w:pStyle w:val="ae"/>
        <w:numPr>
          <w:ilvl w:val="0"/>
          <w:numId w:val="42"/>
        </w:numPr>
        <w:jc w:val="both"/>
        <w:rPr>
          <w:b w:val="0"/>
        </w:rPr>
      </w:pPr>
      <w:r w:rsidRPr="005B3525">
        <w:rPr>
          <w:b w:val="0"/>
        </w:rPr>
        <w:t>Вас включили в группу экологических экспертов, вы должны установить соответствие хозяйственной деятельности предприятия ООО «АВС» экологическим требованиям, в</w:t>
      </w:r>
      <w:r w:rsidRPr="005B3525">
        <w:rPr>
          <w:b w:val="0"/>
        </w:rPr>
        <w:t>а</w:t>
      </w:r>
      <w:r w:rsidRPr="005B3525">
        <w:rPr>
          <w:b w:val="0"/>
        </w:rPr>
        <w:t xml:space="preserve">ши действия, какими нормативно-правовыми актами вы будете пользоваться? </w:t>
      </w:r>
    </w:p>
    <w:p w:rsidR="0016347F" w:rsidRPr="005B3525" w:rsidRDefault="0016347F" w:rsidP="00CB7FA5">
      <w:pPr>
        <w:pStyle w:val="ae"/>
        <w:numPr>
          <w:ilvl w:val="0"/>
          <w:numId w:val="42"/>
        </w:numPr>
        <w:jc w:val="both"/>
        <w:rPr>
          <w:b w:val="0"/>
        </w:rPr>
      </w:pPr>
      <w:r w:rsidRPr="005B3525">
        <w:rPr>
          <w:b w:val="0"/>
        </w:rPr>
        <w:t>На территории вашего региона произрастает редкий вид растения, с каждым годом поп</w:t>
      </w:r>
      <w:r w:rsidRPr="005B3525">
        <w:rPr>
          <w:b w:val="0"/>
        </w:rPr>
        <w:t>у</w:t>
      </w:r>
      <w:r w:rsidRPr="005B3525">
        <w:rPr>
          <w:b w:val="0"/>
        </w:rPr>
        <w:t>ляция этого вида сокращается, ваши действия?</w:t>
      </w:r>
    </w:p>
    <w:p w:rsidR="0016347F" w:rsidRPr="005B3525" w:rsidRDefault="0016347F" w:rsidP="00CB7FA5">
      <w:pPr>
        <w:pStyle w:val="ae"/>
        <w:numPr>
          <w:ilvl w:val="0"/>
          <w:numId w:val="42"/>
        </w:numPr>
        <w:jc w:val="both"/>
        <w:rPr>
          <w:b w:val="0"/>
        </w:rPr>
      </w:pPr>
      <w:r w:rsidRPr="005B3525">
        <w:rPr>
          <w:b w:val="0"/>
        </w:rPr>
        <w:t xml:space="preserve">Что </w:t>
      </w:r>
      <w:proofErr w:type="gramStart"/>
      <w:r w:rsidRPr="005B3525">
        <w:rPr>
          <w:b w:val="0"/>
        </w:rPr>
        <w:t>из себя представляют</w:t>
      </w:r>
      <w:proofErr w:type="gramEnd"/>
      <w:r w:rsidRPr="005B3525">
        <w:rPr>
          <w:b w:val="0"/>
        </w:rPr>
        <w:t xml:space="preserve"> биотехнологические методы сохранения популяций и в каких случаях эти методы следует применять?</w:t>
      </w:r>
    </w:p>
    <w:p w:rsidR="0016347F" w:rsidRPr="005B3525" w:rsidRDefault="0016347F" w:rsidP="00CB7FA5">
      <w:pPr>
        <w:pStyle w:val="ae"/>
        <w:numPr>
          <w:ilvl w:val="0"/>
          <w:numId w:val="42"/>
        </w:numPr>
        <w:jc w:val="both"/>
        <w:rPr>
          <w:b w:val="0"/>
        </w:rPr>
      </w:pPr>
      <w:r w:rsidRPr="005B3525">
        <w:rPr>
          <w:b w:val="0"/>
        </w:rPr>
        <w:t>После летних каникул школьники на урок биологии принесли коробку с большим кол</w:t>
      </w:r>
      <w:r w:rsidRPr="005B3525">
        <w:rPr>
          <w:b w:val="0"/>
        </w:rPr>
        <w:t>и</w:t>
      </w:r>
      <w:r w:rsidRPr="005B3525">
        <w:rPr>
          <w:b w:val="0"/>
        </w:rPr>
        <w:t>чеством одинаковых неизвестных жуков и попросили вас помочь им понаблюдать и пр</w:t>
      </w:r>
      <w:r w:rsidRPr="005B3525">
        <w:rPr>
          <w:b w:val="0"/>
        </w:rPr>
        <w:t>о</w:t>
      </w:r>
      <w:r w:rsidRPr="005B3525">
        <w:rPr>
          <w:b w:val="0"/>
        </w:rPr>
        <w:t>анализировать этих жуков, какие ваши действия?</w:t>
      </w:r>
    </w:p>
    <w:p w:rsidR="0016347F" w:rsidRPr="005B3525" w:rsidRDefault="0016347F" w:rsidP="00CB7FA5">
      <w:pPr>
        <w:pStyle w:val="ae"/>
        <w:numPr>
          <w:ilvl w:val="0"/>
          <w:numId w:val="42"/>
        </w:numPr>
        <w:jc w:val="both"/>
        <w:rPr>
          <w:b w:val="0"/>
        </w:rPr>
      </w:pPr>
      <w:r w:rsidRPr="005B3525">
        <w:rPr>
          <w:b w:val="0"/>
        </w:rPr>
        <w:t>На территории города расположено предприятие по переработке нефти, как инспектор контролирующих органов будет оценивать влияние этого завода на качество окружа</w:t>
      </w:r>
      <w:r w:rsidRPr="005B3525">
        <w:rPr>
          <w:b w:val="0"/>
        </w:rPr>
        <w:t>ю</w:t>
      </w:r>
      <w:r w:rsidRPr="005B3525">
        <w:rPr>
          <w:b w:val="0"/>
        </w:rPr>
        <w:t xml:space="preserve">щей среды? </w:t>
      </w:r>
    </w:p>
    <w:p w:rsidR="0016347F" w:rsidRPr="005B3525" w:rsidRDefault="0016347F" w:rsidP="00CB7FA5">
      <w:pPr>
        <w:pStyle w:val="ae"/>
        <w:numPr>
          <w:ilvl w:val="0"/>
          <w:numId w:val="42"/>
        </w:numPr>
        <w:jc w:val="both"/>
        <w:rPr>
          <w:b w:val="0"/>
        </w:rPr>
      </w:pPr>
      <w:r w:rsidRPr="005B3525">
        <w:rPr>
          <w:b w:val="0"/>
        </w:rPr>
        <w:t>К вам обратилась семья, желающая улучшить экологическую обстановку в своей кварт</w:t>
      </w:r>
      <w:r w:rsidRPr="005B3525">
        <w:rPr>
          <w:b w:val="0"/>
        </w:rPr>
        <w:t>и</w:t>
      </w:r>
      <w:r w:rsidRPr="005B3525">
        <w:rPr>
          <w:b w:val="0"/>
        </w:rPr>
        <w:t>ре, что вы им посоветуете, по каким критериям вы будете оценивать данную ситуацию?</w:t>
      </w:r>
    </w:p>
    <w:p w:rsidR="0016347F" w:rsidRPr="005B3525" w:rsidRDefault="0016347F" w:rsidP="00CB7FA5">
      <w:pPr>
        <w:pStyle w:val="ae"/>
        <w:numPr>
          <w:ilvl w:val="0"/>
          <w:numId w:val="42"/>
        </w:numPr>
        <w:jc w:val="both"/>
        <w:rPr>
          <w:b w:val="0"/>
        </w:rPr>
      </w:pPr>
      <w:r w:rsidRPr="005B3525">
        <w:rPr>
          <w:b w:val="0"/>
        </w:rPr>
        <w:t>В каких случаях, и с какой целью применяют физико-химические методы оценки окр</w:t>
      </w:r>
      <w:r w:rsidRPr="005B3525">
        <w:rPr>
          <w:b w:val="0"/>
        </w:rPr>
        <w:t>у</w:t>
      </w:r>
      <w:r w:rsidRPr="005B3525">
        <w:rPr>
          <w:b w:val="0"/>
        </w:rPr>
        <w:t>жающей среды?</w:t>
      </w:r>
    </w:p>
    <w:p w:rsidR="0016347F" w:rsidRPr="005B3525" w:rsidRDefault="0016347F" w:rsidP="00CB7FA5">
      <w:pPr>
        <w:pStyle w:val="ae"/>
        <w:numPr>
          <w:ilvl w:val="0"/>
          <w:numId w:val="42"/>
        </w:numPr>
        <w:jc w:val="both"/>
        <w:rPr>
          <w:b w:val="0"/>
        </w:rPr>
      </w:pPr>
      <w:r w:rsidRPr="005B3525">
        <w:rPr>
          <w:b w:val="0"/>
        </w:rPr>
        <w:t>На химическом предприятии произошла авария с выбросом в атмосферу большого кол</w:t>
      </w:r>
      <w:r w:rsidRPr="005B3525">
        <w:rPr>
          <w:b w:val="0"/>
        </w:rPr>
        <w:t>и</w:t>
      </w:r>
      <w:r w:rsidRPr="005B3525">
        <w:rPr>
          <w:b w:val="0"/>
        </w:rPr>
        <w:t>чества вредных веществ, что вы, как руководитель предприятия, будете делать в данной ситуации, какие экологические последствия могут вызывать техногенные аварии и кат</w:t>
      </w:r>
      <w:r w:rsidRPr="005B3525">
        <w:rPr>
          <w:b w:val="0"/>
        </w:rPr>
        <w:t>а</w:t>
      </w:r>
      <w:r w:rsidRPr="005B3525">
        <w:rPr>
          <w:b w:val="0"/>
        </w:rPr>
        <w:t xml:space="preserve">строфы? </w:t>
      </w:r>
    </w:p>
    <w:p w:rsidR="0016347F" w:rsidRPr="005B3525" w:rsidRDefault="0016347F" w:rsidP="00CB7FA5">
      <w:pPr>
        <w:pStyle w:val="ae"/>
        <w:numPr>
          <w:ilvl w:val="0"/>
          <w:numId w:val="42"/>
        </w:numPr>
        <w:jc w:val="both"/>
        <w:rPr>
          <w:b w:val="0"/>
        </w:rPr>
      </w:pPr>
      <w:r w:rsidRPr="005B3525">
        <w:rPr>
          <w:b w:val="0"/>
        </w:rPr>
        <w:t>Какие цели и задачи стоят перед единой государственной системой экологического мониторинга России (ЕГСЭМ). Имеются ли подразделения ЕГСЭМ в Республике Ба</w:t>
      </w:r>
      <w:r w:rsidRPr="005B3525">
        <w:rPr>
          <w:b w:val="0"/>
        </w:rPr>
        <w:t>ш</w:t>
      </w:r>
      <w:r w:rsidRPr="005B3525">
        <w:rPr>
          <w:b w:val="0"/>
        </w:rPr>
        <w:t>кортостан?</w:t>
      </w:r>
    </w:p>
    <w:p w:rsidR="0016347F" w:rsidRPr="005B3525" w:rsidRDefault="0016347F" w:rsidP="00CB7FA5">
      <w:pPr>
        <w:pStyle w:val="ae"/>
        <w:numPr>
          <w:ilvl w:val="0"/>
          <w:numId w:val="42"/>
        </w:numPr>
        <w:jc w:val="both"/>
        <w:rPr>
          <w:b w:val="0"/>
        </w:rPr>
      </w:pPr>
      <w:r w:rsidRPr="005B3525">
        <w:rPr>
          <w:b w:val="0"/>
        </w:rPr>
        <w:t>Вам дали задание разработать типовой проект экологического мониторинга промышле</w:t>
      </w:r>
      <w:r w:rsidRPr="005B3525">
        <w:rPr>
          <w:b w:val="0"/>
        </w:rPr>
        <w:t>н</w:t>
      </w:r>
      <w:r w:rsidRPr="005B3525">
        <w:rPr>
          <w:b w:val="0"/>
        </w:rPr>
        <w:t>ной зоны предприятия ОАО «Квадрат», объясните подробно этапы вашей работы.</w:t>
      </w:r>
    </w:p>
    <w:p w:rsidR="0016347F" w:rsidRPr="005B3525" w:rsidRDefault="0016347F" w:rsidP="00CB7FA5">
      <w:pPr>
        <w:pStyle w:val="ae"/>
        <w:numPr>
          <w:ilvl w:val="0"/>
          <w:numId w:val="42"/>
        </w:numPr>
        <w:jc w:val="both"/>
        <w:rPr>
          <w:b w:val="0"/>
        </w:rPr>
      </w:pPr>
      <w:r w:rsidRPr="005B3525">
        <w:rPr>
          <w:b w:val="0"/>
        </w:rPr>
        <w:t>Мужчина, проживающий не далеко от промышленного предприятия, сообщил инспект</w:t>
      </w:r>
      <w:r w:rsidRPr="005B3525">
        <w:rPr>
          <w:b w:val="0"/>
        </w:rPr>
        <w:t>о</w:t>
      </w:r>
      <w:r w:rsidRPr="005B3525">
        <w:rPr>
          <w:b w:val="0"/>
        </w:rPr>
        <w:t>ру контролирующих органов о дурно пахнущей луже химических веществ, какие ко</w:t>
      </w:r>
      <w:r w:rsidRPr="005B3525">
        <w:rPr>
          <w:b w:val="0"/>
        </w:rPr>
        <w:t>н</w:t>
      </w:r>
      <w:r w:rsidRPr="005B3525">
        <w:rPr>
          <w:b w:val="0"/>
        </w:rPr>
        <w:t>тактные методы идентификации и определения веществ-загрязнителей он будет испол</w:t>
      </w:r>
      <w:r w:rsidRPr="005B3525">
        <w:rPr>
          <w:b w:val="0"/>
        </w:rPr>
        <w:t>ь</w:t>
      </w:r>
      <w:r w:rsidRPr="005B3525">
        <w:rPr>
          <w:b w:val="0"/>
        </w:rPr>
        <w:t>зовать?</w:t>
      </w:r>
    </w:p>
    <w:p w:rsidR="0016347F" w:rsidRPr="005B3525" w:rsidRDefault="0016347F" w:rsidP="00CB7FA5">
      <w:pPr>
        <w:pStyle w:val="ae"/>
        <w:numPr>
          <w:ilvl w:val="0"/>
          <w:numId w:val="42"/>
        </w:numPr>
        <w:jc w:val="both"/>
        <w:rPr>
          <w:b w:val="0"/>
        </w:rPr>
      </w:pPr>
      <w:r w:rsidRPr="005B3525">
        <w:rPr>
          <w:b w:val="0"/>
        </w:rPr>
        <w:t>В ходе аварийной ситуации произошел выброс отравляющих веществ, какие дистанцио</w:t>
      </w:r>
      <w:r w:rsidRPr="005B3525">
        <w:rPr>
          <w:b w:val="0"/>
        </w:rPr>
        <w:t>н</w:t>
      </w:r>
      <w:r w:rsidRPr="005B3525">
        <w:rPr>
          <w:b w:val="0"/>
        </w:rPr>
        <w:t>ные методы идентификации и определения веществ-загрязнителей вы будете использ</w:t>
      </w:r>
      <w:r w:rsidRPr="005B3525">
        <w:rPr>
          <w:b w:val="0"/>
        </w:rPr>
        <w:t>о</w:t>
      </w:r>
      <w:r w:rsidRPr="005B3525">
        <w:rPr>
          <w:b w:val="0"/>
        </w:rPr>
        <w:t>вать?</w:t>
      </w:r>
    </w:p>
    <w:p w:rsidR="0016347F" w:rsidRPr="005B3525" w:rsidRDefault="0016347F" w:rsidP="00CB7FA5">
      <w:pPr>
        <w:pStyle w:val="ae"/>
        <w:numPr>
          <w:ilvl w:val="0"/>
          <w:numId w:val="42"/>
        </w:numPr>
        <w:jc w:val="both"/>
        <w:rPr>
          <w:b w:val="0"/>
        </w:rPr>
      </w:pPr>
      <w:r w:rsidRPr="005B3525">
        <w:rPr>
          <w:b w:val="0"/>
        </w:rPr>
        <w:t>Вам принесли несколько образцов почв с целью оценки их токсичности, какие биолог</w:t>
      </w:r>
      <w:r w:rsidRPr="005B3525">
        <w:rPr>
          <w:b w:val="0"/>
        </w:rPr>
        <w:t>и</w:t>
      </w:r>
      <w:r w:rsidRPr="005B3525">
        <w:rPr>
          <w:b w:val="0"/>
        </w:rPr>
        <w:t>ческие методы идентификации и определения веществ-загрязнителей вы будете прим</w:t>
      </w:r>
      <w:r w:rsidRPr="005B3525">
        <w:rPr>
          <w:b w:val="0"/>
        </w:rPr>
        <w:t>е</w:t>
      </w:r>
      <w:r w:rsidRPr="005B3525">
        <w:rPr>
          <w:b w:val="0"/>
        </w:rPr>
        <w:t>нять?</w:t>
      </w:r>
    </w:p>
    <w:p w:rsidR="0016347F" w:rsidRPr="005B3525" w:rsidRDefault="0016347F" w:rsidP="00CB7FA5">
      <w:pPr>
        <w:pStyle w:val="ae"/>
        <w:numPr>
          <w:ilvl w:val="0"/>
          <w:numId w:val="42"/>
        </w:numPr>
        <w:jc w:val="both"/>
        <w:rPr>
          <w:b w:val="0"/>
        </w:rPr>
      </w:pPr>
      <w:r w:rsidRPr="005B3525">
        <w:rPr>
          <w:b w:val="0"/>
        </w:rPr>
        <w:t xml:space="preserve">Жительница города обратилась </w:t>
      </w:r>
      <w:proofErr w:type="gramStart"/>
      <w:r w:rsidRPr="005B3525">
        <w:rPr>
          <w:b w:val="0"/>
        </w:rPr>
        <w:t>в городской комитет по охране окружающей природной среды с жалобой на высокий уровень задымленности атмосферного воздуха в районе</w:t>
      </w:r>
      <w:proofErr w:type="gramEnd"/>
      <w:r w:rsidRPr="005B3525">
        <w:rPr>
          <w:b w:val="0"/>
        </w:rPr>
        <w:t xml:space="preserve"> ее проживания, правильно ли она выбрала организацию и какие меры необходимо предпр</w:t>
      </w:r>
      <w:r w:rsidRPr="005B3525">
        <w:rPr>
          <w:b w:val="0"/>
        </w:rPr>
        <w:t>и</w:t>
      </w:r>
      <w:r w:rsidRPr="005B3525">
        <w:rPr>
          <w:b w:val="0"/>
        </w:rPr>
        <w:t>нять административным органам с целью улучшения экологической обстановки?</w:t>
      </w:r>
    </w:p>
    <w:p w:rsidR="0016347F" w:rsidRPr="005B3525" w:rsidRDefault="0016347F" w:rsidP="00CB7FA5">
      <w:pPr>
        <w:pStyle w:val="ae"/>
        <w:numPr>
          <w:ilvl w:val="0"/>
          <w:numId w:val="42"/>
        </w:numPr>
        <w:jc w:val="both"/>
        <w:rPr>
          <w:b w:val="0"/>
        </w:rPr>
      </w:pPr>
      <w:r w:rsidRPr="005B3525">
        <w:rPr>
          <w:b w:val="0"/>
        </w:rPr>
        <w:t>Какие методы вы будете использовать при экологической оценке качества поверхнос</w:t>
      </w:r>
      <w:r w:rsidRPr="005B3525">
        <w:rPr>
          <w:b w:val="0"/>
        </w:rPr>
        <w:t>т</w:t>
      </w:r>
      <w:r w:rsidRPr="005B3525">
        <w:rPr>
          <w:b w:val="0"/>
        </w:rPr>
        <w:t>ных вод?</w:t>
      </w:r>
    </w:p>
    <w:p w:rsidR="0016347F" w:rsidRPr="005B3525" w:rsidRDefault="0016347F" w:rsidP="00CB7FA5">
      <w:pPr>
        <w:pStyle w:val="ae"/>
        <w:numPr>
          <w:ilvl w:val="0"/>
          <w:numId w:val="42"/>
        </w:numPr>
        <w:jc w:val="both"/>
        <w:rPr>
          <w:b w:val="0"/>
        </w:rPr>
      </w:pPr>
      <w:r w:rsidRPr="005B3525">
        <w:rPr>
          <w:b w:val="0"/>
        </w:rPr>
        <w:t>Мужчина вырыл у себя на участке колодец и принес образец воды для проверки ее пр</w:t>
      </w:r>
      <w:r w:rsidRPr="005B3525">
        <w:rPr>
          <w:b w:val="0"/>
        </w:rPr>
        <w:t>и</w:t>
      </w:r>
      <w:r w:rsidRPr="005B3525">
        <w:rPr>
          <w:b w:val="0"/>
        </w:rPr>
        <w:t>годности для употребления в пищу, ваши действия, каким основным требованиям должна удовлетворять питьевая вода?</w:t>
      </w:r>
    </w:p>
    <w:p w:rsidR="0016347F" w:rsidRPr="005B3525" w:rsidRDefault="0016347F" w:rsidP="00CB7FA5">
      <w:pPr>
        <w:pStyle w:val="ae"/>
        <w:numPr>
          <w:ilvl w:val="0"/>
          <w:numId w:val="42"/>
        </w:numPr>
        <w:jc w:val="both"/>
        <w:rPr>
          <w:b w:val="0"/>
        </w:rPr>
      </w:pPr>
      <w:r w:rsidRPr="005B3525">
        <w:rPr>
          <w:b w:val="0"/>
        </w:rPr>
        <w:t>К вам в лабораторию принесли несколько субстратов (ветошь, опилки, песок, почва, образец воды) загрязненных разными химическими веществами, вам необходимо оценить степень токсичности данных субстратов, с применением каких универсальных методов тестирования вы это сделаете?</w:t>
      </w:r>
    </w:p>
    <w:p w:rsidR="0016347F" w:rsidRPr="005B3525" w:rsidRDefault="0016347F" w:rsidP="00CB7FA5">
      <w:pPr>
        <w:pStyle w:val="ae"/>
        <w:numPr>
          <w:ilvl w:val="0"/>
          <w:numId w:val="42"/>
        </w:numPr>
        <w:jc w:val="both"/>
        <w:rPr>
          <w:b w:val="0"/>
        </w:rPr>
      </w:pPr>
      <w:r w:rsidRPr="005B3525">
        <w:rPr>
          <w:b w:val="0"/>
        </w:rPr>
        <w:t>В чем проявляются отличия методов биотестирования и биоиндикации. В каких случаях лучше использовать метод биотестирования, а в каких - методы биоиндикации?</w:t>
      </w:r>
    </w:p>
    <w:p w:rsidR="00CB7FA5" w:rsidRDefault="0016347F" w:rsidP="00CB7FA5">
      <w:pPr>
        <w:pStyle w:val="ae"/>
        <w:numPr>
          <w:ilvl w:val="0"/>
          <w:numId w:val="42"/>
        </w:numPr>
        <w:jc w:val="both"/>
        <w:rPr>
          <w:b w:val="0"/>
        </w:rPr>
      </w:pPr>
      <w:r w:rsidRPr="005B3525">
        <w:rPr>
          <w:b w:val="0"/>
        </w:rPr>
        <w:t>Укажите достоинства и недостатки метода биотестирования.</w:t>
      </w:r>
    </w:p>
    <w:p w:rsidR="0016347F" w:rsidRPr="00CB7FA5" w:rsidRDefault="0016347F" w:rsidP="00CB7FA5">
      <w:pPr>
        <w:pStyle w:val="ae"/>
        <w:numPr>
          <w:ilvl w:val="0"/>
          <w:numId w:val="42"/>
        </w:numPr>
        <w:jc w:val="both"/>
        <w:rPr>
          <w:b w:val="0"/>
        </w:rPr>
      </w:pPr>
      <w:r w:rsidRPr="00CB7FA5">
        <w:rPr>
          <w:b w:val="0"/>
        </w:rPr>
        <w:t>Перечислите прогностические достоинства биотестирования и приведите   примеры.</w:t>
      </w:r>
    </w:p>
    <w:p w:rsidR="0016347F" w:rsidRPr="005B3525" w:rsidRDefault="0016347F" w:rsidP="00CB7FA5">
      <w:pPr>
        <w:pStyle w:val="ae"/>
        <w:numPr>
          <w:ilvl w:val="0"/>
          <w:numId w:val="42"/>
        </w:numPr>
        <w:jc w:val="both"/>
        <w:rPr>
          <w:b w:val="0"/>
        </w:rPr>
      </w:pPr>
      <w:r w:rsidRPr="005B3525">
        <w:rPr>
          <w:b w:val="0"/>
        </w:rPr>
        <w:t xml:space="preserve">Какие организмы можно использовать в качестве </w:t>
      </w:r>
      <w:proofErr w:type="gramStart"/>
      <w:r w:rsidRPr="005B3525">
        <w:rPr>
          <w:b w:val="0"/>
        </w:rPr>
        <w:t>тест-объектов</w:t>
      </w:r>
      <w:proofErr w:type="gramEnd"/>
      <w:r w:rsidRPr="005B3525">
        <w:rPr>
          <w:b w:val="0"/>
        </w:rPr>
        <w:t>, укажите критерии по</w:t>
      </w:r>
      <w:r w:rsidRPr="005B3525">
        <w:rPr>
          <w:b w:val="0"/>
        </w:rPr>
        <w:t>д</w:t>
      </w:r>
      <w:r w:rsidRPr="005B3525">
        <w:rPr>
          <w:b w:val="0"/>
        </w:rPr>
        <w:t>бора тест-объектов.</w:t>
      </w:r>
    </w:p>
    <w:p w:rsidR="0016347F" w:rsidRPr="005B3525" w:rsidRDefault="0016347F" w:rsidP="00CB7FA5">
      <w:pPr>
        <w:pStyle w:val="ae"/>
        <w:numPr>
          <w:ilvl w:val="0"/>
          <w:numId w:val="42"/>
        </w:numPr>
        <w:jc w:val="both"/>
        <w:rPr>
          <w:b w:val="0"/>
        </w:rPr>
      </w:pPr>
      <w:r w:rsidRPr="005B3525">
        <w:rPr>
          <w:b w:val="0"/>
        </w:rPr>
        <w:t>Принципы составления многокомпонентных тест-систем.</w:t>
      </w:r>
    </w:p>
    <w:p w:rsidR="0016347F" w:rsidRPr="005B3525" w:rsidRDefault="0016347F" w:rsidP="00CB7FA5">
      <w:pPr>
        <w:pStyle w:val="ae"/>
        <w:numPr>
          <w:ilvl w:val="0"/>
          <w:numId w:val="42"/>
        </w:numPr>
        <w:jc w:val="both"/>
        <w:rPr>
          <w:b w:val="0"/>
        </w:rPr>
      </w:pPr>
      <w:r w:rsidRPr="005B3525">
        <w:rPr>
          <w:b w:val="0"/>
        </w:rPr>
        <w:t>Укажите достоинства и недостатки метода биоиндикации.</w:t>
      </w:r>
    </w:p>
    <w:p w:rsidR="0016347F" w:rsidRPr="005B3525" w:rsidRDefault="0016347F" w:rsidP="00CB7FA5">
      <w:pPr>
        <w:pStyle w:val="ae"/>
        <w:numPr>
          <w:ilvl w:val="0"/>
          <w:numId w:val="42"/>
        </w:numPr>
        <w:jc w:val="both"/>
        <w:rPr>
          <w:b w:val="0"/>
        </w:rPr>
      </w:pPr>
      <w:r w:rsidRPr="005B3525">
        <w:rPr>
          <w:b w:val="0"/>
        </w:rPr>
        <w:t>Биоиндикаторы. Какие критерии вы будете использовать при их подборе?</w:t>
      </w:r>
    </w:p>
    <w:p w:rsidR="0016347F" w:rsidRPr="005B3525" w:rsidRDefault="0016347F" w:rsidP="00CB7FA5">
      <w:pPr>
        <w:pStyle w:val="ae"/>
        <w:numPr>
          <w:ilvl w:val="0"/>
          <w:numId w:val="42"/>
        </w:numPr>
        <w:jc w:val="both"/>
        <w:rPr>
          <w:b w:val="0"/>
        </w:rPr>
      </w:pPr>
      <w:r w:rsidRPr="005B3525">
        <w:rPr>
          <w:b w:val="0"/>
        </w:rPr>
        <w:t>Мониторинг радиационного загрязнения природной среды. Радиационно-дозиметрическая аппаратура. Какие меры безопасности вы должны соблюдать в зонах радиационного загрязнения?</w:t>
      </w:r>
    </w:p>
    <w:p w:rsidR="0016347F" w:rsidRPr="005B3525" w:rsidRDefault="0016347F" w:rsidP="00CB7FA5">
      <w:pPr>
        <w:pStyle w:val="ae"/>
        <w:numPr>
          <w:ilvl w:val="0"/>
          <w:numId w:val="42"/>
        </w:numPr>
        <w:jc w:val="both"/>
        <w:rPr>
          <w:b w:val="0"/>
        </w:rPr>
      </w:pPr>
      <w:r w:rsidRPr="005B3525">
        <w:rPr>
          <w:b w:val="0"/>
        </w:rPr>
        <w:t>В каких ситуациях следует использовать аэрокосмический мониторинг?</w:t>
      </w:r>
    </w:p>
    <w:p w:rsidR="0016347F" w:rsidRPr="005B3525" w:rsidRDefault="0016347F" w:rsidP="00CB7FA5">
      <w:pPr>
        <w:pStyle w:val="ae"/>
        <w:numPr>
          <w:ilvl w:val="0"/>
          <w:numId w:val="42"/>
        </w:numPr>
        <w:jc w:val="both"/>
        <w:rPr>
          <w:b w:val="0"/>
        </w:rPr>
      </w:pPr>
      <w:r w:rsidRPr="005B3525">
        <w:rPr>
          <w:b w:val="0"/>
        </w:rPr>
        <w:t>Какие методы вы бы применили при оценке органических загрязнений природной среды?</w:t>
      </w:r>
    </w:p>
    <w:p w:rsidR="00DE3FF7" w:rsidRPr="005B3525" w:rsidRDefault="0016347F" w:rsidP="00CB7FA5">
      <w:pPr>
        <w:pStyle w:val="ae"/>
        <w:numPr>
          <w:ilvl w:val="0"/>
          <w:numId w:val="42"/>
        </w:numPr>
        <w:jc w:val="both"/>
        <w:rPr>
          <w:b w:val="0"/>
        </w:rPr>
      </w:pPr>
      <w:r w:rsidRPr="005B3525">
        <w:rPr>
          <w:b w:val="0"/>
        </w:rPr>
        <w:t>Вашей компании предложили провести экологическую оценку территории, предназн</w:t>
      </w:r>
      <w:r w:rsidRPr="005B3525">
        <w:rPr>
          <w:b w:val="0"/>
        </w:rPr>
        <w:t>а</w:t>
      </w:r>
      <w:r w:rsidRPr="005B3525">
        <w:rPr>
          <w:b w:val="0"/>
        </w:rPr>
        <w:t xml:space="preserve">ченную для строительства жилого комплекса. Перечислите этапы экологической оценки и прокомментируйте ваши действия. </w:t>
      </w:r>
      <w:r w:rsidR="003638B5" w:rsidRPr="005B3525">
        <w:rPr>
          <w:b w:val="0"/>
        </w:rPr>
        <w:t xml:space="preserve"> </w:t>
      </w:r>
    </w:p>
    <w:p w:rsidR="00EF2F2C" w:rsidRPr="005B3525" w:rsidRDefault="00EF2F2C" w:rsidP="005B3525">
      <w:pPr>
        <w:widowControl w:val="0"/>
        <w:shd w:val="clear" w:color="auto" w:fill="FFFFFF"/>
        <w:tabs>
          <w:tab w:val="left" w:pos="656"/>
        </w:tabs>
        <w:autoSpaceDE w:val="0"/>
        <w:autoSpaceDN w:val="0"/>
        <w:adjustRightInd w:val="0"/>
        <w:spacing w:after="0" w:line="240" w:lineRule="auto"/>
        <w:jc w:val="both"/>
        <w:rPr>
          <w:rFonts w:ascii="Times New Roman" w:eastAsia="Calibri" w:hAnsi="Times New Roman" w:cs="Times New Roman"/>
          <w:color w:val="000000"/>
          <w:spacing w:val="-4"/>
          <w:sz w:val="24"/>
          <w:szCs w:val="24"/>
        </w:rPr>
      </w:pPr>
    </w:p>
    <w:p w:rsidR="00722A7C" w:rsidRPr="005B3525" w:rsidRDefault="00722A7C" w:rsidP="005B3525">
      <w:pPr>
        <w:spacing w:after="0" w:line="240" w:lineRule="auto"/>
        <w:jc w:val="center"/>
        <w:rPr>
          <w:rFonts w:ascii="Times New Roman" w:hAnsi="Times New Roman" w:cs="Times New Roman"/>
          <w:b/>
          <w:bCs/>
          <w:color w:val="000000"/>
          <w:sz w:val="24"/>
          <w:szCs w:val="24"/>
        </w:rPr>
      </w:pPr>
      <w:r w:rsidRPr="005B3525">
        <w:rPr>
          <w:rFonts w:ascii="Times New Roman" w:hAnsi="Times New Roman" w:cs="Times New Roman"/>
          <w:b/>
          <w:bCs/>
          <w:color w:val="000000"/>
          <w:sz w:val="24"/>
          <w:szCs w:val="24"/>
        </w:rPr>
        <w:t>Рекомендуемая литература для подготовки к экзамену</w:t>
      </w:r>
    </w:p>
    <w:p w:rsidR="003A31DF" w:rsidRPr="001975B7" w:rsidRDefault="003A31DF" w:rsidP="001975B7">
      <w:pPr>
        <w:autoSpaceDE w:val="0"/>
        <w:autoSpaceDN w:val="0"/>
        <w:adjustRightInd w:val="0"/>
        <w:spacing w:after="0" w:line="240" w:lineRule="auto"/>
        <w:ind w:firstLine="709"/>
        <w:jc w:val="both"/>
        <w:rPr>
          <w:rFonts w:ascii="Times New Roman" w:hAnsi="Times New Roman" w:cs="Times New Roman"/>
          <w:b/>
          <w:bCs/>
          <w:sz w:val="24"/>
          <w:szCs w:val="24"/>
        </w:rPr>
      </w:pPr>
      <w:r w:rsidRPr="001975B7">
        <w:rPr>
          <w:rFonts w:ascii="Times New Roman" w:hAnsi="Times New Roman" w:cs="Times New Roman"/>
          <w:b/>
          <w:bCs/>
          <w:sz w:val="24"/>
          <w:szCs w:val="24"/>
        </w:rPr>
        <w:t>Основная:</w:t>
      </w:r>
    </w:p>
    <w:p w:rsidR="003A31DF" w:rsidRPr="001975B7" w:rsidRDefault="003A31DF" w:rsidP="001975B7">
      <w:pPr>
        <w:pStyle w:val="ad"/>
        <w:keepNext/>
        <w:numPr>
          <w:ilvl w:val="0"/>
          <w:numId w:val="5"/>
        </w:numPr>
        <w:ind w:left="0"/>
        <w:jc w:val="both"/>
      </w:pPr>
      <w:r w:rsidRPr="001975B7">
        <w:t xml:space="preserve"> 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10" w:history="1">
        <w:r w:rsidRPr="001975B7">
          <w:rPr>
            <w:rStyle w:val="af"/>
            <w:rFonts w:eastAsiaTheme="majorEastAsia"/>
            <w:color w:val="auto"/>
            <w:u w:val="none"/>
          </w:rPr>
          <w:t>http://biblioclub.ru</w:t>
        </w:r>
      </w:hyperlink>
    </w:p>
    <w:p w:rsidR="003A31DF" w:rsidRPr="001975B7" w:rsidRDefault="003A31DF" w:rsidP="001975B7">
      <w:pPr>
        <w:pStyle w:val="ad"/>
        <w:numPr>
          <w:ilvl w:val="0"/>
          <w:numId w:val="5"/>
        </w:numPr>
        <w:ind w:left="0"/>
        <w:jc w:val="both"/>
      </w:pPr>
      <w:r w:rsidRPr="001975B7">
        <w:rPr>
          <w:bCs/>
        </w:rPr>
        <w:t xml:space="preserve">Хисамов, Э. Н. </w:t>
      </w:r>
      <w:r w:rsidRPr="001975B7">
        <w:t>Биологическая индикация химического загрязнения окружающей среды [Текст]</w:t>
      </w:r>
      <w:proofErr w:type="gramStart"/>
      <w:r w:rsidRPr="001975B7">
        <w:t xml:space="preserve"> :</w:t>
      </w:r>
      <w:proofErr w:type="gramEnd"/>
      <w:r w:rsidRPr="001975B7">
        <w:t xml:space="preserve"> [монография] / Эрнст Нургалиевич, Д. А. Еникеев ; Э. Н. Хисамов, Д. А. Еникеев ; ФГБОУ ВПО БГПУ им. М. Акмуллы. - Уфа</w:t>
      </w:r>
      <w:proofErr w:type="gramStart"/>
      <w:r w:rsidRPr="001975B7">
        <w:t xml:space="preserve"> :</w:t>
      </w:r>
      <w:proofErr w:type="gramEnd"/>
      <w:r w:rsidRPr="001975B7">
        <w:t xml:space="preserve"> [БГПУ], 2012</w:t>
      </w:r>
    </w:p>
    <w:p w:rsidR="003A31DF" w:rsidRPr="001975B7" w:rsidRDefault="003A31DF" w:rsidP="001975B7">
      <w:pPr>
        <w:pStyle w:val="ad"/>
        <w:numPr>
          <w:ilvl w:val="0"/>
          <w:numId w:val="5"/>
        </w:numPr>
        <w:ind w:left="0"/>
        <w:jc w:val="both"/>
        <w:rPr>
          <w:kern w:val="16"/>
        </w:rPr>
      </w:pPr>
      <w:r w:rsidRPr="001975B7">
        <w:rPr>
          <w:bCs/>
        </w:rPr>
        <w:t>Калыгин, В. Г.</w:t>
      </w:r>
      <w:r w:rsidRPr="001975B7">
        <w:t xml:space="preserve"> Промышленная экология: учеб</w:t>
      </w:r>
      <w:proofErr w:type="gramStart"/>
      <w:r w:rsidRPr="001975B7">
        <w:t>.</w:t>
      </w:r>
      <w:proofErr w:type="gramEnd"/>
      <w:r w:rsidRPr="001975B7">
        <w:t xml:space="preserve"> </w:t>
      </w:r>
      <w:proofErr w:type="gramStart"/>
      <w:r w:rsidRPr="001975B7">
        <w:t>п</w:t>
      </w:r>
      <w:proofErr w:type="gramEnd"/>
      <w:r w:rsidRPr="001975B7">
        <w:t>особие для студентов вузов / В. Г. Кал</w:t>
      </w:r>
      <w:r w:rsidRPr="001975B7">
        <w:t>ы</w:t>
      </w:r>
      <w:r w:rsidR="00195E37" w:rsidRPr="001975B7">
        <w:t>гин. - 4-е изд. ; перераб. - М.</w:t>
      </w:r>
      <w:r w:rsidRPr="001975B7">
        <w:t>: Академия, 2010.</w:t>
      </w:r>
    </w:p>
    <w:p w:rsidR="003A31DF" w:rsidRPr="001975B7" w:rsidRDefault="003A31DF" w:rsidP="001975B7">
      <w:pPr>
        <w:pStyle w:val="ad"/>
        <w:numPr>
          <w:ilvl w:val="0"/>
          <w:numId w:val="5"/>
        </w:numPr>
        <w:ind w:left="0"/>
        <w:jc w:val="both"/>
      </w:pPr>
      <w:r w:rsidRPr="001975B7">
        <w:t>Коробкин В.И., Передельский Л.В. Экология / В.И. Коробкин, Л.В. Передельский. -</w:t>
      </w:r>
      <w:r w:rsidR="00056867" w:rsidRPr="001975B7">
        <w:t xml:space="preserve"> </w:t>
      </w:r>
      <w:r w:rsidR="00B10FA6" w:rsidRPr="001975B7">
        <w:t xml:space="preserve"> </w:t>
      </w:r>
      <w:r w:rsidRPr="001975B7">
        <w:t>Ростов н</w:t>
      </w:r>
      <w:proofErr w:type="gramStart"/>
      <w:r w:rsidRPr="001975B7">
        <w:t>\Д</w:t>
      </w:r>
      <w:proofErr w:type="gramEnd"/>
      <w:r w:rsidRPr="001975B7">
        <w:t>: Феникс, 2009, 2010,2012-УМО РФ</w:t>
      </w:r>
    </w:p>
    <w:p w:rsidR="003A31DF" w:rsidRPr="001975B7" w:rsidRDefault="000012C0" w:rsidP="001975B7">
      <w:pPr>
        <w:pStyle w:val="ad"/>
        <w:numPr>
          <w:ilvl w:val="0"/>
          <w:numId w:val="5"/>
        </w:numPr>
        <w:ind w:left="0"/>
        <w:jc w:val="both"/>
      </w:pPr>
      <w:hyperlink r:id="rId11" w:history="1">
        <w:r w:rsidR="003A31DF" w:rsidRPr="001975B7">
          <w:rPr>
            <w:rStyle w:val="af"/>
            <w:rFonts w:eastAsiaTheme="majorEastAsia"/>
            <w:color w:val="auto"/>
            <w:u w:val="none"/>
          </w:rPr>
          <w:t>Степановских А. С.</w:t>
        </w:r>
      </w:hyperlink>
      <w:r w:rsidR="003A31DF" w:rsidRPr="001975B7">
        <w:t xml:space="preserve"> </w:t>
      </w:r>
      <w:r w:rsidR="003A31DF" w:rsidRPr="001975B7">
        <w:rPr>
          <w:bCs/>
        </w:rPr>
        <w:t>Общая экология. Учебник.-</w:t>
      </w:r>
      <w:r w:rsidR="003A31DF" w:rsidRPr="001975B7">
        <w:t xml:space="preserve"> М.: Юнити-Дана, 2012. Режим доступа: http: //</w:t>
      </w:r>
      <w:r w:rsidR="003A31DF" w:rsidRPr="001975B7">
        <w:rPr>
          <w:lang w:val="en-US"/>
        </w:rPr>
        <w:t>www</w:t>
      </w:r>
      <w:r w:rsidR="003A31DF" w:rsidRPr="001975B7">
        <w:t>.</w:t>
      </w:r>
      <w:proofErr w:type="spellStart"/>
      <w:r w:rsidR="003A31DF" w:rsidRPr="001975B7">
        <w:rPr>
          <w:lang w:val="en-US"/>
        </w:rPr>
        <w:t>biblioclub</w:t>
      </w:r>
      <w:proofErr w:type="spellEnd"/>
      <w:r w:rsidR="003A31DF" w:rsidRPr="001975B7">
        <w:t>.</w:t>
      </w:r>
      <w:proofErr w:type="spellStart"/>
      <w:r w:rsidR="003A31DF" w:rsidRPr="001975B7">
        <w:rPr>
          <w:lang w:val="en-US"/>
        </w:rPr>
        <w:t>ru</w:t>
      </w:r>
      <w:proofErr w:type="spellEnd"/>
    </w:p>
    <w:p w:rsidR="003A31DF" w:rsidRPr="001975B7" w:rsidRDefault="003A31DF" w:rsidP="001975B7">
      <w:pPr>
        <w:pStyle w:val="ad"/>
        <w:numPr>
          <w:ilvl w:val="0"/>
          <w:numId w:val="5"/>
        </w:numPr>
        <w:ind w:left="0"/>
        <w:jc w:val="both"/>
      </w:pPr>
      <w:r w:rsidRPr="001975B7">
        <w:rPr>
          <w:bCs/>
        </w:rPr>
        <w:t>Экология России</w:t>
      </w:r>
      <w:r w:rsidRPr="001975B7">
        <w:t>: [учеб</w:t>
      </w:r>
      <w:proofErr w:type="gramStart"/>
      <w:r w:rsidRPr="001975B7">
        <w:t>.</w:t>
      </w:r>
      <w:proofErr w:type="gramEnd"/>
      <w:r w:rsidRPr="001975B7">
        <w:t xml:space="preserve"> </w:t>
      </w:r>
      <w:proofErr w:type="gramStart"/>
      <w:r w:rsidRPr="001975B7">
        <w:t>д</w:t>
      </w:r>
      <w:proofErr w:type="gramEnd"/>
      <w:r w:rsidRPr="001975B7">
        <w:t>ля студентов пед. вузов] / [под ред. А. В. Смурова и В. В. Сн</w:t>
      </w:r>
      <w:r w:rsidRPr="001975B7">
        <w:t>а</w:t>
      </w:r>
      <w:r w:rsidRPr="001975B7">
        <w:t>кина]. - М.</w:t>
      </w:r>
      <w:proofErr w:type="gramStart"/>
      <w:r w:rsidRPr="001975B7">
        <w:t xml:space="preserve"> :</w:t>
      </w:r>
      <w:proofErr w:type="gramEnd"/>
      <w:r w:rsidRPr="001975B7">
        <w:t xml:space="preserve"> Академия, 2011.</w:t>
      </w:r>
    </w:p>
    <w:p w:rsidR="003A31DF" w:rsidRPr="001975B7" w:rsidRDefault="003A31DF" w:rsidP="001975B7">
      <w:pPr>
        <w:pStyle w:val="ad"/>
        <w:numPr>
          <w:ilvl w:val="0"/>
          <w:numId w:val="5"/>
        </w:numPr>
        <w:ind w:left="0"/>
        <w:jc w:val="both"/>
      </w:pPr>
      <w:r w:rsidRPr="001975B7">
        <w:t>Довлетярова, Э. А. Основы биоэкологии [Электронный ресурс]: учебное пособие / Э. А. Довлетярова, В. Г. Плющиков, Н. И. Ильясова. - М.: Российский университет дру</w:t>
      </w:r>
      <w:r w:rsidRPr="001975B7">
        <w:t>ж</w:t>
      </w:r>
      <w:r w:rsidRPr="001975B7">
        <w:t xml:space="preserve">бы народов, 2010. - Режим доступа: </w:t>
      </w:r>
      <w:hyperlink r:id="rId12" w:history="1">
        <w:r w:rsidRPr="001975B7">
          <w:rPr>
            <w:rStyle w:val="af"/>
            <w:rFonts w:eastAsiaTheme="majorEastAsia"/>
            <w:color w:val="auto"/>
            <w:u w:val="none"/>
          </w:rPr>
          <w:t>http://biblioclub.ru/</w:t>
        </w:r>
      </w:hyperlink>
    </w:p>
    <w:p w:rsidR="003A31DF" w:rsidRPr="001975B7" w:rsidRDefault="003A31DF" w:rsidP="001975B7">
      <w:pPr>
        <w:pStyle w:val="ad"/>
        <w:keepNext/>
        <w:numPr>
          <w:ilvl w:val="0"/>
          <w:numId w:val="5"/>
        </w:numPr>
        <w:ind w:left="0"/>
        <w:jc w:val="both"/>
      </w:pPr>
      <w:r w:rsidRPr="001975B7">
        <w:rPr>
          <w:bCs/>
        </w:rPr>
        <w:t xml:space="preserve">Миркин, Б. М. </w:t>
      </w:r>
      <w:r w:rsidRPr="001975B7">
        <w:t>Экология растений Башкортостана [Текст] / Борис Михайлович, Лениза Гумеровна</w:t>
      </w:r>
      <w:proofErr w:type="gramStart"/>
      <w:r w:rsidRPr="001975B7">
        <w:t xml:space="preserve"> ;</w:t>
      </w:r>
      <w:proofErr w:type="gramEnd"/>
      <w:r w:rsidRPr="001975B7">
        <w:t xml:space="preserve"> Б. М. Миркин, Л. Г. Наумова. - Уфа</w:t>
      </w:r>
      <w:proofErr w:type="gramStart"/>
      <w:r w:rsidRPr="001975B7">
        <w:t xml:space="preserve"> :</w:t>
      </w:r>
      <w:proofErr w:type="gramEnd"/>
      <w:r w:rsidRPr="001975B7">
        <w:t xml:space="preserve"> Китап, 2010</w:t>
      </w:r>
    </w:p>
    <w:p w:rsidR="003A31DF" w:rsidRPr="001975B7" w:rsidRDefault="003A31DF" w:rsidP="001975B7">
      <w:pPr>
        <w:pStyle w:val="ad"/>
        <w:numPr>
          <w:ilvl w:val="0"/>
          <w:numId w:val="5"/>
        </w:numPr>
        <w:ind w:left="0"/>
        <w:jc w:val="both"/>
        <w:rPr>
          <w:bCs/>
        </w:rPr>
      </w:pPr>
      <w:r w:rsidRPr="001975B7">
        <w:rPr>
          <w:bCs/>
        </w:rPr>
        <w:t xml:space="preserve">Коробкин, В. И. </w:t>
      </w:r>
      <w:r w:rsidRPr="001975B7">
        <w:t> Экология [Текст] : учеб</w:t>
      </w:r>
      <w:proofErr w:type="gramStart"/>
      <w:r w:rsidRPr="001975B7">
        <w:t>.</w:t>
      </w:r>
      <w:proofErr w:type="gramEnd"/>
      <w:r w:rsidRPr="001975B7">
        <w:t xml:space="preserve"> </w:t>
      </w:r>
      <w:proofErr w:type="gramStart"/>
      <w:r w:rsidRPr="001975B7">
        <w:t>д</w:t>
      </w:r>
      <w:proofErr w:type="gramEnd"/>
      <w:r w:rsidRPr="001975B7">
        <w:t>ля студентов бакалавр. ступени многоуровн</w:t>
      </w:r>
      <w:r w:rsidRPr="001975B7">
        <w:t>е</w:t>
      </w:r>
      <w:r w:rsidRPr="001975B7">
        <w:t>вого высш. проф. образования / Владимир Иванович, Леонид Васильевич; В. И. Коробкин, Л. В. Передельский. - Изд. 18-е</w:t>
      </w:r>
      <w:proofErr w:type="gramStart"/>
      <w:r w:rsidRPr="001975B7">
        <w:t xml:space="preserve"> ;</w:t>
      </w:r>
      <w:proofErr w:type="gramEnd"/>
      <w:r w:rsidRPr="001975B7">
        <w:t xml:space="preserve"> доп. и перераб. - Ростов н/Д.</w:t>
      </w:r>
      <w:proofErr w:type="gramStart"/>
      <w:r w:rsidRPr="001975B7">
        <w:t xml:space="preserve"> :</w:t>
      </w:r>
      <w:proofErr w:type="gramEnd"/>
      <w:r w:rsidRPr="001975B7">
        <w:t xml:space="preserve"> Феникс, 2010, 2012.</w:t>
      </w:r>
    </w:p>
    <w:p w:rsidR="003A31DF" w:rsidRPr="001975B7" w:rsidRDefault="003A31DF" w:rsidP="001975B7">
      <w:pPr>
        <w:pStyle w:val="af0"/>
        <w:keepNext w:val="0"/>
        <w:widowControl w:val="0"/>
        <w:numPr>
          <w:ilvl w:val="0"/>
          <w:numId w:val="5"/>
        </w:numPr>
        <w:spacing w:line="240" w:lineRule="auto"/>
        <w:ind w:left="0"/>
        <w:rPr>
          <w:rFonts w:ascii="Times New Roman" w:hAnsi="Times New Roman"/>
          <w:sz w:val="24"/>
          <w:szCs w:val="24"/>
        </w:rPr>
      </w:pPr>
      <w:r w:rsidRPr="001975B7">
        <w:rPr>
          <w:rFonts w:ascii="Times New Roman" w:hAnsi="Times New Roman"/>
          <w:bCs/>
          <w:sz w:val="24"/>
          <w:szCs w:val="24"/>
        </w:rPr>
        <w:t>Экология и экономика природопользования</w:t>
      </w:r>
      <w:r w:rsidRPr="001975B7">
        <w:rPr>
          <w:rFonts w:ascii="Times New Roman" w:hAnsi="Times New Roman"/>
          <w:sz w:val="24"/>
          <w:szCs w:val="24"/>
        </w:rPr>
        <w:t>: [учеб</w:t>
      </w:r>
      <w:proofErr w:type="gramStart"/>
      <w:r w:rsidRPr="001975B7">
        <w:rPr>
          <w:rFonts w:ascii="Times New Roman" w:hAnsi="Times New Roman"/>
          <w:sz w:val="24"/>
          <w:szCs w:val="24"/>
        </w:rPr>
        <w:t>.</w:t>
      </w:r>
      <w:proofErr w:type="gramEnd"/>
      <w:r w:rsidRPr="001975B7">
        <w:rPr>
          <w:rFonts w:ascii="Times New Roman" w:hAnsi="Times New Roman"/>
          <w:sz w:val="24"/>
          <w:szCs w:val="24"/>
        </w:rPr>
        <w:t xml:space="preserve"> </w:t>
      </w:r>
      <w:proofErr w:type="gramStart"/>
      <w:r w:rsidRPr="001975B7">
        <w:rPr>
          <w:rFonts w:ascii="Times New Roman" w:hAnsi="Times New Roman"/>
          <w:sz w:val="24"/>
          <w:szCs w:val="24"/>
        </w:rPr>
        <w:t>д</w:t>
      </w:r>
      <w:proofErr w:type="gramEnd"/>
      <w:r w:rsidRPr="001975B7">
        <w:rPr>
          <w:rFonts w:ascii="Times New Roman" w:hAnsi="Times New Roman"/>
          <w:sz w:val="24"/>
          <w:szCs w:val="24"/>
        </w:rPr>
        <w:t>ля студентов вузов] / под ред. Э. В. Гирусова. - 4-е изд. ; перераб. и доп. - М. : ЮНИТИ-ДАНА, 2011.</w:t>
      </w:r>
    </w:p>
    <w:p w:rsidR="003A31DF" w:rsidRPr="001975B7" w:rsidRDefault="003A31DF" w:rsidP="001975B7">
      <w:pPr>
        <w:pStyle w:val="21"/>
        <w:numPr>
          <w:ilvl w:val="0"/>
          <w:numId w:val="5"/>
        </w:numPr>
        <w:spacing w:after="0" w:line="240" w:lineRule="auto"/>
        <w:ind w:left="0"/>
        <w:jc w:val="both"/>
        <w:rPr>
          <w:bCs/>
        </w:rPr>
      </w:pPr>
      <w:r w:rsidRPr="001975B7">
        <w:rPr>
          <w:bCs/>
        </w:rPr>
        <w:t>Миркин, Б. М.</w:t>
      </w:r>
      <w:r w:rsidRPr="001975B7">
        <w:t> Экология и устойчивое развитие Республики Башкортостан [Текст] : учеб</w:t>
      </w:r>
      <w:proofErr w:type="gramStart"/>
      <w:r w:rsidRPr="001975B7">
        <w:t>.</w:t>
      </w:r>
      <w:proofErr w:type="gramEnd"/>
      <w:r w:rsidRPr="001975B7">
        <w:t xml:space="preserve"> </w:t>
      </w:r>
      <w:proofErr w:type="gramStart"/>
      <w:r w:rsidRPr="001975B7">
        <w:t>п</w:t>
      </w:r>
      <w:proofErr w:type="gramEnd"/>
      <w:r w:rsidRPr="001975B7">
        <w:t>особие - Уфа : [ИП Хабибов И. З.], 2010</w:t>
      </w:r>
    </w:p>
    <w:p w:rsidR="003A31DF" w:rsidRPr="001975B7" w:rsidRDefault="000012C0" w:rsidP="001975B7">
      <w:pPr>
        <w:pStyle w:val="ad"/>
        <w:numPr>
          <w:ilvl w:val="0"/>
          <w:numId w:val="5"/>
        </w:numPr>
        <w:ind w:left="0"/>
        <w:jc w:val="both"/>
      </w:pPr>
      <w:hyperlink r:id="rId13" w:history="1">
        <w:r w:rsidR="003A31DF" w:rsidRPr="001975B7">
          <w:rPr>
            <w:rStyle w:val="af"/>
            <w:rFonts w:eastAsiaTheme="majorEastAsia"/>
            <w:color w:val="auto"/>
            <w:u w:val="none"/>
          </w:rPr>
          <w:t>Скворцов, А.А. Гусейнов А.А.</w:t>
        </w:r>
      </w:hyperlink>
      <w:hyperlink r:id="rId14" w:history="1">
        <w:r w:rsidR="003A31DF" w:rsidRPr="001975B7">
          <w:rPr>
            <w:rStyle w:val="af"/>
            <w:rFonts w:eastAsiaTheme="majorEastAsia"/>
            <w:color w:val="auto"/>
            <w:u w:val="none"/>
          </w:rPr>
          <w:t>Этика</w:t>
        </w:r>
      </w:hyperlink>
      <w:r w:rsidR="003A31DF" w:rsidRPr="001975B7">
        <w:t xml:space="preserve">.-М.: Юрайт, 2012.  Режим доступа: </w:t>
      </w:r>
      <w:r w:rsidR="003A31DF" w:rsidRPr="001975B7">
        <w:rPr>
          <w:lang w:val="en-US"/>
        </w:rPr>
        <w:t>http</w:t>
      </w:r>
      <w:r w:rsidR="003A31DF" w:rsidRPr="001975B7">
        <w:t xml:space="preserve">:// </w:t>
      </w:r>
      <w:r w:rsidR="003A31DF" w:rsidRPr="001975B7">
        <w:rPr>
          <w:lang w:val="en-US"/>
        </w:rPr>
        <w:t>www</w:t>
      </w:r>
      <w:r w:rsidR="003A31DF" w:rsidRPr="001975B7">
        <w:t>.  e.lanbook. co</w:t>
      </w:r>
      <w:r w:rsidR="003A31DF" w:rsidRPr="001975B7">
        <w:rPr>
          <w:lang w:val="en-US"/>
        </w:rPr>
        <w:t>m</w:t>
      </w:r>
      <w:r w:rsidR="003A31DF" w:rsidRPr="001975B7">
        <w:t>.</w:t>
      </w:r>
    </w:p>
    <w:p w:rsidR="003A31DF" w:rsidRPr="001975B7" w:rsidRDefault="003A31DF" w:rsidP="001975B7">
      <w:pPr>
        <w:pStyle w:val="ad"/>
        <w:ind w:left="0"/>
        <w:jc w:val="both"/>
        <w:rPr>
          <w:kern w:val="16"/>
        </w:rPr>
      </w:pPr>
    </w:p>
    <w:p w:rsidR="003A31DF" w:rsidRPr="001975B7" w:rsidRDefault="003A31DF" w:rsidP="001975B7">
      <w:pPr>
        <w:pStyle w:val="ad"/>
        <w:ind w:left="0"/>
        <w:jc w:val="both"/>
        <w:rPr>
          <w:b/>
          <w:kern w:val="16"/>
        </w:rPr>
      </w:pPr>
      <w:r w:rsidRPr="001975B7">
        <w:rPr>
          <w:b/>
          <w:kern w:val="16"/>
        </w:rPr>
        <w:t>Дополнительная:</w:t>
      </w:r>
    </w:p>
    <w:p w:rsidR="003A31DF" w:rsidRPr="001975B7" w:rsidRDefault="003A31DF" w:rsidP="001975B7">
      <w:pPr>
        <w:pStyle w:val="ad"/>
        <w:numPr>
          <w:ilvl w:val="0"/>
          <w:numId w:val="6"/>
        </w:numPr>
        <w:ind w:left="0"/>
        <w:jc w:val="both"/>
      </w:pPr>
      <w:r w:rsidRPr="001975B7">
        <w:t>Биология с основами экологии: учебник/ под ред. А.С. Лукаткина, М.: Академия 2008  – МО РФ</w:t>
      </w:r>
    </w:p>
    <w:p w:rsidR="003A31DF" w:rsidRPr="001975B7" w:rsidRDefault="003A31DF" w:rsidP="001975B7">
      <w:pPr>
        <w:pStyle w:val="ad"/>
        <w:numPr>
          <w:ilvl w:val="0"/>
          <w:numId w:val="6"/>
        </w:numPr>
        <w:ind w:left="0"/>
        <w:jc w:val="both"/>
      </w:pPr>
      <w:r w:rsidRPr="001975B7">
        <w:rPr>
          <w:bCs/>
        </w:rPr>
        <w:t>Геоэкология</w:t>
      </w:r>
      <w:r w:rsidRPr="001975B7">
        <w:t xml:space="preserve"> [Текст] : учеб</w:t>
      </w:r>
      <w:proofErr w:type="gramStart"/>
      <w:r w:rsidRPr="001975B7">
        <w:t>.</w:t>
      </w:r>
      <w:proofErr w:type="gramEnd"/>
      <w:r w:rsidRPr="001975B7">
        <w:t xml:space="preserve"> </w:t>
      </w:r>
      <w:proofErr w:type="gramStart"/>
      <w:r w:rsidRPr="001975B7">
        <w:t>п</w:t>
      </w:r>
      <w:proofErr w:type="gramEnd"/>
      <w:r w:rsidRPr="001975B7">
        <w:t>особие / МОиН РФ, ГОУ ВПО БГПУ им. М. Акмуллы; У. И. Клысов. - Уфа</w:t>
      </w:r>
      <w:proofErr w:type="gramStart"/>
      <w:r w:rsidRPr="001975B7">
        <w:t xml:space="preserve"> :</w:t>
      </w:r>
      <w:proofErr w:type="gramEnd"/>
      <w:r w:rsidRPr="001975B7">
        <w:t xml:space="preserve"> [БГПУ], 2011.</w:t>
      </w:r>
    </w:p>
    <w:p w:rsidR="003A31DF" w:rsidRPr="001975B7" w:rsidRDefault="003A31DF" w:rsidP="001975B7">
      <w:pPr>
        <w:pStyle w:val="ab"/>
        <w:numPr>
          <w:ilvl w:val="0"/>
          <w:numId w:val="6"/>
        </w:numPr>
        <w:spacing w:after="0"/>
        <w:ind w:left="0"/>
        <w:jc w:val="both"/>
      </w:pPr>
      <w:r w:rsidRPr="001975B7">
        <w:t>Гумилев Л.Г. Этногенез и биосфера Земли. СПб</w:t>
      </w:r>
      <w:proofErr w:type="gramStart"/>
      <w:r w:rsidRPr="001975B7">
        <w:t>., «</w:t>
      </w:r>
      <w:proofErr w:type="gramEnd"/>
      <w:r w:rsidRPr="001975B7">
        <w:t>Кристалл», 2001.</w:t>
      </w:r>
    </w:p>
    <w:p w:rsidR="003A31DF" w:rsidRPr="001975B7" w:rsidRDefault="003A31DF" w:rsidP="001975B7">
      <w:pPr>
        <w:pStyle w:val="ad"/>
        <w:numPr>
          <w:ilvl w:val="0"/>
          <w:numId w:val="6"/>
        </w:numPr>
        <w:ind w:left="0"/>
        <w:jc w:val="both"/>
      </w:pPr>
      <w:r w:rsidRPr="001975B7">
        <w:t>Довлетярова, Э. А. Основы биоэкологии [Электронный ресурс]: учебное пособие / Э. А. Довлетярова, В. Г. Плющиков, Н. И. Ильясова. - М.: Российский университет дру</w:t>
      </w:r>
      <w:r w:rsidRPr="001975B7">
        <w:t>ж</w:t>
      </w:r>
      <w:r w:rsidRPr="001975B7">
        <w:t xml:space="preserve">бы народов, 2010. - Режим доступа: </w:t>
      </w:r>
      <w:hyperlink r:id="rId15" w:history="1">
        <w:r w:rsidRPr="001975B7">
          <w:rPr>
            <w:rStyle w:val="af"/>
            <w:rFonts w:eastAsiaTheme="majorEastAsia"/>
            <w:color w:val="auto"/>
          </w:rPr>
          <w:t>http://biblioclub.ru/</w:t>
        </w:r>
      </w:hyperlink>
    </w:p>
    <w:p w:rsidR="003A31DF" w:rsidRPr="001975B7" w:rsidRDefault="003A31DF" w:rsidP="001975B7">
      <w:pPr>
        <w:pStyle w:val="ad"/>
        <w:numPr>
          <w:ilvl w:val="0"/>
          <w:numId w:val="6"/>
        </w:numPr>
        <w:ind w:left="0"/>
        <w:jc w:val="both"/>
      </w:pPr>
      <w:r w:rsidRPr="001975B7">
        <w:rPr>
          <w:bCs/>
        </w:rPr>
        <w:t>Другов, Ю. С.</w:t>
      </w:r>
      <w:r w:rsidRPr="001975B7">
        <w:t xml:space="preserve"> Мониторинг органических загрязнений природной среды. 500 методик: практ. руководство / Юрий Степанович, Александр Александрович</w:t>
      </w:r>
      <w:proofErr w:type="gramStart"/>
      <w:r w:rsidRPr="001975B7">
        <w:t xml:space="preserve"> ;</w:t>
      </w:r>
      <w:proofErr w:type="gramEnd"/>
      <w:r w:rsidRPr="001975B7">
        <w:t xml:space="preserve"> Ю. С. Другов, А. А. Родин. - М.</w:t>
      </w:r>
      <w:proofErr w:type="gramStart"/>
      <w:r w:rsidRPr="001975B7">
        <w:t xml:space="preserve"> :</w:t>
      </w:r>
      <w:proofErr w:type="gramEnd"/>
      <w:r w:rsidRPr="001975B7">
        <w:t xml:space="preserve"> БИНОМ. Лаборатория знаний, 2009.</w:t>
      </w:r>
    </w:p>
    <w:p w:rsidR="003A31DF" w:rsidRPr="001975B7" w:rsidRDefault="003A31DF" w:rsidP="001975B7">
      <w:pPr>
        <w:pStyle w:val="ad"/>
        <w:numPr>
          <w:ilvl w:val="0"/>
          <w:numId w:val="6"/>
        </w:numPr>
        <w:ind w:left="0"/>
        <w:jc w:val="both"/>
      </w:pPr>
      <w:r w:rsidRPr="001975B7">
        <w:t>Кабиров Р.Р. Самостоятельная работа студентов по экологии. – Уфа: БГПУ, 2004.</w:t>
      </w:r>
    </w:p>
    <w:p w:rsidR="003A31DF" w:rsidRPr="001975B7" w:rsidRDefault="003A31DF" w:rsidP="001975B7">
      <w:pPr>
        <w:pStyle w:val="ad"/>
        <w:numPr>
          <w:ilvl w:val="0"/>
          <w:numId w:val="6"/>
        </w:numPr>
        <w:ind w:left="0"/>
        <w:jc w:val="both"/>
      </w:pPr>
      <w:r w:rsidRPr="001975B7">
        <w:t xml:space="preserve">Кабиров Р.Р. Экологический практикум. – Уфа: БГПУ, 2004. </w:t>
      </w:r>
    </w:p>
    <w:p w:rsidR="003A31DF" w:rsidRPr="001975B7" w:rsidRDefault="003A31DF" w:rsidP="001975B7">
      <w:pPr>
        <w:pStyle w:val="ad"/>
        <w:numPr>
          <w:ilvl w:val="0"/>
          <w:numId w:val="6"/>
        </w:numPr>
        <w:ind w:left="0"/>
        <w:jc w:val="both"/>
      </w:pPr>
      <w:r w:rsidRPr="001975B7">
        <w:rPr>
          <w:bCs/>
        </w:rPr>
        <w:t>Келина  Н. Ю.</w:t>
      </w:r>
      <w:r w:rsidRPr="001975B7">
        <w:t>  Экология человека: учеб</w:t>
      </w:r>
      <w:proofErr w:type="gramStart"/>
      <w:r w:rsidRPr="001975B7">
        <w:t>.</w:t>
      </w:r>
      <w:proofErr w:type="gramEnd"/>
      <w:r w:rsidRPr="001975B7">
        <w:t xml:space="preserve"> </w:t>
      </w:r>
      <w:proofErr w:type="gramStart"/>
      <w:r w:rsidRPr="001975B7">
        <w:t>п</w:t>
      </w:r>
      <w:proofErr w:type="gramEnd"/>
      <w:r w:rsidRPr="001975B7">
        <w:t>особие для студентов вузов / Н. Ю. Келина, Н. В. Безручко. - Ростов н/Д.: Феникс, 2009.</w:t>
      </w:r>
    </w:p>
    <w:p w:rsidR="003A31DF" w:rsidRPr="001975B7" w:rsidRDefault="003A31DF" w:rsidP="001975B7">
      <w:pPr>
        <w:pStyle w:val="ad"/>
        <w:numPr>
          <w:ilvl w:val="0"/>
          <w:numId w:val="6"/>
        </w:numPr>
        <w:ind w:left="0"/>
        <w:jc w:val="both"/>
      </w:pPr>
      <w:r w:rsidRPr="001975B7">
        <w:t>Коробкин В.И. Экология в вопросах и ответах: Учеб</w:t>
      </w:r>
      <w:proofErr w:type="gramStart"/>
      <w:r w:rsidRPr="001975B7">
        <w:t>.</w:t>
      </w:r>
      <w:proofErr w:type="gramEnd"/>
      <w:r w:rsidRPr="001975B7">
        <w:t xml:space="preserve"> </w:t>
      </w:r>
      <w:proofErr w:type="gramStart"/>
      <w:r w:rsidRPr="001975B7">
        <w:t>п</w:t>
      </w:r>
      <w:proofErr w:type="gramEnd"/>
      <w:r w:rsidRPr="001975B7">
        <w:t xml:space="preserve">особие.- Ростов </w:t>
      </w:r>
      <w:proofErr w:type="gramStart"/>
      <w:r w:rsidRPr="001975B7">
        <w:t>-н</w:t>
      </w:r>
      <w:proofErr w:type="gramEnd"/>
      <w:r w:rsidRPr="001975B7">
        <w:t>а –Дону:Феникс, 2002, 2005</w:t>
      </w:r>
    </w:p>
    <w:p w:rsidR="003A31DF" w:rsidRPr="001975B7" w:rsidRDefault="003A31DF" w:rsidP="001975B7">
      <w:pPr>
        <w:pStyle w:val="ad"/>
        <w:numPr>
          <w:ilvl w:val="0"/>
          <w:numId w:val="6"/>
        </w:numPr>
        <w:ind w:left="0"/>
        <w:jc w:val="both"/>
      </w:pPr>
      <w:r w:rsidRPr="001975B7">
        <w:rPr>
          <w:bCs/>
        </w:rPr>
        <w:t xml:space="preserve">Коробкин, В. И. </w:t>
      </w:r>
      <w:r w:rsidRPr="001975B7">
        <w:t> Экология [Текст] : учеб</w:t>
      </w:r>
      <w:proofErr w:type="gramStart"/>
      <w:r w:rsidRPr="001975B7">
        <w:t>.</w:t>
      </w:r>
      <w:proofErr w:type="gramEnd"/>
      <w:r w:rsidRPr="001975B7">
        <w:t xml:space="preserve"> </w:t>
      </w:r>
      <w:proofErr w:type="gramStart"/>
      <w:r w:rsidRPr="001975B7">
        <w:t>д</w:t>
      </w:r>
      <w:proofErr w:type="gramEnd"/>
      <w:r w:rsidRPr="001975B7">
        <w:t>ля студентов бакалавр. ступени многоуровн</w:t>
      </w:r>
      <w:r w:rsidRPr="001975B7">
        <w:t>е</w:t>
      </w:r>
      <w:r w:rsidRPr="001975B7">
        <w:t>вого высш. проф. образования / Владимир Иванович, Леонид Васильевич ; В. И. Коро</w:t>
      </w:r>
      <w:r w:rsidRPr="001975B7">
        <w:t>б</w:t>
      </w:r>
      <w:r w:rsidRPr="001975B7">
        <w:t>кин, Л. В. Передельский. - Изд. 18-е</w:t>
      </w:r>
      <w:proofErr w:type="gramStart"/>
      <w:r w:rsidRPr="001975B7">
        <w:t xml:space="preserve"> ;</w:t>
      </w:r>
      <w:proofErr w:type="gramEnd"/>
      <w:r w:rsidRPr="001975B7">
        <w:t xml:space="preserve"> доп. и перераб. - Ростов н/Д.</w:t>
      </w:r>
      <w:proofErr w:type="gramStart"/>
      <w:r w:rsidRPr="001975B7">
        <w:t xml:space="preserve"> :</w:t>
      </w:r>
      <w:proofErr w:type="gramEnd"/>
      <w:r w:rsidRPr="001975B7">
        <w:t xml:space="preserve"> Феникс, 2010, 2012.</w:t>
      </w:r>
    </w:p>
    <w:p w:rsidR="003A31DF" w:rsidRPr="001975B7" w:rsidRDefault="003A31DF" w:rsidP="001975B7">
      <w:pPr>
        <w:pStyle w:val="ad"/>
        <w:numPr>
          <w:ilvl w:val="0"/>
          <w:numId w:val="6"/>
        </w:numPr>
        <w:ind w:left="0"/>
        <w:jc w:val="both"/>
      </w:pPr>
      <w:r w:rsidRPr="001975B7">
        <w:t>Миркин Б.М, Наумова Л.Г. Экология растений Башкортостана.- Уфа</w:t>
      </w:r>
      <w:proofErr w:type="gramStart"/>
      <w:r w:rsidRPr="001975B7">
        <w:t xml:space="preserve"> :</w:t>
      </w:r>
      <w:proofErr w:type="gramEnd"/>
      <w:r w:rsidRPr="001975B7">
        <w:t xml:space="preserve"> Китап , 2010</w:t>
      </w:r>
    </w:p>
    <w:p w:rsidR="003A31DF" w:rsidRPr="001975B7" w:rsidRDefault="003A31DF" w:rsidP="001975B7">
      <w:pPr>
        <w:pStyle w:val="ad"/>
        <w:numPr>
          <w:ilvl w:val="0"/>
          <w:numId w:val="6"/>
        </w:numPr>
        <w:ind w:left="0"/>
        <w:jc w:val="both"/>
      </w:pPr>
      <w:r w:rsidRPr="001975B7">
        <w:t xml:space="preserve">Миркин Б.М. Основы общей экологии. – М.: Унив.кн., 2005 – МО РФ. </w:t>
      </w:r>
    </w:p>
    <w:p w:rsidR="003A31DF" w:rsidRPr="001975B7" w:rsidRDefault="003A31DF" w:rsidP="001975B7">
      <w:pPr>
        <w:pStyle w:val="ab"/>
        <w:numPr>
          <w:ilvl w:val="0"/>
          <w:numId w:val="6"/>
        </w:numPr>
        <w:spacing w:after="0"/>
        <w:ind w:left="0"/>
        <w:jc w:val="both"/>
      </w:pPr>
      <w:r w:rsidRPr="001975B7">
        <w:t>Моисеев Н.Н. Универсум. Информация. Общество. М., 2001.</w:t>
      </w:r>
    </w:p>
    <w:p w:rsidR="003A31DF" w:rsidRPr="001975B7" w:rsidRDefault="003A31DF" w:rsidP="001975B7">
      <w:pPr>
        <w:pStyle w:val="ad"/>
        <w:numPr>
          <w:ilvl w:val="0"/>
          <w:numId w:val="6"/>
        </w:numPr>
        <w:ind w:left="0"/>
        <w:jc w:val="both"/>
      </w:pPr>
      <w:r w:rsidRPr="001975B7">
        <w:t>Наумова Л.Г. Краткий словарь  основных понятий и терминов современной экологии: учеб</w:t>
      </w:r>
      <w:proofErr w:type="gramStart"/>
      <w:r w:rsidRPr="001975B7">
        <w:t>.</w:t>
      </w:r>
      <w:proofErr w:type="gramEnd"/>
      <w:r w:rsidRPr="001975B7">
        <w:t xml:space="preserve"> </w:t>
      </w:r>
      <w:proofErr w:type="gramStart"/>
      <w:r w:rsidRPr="001975B7">
        <w:t>п</w:t>
      </w:r>
      <w:proofErr w:type="gramEnd"/>
      <w:r w:rsidRPr="001975B7">
        <w:t>особие.- Уфа: Изд.- во БГПУ , 2009</w:t>
      </w:r>
    </w:p>
    <w:p w:rsidR="003A31DF" w:rsidRPr="001975B7" w:rsidRDefault="003A31DF" w:rsidP="001975B7">
      <w:pPr>
        <w:pStyle w:val="ab"/>
        <w:numPr>
          <w:ilvl w:val="0"/>
          <w:numId w:val="6"/>
        </w:numPr>
        <w:spacing w:after="0"/>
        <w:ind w:left="0"/>
        <w:jc w:val="both"/>
      </w:pPr>
      <w:r w:rsidRPr="001975B7">
        <w:t>Новиков Ю.В. Экология, окружающая среда и человек. М., 2002.</w:t>
      </w:r>
    </w:p>
    <w:p w:rsidR="003A31DF" w:rsidRPr="001975B7" w:rsidRDefault="003A31DF" w:rsidP="001975B7">
      <w:pPr>
        <w:pStyle w:val="ad"/>
        <w:numPr>
          <w:ilvl w:val="0"/>
          <w:numId w:val="6"/>
        </w:numPr>
        <w:ind w:left="0"/>
        <w:jc w:val="both"/>
      </w:pPr>
      <w:r w:rsidRPr="001975B7">
        <w:rPr>
          <w:bCs/>
        </w:rPr>
        <w:t>Охрана окружающей среды и качество жизни. Правовые аспекты.-</w:t>
      </w:r>
      <w:r w:rsidRPr="001975B7">
        <w:t xml:space="preserve"> М.: РАН ИНИОН, 2011. Режим доступа: http:www.biblioclub.ru</w:t>
      </w:r>
    </w:p>
    <w:p w:rsidR="003A31DF" w:rsidRPr="001975B7" w:rsidRDefault="003A31DF" w:rsidP="001975B7">
      <w:pPr>
        <w:pStyle w:val="ad"/>
        <w:numPr>
          <w:ilvl w:val="0"/>
          <w:numId w:val="6"/>
        </w:numPr>
        <w:ind w:left="0"/>
        <w:jc w:val="both"/>
      </w:pPr>
      <w:r w:rsidRPr="001975B7">
        <w:t>Пухлянко, В. П. Экология человека [Электронный ресурс]</w:t>
      </w:r>
      <w:proofErr w:type="gramStart"/>
      <w:r w:rsidRPr="001975B7">
        <w:t xml:space="preserve"> :</w:t>
      </w:r>
      <w:proofErr w:type="gramEnd"/>
      <w:r w:rsidRPr="001975B7">
        <w:t xml:space="preserve"> учебное пособие / В. П. Пухлянко. - М.: РУДН, 2013. - Режим доступа: </w:t>
      </w:r>
      <w:hyperlink r:id="rId16" w:history="1">
        <w:r w:rsidRPr="001975B7">
          <w:rPr>
            <w:rStyle w:val="af"/>
            <w:rFonts w:eastAsiaTheme="majorEastAsia"/>
            <w:color w:val="auto"/>
          </w:rPr>
          <w:t>http://biblioclub.ru</w:t>
        </w:r>
      </w:hyperlink>
    </w:p>
    <w:p w:rsidR="003A31DF" w:rsidRPr="001975B7" w:rsidRDefault="003A31DF" w:rsidP="001975B7">
      <w:pPr>
        <w:pStyle w:val="ad"/>
        <w:numPr>
          <w:ilvl w:val="0"/>
          <w:numId w:val="6"/>
        </w:numPr>
        <w:ind w:left="0"/>
        <w:jc w:val="both"/>
      </w:pPr>
      <w:r w:rsidRPr="001975B7">
        <w:t>Сибикин Ю.Д. Нетрадиционные и возобновляемые источники энергии: учебное пособие. – М.: КНОРУС, 2012. б/</w:t>
      </w:r>
      <w:proofErr w:type="gramStart"/>
      <w:r w:rsidRPr="001975B7">
        <w:t>г</w:t>
      </w:r>
      <w:proofErr w:type="gramEnd"/>
    </w:p>
    <w:p w:rsidR="003A31DF" w:rsidRPr="001975B7" w:rsidRDefault="003A31DF" w:rsidP="001975B7">
      <w:pPr>
        <w:pStyle w:val="ab"/>
        <w:numPr>
          <w:ilvl w:val="0"/>
          <w:numId w:val="6"/>
        </w:numPr>
        <w:spacing w:after="0"/>
        <w:ind w:left="0"/>
        <w:jc w:val="both"/>
      </w:pPr>
      <w:r w:rsidRPr="001975B7">
        <w:t>Ситаров В.А., Пустовойтов В.В. Соц</w:t>
      </w:r>
      <w:proofErr w:type="gramStart"/>
      <w:r w:rsidRPr="001975B7">
        <w:t>.я</w:t>
      </w:r>
      <w:proofErr w:type="gramEnd"/>
      <w:r w:rsidRPr="001975B7">
        <w:t xml:space="preserve"> экология. М., 2002.</w:t>
      </w:r>
    </w:p>
    <w:p w:rsidR="003A31DF" w:rsidRPr="001975B7" w:rsidRDefault="003A31DF" w:rsidP="001975B7">
      <w:pPr>
        <w:pStyle w:val="ad"/>
        <w:numPr>
          <w:ilvl w:val="0"/>
          <w:numId w:val="6"/>
        </w:numPr>
        <w:ind w:left="0"/>
        <w:jc w:val="both"/>
      </w:pPr>
      <w:r w:rsidRPr="001975B7">
        <w:t>Степановских, А. С. Общая экология [Электронный ресурс]</w:t>
      </w:r>
      <w:proofErr w:type="gramStart"/>
      <w:r w:rsidRPr="001975B7">
        <w:t xml:space="preserve"> :</w:t>
      </w:r>
      <w:proofErr w:type="gramEnd"/>
      <w:r w:rsidRPr="001975B7">
        <w:t xml:space="preserve"> учебник / А. С. Степановских. - М.: Юнити-Дана, 2012. -. Режим доступа: </w:t>
      </w:r>
      <w:hyperlink r:id="rId17" w:history="1">
        <w:r w:rsidRPr="001975B7">
          <w:rPr>
            <w:rStyle w:val="af"/>
            <w:rFonts w:eastAsiaTheme="majorEastAsia"/>
            <w:color w:val="auto"/>
          </w:rPr>
          <w:t>http://biblioclub.ru/</w:t>
        </w:r>
      </w:hyperlink>
    </w:p>
    <w:p w:rsidR="003A31DF" w:rsidRPr="001975B7" w:rsidRDefault="003A31DF" w:rsidP="001975B7">
      <w:pPr>
        <w:pStyle w:val="ad"/>
        <w:numPr>
          <w:ilvl w:val="0"/>
          <w:numId w:val="6"/>
        </w:numPr>
        <w:ind w:left="0"/>
        <w:jc w:val="both"/>
      </w:pPr>
      <w:r w:rsidRPr="001975B7">
        <w:t xml:space="preserve">Стурман В.И. Глобальные и региональные экологические проблемы. Учеб. пособие </w:t>
      </w:r>
      <w:proofErr w:type="gramStart"/>
      <w:r w:rsidRPr="001975B7">
        <w:t>-И</w:t>
      </w:r>
      <w:proofErr w:type="gramEnd"/>
      <w:r w:rsidRPr="001975B7">
        <w:t>жевск : Изд. Дом Удмурдский университет , 2005 – УМО РФ</w:t>
      </w:r>
    </w:p>
    <w:p w:rsidR="003A31DF" w:rsidRPr="001975B7" w:rsidRDefault="003A31DF" w:rsidP="001975B7">
      <w:pPr>
        <w:pStyle w:val="ad"/>
        <w:numPr>
          <w:ilvl w:val="0"/>
          <w:numId w:val="6"/>
        </w:numPr>
        <w:ind w:left="0"/>
        <w:jc w:val="both"/>
      </w:pPr>
      <w:r w:rsidRPr="001975B7">
        <w:t>Хаскин, В. В. Экология. Человек — Экономика — Биота — Среда [Электронный ресурс]</w:t>
      </w:r>
      <w:proofErr w:type="gramStart"/>
      <w:r w:rsidRPr="001975B7">
        <w:t xml:space="preserve"> :</w:t>
      </w:r>
      <w:proofErr w:type="gramEnd"/>
      <w:r w:rsidRPr="001975B7">
        <w:t xml:space="preserve"> учебник / В. В. Хаскин, Т. А. Акимова. - М.: Юнити-Дана, 2012. -. Режим доступа: </w:t>
      </w:r>
      <w:hyperlink r:id="rId18" w:history="1">
        <w:r w:rsidR="00220119" w:rsidRPr="001975B7">
          <w:rPr>
            <w:rStyle w:val="af"/>
            <w:rFonts w:eastAsiaTheme="majorEastAsia"/>
            <w:color w:val="auto"/>
          </w:rPr>
          <w:t>http://biblioclub.ru</w:t>
        </w:r>
      </w:hyperlink>
    </w:p>
    <w:p w:rsidR="003A31DF" w:rsidRPr="001975B7" w:rsidRDefault="003A31DF" w:rsidP="001975B7">
      <w:pPr>
        <w:pStyle w:val="ad"/>
        <w:numPr>
          <w:ilvl w:val="0"/>
          <w:numId w:val="6"/>
        </w:numPr>
        <w:ind w:left="0"/>
        <w:jc w:val="both"/>
      </w:pPr>
      <w:r w:rsidRPr="001975B7">
        <w:t>Хотунцев Ю. Л. Экология и экологическая безопасность: учеб. Пособие. – М.,: Академия, 2002, 2004</w:t>
      </w:r>
    </w:p>
    <w:p w:rsidR="003A31DF" w:rsidRPr="001975B7" w:rsidRDefault="003A31DF" w:rsidP="001975B7">
      <w:pPr>
        <w:pStyle w:val="ad"/>
        <w:numPr>
          <w:ilvl w:val="0"/>
          <w:numId w:val="6"/>
        </w:numPr>
        <w:ind w:left="0"/>
        <w:jc w:val="both"/>
      </w:pPr>
      <w:r w:rsidRPr="001975B7">
        <w:t>Шилов И.А. Экология. М.: Высшая школа, 2006 – МО РФ</w:t>
      </w:r>
    </w:p>
    <w:p w:rsidR="003A31DF" w:rsidRPr="001975B7" w:rsidRDefault="003A31DF" w:rsidP="001975B7">
      <w:pPr>
        <w:pStyle w:val="ad"/>
        <w:numPr>
          <w:ilvl w:val="0"/>
          <w:numId w:val="6"/>
        </w:numPr>
        <w:ind w:left="0"/>
        <w:jc w:val="both"/>
      </w:pPr>
      <w:r w:rsidRPr="001975B7">
        <w:t>Экологическая экспертиза: учеб, пособие / под ред. В.М. Питулько.- М.,: Академия, 2004.</w:t>
      </w:r>
    </w:p>
    <w:p w:rsidR="003A31DF" w:rsidRPr="001975B7" w:rsidRDefault="003A31DF" w:rsidP="001975B7">
      <w:pPr>
        <w:pStyle w:val="ad"/>
        <w:numPr>
          <w:ilvl w:val="0"/>
          <w:numId w:val="6"/>
        </w:numPr>
        <w:ind w:left="0"/>
        <w:jc w:val="both"/>
      </w:pPr>
      <w:r w:rsidRPr="001975B7">
        <w:t>Экологическое состояние территории России: Учеб. Пособие / под ред. С. А. Ушаковой – М.,: Академия , 2002.</w:t>
      </w:r>
    </w:p>
    <w:p w:rsidR="0046544A" w:rsidRPr="001975B7" w:rsidRDefault="0046544A" w:rsidP="001975B7">
      <w:pPr>
        <w:pStyle w:val="ad"/>
        <w:ind w:left="0"/>
        <w:jc w:val="both"/>
      </w:pPr>
    </w:p>
    <w:p w:rsidR="0046544A" w:rsidRDefault="0046544A" w:rsidP="001975B7">
      <w:pPr>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Структура билета</w:t>
      </w:r>
    </w:p>
    <w:p w:rsidR="00722A7C" w:rsidRPr="001975B7" w:rsidRDefault="00722A7C" w:rsidP="001975B7">
      <w:pPr>
        <w:spacing w:after="0" w:line="240" w:lineRule="auto"/>
        <w:jc w:val="center"/>
        <w:rPr>
          <w:rFonts w:ascii="Times New Roman" w:hAnsi="Times New Roman" w:cs="Times New Roman"/>
          <w:b/>
          <w:bCs/>
          <w:sz w:val="24"/>
          <w:szCs w:val="24"/>
        </w:rPr>
      </w:pPr>
    </w:p>
    <w:p w:rsidR="0046544A" w:rsidRPr="001975B7" w:rsidRDefault="0046544A" w:rsidP="001975B7">
      <w:pPr>
        <w:tabs>
          <w:tab w:val="left" w:pos="3780"/>
        </w:tabs>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Экзаменационный билет состоит из трех вопросов:</w:t>
      </w:r>
    </w:p>
    <w:p w:rsidR="0046544A" w:rsidRPr="001975B7" w:rsidRDefault="00E43776" w:rsidP="001975B7">
      <w:pPr>
        <w:numPr>
          <w:ilvl w:val="0"/>
          <w:numId w:val="11"/>
        </w:numPr>
        <w:spacing w:after="0" w:line="240" w:lineRule="auto"/>
        <w:ind w:left="0"/>
        <w:jc w:val="both"/>
        <w:rPr>
          <w:rFonts w:ascii="Times New Roman" w:hAnsi="Times New Roman" w:cs="Times New Roman"/>
          <w:sz w:val="24"/>
          <w:szCs w:val="24"/>
        </w:rPr>
      </w:pPr>
      <w:r w:rsidRPr="001975B7">
        <w:rPr>
          <w:rFonts w:ascii="Times New Roman" w:hAnsi="Times New Roman" w:cs="Times New Roman"/>
          <w:sz w:val="24"/>
          <w:szCs w:val="24"/>
        </w:rPr>
        <w:t>Теоретический в</w:t>
      </w:r>
      <w:r w:rsidR="0046544A" w:rsidRPr="001975B7">
        <w:rPr>
          <w:rFonts w:ascii="Times New Roman" w:hAnsi="Times New Roman" w:cs="Times New Roman"/>
          <w:sz w:val="24"/>
          <w:szCs w:val="24"/>
        </w:rPr>
        <w:t xml:space="preserve">опрос по </w:t>
      </w:r>
      <w:r w:rsidR="00D337E0" w:rsidRPr="001975B7">
        <w:rPr>
          <w:rFonts w:ascii="Times New Roman" w:hAnsi="Times New Roman" w:cs="Times New Roman"/>
          <w:sz w:val="24"/>
          <w:szCs w:val="24"/>
        </w:rPr>
        <w:t>дисциплинам блока «Б</w:t>
      </w:r>
      <w:r w:rsidR="0046544A" w:rsidRPr="001975B7">
        <w:rPr>
          <w:rFonts w:ascii="Times New Roman" w:hAnsi="Times New Roman" w:cs="Times New Roman"/>
          <w:sz w:val="24"/>
          <w:szCs w:val="24"/>
        </w:rPr>
        <w:t>иологи</w:t>
      </w:r>
      <w:r w:rsidR="00D337E0" w:rsidRPr="001975B7">
        <w:rPr>
          <w:rFonts w:ascii="Times New Roman" w:hAnsi="Times New Roman" w:cs="Times New Roman"/>
          <w:sz w:val="24"/>
          <w:szCs w:val="24"/>
        </w:rPr>
        <w:t>я»</w:t>
      </w:r>
      <w:r w:rsidR="0046544A" w:rsidRPr="001975B7">
        <w:rPr>
          <w:rFonts w:ascii="Times New Roman" w:hAnsi="Times New Roman" w:cs="Times New Roman"/>
          <w:sz w:val="24"/>
          <w:szCs w:val="24"/>
        </w:rPr>
        <w:t>.</w:t>
      </w:r>
    </w:p>
    <w:p w:rsidR="0046544A" w:rsidRPr="001975B7" w:rsidRDefault="00E43776" w:rsidP="001975B7">
      <w:pPr>
        <w:pStyle w:val="ab"/>
        <w:numPr>
          <w:ilvl w:val="0"/>
          <w:numId w:val="11"/>
        </w:numPr>
        <w:spacing w:after="0"/>
        <w:ind w:left="0"/>
        <w:jc w:val="both"/>
      </w:pPr>
      <w:r w:rsidRPr="001975B7">
        <w:t>Теоретический в</w:t>
      </w:r>
      <w:r w:rsidR="0046544A" w:rsidRPr="001975B7">
        <w:t xml:space="preserve">опрос по </w:t>
      </w:r>
      <w:r w:rsidR="00D337E0" w:rsidRPr="001975B7">
        <w:t>дисциплинам блока «Б</w:t>
      </w:r>
      <w:r w:rsidR="0046544A" w:rsidRPr="001975B7">
        <w:t>иоэкологи</w:t>
      </w:r>
      <w:r w:rsidR="00D337E0" w:rsidRPr="001975B7">
        <w:t>я»</w:t>
      </w:r>
      <w:r w:rsidR="0046544A" w:rsidRPr="001975B7">
        <w:t>.</w:t>
      </w:r>
    </w:p>
    <w:p w:rsidR="0046544A" w:rsidRPr="001975B7" w:rsidRDefault="0046544A" w:rsidP="001975B7">
      <w:pPr>
        <w:numPr>
          <w:ilvl w:val="0"/>
          <w:numId w:val="11"/>
        </w:numPr>
        <w:tabs>
          <w:tab w:val="left" w:pos="3780"/>
        </w:tabs>
        <w:spacing w:after="0" w:line="240" w:lineRule="auto"/>
        <w:ind w:left="0"/>
        <w:jc w:val="both"/>
        <w:rPr>
          <w:rFonts w:ascii="Times New Roman" w:hAnsi="Times New Roman" w:cs="Times New Roman"/>
          <w:sz w:val="24"/>
          <w:szCs w:val="24"/>
        </w:rPr>
      </w:pPr>
      <w:r w:rsidRPr="001975B7">
        <w:rPr>
          <w:rFonts w:ascii="Times New Roman" w:hAnsi="Times New Roman" w:cs="Times New Roman"/>
          <w:color w:val="000000"/>
          <w:sz w:val="24"/>
          <w:szCs w:val="24"/>
        </w:rPr>
        <w:t>Ситуационная задача.</w:t>
      </w:r>
    </w:p>
    <w:p w:rsidR="0046544A" w:rsidRPr="001975B7" w:rsidRDefault="0046544A" w:rsidP="001975B7">
      <w:pPr>
        <w:tabs>
          <w:tab w:val="left" w:pos="3780"/>
        </w:tabs>
        <w:spacing w:after="0" w:line="240" w:lineRule="auto"/>
        <w:rPr>
          <w:rFonts w:ascii="Times New Roman" w:hAnsi="Times New Roman" w:cs="Times New Roman"/>
          <w:sz w:val="24"/>
          <w:szCs w:val="24"/>
        </w:rPr>
      </w:pPr>
    </w:p>
    <w:p w:rsidR="0046544A" w:rsidRPr="001975B7" w:rsidRDefault="0046544A" w:rsidP="001975B7">
      <w:pPr>
        <w:pStyle w:val="af2"/>
        <w:jc w:val="center"/>
        <w:rPr>
          <w:rFonts w:ascii="Times New Roman" w:hAnsi="Times New Roman" w:cs="Times New Roman"/>
          <w:b/>
          <w:sz w:val="24"/>
          <w:szCs w:val="24"/>
        </w:rPr>
      </w:pPr>
      <w:r w:rsidRPr="001975B7">
        <w:rPr>
          <w:rFonts w:ascii="Times New Roman" w:hAnsi="Times New Roman" w:cs="Times New Roman"/>
          <w:b/>
          <w:sz w:val="24"/>
          <w:szCs w:val="24"/>
        </w:rPr>
        <w:t>Особенности процедуры проведения государственного экзамена</w:t>
      </w:r>
    </w:p>
    <w:p w:rsidR="0046544A" w:rsidRPr="001975B7" w:rsidRDefault="0046544A" w:rsidP="001975B7">
      <w:pPr>
        <w:pStyle w:val="af2"/>
        <w:jc w:val="center"/>
        <w:rPr>
          <w:rFonts w:ascii="Times New Roman" w:hAnsi="Times New Roman" w:cs="Times New Roman"/>
          <w:b/>
          <w:sz w:val="24"/>
          <w:szCs w:val="24"/>
        </w:rPr>
      </w:pPr>
      <w:r w:rsidRPr="001975B7">
        <w:rPr>
          <w:rFonts w:ascii="Times New Roman" w:hAnsi="Times New Roman" w:cs="Times New Roman"/>
          <w:b/>
          <w:sz w:val="24"/>
          <w:szCs w:val="24"/>
        </w:rPr>
        <w:t>Форма проведения экзамена</w:t>
      </w:r>
    </w:p>
    <w:p w:rsidR="00346D6E" w:rsidRPr="001975B7" w:rsidRDefault="00346D6E" w:rsidP="00346D6E">
      <w:pPr>
        <w:autoSpaceDE w:val="0"/>
        <w:autoSpaceDN w:val="0"/>
        <w:adjustRightInd w:val="0"/>
        <w:spacing w:after="0" w:line="240" w:lineRule="auto"/>
        <w:jc w:val="both"/>
        <w:rPr>
          <w:rFonts w:ascii="Times New Roman" w:hAnsi="Times New Roman" w:cs="Times New Roman"/>
          <w:sz w:val="24"/>
          <w:szCs w:val="24"/>
        </w:rPr>
      </w:pPr>
    </w:p>
    <w:p w:rsidR="0046544A" w:rsidRPr="001975B7" w:rsidRDefault="00346D6E" w:rsidP="001975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544A" w:rsidRPr="001975B7">
        <w:rPr>
          <w:rFonts w:ascii="Times New Roman" w:hAnsi="Times New Roman" w:cs="Times New Roman"/>
          <w:sz w:val="24"/>
          <w:szCs w:val="24"/>
        </w:rPr>
        <w:t xml:space="preserve">Для подготовки к ответу выпускнику предоставляется не менее 40 минут. </w:t>
      </w:r>
      <w:r w:rsidR="008F7196" w:rsidRPr="001975B7">
        <w:rPr>
          <w:rFonts w:ascii="Times New Roman" w:hAnsi="Times New Roman" w:cs="Times New Roman"/>
          <w:color w:val="000000" w:themeColor="text1"/>
          <w:sz w:val="24"/>
          <w:szCs w:val="24"/>
        </w:rPr>
        <w:t>Допуск</w:t>
      </w:r>
      <w:r w:rsidR="008F7196" w:rsidRPr="001975B7">
        <w:rPr>
          <w:rFonts w:ascii="Times New Roman" w:hAnsi="Times New Roman" w:cs="Times New Roman"/>
          <w:color w:val="000000" w:themeColor="text1"/>
          <w:sz w:val="24"/>
          <w:szCs w:val="24"/>
        </w:rPr>
        <w:t>а</w:t>
      </w:r>
      <w:r w:rsidR="008F7196" w:rsidRPr="001975B7">
        <w:rPr>
          <w:rFonts w:ascii="Times New Roman" w:hAnsi="Times New Roman" w:cs="Times New Roman"/>
          <w:color w:val="000000" w:themeColor="text1"/>
          <w:sz w:val="24"/>
          <w:szCs w:val="24"/>
        </w:rPr>
        <w:t xml:space="preserve">ется одновременная подготовка не более 5 человек, включая </w:t>
      </w:r>
      <w:proofErr w:type="gramStart"/>
      <w:r w:rsidR="008F7196" w:rsidRPr="001975B7">
        <w:rPr>
          <w:rFonts w:ascii="Times New Roman" w:hAnsi="Times New Roman" w:cs="Times New Roman"/>
          <w:color w:val="000000" w:themeColor="text1"/>
          <w:sz w:val="24"/>
          <w:szCs w:val="24"/>
        </w:rPr>
        <w:t>отвечающего</w:t>
      </w:r>
      <w:proofErr w:type="gramEnd"/>
      <w:r w:rsidR="008F7196" w:rsidRPr="001975B7">
        <w:rPr>
          <w:rFonts w:ascii="Times New Roman" w:hAnsi="Times New Roman" w:cs="Times New Roman"/>
          <w:color w:val="000000" w:themeColor="text1"/>
          <w:sz w:val="24"/>
          <w:szCs w:val="24"/>
        </w:rPr>
        <w:t xml:space="preserve">. </w:t>
      </w:r>
      <w:r w:rsidR="0046544A" w:rsidRPr="001975B7">
        <w:rPr>
          <w:rFonts w:ascii="Times New Roman" w:hAnsi="Times New Roman" w:cs="Times New Roman"/>
          <w:sz w:val="24"/>
          <w:szCs w:val="24"/>
        </w:rPr>
        <w:t>На ответ на экзамене каждому выпускнику предоставляется не более 30 минут.</w:t>
      </w:r>
    </w:p>
    <w:p w:rsidR="00ED612E" w:rsidRPr="001975B7" w:rsidRDefault="00ED612E" w:rsidP="001975B7">
      <w:pPr>
        <w:autoSpaceDE w:val="0"/>
        <w:autoSpaceDN w:val="0"/>
        <w:adjustRightInd w:val="0"/>
        <w:spacing w:after="0" w:line="240" w:lineRule="auto"/>
        <w:jc w:val="both"/>
        <w:rPr>
          <w:rFonts w:ascii="Times New Roman" w:hAnsi="Times New Roman" w:cs="Times New Roman"/>
          <w:sz w:val="24"/>
          <w:szCs w:val="24"/>
        </w:rPr>
      </w:pPr>
    </w:p>
    <w:p w:rsidR="0046544A" w:rsidRPr="001975B7" w:rsidRDefault="0046544A" w:rsidP="001975B7">
      <w:pPr>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Критерии оценивания</w:t>
      </w:r>
    </w:p>
    <w:p w:rsidR="0046544A" w:rsidRPr="001975B7" w:rsidRDefault="0046544A" w:rsidP="001975B7">
      <w:pPr>
        <w:spacing w:after="0" w:line="240" w:lineRule="auto"/>
        <w:ind w:firstLine="708"/>
        <w:jc w:val="both"/>
        <w:rPr>
          <w:rFonts w:ascii="Times New Roman" w:hAnsi="Times New Roman" w:cs="Times New Roman"/>
          <w:sz w:val="24"/>
          <w:szCs w:val="24"/>
        </w:rPr>
      </w:pPr>
      <w:proofErr w:type="gramStart"/>
      <w:r w:rsidRPr="001975B7">
        <w:rPr>
          <w:rFonts w:ascii="Times New Roman" w:hAnsi="Times New Roman" w:cs="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w:t>
      </w:r>
      <w:r w:rsidRPr="001975B7">
        <w:rPr>
          <w:rFonts w:ascii="Times New Roman" w:hAnsi="Times New Roman" w:cs="Times New Roman"/>
          <w:sz w:val="24"/>
          <w:szCs w:val="24"/>
        </w:rPr>
        <w:t>е</w:t>
      </w:r>
      <w:r w:rsidRPr="001975B7">
        <w:rPr>
          <w:rFonts w:ascii="Times New Roman" w:hAnsi="Times New Roman" w:cs="Times New Roman"/>
          <w:sz w:val="24"/>
          <w:szCs w:val="24"/>
        </w:rPr>
        <w:t>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общекультурных и общепрофессиональных компетенций, профессиональных и специал</w:t>
      </w:r>
      <w:r w:rsidRPr="001975B7">
        <w:rPr>
          <w:rFonts w:ascii="Times New Roman" w:hAnsi="Times New Roman" w:cs="Times New Roman"/>
          <w:sz w:val="24"/>
          <w:szCs w:val="24"/>
        </w:rPr>
        <w:t>ь</w:t>
      </w:r>
      <w:r w:rsidRPr="001975B7">
        <w:rPr>
          <w:rFonts w:ascii="Times New Roman" w:hAnsi="Times New Roman" w:cs="Times New Roman"/>
          <w:sz w:val="24"/>
          <w:szCs w:val="24"/>
        </w:rPr>
        <w:t xml:space="preserve">ных компетенций по </w:t>
      </w:r>
      <w:r w:rsidR="00280C0D" w:rsidRPr="001975B7">
        <w:rPr>
          <w:rFonts w:ascii="Times New Roman" w:hAnsi="Times New Roman" w:cs="Times New Roman"/>
          <w:sz w:val="24"/>
          <w:szCs w:val="24"/>
        </w:rPr>
        <w:t>дисциплинам блоков «Биология» и «Б</w:t>
      </w:r>
      <w:r w:rsidRPr="001975B7">
        <w:rPr>
          <w:rFonts w:ascii="Times New Roman" w:hAnsi="Times New Roman" w:cs="Times New Roman"/>
          <w:sz w:val="24"/>
          <w:szCs w:val="24"/>
        </w:rPr>
        <w:t>иоэкологи</w:t>
      </w:r>
      <w:r w:rsidR="00280C0D" w:rsidRPr="001975B7">
        <w:rPr>
          <w:rFonts w:ascii="Times New Roman" w:hAnsi="Times New Roman" w:cs="Times New Roman"/>
          <w:sz w:val="24"/>
          <w:szCs w:val="24"/>
        </w:rPr>
        <w:t>я»</w:t>
      </w:r>
      <w:r w:rsidRPr="001975B7">
        <w:rPr>
          <w:rFonts w:ascii="Times New Roman" w:hAnsi="Times New Roman" w:cs="Times New Roman"/>
          <w:sz w:val="24"/>
          <w:szCs w:val="24"/>
        </w:rPr>
        <w:t>, и определяется оценками «отлично», «хорошо», «удовлетворительно» «неудовлетворительно».</w:t>
      </w:r>
      <w:proofErr w:type="gramEnd"/>
    </w:p>
    <w:p w:rsidR="0046544A" w:rsidRPr="001975B7" w:rsidRDefault="0046544A" w:rsidP="001975B7">
      <w:pPr>
        <w:pStyle w:val="1"/>
        <w:spacing w:after="0" w:line="240" w:lineRule="auto"/>
        <w:ind w:left="0" w:right="0" w:firstLine="708"/>
        <w:jc w:val="both"/>
      </w:pPr>
      <w:r w:rsidRPr="001975B7">
        <w:t xml:space="preserve">Общие подходы к определению уровня сформированности компетенций студентов на государственном экзамене следующие: </w:t>
      </w:r>
    </w:p>
    <w:p w:rsidR="00187B6A" w:rsidRPr="001975B7" w:rsidRDefault="00187B6A" w:rsidP="001975B7">
      <w:pPr>
        <w:pStyle w:val="1"/>
        <w:spacing w:after="0" w:line="240" w:lineRule="auto"/>
        <w:ind w:left="0" w:right="0" w:firstLine="708"/>
        <w:jc w:val="both"/>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4678"/>
        <w:gridCol w:w="1417"/>
      </w:tblGrid>
      <w:tr w:rsidR="0046544A" w:rsidRPr="001975B7" w:rsidTr="00195E37">
        <w:tc>
          <w:tcPr>
            <w:tcW w:w="1384"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 xml:space="preserve">Уровни </w:t>
            </w:r>
          </w:p>
        </w:tc>
        <w:tc>
          <w:tcPr>
            <w:tcW w:w="2126"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 xml:space="preserve">Содержательное описание уровня </w:t>
            </w:r>
          </w:p>
        </w:tc>
        <w:tc>
          <w:tcPr>
            <w:tcW w:w="4678"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 xml:space="preserve">Основные признаки выделения уровня (критерии оценки сформированности) </w:t>
            </w:r>
          </w:p>
        </w:tc>
        <w:tc>
          <w:tcPr>
            <w:tcW w:w="1417"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Пят</w:t>
            </w:r>
            <w:r w:rsidRPr="001975B7">
              <w:rPr>
                <w:rFonts w:ascii="Times New Roman" w:hAnsi="Times New Roman" w:cs="Times New Roman"/>
                <w:sz w:val="24"/>
                <w:szCs w:val="24"/>
              </w:rPr>
              <w:t>и</w:t>
            </w:r>
            <w:r w:rsidRPr="001975B7">
              <w:rPr>
                <w:rFonts w:ascii="Times New Roman" w:hAnsi="Times New Roman" w:cs="Times New Roman"/>
                <w:sz w:val="24"/>
                <w:szCs w:val="24"/>
              </w:rPr>
              <w:t>балльная шкала (академ</w:t>
            </w:r>
            <w:r w:rsidRPr="001975B7">
              <w:rPr>
                <w:rFonts w:ascii="Times New Roman" w:hAnsi="Times New Roman" w:cs="Times New Roman"/>
                <w:sz w:val="24"/>
                <w:szCs w:val="24"/>
              </w:rPr>
              <w:t>и</w:t>
            </w:r>
            <w:r w:rsidRPr="001975B7">
              <w:rPr>
                <w:rFonts w:ascii="Times New Roman" w:hAnsi="Times New Roman" w:cs="Times New Roman"/>
                <w:sz w:val="24"/>
                <w:szCs w:val="24"/>
              </w:rPr>
              <w:t>ческая) оценка</w:t>
            </w:r>
          </w:p>
        </w:tc>
      </w:tr>
      <w:tr w:rsidR="0046544A" w:rsidRPr="001975B7" w:rsidTr="00195E37">
        <w:tc>
          <w:tcPr>
            <w:tcW w:w="1384"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Повыше</w:t>
            </w:r>
            <w:r w:rsidRPr="001975B7">
              <w:rPr>
                <w:rFonts w:ascii="Times New Roman" w:hAnsi="Times New Roman" w:cs="Times New Roman"/>
                <w:sz w:val="24"/>
                <w:szCs w:val="24"/>
              </w:rPr>
              <w:t>н</w:t>
            </w:r>
            <w:r w:rsidRPr="001975B7">
              <w:rPr>
                <w:rFonts w:ascii="Times New Roman" w:hAnsi="Times New Roman" w:cs="Times New Roman"/>
                <w:sz w:val="24"/>
                <w:szCs w:val="24"/>
              </w:rPr>
              <w:t>ный</w:t>
            </w:r>
          </w:p>
        </w:tc>
        <w:tc>
          <w:tcPr>
            <w:tcW w:w="2126"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Творческая де</w:t>
            </w:r>
            <w:r w:rsidRPr="001975B7">
              <w:rPr>
                <w:rFonts w:ascii="Times New Roman" w:hAnsi="Times New Roman" w:cs="Times New Roman"/>
                <w:sz w:val="24"/>
                <w:szCs w:val="24"/>
              </w:rPr>
              <w:t>я</w:t>
            </w:r>
            <w:r w:rsidRPr="001975B7">
              <w:rPr>
                <w:rFonts w:ascii="Times New Roman" w:hAnsi="Times New Roman" w:cs="Times New Roman"/>
                <w:sz w:val="24"/>
                <w:szCs w:val="24"/>
              </w:rPr>
              <w:t xml:space="preserve">тельность </w:t>
            </w:r>
          </w:p>
        </w:tc>
        <w:tc>
          <w:tcPr>
            <w:tcW w:w="4678" w:type="dxa"/>
          </w:tcPr>
          <w:p w:rsidR="0046544A" w:rsidRPr="001975B7" w:rsidRDefault="0046544A" w:rsidP="001975B7">
            <w:pPr>
              <w:spacing w:after="0" w:line="240" w:lineRule="auto"/>
              <w:jc w:val="both"/>
              <w:rPr>
                <w:rFonts w:ascii="Times New Roman" w:hAnsi="Times New Roman" w:cs="Times New Roman"/>
                <w:i/>
                <w:sz w:val="24"/>
                <w:szCs w:val="24"/>
              </w:rPr>
            </w:pPr>
            <w:r w:rsidRPr="001975B7">
              <w:rPr>
                <w:rFonts w:ascii="Times New Roman" w:hAnsi="Times New Roman" w:cs="Times New Roman"/>
                <w:i/>
                <w:sz w:val="24"/>
                <w:szCs w:val="24"/>
              </w:rPr>
              <w:t>Включает нижестоящий уровень.</w:t>
            </w:r>
          </w:p>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Умение самостоятельно принимать реш</w:t>
            </w:r>
            <w:r w:rsidRPr="001975B7">
              <w:rPr>
                <w:rFonts w:ascii="Times New Roman" w:hAnsi="Times New Roman" w:cs="Times New Roman"/>
                <w:sz w:val="24"/>
                <w:szCs w:val="24"/>
              </w:rPr>
              <w:t>е</w:t>
            </w:r>
            <w:r w:rsidRPr="001975B7">
              <w:rPr>
                <w:rFonts w:ascii="Times New Roman" w:hAnsi="Times New Roman" w:cs="Times New Roman"/>
                <w:sz w:val="24"/>
                <w:szCs w:val="24"/>
              </w:rPr>
              <w:t>ние, решать проблему/задачу теоретич</w:t>
            </w:r>
            <w:r w:rsidRPr="001975B7">
              <w:rPr>
                <w:rFonts w:ascii="Times New Roman" w:hAnsi="Times New Roman" w:cs="Times New Roman"/>
                <w:sz w:val="24"/>
                <w:szCs w:val="24"/>
              </w:rPr>
              <w:t>е</w:t>
            </w:r>
            <w:r w:rsidRPr="001975B7">
              <w:rPr>
                <w:rFonts w:ascii="Times New Roman" w:hAnsi="Times New Roman" w:cs="Times New Roman"/>
                <w:sz w:val="24"/>
                <w:szCs w:val="24"/>
              </w:rPr>
              <w:t>ского или прикладного характера на осн</w:t>
            </w:r>
            <w:r w:rsidRPr="001975B7">
              <w:rPr>
                <w:rFonts w:ascii="Times New Roman" w:hAnsi="Times New Roman" w:cs="Times New Roman"/>
                <w:sz w:val="24"/>
                <w:szCs w:val="24"/>
              </w:rPr>
              <w:t>о</w:t>
            </w:r>
            <w:r w:rsidRPr="001975B7">
              <w:rPr>
                <w:rFonts w:ascii="Times New Roman" w:hAnsi="Times New Roman" w:cs="Times New Roman"/>
                <w:sz w:val="24"/>
                <w:szCs w:val="24"/>
              </w:rPr>
              <w:t>ве изученных методов, приемов, технол</w:t>
            </w:r>
            <w:r w:rsidRPr="001975B7">
              <w:rPr>
                <w:rFonts w:ascii="Times New Roman" w:hAnsi="Times New Roman" w:cs="Times New Roman"/>
                <w:sz w:val="24"/>
                <w:szCs w:val="24"/>
              </w:rPr>
              <w:t>о</w:t>
            </w:r>
            <w:r w:rsidRPr="001975B7">
              <w:rPr>
                <w:rFonts w:ascii="Times New Roman" w:hAnsi="Times New Roman" w:cs="Times New Roman"/>
                <w:sz w:val="24"/>
                <w:szCs w:val="24"/>
              </w:rPr>
              <w:t>гий.</w:t>
            </w:r>
          </w:p>
        </w:tc>
        <w:tc>
          <w:tcPr>
            <w:tcW w:w="1417"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Отлично (5)</w:t>
            </w:r>
          </w:p>
        </w:tc>
      </w:tr>
      <w:tr w:rsidR="0046544A" w:rsidRPr="001975B7" w:rsidTr="00195E37">
        <w:tc>
          <w:tcPr>
            <w:tcW w:w="1384"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Базовый</w:t>
            </w:r>
          </w:p>
        </w:tc>
        <w:tc>
          <w:tcPr>
            <w:tcW w:w="2126"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Применение зн</w:t>
            </w:r>
            <w:r w:rsidRPr="001975B7">
              <w:rPr>
                <w:rFonts w:ascii="Times New Roman" w:hAnsi="Times New Roman" w:cs="Times New Roman"/>
                <w:sz w:val="24"/>
                <w:szCs w:val="24"/>
              </w:rPr>
              <w:t>а</w:t>
            </w:r>
            <w:r w:rsidRPr="001975B7">
              <w:rPr>
                <w:rFonts w:ascii="Times New Roman" w:hAnsi="Times New Roman" w:cs="Times New Roman"/>
                <w:sz w:val="24"/>
                <w:szCs w:val="24"/>
              </w:rPr>
              <w:t>ний и умений в более широких контекстах уче</w:t>
            </w:r>
            <w:r w:rsidRPr="001975B7">
              <w:rPr>
                <w:rFonts w:ascii="Times New Roman" w:hAnsi="Times New Roman" w:cs="Times New Roman"/>
                <w:sz w:val="24"/>
                <w:szCs w:val="24"/>
              </w:rPr>
              <w:t>б</w:t>
            </w:r>
            <w:r w:rsidRPr="001975B7">
              <w:rPr>
                <w:rFonts w:ascii="Times New Roman" w:hAnsi="Times New Roman" w:cs="Times New Roman"/>
                <w:sz w:val="24"/>
                <w:szCs w:val="24"/>
              </w:rPr>
              <w:t>ной и професси</w:t>
            </w:r>
            <w:r w:rsidRPr="001975B7">
              <w:rPr>
                <w:rFonts w:ascii="Times New Roman" w:hAnsi="Times New Roman" w:cs="Times New Roman"/>
                <w:sz w:val="24"/>
                <w:szCs w:val="24"/>
              </w:rPr>
              <w:t>о</w:t>
            </w:r>
            <w:r w:rsidRPr="001975B7">
              <w:rPr>
                <w:rFonts w:ascii="Times New Roman" w:hAnsi="Times New Roman" w:cs="Times New Roman"/>
                <w:sz w:val="24"/>
                <w:szCs w:val="24"/>
              </w:rPr>
              <w:t>нальной деятел</w:t>
            </w:r>
            <w:r w:rsidRPr="001975B7">
              <w:rPr>
                <w:rFonts w:ascii="Times New Roman" w:hAnsi="Times New Roman" w:cs="Times New Roman"/>
                <w:sz w:val="24"/>
                <w:szCs w:val="24"/>
              </w:rPr>
              <w:t>ь</w:t>
            </w:r>
            <w:r w:rsidRPr="001975B7">
              <w:rPr>
                <w:rFonts w:ascii="Times New Roman" w:hAnsi="Times New Roman" w:cs="Times New Roman"/>
                <w:sz w:val="24"/>
                <w:szCs w:val="24"/>
              </w:rPr>
              <w:t>ности, нежели по образцу, с бол</w:t>
            </w:r>
            <w:r w:rsidRPr="001975B7">
              <w:rPr>
                <w:rFonts w:ascii="Times New Roman" w:hAnsi="Times New Roman" w:cs="Times New Roman"/>
                <w:sz w:val="24"/>
                <w:szCs w:val="24"/>
              </w:rPr>
              <w:t>ь</w:t>
            </w:r>
            <w:r w:rsidRPr="001975B7">
              <w:rPr>
                <w:rFonts w:ascii="Times New Roman" w:hAnsi="Times New Roman" w:cs="Times New Roman"/>
                <w:sz w:val="24"/>
                <w:szCs w:val="24"/>
              </w:rPr>
              <w:t>шей степенью с</w:t>
            </w:r>
            <w:r w:rsidRPr="001975B7">
              <w:rPr>
                <w:rFonts w:ascii="Times New Roman" w:hAnsi="Times New Roman" w:cs="Times New Roman"/>
                <w:sz w:val="24"/>
                <w:szCs w:val="24"/>
              </w:rPr>
              <w:t>а</w:t>
            </w:r>
            <w:r w:rsidRPr="001975B7">
              <w:rPr>
                <w:rFonts w:ascii="Times New Roman" w:hAnsi="Times New Roman" w:cs="Times New Roman"/>
                <w:sz w:val="24"/>
                <w:szCs w:val="24"/>
              </w:rPr>
              <w:t>мостоятельности и инициативы</w:t>
            </w:r>
          </w:p>
        </w:tc>
        <w:tc>
          <w:tcPr>
            <w:tcW w:w="4678" w:type="dxa"/>
          </w:tcPr>
          <w:p w:rsidR="0046544A" w:rsidRPr="001975B7" w:rsidRDefault="0046544A" w:rsidP="001975B7">
            <w:pPr>
              <w:spacing w:after="0" w:line="240" w:lineRule="auto"/>
              <w:jc w:val="both"/>
              <w:rPr>
                <w:rFonts w:ascii="Times New Roman" w:hAnsi="Times New Roman" w:cs="Times New Roman"/>
                <w:i/>
                <w:sz w:val="24"/>
                <w:szCs w:val="24"/>
              </w:rPr>
            </w:pPr>
            <w:r w:rsidRPr="001975B7">
              <w:rPr>
                <w:rFonts w:ascii="Times New Roman" w:hAnsi="Times New Roman" w:cs="Times New Roman"/>
                <w:i/>
                <w:sz w:val="24"/>
                <w:szCs w:val="24"/>
              </w:rPr>
              <w:t>Включает нижестоящий уровень.</w:t>
            </w:r>
          </w:p>
          <w:p w:rsidR="0046544A" w:rsidRPr="001975B7" w:rsidRDefault="0046544A" w:rsidP="001975B7">
            <w:pPr>
              <w:spacing w:after="0" w:line="240" w:lineRule="auto"/>
              <w:jc w:val="both"/>
              <w:rPr>
                <w:rFonts w:ascii="Times New Roman" w:hAnsi="Times New Roman" w:cs="Times New Roman"/>
                <w:i/>
                <w:sz w:val="24"/>
                <w:szCs w:val="24"/>
              </w:rPr>
            </w:pPr>
            <w:r w:rsidRPr="001975B7">
              <w:rPr>
                <w:rFonts w:ascii="Times New Roman" w:hAnsi="Times New Roman" w:cs="Times New Roman"/>
                <w:sz w:val="24"/>
                <w:szCs w:val="24"/>
              </w:rPr>
              <w:t>Способность собирать, систематизировать, анализировать и грамотно использовать информацию из самостоятельно найде</w:t>
            </w:r>
            <w:r w:rsidRPr="001975B7">
              <w:rPr>
                <w:rFonts w:ascii="Times New Roman" w:hAnsi="Times New Roman" w:cs="Times New Roman"/>
                <w:sz w:val="24"/>
                <w:szCs w:val="24"/>
              </w:rPr>
              <w:t>н</w:t>
            </w:r>
            <w:r w:rsidRPr="001975B7">
              <w:rPr>
                <w:rFonts w:ascii="Times New Roman" w:hAnsi="Times New Roman" w:cs="Times New Roman"/>
                <w:sz w:val="24"/>
                <w:szCs w:val="24"/>
              </w:rPr>
              <w:t>ных теоретических источников и иллюс</w:t>
            </w:r>
            <w:r w:rsidRPr="001975B7">
              <w:rPr>
                <w:rFonts w:ascii="Times New Roman" w:hAnsi="Times New Roman" w:cs="Times New Roman"/>
                <w:sz w:val="24"/>
                <w:szCs w:val="24"/>
              </w:rPr>
              <w:t>т</w:t>
            </w:r>
            <w:r w:rsidRPr="001975B7">
              <w:rPr>
                <w:rFonts w:ascii="Times New Roman" w:hAnsi="Times New Roman" w:cs="Times New Roman"/>
                <w:sz w:val="24"/>
                <w:szCs w:val="24"/>
              </w:rPr>
              <w:t xml:space="preserve">рировать ими теоретические положения или обосновывать практику применения. </w:t>
            </w:r>
          </w:p>
        </w:tc>
        <w:tc>
          <w:tcPr>
            <w:tcW w:w="1417"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Хорошо (4)</w:t>
            </w:r>
          </w:p>
        </w:tc>
      </w:tr>
      <w:tr w:rsidR="0046544A" w:rsidRPr="001975B7" w:rsidTr="00195E37">
        <w:tc>
          <w:tcPr>
            <w:tcW w:w="1384"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творител</w:t>
            </w:r>
            <w:r w:rsidRPr="001975B7">
              <w:rPr>
                <w:rFonts w:ascii="Times New Roman" w:hAnsi="Times New Roman" w:cs="Times New Roman"/>
                <w:sz w:val="24"/>
                <w:szCs w:val="24"/>
              </w:rPr>
              <w:t>ь</w:t>
            </w:r>
            <w:r w:rsidRPr="001975B7">
              <w:rPr>
                <w:rFonts w:ascii="Times New Roman" w:hAnsi="Times New Roman" w:cs="Times New Roman"/>
                <w:sz w:val="24"/>
                <w:szCs w:val="24"/>
              </w:rPr>
              <w:t xml:space="preserve">ный </w:t>
            </w:r>
          </w:p>
        </w:tc>
        <w:tc>
          <w:tcPr>
            <w:tcW w:w="2126"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Репродуктивная деятельность</w:t>
            </w:r>
          </w:p>
        </w:tc>
        <w:tc>
          <w:tcPr>
            <w:tcW w:w="4678" w:type="dxa"/>
          </w:tcPr>
          <w:p w:rsidR="0046544A" w:rsidRPr="001975B7" w:rsidRDefault="0046544A" w:rsidP="001975B7">
            <w:pPr>
              <w:spacing w:after="0" w:line="240" w:lineRule="auto"/>
              <w:jc w:val="both"/>
              <w:rPr>
                <w:rFonts w:ascii="Times New Roman" w:hAnsi="Times New Roman" w:cs="Times New Roman"/>
                <w:i/>
                <w:sz w:val="24"/>
                <w:szCs w:val="24"/>
              </w:rPr>
            </w:pPr>
            <w:r w:rsidRPr="001975B7">
              <w:rPr>
                <w:rFonts w:ascii="Times New Roman" w:hAnsi="Times New Roman" w:cs="Times New Roman"/>
                <w:sz w:val="24"/>
                <w:szCs w:val="24"/>
              </w:rPr>
              <w:t>Изложение в пределах задач курса теор</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тически и практически контролируемого материала </w:t>
            </w:r>
          </w:p>
        </w:tc>
        <w:tc>
          <w:tcPr>
            <w:tcW w:w="1417"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творител</w:t>
            </w:r>
            <w:r w:rsidRPr="001975B7">
              <w:rPr>
                <w:rFonts w:ascii="Times New Roman" w:hAnsi="Times New Roman" w:cs="Times New Roman"/>
                <w:sz w:val="24"/>
                <w:szCs w:val="24"/>
              </w:rPr>
              <w:t>ь</w:t>
            </w:r>
            <w:r w:rsidRPr="001975B7">
              <w:rPr>
                <w:rFonts w:ascii="Times New Roman" w:hAnsi="Times New Roman" w:cs="Times New Roman"/>
                <w:sz w:val="24"/>
                <w:szCs w:val="24"/>
              </w:rPr>
              <w:t>но (3)</w:t>
            </w:r>
          </w:p>
        </w:tc>
      </w:tr>
      <w:tr w:rsidR="0046544A" w:rsidRPr="001975B7" w:rsidTr="00195E37">
        <w:tc>
          <w:tcPr>
            <w:tcW w:w="1384"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Недост</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точный </w:t>
            </w:r>
          </w:p>
        </w:tc>
        <w:tc>
          <w:tcPr>
            <w:tcW w:w="6804" w:type="dxa"/>
            <w:gridSpan w:val="2"/>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 xml:space="preserve">Отсутствие признаков удовлетворительного уровня </w:t>
            </w:r>
          </w:p>
        </w:tc>
        <w:tc>
          <w:tcPr>
            <w:tcW w:w="1417" w:type="dxa"/>
          </w:tcPr>
          <w:p w:rsidR="0046544A" w:rsidRPr="001975B7" w:rsidRDefault="0046544A" w:rsidP="001975B7">
            <w:pPr>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неудовл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творител</w:t>
            </w:r>
            <w:r w:rsidRPr="001975B7">
              <w:rPr>
                <w:rFonts w:ascii="Times New Roman" w:hAnsi="Times New Roman" w:cs="Times New Roman"/>
                <w:sz w:val="24"/>
                <w:szCs w:val="24"/>
              </w:rPr>
              <w:t>ь</w:t>
            </w:r>
            <w:r w:rsidRPr="001975B7">
              <w:rPr>
                <w:rFonts w:ascii="Times New Roman" w:hAnsi="Times New Roman" w:cs="Times New Roman"/>
                <w:sz w:val="24"/>
                <w:szCs w:val="24"/>
              </w:rPr>
              <w:t>но (2)</w:t>
            </w:r>
          </w:p>
        </w:tc>
      </w:tr>
    </w:tbl>
    <w:p w:rsidR="0046544A" w:rsidRPr="001975B7" w:rsidRDefault="0046544A" w:rsidP="001975B7">
      <w:pPr>
        <w:pStyle w:val="1"/>
        <w:spacing w:after="0" w:line="240" w:lineRule="auto"/>
        <w:ind w:left="0" w:right="0" w:firstLine="708"/>
        <w:jc w:val="both"/>
      </w:pPr>
    </w:p>
    <w:p w:rsidR="0046544A" w:rsidRDefault="0046544A" w:rsidP="001975B7">
      <w:pPr>
        <w:spacing w:after="0" w:line="240" w:lineRule="auto"/>
        <w:jc w:val="center"/>
        <w:rPr>
          <w:rFonts w:ascii="Times New Roman" w:hAnsi="Times New Roman" w:cs="Times New Roman"/>
          <w:b/>
          <w:sz w:val="24"/>
          <w:szCs w:val="24"/>
        </w:rPr>
      </w:pPr>
      <w:r w:rsidRPr="001975B7">
        <w:rPr>
          <w:rFonts w:ascii="Times New Roman" w:hAnsi="Times New Roman" w:cs="Times New Roman"/>
          <w:b/>
          <w:sz w:val="24"/>
          <w:szCs w:val="24"/>
        </w:rPr>
        <w:t xml:space="preserve">Дополнительные критерии оценки устного ответа </w:t>
      </w:r>
      <w:r w:rsidR="00936A8F" w:rsidRPr="001975B7">
        <w:rPr>
          <w:rFonts w:ascii="Times New Roman" w:hAnsi="Times New Roman" w:cs="Times New Roman"/>
          <w:b/>
          <w:sz w:val="24"/>
          <w:szCs w:val="24"/>
        </w:rPr>
        <w:t xml:space="preserve">на общие вопросы </w:t>
      </w:r>
    </w:p>
    <w:p w:rsidR="00346D6E" w:rsidRPr="001975B7" w:rsidRDefault="00346D6E" w:rsidP="001975B7">
      <w:pPr>
        <w:spacing w:after="0" w:line="240" w:lineRule="auto"/>
        <w:jc w:val="center"/>
        <w:rPr>
          <w:rFonts w:ascii="Times New Roman" w:hAnsi="Times New Roman" w:cs="Times New Roman"/>
          <w:b/>
          <w:sz w:val="24"/>
          <w:szCs w:val="24"/>
        </w:rPr>
      </w:pPr>
    </w:p>
    <w:p w:rsidR="0046544A" w:rsidRPr="001975B7" w:rsidRDefault="0046544A" w:rsidP="001975B7">
      <w:pPr>
        <w:pStyle w:val="1"/>
        <w:spacing w:after="0" w:line="240" w:lineRule="auto"/>
        <w:ind w:left="0" w:right="0" w:firstLine="709"/>
        <w:jc w:val="both"/>
      </w:pPr>
      <w:r w:rsidRPr="001975B7">
        <w:t>Критериями оценки сформированности компетенций будут выступать следующие качества знаний:</w:t>
      </w:r>
    </w:p>
    <w:p w:rsidR="0046544A" w:rsidRPr="001975B7" w:rsidRDefault="0046544A" w:rsidP="001975B7">
      <w:pPr>
        <w:pStyle w:val="1"/>
        <w:numPr>
          <w:ilvl w:val="0"/>
          <w:numId w:val="14"/>
        </w:numPr>
        <w:tabs>
          <w:tab w:val="left" w:pos="1134"/>
        </w:tabs>
        <w:spacing w:after="0" w:line="240" w:lineRule="auto"/>
        <w:ind w:left="0" w:right="0" w:firstLine="709"/>
        <w:jc w:val="both"/>
      </w:pPr>
      <w:r w:rsidRPr="001975B7">
        <w:t>полнота – количество знаний об изучаемом объекте, входящих в программу;</w:t>
      </w:r>
    </w:p>
    <w:p w:rsidR="0046544A" w:rsidRPr="001975B7" w:rsidRDefault="0046544A" w:rsidP="001975B7">
      <w:pPr>
        <w:pStyle w:val="1"/>
        <w:numPr>
          <w:ilvl w:val="0"/>
          <w:numId w:val="14"/>
        </w:numPr>
        <w:tabs>
          <w:tab w:val="left" w:pos="1134"/>
        </w:tabs>
        <w:spacing w:after="0" w:line="240" w:lineRule="auto"/>
        <w:ind w:left="0" w:right="0" w:firstLine="709"/>
        <w:jc w:val="both"/>
      </w:pPr>
      <w:r w:rsidRPr="001975B7">
        <w:t>глубина – совокупность осознанных знаний об объекте;</w:t>
      </w:r>
    </w:p>
    <w:p w:rsidR="0046544A" w:rsidRPr="001975B7" w:rsidRDefault="0046544A" w:rsidP="001975B7">
      <w:pPr>
        <w:pStyle w:val="1"/>
        <w:numPr>
          <w:ilvl w:val="0"/>
          <w:numId w:val="14"/>
        </w:numPr>
        <w:tabs>
          <w:tab w:val="left" w:pos="1134"/>
        </w:tabs>
        <w:spacing w:after="0" w:line="240" w:lineRule="auto"/>
        <w:ind w:left="0" w:right="0" w:firstLine="709"/>
        <w:jc w:val="both"/>
      </w:pPr>
      <w:r w:rsidRPr="001975B7">
        <w:t>конкретность – умение раскрыть конкретные проявления обобщенных знаний (доказать на примерах основные положения);</w:t>
      </w:r>
    </w:p>
    <w:p w:rsidR="0046544A" w:rsidRPr="001975B7" w:rsidRDefault="0046544A" w:rsidP="001975B7">
      <w:pPr>
        <w:pStyle w:val="1"/>
        <w:numPr>
          <w:ilvl w:val="0"/>
          <w:numId w:val="14"/>
        </w:numPr>
        <w:tabs>
          <w:tab w:val="left" w:pos="1134"/>
        </w:tabs>
        <w:spacing w:after="0" w:line="240" w:lineRule="auto"/>
        <w:ind w:left="0" w:right="0" w:firstLine="709"/>
        <w:jc w:val="both"/>
      </w:pPr>
      <w:r w:rsidRPr="001975B7">
        <w:t>системность – представление знаний об объекте в системе, с выделением структурных ее элементов, расположенных в логической последовательности;</w:t>
      </w:r>
    </w:p>
    <w:p w:rsidR="0046544A" w:rsidRPr="001975B7" w:rsidRDefault="0046544A" w:rsidP="001975B7">
      <w:pPr>
        <w:pStyle w:val="1"/>
        <w:numPr>
          <w:ilvl w:val="0"/>
          <w:numId w:val="14"/>
        </w:numPr>
        <w:tabs>
          <w:tab w:val="left" w:pos="1134"/>
        </w:tabs>
        <w:spacing w:after="0" w:line="240" w:lineRule="auto"/>
        <w:ind w:left="0" w:right="0" w:firstLine="709"/>
        <w:jc w:val="both"/>
      </w:pPr>
      <w:r w:rsidRPr="001975B7">
        <w:t>развернутость – способность развернуть знания в ряд последовательных шагов;</w:t>
      </w:r>
    </w:p>
    <w:p w:rsidR="0046544A" w:rsidRDefault="0046544A" w:rsidP="001975B7">
      <w:pPr>
        <w:pStyle w:val="ad"/>
        <w:numPr>
          <w:ilvl w:val="0"/>
          <w:numId w:val="14"/>
        </w:numPr>
        <w:tabs>
          <w:tab w:val="left" w:pos="1134"/>
        </w:tabs>
        <w:ind w:left="0" w:firstLine="709"/>
        <w:jc w:val="both"/>
      </w:pPr>
      <w:r w:rsidRPr="001975B7">
        <w:t>осознанность – понимание связей между знаниями, умение выделить сущес</w:t>
      </w:r>
      <w:r w:rsidRPr="001975B7">
        <w:t>т</w:t>
      </w:r>
      <w:r w:rsidRPr="001975B7">
        <w:t xml:space="preserve">венные и несущественные связи, познание способов и принципов получения знаний. </w:t>
      </w:r>
    </w:p>
    <w:p w:rsidR="00346D6E" w:rsidRPr="001975B7" w:rsidRDefault="00346D6E" w:rsidP="00346D6E">
      <w:pPr>
        <w:pStyle w:val="ad"/>
        <w:tabs>
          <w:tab w:val="left" w:pos="1134"/>
        </w:tabs>
        <w:ind w:left="709"/>
        <w:jc w:val="both"/>
      </w:pPr>
    </w:p>
    <w:p w:rsidR="0046544A" w:rsidRDefault="0046544A" w:rsidP="001975B7">
      <w:pPr>
        <w:spacing w:after="0" w:line="240" w:lineRule="auto"/>
        <w:jc w:val="center"/>
        <w:rPr>
          <w:rFonts w:ascii="Times New Roman" w:hAnsi="Times New Roman" w:cs="Times New Roman"/>
          <w:b/>
          <w:sz w:val="24"/>
          <w:szCs w:val="24"/>
        </w:rPr>
      </w:pPr>
      <w:r w:rsidRPr="001975B7">
        <w:rPr>
          <w:rFonts w:ascii="Times New Roman" w:hAnsi="Times New Roman" w:cs="Times New Roman"/>
          <w:b/>
          <w:sz w:val="24"/>
          <w:szCs w:val="24"/>
        </w:rPr>
        <w:t xml:space="preserve">Дополнительные критерии </w:t>
      </w:r>
      <w:r w:rsidR="00187B6A" w:rsidRPr="001975B7">
        <w:rPr>
          <w:rFonts w:ascii="Times New Roman" w:hAnsi="Times New Roman" w:cs="Times New Roman"/>
          <w:b/>
          <w:sz w:val="24"/>
          <w:szCs w:val="24"/>
        </w:rPr>
        <w:t xml:space="preserve">устного ответа на ситуационную задачу </w:t>
      </w:r>
    </w:p>
    <w:p w:rsidR="00346D6E" w:rsidRPr="001975B7" w:rsidRDefault="00346D6E" w:rsidP="001975B7">
      <w:pPr>
        <w:spacing w:after="0" w:line="240" w:lineRule="auto"/>
        <w:jc w:val="center"/>
        <w:rPr>
          <w:rFonts w:ascii="Times New Roman" w:hAnsi="Times New Roman" w:cs="Times New Roman"/>
          <w:b/>
          <w:bCs/>
          <w:sz w:val="24"/>
          <w:szCs w:val="24"/>
        </w:rPr>
      </w:pPr>
    </w:p>
    <w:p w:rsidR="0046544A" w:rsidRPr="001975B7" w:rsidRDefault="0046544A" w:rsidP="001975B7">
      <w:pPr>
        <w:pStyle w:val="1"/>
        <w:spacing w:after="0" w:line="240" w:lineRule="auto"/>
        <w:ind w:left="0" w:right="0" w:firstLine="709"/>
        <w:jc w:val="both"/>
      </w:pPr>
      <w:r w:rsidRPr="001975B7">
        <w:t xml:space="preserve">Критериями оценки ответа </w:t>
      </w:r>
      <w:r w:rsidR="00DB1434" w:rsidRPr="001975B7">
        <w:t xml:space="preserve">на ситуационную задачу </w:t>
      </w:r>
      <w:r w:rsidRPr="001975B7">
        <w:t>будут выступать следующие качества знаний:</w:t>
      </w:r>
    </w:p>
    <w:p w:rsidR="00DB1434" w:rsidRPr="001975B7" w:rsidRDefault="00280C0D" w:rsidP="001975B7">
      <w:pPr>
        <w:pStyle w:val="1"/>
        <w:numPr>
          <w:ilvl w:val="0"/>
          <w:numId w:val="13"/>
        </w:numPr>
        <w:tabs>
          <w:tab w:val="left" w:pos="1134"/>
        </w:tabs>
        <w:spacing w:after="0" w:line="240" w:lineRule="auto"/>
        <w:ind w:left="0" w:right="0" w:firstLine="709"/>
        <w:jc w:val="both"/>
      </w:pPr>
      <w:r w:rsidRPr="001975B7">
        <w:t xml:space="preserve">полный, развернутый анализ </w:t>
      </w:r>
      <w:r w:rsidR="00DB1434" w:rsidRPr="001975B7">
        <w:t>предложенной ситуации</w:t>
      </w:r>
      <w:r w:rsidRPr="001975B7">
        <w:t xml:space="preserve">; </w:t>
      </w:r>
    </w:p>
    <w:p w:rsidR="00DB1434" w:rsidRPr="001975B7" w:rsidRDefault="00280C0D" w:rsidP="001975B7">
      <w:pPr>
        <w:pStyle w:val="1"/>
        <w:numPr>
          <w:ilvl w:val="0"/>
          <w:numId w:val="13"/>
        </w:numPr>
        <w:tabs>
          <w:tab w:val="left" w:pos="1134"/>
        </w:tabs>
        <w:spacing w:after="0" w:line="240" w:lineRule="auto"/>
        <w:ind w:left="0" w:right="0" w:firstLine="709"/>
        <w:jc w:val="both"/>
      </w:pPr>
      <w:r w:rsidRPr="001975B7">
        <w:t>студент свободно оперирует понятиями</w:t>
      </w:r>
      <w:r w:rsidR="00DB1434" w:rsidRPr="001975B7">
        <w:t xml:space="preserve"> и</w:t>
      </w:r>
      <w:r w:rsidRPr="001975B7">
        <w:t xml:space="preserve"> терминами</w:t>
      </w:r>
      <w:r w:rsidR="00DB1434" w:rsidRPr="001975B7">
        <w:t>, свободно выражает свои мысли</w:t>
      </w:r>
      <w:r w:rsidRPr="001975B7">
        <w:t xml:space="preserve">; </w:t>
      </w:r>
    </w:p>
    <w:p w:rsidR="00DB1434" w:rsidRPr="001975B7" w:rsidRDefault="00280C0D" w:rsidP="001975B7">
      <w:pPr>
        <w:pStyle w:val="1"/>
        <w:numPr>
          <w:ilvl w:val="0"/>
          <w:numId w:val="13"/>
        </w:numPr>
        <w:tabs>
          <w:tab w:val="left" w:pos="1134"/>
        </w:tabs>
        <w:spacing w:after="0" w:line="240" w:lineRule="auto"/>
        <w:ind w:left="0" w:right="0" w:firstLine="709"/>
        <w:jc w:val="both"/>
      </w:pPr>
      <w:r w:rsidRPr="001975B7">
        <w:t>в ответе прослеживается четкая структура, выстроенная в логической послед</w:t>
      </w:r>
      <w:r w:rsidRPr="001975B7">
        <w:t>о</w:t>
      </w:r>
      <w:r w:rsidRPr="001975B7">
        <w:t xml:space="preserve">вательности; </w:t>
      </w:r>
    </w:p>
    <w:p w:rsidR="00280C0D" w:rsidRPr="001975B7" w:rsidRDefault="00280C0D" w:rsidP="001975B7">
      <w:pPr>
        <w:pStyle w:val="1"/>
        <w:numPr>
          <w:ilvl w:val="0"/>
          <w:numId w:val="13"/>
        </w:numPr>
        <w:tabs>
          <w:tab w:val="left" w:pos="1134"/>
        </w:tabs>
        <w:spacing w:after="0" w:line="240" w:lineRule="auto"/>
        <w:ind w:left="0" w:right="0" w:firstLine="709"/>
        <w:jc w:val="both"/>
      </w:pPr>
      <w:r w:rsidRPr="001975B7">
        <w:t>студент да</w:t>
      </w:r>
      <w:r w:rsidR="00DB1434" w:rsidRPr="001975B7">
        <w:t>ет</w:t>
      </w:r>
      <w:r w:rsidRPr="001975B7">
        <w:t xml:space="preserve"> четкие, аргументированные ответы, показывая умение выделять существенные и несущественные </w:t>
      </w:r>
      <w:r w:rsidR="00DB1434" w:rsidRPr="001975B7">
        <w:t>аспекты рассматриваемой ситуации.</w:t>
      </w:r>
    </w:p>
    <w:p w:rsidR="0046544A" w:rsidRPr="001975B7" w:rsidRDefault="0046544A" w:rsidP="001975B7">
      <w:pPr>
        <w:pStyle w:val="1"/>
        <w:spacing w:after="0" w:line="240" w:lineRule="auto"/>
        <w:ind w:left="0" w:right="0" w:firstLine="708"/>
        <w:jc w:val="both"/>
      </w:pPr>
      <w:r w:rsidRPr="001975B7">
        <w:t>С учетом специфики содержания и формы проведения государственного экзамена рекомендуются следующие критерии выставления оценок.</w:t>
      </w:r>
    </w:p>
    <w:p w:rsidR="00280C0D" w:rsidRPr="001975B7" w:rsidRDefault="00280C0D" w:rsidP="001975B7">
      <w:pPr>
        <w:autoSpaceDE w:val="0"/>
        <w:autoSpaceDN w:val="0"/>
        <w:adjustRightInd w:val="0"/>
        <w:spacing w:after="0" w:line="240" w:lineRule="auto"/>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«отлично»</w:t>
      </w:r>
      <w:r w:rsidRPr="001975B7">
        <w:rPr>
          <w:rFonts w:ascii="Times New Roman" w:hAnsi="Times New Roman" w:cs="Times New Roman"/>
          <w:iCs/>
          <w:sz w:val="24"/>
          <w:szCs w:val="24"/>
        </w:rPr>
        <w:t xml:space="preserve"> предполагает:</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свободное владение основными терминами и понятиями дисциплин;</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грамотное использование научной лексики;</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отличное знание и владение методами и средствами решения</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учебных задач дисциплин;</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последовательное и логичное изложение материала дисциплин;</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законченные выводы и обобщения по теме вопросов;</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исчерпывающие ответы на вопросы при сдаче экзамена;</w:t>
      </w:r>
    </w:p>
    <w:p w:rsidR="00280C0D" w:rsidRPr="001975B7" w:rsidRDefault="00280C0D" w:rsidP="001975B7">
      <w:pPr>
        <w:pStyle w:val="ad"/>
        <w:numPr>
          <w:ilvl w:val="0"/>
          <w:numId w:val="15"/>
        </w:numPr>
        <w:tabs>
          <w:tab w:val="left" w:pos="1134"/>
        </w:tabs>
        <w:autoSpaceDE w:val="0"/>
        <w:autoSpaceDN w:val="0"/>
        <w:adjustRightInd w:val="0"/>
        <w:ind w:left="0" w:firstLine="709"/>
        <w:jc w:val="both"/>
      </w:pPr>
      <w:r w:rsidRPr="001975B7">
        <w:t>владение дополнительными знаниями по теме.</w:t>
      </w:r>
    </w:p>
    <w:p w:rsidR="00280C0D" w:rsidRPr="001975B7" w:rsidRDefault="00280C0D" w:rsidP="001975B7">
      <w:pPr>
        <w:autoSpaceDE w:val="0"/>
        <w:autoSpaceDN w:val="0"/>
        <w:adjustRightInd w:val="0"/>
        <w:spacing w:after="0" w:line="240" w:lineRule="auto"/>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«хорошо»</w:t>
      </w:r>
      <w:r w:rsidRPr="001975B7">
        <w:rPr>
          <w:rFonts w:ascii="Times New Roman" w:hAnsi="Times New Roman" w:cs="Times New Roman"/>
          <w:iCs/>
          <w:sz w:val="24"/>
          <w:szCs w:val="24"/>
        </w:rPr>
        <w:t xml:space="preserve"> предполагает:</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знание основных терминов и понятий дисциплин;</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грамотное использование научной лексики;</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хорошее знание и владение методами и средствами решения задач;</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последовательное изложение материала курса;</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умение формулировать некоторые обобщения по теме вопросов;</w:t>
      </w:r>
    </w:p>
    <w:p w:rsidR="00280C0D" w:rsidRPr="001975B7" w:rsidRDefault="00280C0D" w:rsidP="001975B7">
      <w:pPr>
        <w:pStyle w:val="ad"/>
        <w:numPr>
          <w:ilvl w:val="0"/>
          <w:numId w:val="16"/>
        </w:numPr>
        <w:tabs>
          <w:tab w:val="left" w:pos="1134"/>
        </w:tabs>
        <w:autoSpaceDE w:val="0"/>
        <w:autoSpaceDN w:val="0"/>
        <w:adjustRightInd w:val="0"/>
        <w:ind w:left="0" w:firstLine="709"/>
        <w:jc w:val="both"/>
      </w:pPr>
      <w:r w:rsidRPr="001975B7">
        <w:t>достаточно полные ответы на вопросы при сдаче экзамена.</w:t>
      </w:r>
    </w:p>
    <w:p w:rsidR="00280C0D" w:rsidRPr="001975B7" w:rsidRDefault="00280C0D" w:rsidP="001975B7">
      <w:pPr>
        <w:autoSpaceDE w:val="0"/>
        <w:autoSpaceDN w:val="0"/>
        <w:adjustRightInd w:val="0"/>
        <w:spacing w:after="0" w:line="240" w:lineRule="auto"/>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«удовлетворительно»</w:t>
      </w:r>
      <w:r w:rsidRPr="001975B7">
        <w:rPr>
          <w:rFonts w:ascii="Times New Roman" w:hAnsi="Times New Roman" w:cs="Times New Roman"/>
          <w:iCs/>
          <w:sz w:val="24"/>
          <w:szCs w:val="24"/>
        </w:rPr>
        <w:t xml:space="preserve"> предполагает:</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удовлетворительное знание основных терминов и понятий курса;</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ограниченное использование научной лексики;</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удовлетворительное знание и владение методами и средствами</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решения задач;</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недостаточно последовательное изложение материала курса;</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умение формулировать отдельные выводы и обобщения по теме</w:t>
      </w:r>
    </w:p>
    <w:p w:rsidR="00280C0D" w:rsidRPr="001975B7" w:rsidRDefault="00280C0D" w:rsidP="001975B7">
      <w:pPr>
        <w:pStyle w:val="ad"/>
        <w:numPr>
          <w:ilvl w:val="0"/>
          <w:numId w:val="17"/>
        </w:numPr>
        <w:tabs>
          <w:tab w:val="left" w:pos="1134"/>
        </w:tabs>
        <w:autoSpaceDE w:val="0"/>
        <w:autoSpaceDN w:val="0"/>
        <w:adjustRightInd w:val="0"/>
        <w:ind w:left="0" w:firstLine="709"/>
        <w:jc w:val="both"/>
      </w:pPr>
      <w:r w:rsidRPr="001975B7">
        <w:t>вопросов.</w:t>
      </w:r>
    </w:p>
    <w:p w:rsidR="00280C0D" w:rsidRPr="001975B7" w:rsidRDefault="00280C0D" w:rsidP="001975B7">
      <w:pPr>
        <w:autoSpaceDE w:val="0"/>
        <w:autoSpaceDN w:val="0"/>
        <w:adjustRightInd w:val="0"/>
        <w:spacing w:after="0" w:line="240" w:lineRule="auto"/>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 xml:space="preserve">«неудовлетворительно» </w:t>
      </w:r>
      <w:r w:rsidRPr="001975B7">
        <w:rPr>
          <w:rFonts w:ascii="Times New Roman" w:hAnsi="Times New Roman" w:cs="Times New Roman"/>
          <w:iCs/>
          <w:sz w:val="24"/>
          <w:szCs w:val="24"/>
        </w:rPr>
        <w:t>предполагает:</w:t>
      </w:r>
    </w:p>
    <w:p w:rsidR="00280C0D" w:rsidRPr="001975B7" w:rsidRDefault="00280C0D" w:rsidP="001975B7">
      <w:pPr>
        <w:pStyle w:val="ad"/>
        <w:numPr>
          <w:ilvl w:val="0"/>
          <w:numId w:val="18"/>
        </w:numPr>
        <w:tabs>
          <w:tab w:val="left" w:pos="1134"/>
        </w:tabs>
        <w:autoSpaceDE w:val="0"/>
        <w:autoSpaceDN w:val="0"/>
        <w:adjustRightInd w:val="0"/>
        <w:ind w:left="0" w:firstLine="709"/>
        <w:jc w:val="both"/>
      </w:pPr>
      <w:r w:rsidRPr="001975B7">
        <w:t>неудовлетворительное знание основных терминов и понятий курса;</w:t>
      </w:r>
    </w:p>
    <w:p w:rsidR="00280C0D" w:rsidRPr="001975B7" w:rsidRDefault="00280C0D" w:rsidP="001975B7">
      <w:pPr>
        <w:pStyle w:val="ad"/>
        <w:numPr>
          <w:ilvl w:val="0"/>
          <w:numId w:val="18"/>
        </w:numPr>
        <w:tabs>
          <w:tab w:val="left" w:pos="1134"/>
        </w:tabs>
        <w:autoSpaceDE w:val="0"/>
        <w:autoSpaceDN w:val="0"/>
        <w:adjustRightInd w:val="0"/>
        <w:ind w:left="0" w:firstLine="709"/>
        <w:jc w:val="both"/>
      </w:pPr>
      <w:r w:rsidRPr="001975B7">
        <w:t>преобладание бытовой лексики;</w:t>
      </w:r>
    </w:p>
    <w:p w:rsidR="00280C0D" w:rsidRPr="001975B7" w:rsidRDefault="00280C0D" w:rsidP="001975B7">
      <w:pPr>
        <w:pStyle w:val="ad"/>
        <w:numPr>
          <w:ilvl w:val="0"/>
          <w:numId w:val="18"/>
        </w:numPr>
        <w:tabs>
          <w:tab w:val="left" w:pos="1134"/>
        </w:tabs>
        <w:autoSpaceDE w:val="0"/>
        <w:autoSpaceDN w:val="0"/>
        <w:adjustRightInd w:val="0"/>
        <w:ind w:left="0" w:firstLine="709"/>
        <w:jc w:val="both"/>
      </w:pPr>
      <w:r w:rsidRPr="001975B7">
        <w:t>отсутствие логики и последовательности в изложении материал</w:t>
      </w:r>
      <w:r w:rsidR="00D3329C" w:rsidRPr="001975B7">
        <w:t xml:space="preserve">а </w:t>
      </w:r>
      <w:r w:rsidRPr="001975B7">
        <w:t>курса;</w:t>
      </w:r>
    </w:p>
    <w:p w:rsidR="00280C0D" w:rsidRPr="001975B7" w:rsidRDefault="00280C0D" w:rsidP="001975B7">
      <w:pPr>
        <w:pStyle w:val="ad"/>
        <w:numPr>
          <w:ilvl w:val="0"/>
          <w:numId w:val="18"/>
        </w:numPr>
        <w:tabs>
          <w:tab w:val="left" w:pos="1134"/>
        </w:tabs>
        <w:autoSpaceDE w:val="0"/>
        <w:autoSpaceDN w:val="0"/>
        <w:adjustRightInd w:val="0"/>
        <w:ind w:left="0" w:firstLine="709"/>
        <w:jc w:val="both"/>
      </w:pPr>
      <w:r w:rsidRPr="001975B7">
        <w:t>неумение формулировать отдельные выводы и обобщения по теме вопросов.</w:t>
      </w:r>
    </w:p>
    <w:p w:rsidR="00713B02" w:rsidRPr="001975B7" w:rsidRDefault="00280C0D" w:rsidP="001975B7">
      <w:pPr>
        <w:autoSpaceDE w:val="0"/>
        <w:autoSpaceDN w:val="0"/>
        <w:adjustRightInd w:val="0"/>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ab/>
      </w:r>
      <w:r w:rsidR="0046544A" w:rsidRPr="001975B7">
        <w:rPr>
          <w:rFonts w:ascii="Times New Roman" w:hAnsi="Times New Roman" w:cs="Times New Roman"/>
          <w:sz w:val="24"/>
          <w:szCs w:val="24"/>
        </w:rPr>
        <w:t xml:space="preserve">Результаты </w:t>
      </w:r>
      <w:r w:rsidR="00965CD7" w:rsidRPr="001975B7">
        <w:rPr>
          <w:rFonts w:ascii="Times New Roman" w:hAnsi="Times New Roman" w:cs="Times New Roman"/>
          <w:sz w:val="24"/>
          <w:szCs w:val="24"/>
        </w:rPr>
        <w:t xml:space="preserve">государственной </w:t>
      </w:r>
      <w:r w:rsidR="0046544A" w:rsidRPr="001975B7">
        <w:rPr>
          <w:rFonts w:ascii="Times New Roman" w:hAnsi="Times New Roman" w:cs="Times New Roman"/>
          <w:sz w:val="24"/>
          <w:szCs w:val="24"/>
        </w:rPr>
        <w:t>итоговой аттестации объявляются устно председат</w:t>
      </w:r>
      <w:r w:rsidR="0046544A" w:rsidRPr="001975B7">
        <w:rPr>
          <w:rFonts w:ascii="Times New Roman" w:hAnsi="Times New Roman" w:cs="Times New Roman"/>
          <w:sz w:val="24"/>
          <w:szCs w:val="24"/>
        </w:rPr>
        <w:t>е</w:t>
      </w:r>
      <w:r w:rsidR="0046544A" w:rsidRPr="001975B7">
        <w:rPr>
          <w:rFonts w:ascii="Times New Roman" w:hAnsi="Times New Roman" w:cs="Times New Roman"/>
          <w:sz w:val="24"/>
          <w:szCs w:val="24"/>
        </w:rPr>
        <w:t>лем государственной экзаменационной комиссии по окончании закрытого заседания гос</w:t>
      </w:r>
      <w:r w:rsidR="0046544A" w:rsidRPr="001975B7">
        <w:rPr>
          <w:rFonts w:ascii="Times New Roman" w:hAnsi="Times New Roman" w:cs="Times New Roman"/>
          <w:sz w:val="24"/>
          <w:szCs w:val="24"/>
        </w:rPr>
        <w:t>у</w:t>
      </w:r>
      <w:r w:rsidR="0046544A" w:rsidRPr="001975B7">
        <w:rPr>
          <w:rFonts w:ascii="Times New Roman" w:hAnsi="Times New Roman" w:cs="Times New Roman"/>
          <w:sz w:val="24"/>
          <w:szCs w:val="24"/>
        </w:rPr>
        <w:t>дарственной экзаменационной комиссии, заполнения экзаменационной ведомости, подп</w:t>
      </w:r>
      <w:r w:rsidR="0046544A" w:rsidRPr="001975B7">
        <w:rPr>
          <w:rFonts w:ascii="Times New Roman" w:hAnsi="Times New Roman" w:cs="Times New Roman"/>
          <w:sz w:val="24"/>
          <w:szCs w:val="24"/>
        </w:rPr>
        <w:t>и</w:t>
      </w:r>
      <w:r w:rsidR="0046544A" w:rsidRPr="001975B7">
        <w:rPr>
          <w:rFonts w:ascii="Times New Roman" w:hAnsi="Times New Roman" w:cs="Times New Roman"/>
          <w:sz w:val="24"/>
          <w:szCs w:val="24"/>
        </w:rPr>
        <w:t>сания протоколов</w:t>
      </w:r>
      <w:r w:rsidR="00D337E0" w:rsidRPr="001975B7">
        <w:rPr>
          <w:rFonts w:ascii="Times New Roman" w:hAnsi="Times New Roman" w:cs="Times New Roman"/>
          <w:sz w:val="24"/>
          <w:szCs w:val="24"/>
        </w:rPr>
        <w:t>.</w:t>
      </w:r>
    </w:p>
    <w:p w:rsidR="00936A8F" w:rsidRPr="001975B7" w:rsidRDefault="00936A8F" w:rsidP="001975B7">
      <w:pPr>
        <w:autoSpaceDE w:val="0"/>
        <w:autoSpaceDN w:val="0"/>
        <w:adjustRightInd w:val="0"/>
        <w:spacing w:after="0" w:line="240" w:lineRule="auto"/>
        <w:jc w:val="both"/>
        <w:rPr>
          <w:rFonts w:ascii="Times New Roman" w:hAnsi="Times New Roman" w:cs="Times New Roman"/>
          <w:sz w:val="24"/>
          <w:szCs w:val="24"/>
        </w:rPr>
      </w:pPr>
    </w:p>
    <w:p w:rsidR="008F4126" w:rsidRPr="001975B7" w:rsidRDefault="008F4126" w:rsidP="001975B7">
      <w:pPr>
        <w:pStyle w:val="af2"/>
        <w:jc w:val="center"/>
        <w:rPr>
          <w:rFonts w:ascii="Times New Roman" w:hAnsi="Times New Roman" w:cs="Times New Roman"/>
          <w:b/>
          <w:sz w:val="24"/>
          <w:szCs w:val="24"/>
        </w:rPr>
      </w:pPr>
      <w:r w:rsidRPr="001975B7">
        <w:rPr>
          <w:rFonts w:ascii="Times New Roman" w:hAnsi="Times New Roman" w:cs="Times New Roman"/>
          <w:b/>
          <w:sz w:val="24"/>
          <w:szCs w:val="24"/>
          <w:lang w:val="en-US"/>
        </w:rPr>
        <w:t>II</w:t>
      </w:r>
      <w:r w:rsidRPr="001975B7">
        <w:rPr>
          <w:rFonts w:ascii="Times New Roman" w:hAnsi="Times New Roman" w:cs="Times New Roman"/>
          <w:b/>
          <w:sz w:val="24"/>
          <w:szCs w:val="24"/>
        </w:rPr>
        <w:t>. ЗАЩИТА ВЫПУСКНОЙ КВАЛИФИКАЦИОННОЙ РАБОТЫ</w:t>
      </w:r>
    </w:p>
    <w:p w:rsidR="008F4126" w:rsidRDefault="008F4126" w:rsidP="001975B7">
      <w:pPr>
        <w:pStyle w:val="af2"/>
        <w:jc w:val="center"/>
        <w:rPr>
          <w:rFonts w:ascii="Times New Roman" w:hAnsi="Times New Roman" w:cs="Times New Roman"/>
          <w:b/>
          <w:sz w:val="24"/>
          <w:szCs w:val="24"/>
        </w:rPr>
      </w:pPr>
    </w:p>
    <w:p w:rsidR="00346D6E" w:rsidRPr="00DC6EE6" w:rsidRDefault="00346D6E" w:rsidP="00346D6E">
      <w:pPr>
        <w:suppressAutoHyphens/>
        <w:spacing w:after="0" w:line="240" w:lineRule="auto"/>
        <w:ind w:left="720"/>
        <w:jc w:val="center"/>
        <w:rPr>
          <w:rFonts w:ascii="Times New Roman" w:hAnsi="Times New Roman" w:cs="Times New Roman"/>
          <w:b/>
          <w:sz w:val="24"/>
          <w:szCs w:val="24"/>
        </w:rPr>
      </w:pPr>
      <w:r w:rsidRPr="00DC6EE6">
        <w:rPr>
          <w:rFonts w:ascii="Times New Roman" w:hAnsi="Times New Roman" w:cs="Times New Roman"/>
          <w:b/>
          <w:sz w:val="24"/>
          <w:szCs w:val="24"/>
        </w:rPr>
        <w:t>Характеристика работы</w:t>
      </w:r>
    </w:p>
    <w:p w:rsidR="00346D6E" w:rsidRPr="001975B7" w:rsidRDefault="00346D6E" w:rsidP="001975B7">
      <w:pPr>
        <w:pStyle w:val="af2"/>
        <w:jc w:val="center"/>
        <w:rPr>
          <w:rFonts w:ascii="Times New Roman" w:hAnsi="Times New Roman" w:cs="Times New Roman"/>
          <w:b/>
          <w:sz w:val="24"/>
          <w:szCs w:val="24"/>
        </w:rPr>
      </w:pPr>
    </w:p>
    <w:p w:rsidR="00C2474A" w:rsidRPr="001975B7" w:rsidRDefault="00C2474A" w:rsidP="001975B7">
      <w:pPr>
        <w:autoSpaceDE w:val="0"/>
        <w:autoSpaceDN w:val="0"/>
        <w:adjustRightInd w:val="0"/>
        <w:spacing w:after="0" w:line="240" w:lineRule="auto"/>
        <w:ind w:firstLine="708"/>
        <w:jc w:val="both"/>
        <w:rPr>
          <w:rFonts w:ascii="Times New Roman" w:hAnsi="Times New Roman" w:cs="Times New Roman"/>
          <w:b/>
          <w:bCs/>
          <w:sz w:val="24"/>
          <w:szCs w:val="24"/>
        </w:rPr>
      </w:pPr>
      <w:r w:rsidRPr="001975B7">
        <w:rPr>
          <w:rFonts w:ascii="Times New Roman" w:hAnsi="Times New Roman" w:cs="Times New Roman"/>
          <w:sz w:val="24"/>
          <w:szCs w:val="24"/>
        </w:rPr>
        <w:t>Обязательной составляющей итоговой аттестации для выпускников бакалавриата является защита выпускной квалификационной работы</w:t>
      </w:r>
      <w:r w:rsidRPr="001975B7">
        <w:rPr>
          <w:rFonts w:ascii="Times New Roman" w:hAnsi="Times New Roman" w:cs="Times New Roman"/>
          <w:i/>
          <w:sz w:val="24"/>
          <w:szCs w:val="24"/>
        </w:rPr>
        <w:t xml:space="preserve"> </w:t>
      </w:r>
      <w:r w:rsidRPr="001975B7">
        <w:rPr>
          <w:rFonts w:ascii="Times New Roman" w:hAnsi="Times New Roman" w:cs="Times New Roman"/>
          <w:sz w:val="24"/>
          <w:szCs w:val="24"/>
        </w:rPr>
        <w:t>(ВКР).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w:t>
      </w:r>
      <w:r w:rsidRPr="001975B7">
        <w:rPr>
          <w:rFonts w:ascii="Times New Roman" w:hAnsi="Times New Roman" w:cs="Times New Roman"/>
          <w:sz w:val="24"/>
          <w:szCs w:val="24"/>
        </w:rPr>
        <w:t>е</w:t>
      </w:r>
      <w:r w:rsidRPr="001975B7">
        <w:rPr>
          <w:rFonts w:ascii="Times New Roman" w:hAnsi="Times New Roman" w:cs="Times New Roman"/>
          <w:sz w:val="24"/>
          <w:szCs w:val="24"/>
        </w:rPr>
        <w:t>ленаправленной подготовки студента к профессиональной деятельности и должна отр</w:t>
      </w:r>
      <w:r w:rsidRPr="001975B7">
        <w:rPr>
          <w:rFonts w:ascii="Times New Roman" w:hAnsi="Times New Roman" w:cs="Times New Roman"/>
          <w:sz w:val="24"/>
          <w:szCs w:val="24"/>
        </w:rPr>
        <w:t>а</w:t>
      </w:r>
      <w:r w:rsidRPr="001975B7">
        <w:rPr>
          <w:rFonts w:ascii="Times New Roman" w:hAnsi="Times New Roman" w:cs="Times New Roman"/>
          <w:sz w:val="24"/>
          <w:szCs w:val="24"/>
        </w:rPr>
        <w:t>жать уровень сформированности исследовательских умений выпускника, степень его г</w:t>
      </w:r>
      <w:r w:rsidRPr="001975B7">
        <w:rPr>
          <w:rFonts w:ascii="Times New Roman" w:hAnsi="Times New Roman" w:cs="Times New Roman"/>
          <w:sz w:val="24"/>
          <w:szCs w:val="24"/>
        </w:rPr>
        <w:t>о</w:t>
      </w:r>
      <w:r w:rsidRPr="001975B7">
        <w:rPr>
          <w:rFonts w:ascii="Times New Roman" w:hAnsi="Times New Roman" w:cs="Times New Roman"/>
          <w:sz w:val="24"/>
          <w:szCs w:val="24"/>
        </w:rPr>
        <w:t>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E563C4" w:rsidRPr="001975B7" w:rsidRDefault="00E563C4" w:rsidP="001975B7">
      <w:pPr>
        <w:autoSpaceDE w:val="0"/>
        <w:autoSpaceDN w:val="0"/>
        <w:adjustRightInd w:val="0"/>
        <w:spacing w:after="0" w:line="240" w:lineRule="auto"/>
        <w:ind w:firstLine="708"/>
        <w:jc w:val="both"/>
        <w:rPr>
          <w:rFonts w:ascii="Times New Roman" w:hAnsi="Times New Roman" w:cs="Times New Roman"/>
          <w:b/>
          <w:bCs/>
          <w:sz w:val="24"/>
          <w:szCs w:val="24"/>
        </w:rPr>
      </w:pPr>
      <w:r w:rsidRPr="001975B7">
        <w:rPr>
          <w:rFonts w:ascii="Times New Roman" w:hAnsi="Times New Roman" w:cs="Times New Roman"/>
          <w:b/>
          <w:bCs/>
          <w:sz w:val="24"/>
          <w:szCs w:val="24"/>
        </w:rPr>
        <w:t>Цели и задачи выполнения и защиты выпускной</w:t>
      </w:r>
      <w:r w:rsidR="00196E6F" w:rsidRPr="001975B7">
        <w:rPr>
          <w:rFonts w:ascii="Times New Roman" w:hAnsi="Times New Roman" w:cs="Times New Roman"/>
          <w:b/>
          <w:bCs/>
          <w:sz w:val="24"/>
          <w:szCs w:val="24"/>
        </w:rPr>
        <w:t xml:space="preserve"> </w:t>
      </w:r>
      <w:r w:rsidRPr="001975B7">
        <w:rPr>
          <w:rFonts w:ascii="Times New Roman" w:hAnsi="Times New Roman" w:cs="Times New Roman"/>
          <w:b/>
          <w:bCs/>
          <w:sz w:val="24"/>
          <w:szCs w:val="24"/>
        </w:rPr>
        <w:t>квалификационной работы</w:t>
      </w:r>
    </w:p>
    <w:p w:rsidR="00E563C4" w:rsidRPr="001975B7" w:rsidRDefault="008F4126" w:rsidP="001975B7">
      <w:pPr>
        <w:autoSpaceDE w:val="0"/>
        <w:autoSpaceDN w:val="0"/>
        <w:adjustRightInd w:val="0"/>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ab/>
      </w:r>
      <w:r w:rsidR="00E563C4" w:rsidRPr="001975B7">
        <w:rPr>
          <w:rFonts w:ascii="Times New Roman" w:hAnsi="Times New Roman" w:cs="Times New Roman"/>
          <w:sz w:val="24"/>
          <w:szCs w:val="24"/>
        </w:rPr>
        <w:t>Итогом подготовки бакалавров является выполнение выпускной</w:t>
      </w:r>
      <w:r w:rsidR="00196E6F" w:rsidRPr="001975B7">
        <w:rPr>
          <w:rFonts w:ascii="Times New Roman" w:hAnsi="Times New Roman" w:cs="Times New Roman"/>
          <w:sz w:val="24"/>
          <w:szCs w:val="24"/>
        </w:rPr>
        <w:t xml:space="preserve"> </w:t>
      </w:r>
      <w:r w:rsidR="00E563C4" w:rsidRPr="001975B7">
        <w:rPr>
          <w:rFonts w:ascii="Times New Roman" w:hAnsi="Times New Roman" w:cs="Times New Roman"/>
          <w:sz w:val="24"/>
          <w:szCs w:val="24"/>
        </w:rPr>
        <w:t>квалификацио</w:t>
      </w:r>
      <w:r w:rsidR="00E563C4" w:rsidRPr="001975B7">
        <w:rPr>
          <w:rFonts w:ascii="Times New Roman" w:hAnsi="Times New Roman" w:cs="Times New Roman"/>
          <w:sz w:val="24"/>
          <w:szCs w:val="24"/>
        </w:rPr>
        <w:t>н</w:t>
      </w:r>
      <w:r w:rsidR="00E563C4" w:rsidRPr="001975B7">
        <w:rPr>
          <w:rFonts w:ascii="Times New Roman" w:hAnsi="Times New Roman" w:cs="Times New Roman"/>
          <w:sz w:val="24"/>
          <w:szCs w:val="24"/>
        </w:rPr>
        <w:t>ной работы в целях:</w:t>
      </w:r>
    </w:p>
    <w:p w:rsidR="00D3329C" w:rsidRPr="001975B7" w:rsidRDefault="00E563C4" w:rsidP="001975B7">
      <w:pPr>
        <w:pStyle w:val="ad"/>
        <w:numPr>
          <w:ilvl w:val="0"/>
          <w:numId w:val="19"/>
        </w:numPr>
        <w:tabs>
          <w:tab w:val="left" w:pos="1134"/>
        </w:tabs>
        <w:autoSpaceDE w:val="0"/>
        <w:autoSpaceDN w:val="0"/>
        <w:adjustRightInd w:val="0"/>
        <w:ind w:left="0" w:firstLine="709"/>
        <w:jc w:val="both"/>
        <w:rPr>
          <w:rFonts w:eastAsia="SymbolMT"/>
        </w:rPr>
      </w:pPr>
      <w:r w:rsidRPr="001975B7">
        <w:t>систематизации, закрепления и расширения теоретических знаний по</w:t>
      </w:r>
      <w:r w:rsidR="00196E6F" w:rsidRPr="001975B7">
        <w:t xml:space="preserve"> </w:t>
      </w:r>
      <w:r w:rsidRPr="001975B7">
        <w:t>напра</w:t>
      </w:r>
      <w:r w:rsidRPr="001975B7">
        <w:t>в</w:t>
      </w:r>
      <w:r w:rsidRPr="001975B7">
        <w:t>лен</w:t>
      </w:r>
      <w:r w:rsidR="008F4126" w:rsidRPr="001975B7">
        <w:t>ости</w:t>
      </w:r>
      <w:r w:rsidRPr="001975B7">
        <w:t xml:space="preserve"> «</w:t>
      </w:r>
      <w:r w:rsidR="008F4126" w:rsidRPr="001975B7">
        <w:t>Б</w:t>
      </w:r>
      <w:r w:rsidR="00196E6F" w:rsidRPr="001975B7">
        <w:t>иоэкология</w:t>
      </w:r>
      <w:r w:rsidRPr="001975B7">
        <w:t>» и применения этих знаний</w:t>
      </w:r>
      <w:r w:rsidR="00196E6F" w:rsidRPr="001975B7">
        <w:t xml:space="preserve"> </w:t>
      </w:r>
      <w:r w:rsidRPr="001975B7">
        <w:t>при решении конкретных практических задач;</w:t>
      </w:r>
      <w:r w:rsidR="00196E6F" w:rsidRPr="001975B7">
        <w:t xml:space="preserve"> </w:t>
      </w:r>
      <w:r w:rsidR="0089333C" w:rsidRPr="001975B7">
        <w:rPr>
          <w:rFonts w:eastAsia="SymbolMT"/>
        </w:rPr>
        <w:tab/>
      </w:r>
    </w:p>
    <w:p w:rsidR="00E563C4" w:rsidRPr="001975B7" w:rsidRDefault="00E563C4" w:rsidP="001975B7">
      <w:pPr>
        <w:pStyle w:val="ad"/>
        <w:numPr>
          <w:ilvl w:val="0"/>
          <w:numId w:val="19"/>
        </w:numPr>
        <w:tabs>
          <w:tab w:val="left" w:pos="1134"/>
        </w:tabs>
        <w:autoSpaceDE w:val="0"/>
        <w:autoSpaceDN w:val="0"/>
        <w:adjustRightInd w:val="0"/>
        <w:ind w:left="0" w:firstLine="709"/>
        <w:jc w:val="both"/>
      </w:pPr>
      <w:r w:rsidRPr="001975B7">
        <w:t>развития навыков самостоятельной работы и овладения методикой</w:t>
      </w:r>
      <w:r w:rsidR="00196E6F" w:rsidRPr="001975B7">
        <w:t xml:space="preserve"> </w:t>
      </w:r>
      <w:r w:rsidRPr="001975B7">
        <w:t>исследов</w:t>
      </w:r>
      <w:r w:rsidRPr="001975B7">
        <w:t>а</w:t>
      </w:r>
      <w:r w:rsidRPr="001975B7">
        <w:t>ния и экспериментирования при решении проблем, освещаемых в</w:t>
      </w:r>
      <w:r w:rsidR="00196E6F" w:rsidRPr="001975B7">
        <w:t xml:space="preserve"> </w:t>
      </w:r>
      <w:r w:rsidRPr="001975B7">
        <w:t>выпускной квалифик</w:t>
      </w:r>
      <w:r w:rsidRPr="001975B7">
        <w:t>а</w:t>
      </w:r>
      <w:r w:rsidRPr="001975B7">
        <w:t>ционной работе;</w:t>
      </w:r>
    </w:p>
    <w:p w:rsidR="00E563C4" w:rsidRPr="001975B7" w:rsidRDefault="00E563C4" w:rsidP="001975B7">
      <w:pPr>
        <w:pStyle w:val="ad"/>
        <w:numPr>
          <w:ilvl w:val="0"/>
          <w:numId w:val="19"/>
        </w:numPr>
        <w:tabs>
          <w:tab w:val="left" w:pos="1134"/>
        </w:tabs>
        <w:autoSpaceDE w:val="0"/>
        <w:autoSpaceDN w:val="0"/>
        <w:adjustRightInd w:val="0"/>
        <w:ind w:left="0" w:firstLine="709"/>
        <w:jc w:val="both"/>
      </w:pPr>
      <w:r w:rsidRPr="001975B7">
        <w:t>выяснения подготовленности студентов к самостоятельной работе в</w:t>
      </w:r>
      <w:r w:rsidR="00196E6F" w:rsidRPr="001975B7">
        <w:t xml:space="preserve"> </w:t>
      </w:r>
      <w:r w:rsidRPr="001975B7">
        <w:t>области своего направления;</w:t>
      </w:r>
    </w:p>
    <w:p w:rsidR="00E563C4" w:rsidRPr="001975B7" w:rsidRDefault="00E563C4" w:rsidP="001975B7">
      <w:pPr>
        <w:pStyle w:val="ad"/>
        <w:numPr>
          <w:ilvl w:val="0"/>
          <w:numId w:val="19"/>
        </w:numPr>
        <w:tabs>
          <w:tab w:val="left" w:pos="1134"/>
        </w:tabs>
        <w:autoSpaceDE w:val="0"/>
        <w:autoSpaceDN w:val="0"/>
        <w:adjustRightInd w:val="0"/>
        <w:ind w:left="0" w:firstLine="709"/>
        <w:jc w:val="both"/>
      </w:pPr>
      <w:r w:rsidRPr="001975B7">
        <w:t>формирования умений и навыков оформления результатов исследований.</w:t>
      </w:r>
    </w:p>
    <w:p w:rsidR="00E563C4" w:rsidRPr="001975B7" w:rsidRDefault="0089333C" w:rsidP="001975B7">
      <w:pPr>
        <w:autoSpaceDE w:val="0"/>
        <w:autoSpaceDN w:val="0"/>
        <w:adjustRightInd w:val="0"/>
        <w:spacing w:after="0" w:line="240" w:lineRule="auto"/>
        <w:jc w:val="both"/>
        <w:rPr>
          <w:rFonts w:ascii="Times New Roman" w:hAnsi="Times New Roman" w:cs="Times New Roman"/>
          <w:b/>
          <w:bCs/>
          <w:sz w:val="24"/>
          <w:szCs w:val="24"/>
        </w:rPr>
      </w:pPr>
      <w:r w:rsidRPr="001975B7">
        <w:rPr>
          <w:rFonts w:ascii="Times New Roman" w:hAnsi="Times New Roman" w:cs="Times New Roman"/>
          <w:b/>
          <w:bCs/>
          <w:sz w:val="24"/>
          <w:szCs w:val="24"/>
        </w:rPr>
        <w:tab/>
      </w:r>
      <w:r w:rsidR="00E563C4" w:rsidRPr="001975B7">
        <w:rPr>
          <w:rFonts w:ascii="Times New Roman" w:hAnsi="Times New Roman" w:cs="Times New Roman"/>
          <w:b/>
          <w:bCs/>
          <w:sz w:val="24"/>
          <w:szCs w:val="24"/>
        </w:rPr>
        <w:t>Задачи:</w:t>
      </w:r>
    </w:p>
    <w:p w:rsidR="00E563C4" w:rsidRPr="001975B7" w:rsidRDefault="00E563C4" w:rsidP="001975B7">
      <w:pPr>
        <w:pStyle w:val="ad"/>
        <w:numPr>
          <w:ilvl w:val="0"/>
          <w:numId w:val="20"/>
        </w:numPr>
        <w:tabs>
          <w:tab w:val="left" w:pos="1134"/>
        </w:tabs>
        <w:autoSpaceDE w:val="0"/>
        <w:autoSpaceDN w:val="0"/>
        <w:adjustRightInd w:val="0"/>
        <w:ind w:left="0" w:firstLine="709"/>
        <w:jc w:val="both"/>
      </w:pPr>
      <w:r w:rsidRPr="001975B7">
        <w:t xml:space="preserve">проверить знания сути особенностей </w:t>
      </w:r>
      <w:r w:rsidR="00C62E53" w:rsidRPr="001975B7">
        <w:t>биосферы</w:t>
      </w:r>
      <w:r w:rsidRPr="001975B7">
        <w:t xml:space="preserve"> как сложной</w:t>
      </w:r>
      <w:r w:rsidR="00C62E53" w:rsidRPr="001975B7">
        <w:t xml:space="preserve"> </w:t>
      </w:r>
      <w:r w:rsidRPr="001975B7">
        <w:t>системы; взаим</w:t>
      </w:r>
      <w:r w:rsidRPr="001975B7">
        <w:t>о</w:t>
      </w:r>
      <w:r w:rsidRPr="001975B7">
        <w:t>связанность природных и социально-экономических</w:t>
      </w:r>
      <w:r w:rsidR="00C62E53" w:rsidRPr="001975B7">
        <w:t xml:space="preserve"> </w:t>
      </w:r>
      <w:r w:rsidRPr="001975B7">
        <w:t>факторов в глобальном экологич</w:t>
      </w:r>
      <w:r w:rsidRPr="001975B7">
        <w:t>е</w:t>
      </w:r>
      <w:r w:rsidRPr="001975B7">
        <w:t>ском кризисе и его отдельных проявлениях;</w:t>
      </w:r>
      <w:r w:rsidR="00C62E53" w:rsidRPr="001975B7">
        <w:t xml:space="preserve"> </w:t>
      </w:r>
      <w:r w:rsidRPr="001975B7">
        <w:t>иметь представление о путях выхода из гл</w:t>
      </w:r>
      <w:r w:rsidRPr="001975B7">
        <w:t>о</w:t>
      </w:r>
      <w:r w:rsidRPr="001975B7">
        <w:t>бального экологического кризиса;</w:t>
      </w:r>
    </w:p>
    <w:p w:rsidR="00E563C4" w:rsidRPr="001975B7" w:rsidRDefault="00E563C4" w:rsidP="001975B7">
      <w:pPr>
        <w:pStyle w:val="ad"/>
        <w:numPr>
          <w:ilvl w:val="0"/>
          <w:numId w:val="20"/>
        </w:numPr>
        <w:tabs>
          <w:tab w:val="left" w:pos="1134"/>
        </w:tabs>
        <w:autoSpaceDE w:val="0"/>
        <w:autoSpaceDN w:val="0"/>
        <w:adjustRightInd w:val="0"/>
        <w:ind w:left="0" w:firstLine="709"/>
        <w:jc w:val="both"/>
      </w:pPr>
      <w:r w:rsidRPr="001975B7">
        <w:t xml:space="preserve">выявить знания о процессах формирования </w:t>
      </w:r>
      <w:r w:rsidR="00C62E53" w:rsidRPr="001975B7">
        <w:t>экосистем, их структуры и динам</w:t>
      </w:r>
      <w:r w:rsidR="00C62E53" w:rsidRPr="001975B7">
        <w:t>и</w:t>
      </w:r>
      <w:r w:rsidR="00C62E53" w:rsidRPr="001975B7">
        <w:t>ки, о тенденциях изменения круговорота основных химических элементов необходимых для</w:t>
      </w:r>
      <w:r w:rsidR="001249DF" w:rsidRPr="001975B7">
        <w:t xml:space="preserve"> функционирования живых организмов, о проблемах социальной экологии</w:t>
      </w:r>
      <w:r w:rsidRPr="001975B7">
        <w:t>;</w:t>
      </w:r>
    </w:p>
    <w:p w:rsidR="00E563C4" w:rsidRPr="001975B7" w:rsidRDefault="00E563C4" w:rsidP="001975B7">
      <w:pPr>
        <w:pStyle w:val="ad"/>
        <w:numPr>
          <w:ilvl w:val="0"/>
          <w:numId w:val="20"/>
        </w:numPr>
        <w:tabs>
          <w:tab w:val="left" w:pos="1134"/>
        </w:tabs>
        <w:autoSpaceDE w:val="0"/>
        <w:autoSpaceDN w:val="0"/>
        <w:adjustRightInd w:val="0"/>
        <w:ind w:left="0" w:firstLine="709"/>
        <w:jc w:val="both"/>
      </w:pPr>
      <w:r w:rsidRPr="001975B7">
        <w:t>выявить знания основ биологической продуктивности биосферы,</w:t>
      </w:r>
      <w:r w:rsidR="00845BBD" w:rsidRPr="001975B7">
        <w:t xml:space="preserve"> </w:t>
      </w:r>
      <w:r w:rsidRPr="001975B7">
        <w:t>процессов воспроизводства пищевых ресурсов человечества;</w:t>
      </w:r>
      <w:r w:rsidR="00845BBD" w:rsidRPr="001975B7">
        <w:t xml:space="preserve"> </w:t>
      </w:r>
      <w:r w:rsidRPr="001975B7">
        <w:t>физиологических основ здоровья чел</w:t>
      </w:r>
      <w:r w:rsidRPr="001975B7">
        <w:t>о</w:t>
      </w:r>
      <w:r w:rsidRPr="001975B7">
        <w:t>века, факторов экологического риска,</w:t>
      </w:r>
      <w:r w:rsidR="00845BBD" w:rsidRPr="001975B7">
        <w:t xml:space="preserve"> </w:t>
      </w:r>
      <w:r w:rsidRPr="001975B7">
        <w:t>возможностей экологической адаптации;</w:t>
      </w:r>
    </w:p>
    <w:p w:rsidR="00E563C4" w:rsidRPr="001975B7" w:rsidRDefault="00E563C4" w:rsidP="001975B7">
      <w:pPr>
        <w:pStyle w:val="ad"/>
        <w:numPr>
          <w:ilvl w:val="0"/>
          <w:numId w:val="20"/>
        </w:numPr>
        <w:tabs>
          <w:tab w:val="left" w:pos="1134"/>
        </w:tabs>
        <w:autoSpaceDE w:val="0"/>
        <w:autoSpaceDN w:val="0"/>
        <w:adjustRightInd w:val="0"/>
        <w:ind w:left="0" w:firstLine="709"/>
        <w:jc w:val="both"/>
      </w:pPr>
      <w:r w:rsidRPr="001975B7">
        <w:t xml:space="preserve">проверить умения оценивать </w:t>
      </w:r>
      <w:r w:rsidR="00845BBD" w:rsidRPr="001975B7">
        <w:t xml:space="preserve">степень воздействия экологических факторов на живые </w:t>
      </w:r>
      <w:proofErr w:type="gramStart"/>
      <w:r w:rsidR="00845BBD" w:rsidRPr="001975B7">
        <w:t>организмы</w:t>
      </w:r>
      <w:proofErr w:type="gramEnd"/>
      <w:r w:rsidR="00845BBD" w:rsidRPr="001975B7">
        <w:t xml:space="preserve"> в том числе и человека, оценивать степень загрязнения природной ср</w:t>
      </w:r>
      <w:r w:rsidR="00845BBD" w:rsidRPr="001975B7">
        <w:t>е</w:t>
      </w:r>
      <w:r w:rsidR="00845BBD" w:rsidRPr="001975B7">
        <w:t>ды использовать аналитические и синтетические методы в экологическом мониторинге.</w:t>
      </w:r>
    </w:p>
    <w:p w:rsidR="00C2474A" w:rsidRPr="001975B7" w:rsidRDefault="00C2474A" w:rsidP="001975B7">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Тематика ВКР разрабатывается кафедрами, принимающими участие в реализации основной образовательной программы подготовки бакалавра, и доводится до сведения студентов не </w:t>
      </w:r>
      <w:proofErr w:type="gramStart"/>
      <w:r w:rsidRPr="001975B7">
        <w:rPr>
          <w:rFonts w:ascii="Times New Roman" w:hAnsi="Times New Roman" w:cs="Times New Roman"/>
          <w:sz w:val="24"/>
          <w:szCs w:val="24"/>
        </w:rPr>
        <w:t>позднее</w:t>
      </w:r>
      <w:proofErr w:type="gramEnd"/>
      <w:r w:rsidRPr="001975B7">
        <w:rPr>
          <w:rFonts w:ascii="Times New Roman" w:hAnsi="Times New Roman" w:cs="Times New Roman"/>
          <w:sz w:val="24"/>
          <w:szCs w:val="24"/>
        </w:rPr>
        <w:t xml:space="preserve"> чем за 6 месяцев до итоговой аттестации. Тема ВКР так же может быть предложена студентом.</w:t>
      </w:r>
    </w:p>
    <w:p w:rsidR="00C2474A" w:rsidRPr="001975B7" w:rsidRDefault="00C2474A" w:rsidP="001975B7">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1975B7">
        <w:rPr>
          <w:rFonts w:ascii="Times New Roman" w:hAnsi="Times New Roman" w:cs="Times New Roman"/>
          <w:sz w:val="24"/>
          <w:szCs w:val="24"/>
        </w:rPr>
        <w:t>ВО</w:t>
      </w:r>
      <w:proofErr w:type="gramEnd"/>
      <w:r w:rsidRPr="001975B7">
        <w:rPr>
          <w:rFonts w:ascii="Times New Roman" w:hAnsi="Times New Roman" w:cs="Times New Roman"/>
          <w:sz w:val="24"/>
          <w:szCs w:val="24"/>
        </w:rPr>
        <w:t xml:space="preserve">. Название работы не должно совпадать с научным направлением или целым разделом учебника. </w:t>
      </w:r>
    </w:p>
    <w:p w:rsidR="00C2474A" w:rsidRPr="001975B7" w:rsidRDefault="00C2474A" w:rsidP="001975B7">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представлению кафедры, на основании которого издается соответствующий приказ ректора.</w:t>
      </w:r>
    </w:p>
    <w:p w:rsidR="00C2474A" w:rsidRPr="001975B7" w:rsidRDefault="00C2474A" w:rsidP="001975B7">
      <w:pPr>
        <w:spacing w:after="0" w:line="240" w:lineRule="auto"/>
        <w:ind w:firstLine="720"/>
        <w:jc w:val="both"/>
        <w:rPr>
          <w:rFonts w:ascii="Times New Roman" w:hAnsi="Times New Roman" w:cs="Times New Roman"/>
          <w:sz w:val="24"/>
          <w:szCs w:val="24"/>
        </w:rPr>
      </w:pPr>
      <w:r w:rsidRPr="001975B7">
        <w:rPr>
          <w:rFonts w:ascii="Times New Roman" w:hAnsi="Times New Roman" w:cs="Times New Roman"/>
          <w:sz w:val="24"/>
          <w:szCs w:val="24"/>
        </w:rPr>
        <w:t>Руководитель ВКР выдает студенту задание на выполнение работы, оказывает п</w:t>
      </w:r>
      <w:r w:rsidRPr="001975B7">
        <w:rPr>
          <w:rFonts w:ascii="Times New Roman" w:hAnsi="Times New Roman" w:cs="Times New Roman"/>
          <w:sz w:val="24"/>
          <w:szCs w:val="24"/>
        </w:rPr>
        <w:t>о</w:t>
      </w:r>
      <w:r w:rsidRPr="001975B7">
        <w:rPr>
          <w:rFonts w:ascii="Times New Roman" w:hAnsi="Times New Roman" w:cs="Times New Roman"/>
          <w:sz w:val="24"/>
          <w:szCs w:val="24"/>
        </w:rPr>
        <w:t>мощь в разработке календарного графика ее выполнения, рекомендует основную литер</w:t>
      </w:r>
      <w:r w:rsidRPr="001975B7">
        <w:rPr>
          <w:rFonts w:ascii="Times New Roman" w:hAnsi="Times New Roman" w:cs="Times New Roman"/>
          <w:sz w:val="24"/>
          <w:szCs w:val="24"/>
        </w:rPr>
        <w:t>а</w:t>
      </w:r>
      <w:r w:rsidRPr="001975B7">
        <w:rPr>
          <w:rFonts w:ascii="Times New Roman" w:hAnsi="Times New Roman" w:cs="Times New Roman"/>
          <w:sz w:val="24"/>
          <w:szCs w:val="24"/>
        </w:rPr>
        <w:t>туру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w:t>
      </w:r>
      <w:r w:rsidRPr="001975B7">
        <w:rPr>
          <w:rFonts w:ascii="Times New Roman" w:hAnsi="Times New Roman" w:cs="Times New Roman"/>
          <w:sz w:val="24"/>
          <w:szCs w:val="24"/>
        </w:rPr>
        <w:t>а</w:t>
      </w:r>
      <w:r w:rsidRPr="001975B7">
        <w:rPr>
          <w:rFonts w:ascii="Times New Roman" w:hAnsi="Times New Roman" w:cs="Times New Roman"/>
          <w:sz w:val="24"/>
          <w:szCs w:val="24"/>
        </w:rPr>
        <w:t>фиком учебного процесса в соответствии с требованиями ФГОС </w:t>
      </w:r>
      <w:proofErr w:type="gramStart"/>
      <w:r w:rsidRPr="001975B7">
        <w:rPr>
          <w:rFonts w:ascii="Times New Roman" w:hAnsi="Times New Roman" w:cs="Times New Roman"/>
          <w:sz w:val="24"/>
          <w:szCs w:val="24"/>
        </w:rPr>
        <w:t>ВО</w:t>
      </w:r>
      <w:proofErr w:type="gramEnd"/>
      <w:r w:rsidRPr="001975B7">
        <w:rPr>
          <w:rFonts w:ascii="Times New Roman" w:hAnsi="Times New Roman" w:cs="Times New Roman"/>
          <w:sz w:val="24"/>
          <w:szCs w:val="24"/>
        </w:rPr>
        <w:t xml:space="preserve">. </w:t>
      </w:r>
    </w:p>
    <w:p w:rsidR="00C2474A" w:rsidRPr="001975B7" w:rsidRDefault="00C2474A" w:rsidP="001975B7">
      <w:pPr>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p>
    <w:p w:rsidR="00C2474A" w:rsidRPr="001975B7" w:rsidRDefault="00C2474A" w:rsidP="001975B7">
      <w:pPr>
        <w:suppressAutoHyphens/>
        <w:spacing w:after="0" w:line="240" w:lineRule="auto"/>
        <w:jc w:val="center"/>
        <w:rPr>
          <w:rFonts w:ascii="Times New Roman" w:hAnsi="Times New Roman" w:cs="Times New Roman"/>
          <w:b/>
          <w:sz w:val="24"/>
          <w:szCs w:val="24"/>
        </w:rPr>
      </w:pPr>
      <w:r w:rsidRPr="001975B7">
        <w:rPr>
          <w:rFonts w:ascii="Times New Roman" w:hAnsi="Times New Roman" w:cs="Times New Roman"/>
          <w:b/>
          <w:sz w:val="24"/>
          <w:szCs w:val="24"/>
        </w:rPr>
        <w:t>Требования к содержанию, объему и структуре</w:t>
      </w:r>
    </w:p>
    <w:p w:rsidR="00C2474A" w:rsidRDefault="00C2474A" w:rsidP="001975B7">
      <w:pPr>
        <w:suppressAutoHyphens/>
        <w:spacing w:after="0" w:line="240" w:lineRule="auto"/>
        <w:jc w:val="center"/>
        <w:rPr>
          <w:rFonts w:ascii="Times New Roman" w:hAnsi="Times New Roman" w:cs="Times New Roman"/>
          <w:b/>
          <w:sz w:val="24"/>
          <w:szCs w:val="24"/>
        </w:rPr>
      </w:pPr>
      <w:r w:rsidRPr="001975B7">
        <w:rPr>
          <w:rFonts w:ascii="Times New Roman" w:hAnsi="Times New Roman" w:cs="Times New Roman"/>
          <w:b/>
          <w:sz w:val="24"/>
          <w:szCs w:val="24"/>
        </w:rPr>
        <w:t>выпускной квалификационной работы</w:t>
      </w:r>
    </w:p>
    <w:p w:rsidR="00346D6E" w:rsidRPr="001975B7" w:rsidRDefault="00346D6E" w:rsidP="001975B7">
      <w:pPr>
        <w:suppressAutoHyphens/>
        <w:spacing w:after="0" w:line="240" w:lineRule="auto"/>
        <w:jc w:val="center"/>
        <w:rPr>
          <w:rFonts w:ascii="Times New Roman" w:hAnsi="Times New Roman" w:cs="Times New Roman"/>
          <w:b/>
          <w:sz w:val="24"/>
          <w:szCs w:val="24"/>
        </w:rPr>
      </w:pPr>
    </w:p>
    <w:p w:rsidR="00C2474A" w:rsidRPr="001975B7" w:rsidRDefault="00C2474A" w:rsidP="001975B7">
      <w:pPr>
        <w:suppressAutoHyphens/>
        <w:spacing w:after="0" w:line="240" w:lineRule="auto"/>
        <w:ind w:firstLine="720"/>
        <w:jc w:val="both"/>
        <w:rPr>
          <w:rFonts w:ascii="Times New Roman" w:hAnsi="Times New Roman" w:cs="Times New Roman"/>
          <w:kern w:val="24"/>
          <w:sz w:val="24"/>
          <w:szCs w:val="24"/>
        </w:rPr>
      </w:pPr>
      <w:r w:rsidRPr="001975B7">
        <w:rPr>
          <w:rFonts w:ascii="Times New Roman" w:hAnsi="Times New Roman" w:cs="Times New Roman"/>
          <w:kern w:val="24"/>
          <w:sz w:val="24"/>
          <w:szCs w:val="24"/>
        </w:rPr>
        <w:t xml:space="preserve">Требования к содержанию, объему и структуре ВКР </w:t>
      </w:r>
      <w:r w:rsidR="00246965" w:rsidRPr="001975B7">
        <w:rPr>
          <w:rFonts w:ascii="Times New Roman" w:hAnsi="Times New Roman" w:cs="Times New Roman"/>
          <w:kern w:val="24"/>
          <w:sz w:val="24"/>
          <w:szCs w:val="24"/>
        </w:rPr>
        <w:t>бакалавра</w:t>
      </w:r>
      <w:r w:rsidRPr="001975B7">
        <w:rPr>
          <w:rFonts w:ascii="Times New Roman" w:hAnsi="Times New Roman" w:cs="Times New Roman"/>
          <w:kern w:val="24"/>
          <w:sz w:val="24"/>
          <w:szCs w:val="24"/>
        </w:rPr>
        <w:t xml:space="preserve">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1975B7">
        <w:rPr>
          <w:rFonts w:ascii="Times New Roman" w:hAnsi="Times New Roman" w:cs="Times New Roman"/>
          <w:sz w:val="24"/>
          <w:szCs w:val="24"/>
        </w:rPr>
        <w:t>следующие</w:t>
      </w:r>
      <w:proofErr w:type="gramEnd"/>
      <w:r w:rsidRPr="001975B7">
        <w:rPr>
          <w:rFonts w:ascii="Times New Roman" w:hAnsi="Times New Roman" w:cs="Times New Roman"/>
          <w:sz w:val="24"/>
          <w:szCs w:val="24"/>
        </w:rPr>
        <w:t>:</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 титульный лист;</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 содержание;</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 введение;</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46D6E">
        <w:rPr>
          <w:rFonts w:ascii="Times New Roman" w:hAnsi="Times New Roman" w:cs="Times New Roman"/>
          <w:sz w:val="24"/>
          <w:szCs w:val="24"/>
        </w:rPr>
        <w:t>- основная часть;</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 заключение;</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 xml:space="preserve">- список </w:t>
      </w:r>
      <w:r w:rsidRPr="00346D6E">
        <w:rPr>
          <w:rFonts w:ascii="Times New Roman" w:hAnsi="Times New Roman" w:cs="Times New Roman"/>
          <w:kern w:val="16"/>
          <w:sz w:val="24"/>
          <w:szCs w:val="24"/>
        </w:rPr>
        <w:t xml:space="preserve">использованной </w:t>
      </w:r>
      <w:r w:rsidRPr="00346D6E">
        <w:rPr>
          <w:rFonts w:ascii="Times New Roman" w:hAnsi="Times New Roman" w:cs="Times New Roman"/>
          <w:bCs/>
          <w:sz w:val="24"/>
          <w:szCs w:val="24"/>
        </w:rPr>
        <w:t>литературы;</w:t>
      </w:r>
    </w:p>
    <w:p w:rsidR="00C2474A" w:rsidRPr="00346D6E"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46D6E">
        <w:rPr>
          <w:rFonts w:ascii="Times New Roman" w:hAnsi="Times New Roman" w:cs="Times New Roman"/>
          <w:bCs/>
          <w:sz w:val="24"/>
          <w:szCs w:val="24"/>
        </w:rPr>
        <w:t>- приложение.</w:t>
      </w:r>
    </w:p>
    <w:p w:rsidR="00C2474A" w:rsidRPr="00346D6E" w:rsidRDefault="00346D6E"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2474A" w:rsidRPr="00346D6E">
        <w:rPr>
          <w:rFonts w:ascii="Times New Roman" w:hAnsi="Times New Roman" w:cs="Times New Roman"/>
          <w:sz w:val="24"/>
          <w:szCs w:val="24"/>
        </w:rPr>
        <w:t>Титульный лист оформляется по образцу (образцы документов представлены в методических рекомендациях по написанию и оформлению ВКР).</w:t>
      </w:r>
    </w:p>
    <w:p w:rsidR="00346D6E" w:rsidRPr="00346D6E" w:rsidRDefault="00346D6E" w:rsidP="00346D6E">
      <w:pPr>
        <w:suppressAutoHyphens/>
        <w:autoSpaceDE w:val="0"/>
        <w:autoSpaceDN w:val="0"/>
        <w:adjustRightInd w:val="0"/>
        <w:spacing w:after="0" w:line="240" w:lineRule="auto"/>
        <w:ind w:firstLine="708"/>
        <w:jc w:val="both"/>
        <w:rPr>
          <w:rFonts w:ascii="Times New Roman" w:hAnsi="Times New Roman" w:cs="Times New Roman"/>
          <w:bCs/>
          <w:iCs/>
          <w:sz w:val="24"/>
          <w:szCs w:val="24"/>
        </w:rPr>
      </w:pPr>
      <w:r w:rsidRPr="00346D6E">
        <w:rPr>
          <w:rFonts w:ascii="Times New Roman" w:hAnsi="Times New Roman" w:cs="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346D6E" w:rsidRPr="00346D6E" w:rsidRDefault="00346D6E" w:rsidP="00346D6E">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346D6E">
        <w:rPr>
          <w:rFonts w:ascii="Times New Roman" w:hAnsi="Times New Roman" w:cs="Times New Roman"/>
          <w:sz w:val="24"/>
          <w:szCs w:val="24"/>
        </w:rPr>
        <w:t xml:space="preserve">3. Основная функция </w:t>
      </w:r>
      <w:r w:rsidRPr="00346D6E">
        <w:rPr>
          <w:rFonts w:ascii="Times New Roman" w:hAnsi="Times New Roman" w:cs="Times New Roman"/>
          <w:bCs/>
          <w:iCs/>
          <w:sz w:val="24"/>
          <w:szCs w:val="24"/>
        </w:rPr>
        <w:t>введения</w:t>
      </w:r>
      <w:r w:rsidRPr="00346D6E">
        <w:rPr>
          <w:rFonts w:ascii="Times New Roman" w:hAnsi="Times New Roman" w:cs="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xml:space="preserve">• актуальность исследования </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цель и задачи исследования</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объект и предмет исследования</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материал исследования</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методы исследования</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xml:space="preserve">• научная новизна исследования </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b/>
          <w:sz w:val="24"/>
          <w:szCs w:val="24"/>
        </w:rPr>
      </w:pPr>
      <w:r w:rsidRPr="00346D6E">
        <w:rPr>
          <w:rFonts w:ascii="Times New Roman" w:hAnsi="Times New Roman" w:cs="Times New Roman"/>
          <w:sz w:val="24"/>
          <w:szCs w:val="24"/>
        </w:rPr>
        <w:t>• апробация результатов исследования</w:t>
      </w:r>
    </w:p>
    <w:p w:rsidR="00346D6E" w:rsidRPr="00346D6E" w:rsidRDefault="00346D6E" w:rsidP="00346D6E">
      <w:pPr>
        <w:suppressAutoHyphens/>
        <w:autoSpaceDE w:val="0"/>
        <w:autoSpaceDN w:val="0"/>
        <w:adjustRightInd w:val="0"/>
        <w:spacing w:after="0" w:line="240" w:lineRule="auto"/>
        <w:ind w:firstLine="709"/>
        <w:rPr>
          <w:rFonts w:ascii="Times New Roman" w:hAnsi="Times New Roman" w:cs="Times New Roman"/>
          <w:sz w:val="24"/>
          <w:szCs w:val="24"/>
        </w:rPr>
      </w:pPr>
      <w:r w:rsidRPr="00346D6E">
        <w:rPr>
          <w:rFonts w:ascii="Times New Roman" w:hAnsi="Times New Roman" w:cs="Times New Roman"/>
          <w:sz w:val="24"/>
          <w:szCs w:val="24"/>
        </w:rPr>
        <w:t>• структура работы.</w:t>
      </w:r>
    </w:p>
    <w:p w:rsidR="00346D6E" w:rsidRPr="00346D6E" w:rsidRDefault="00346D6E" w:rsidP="00346D6E">
      <w:pPr>
        <w:suppressAutoHyphens/>
        <w:autoSpaceDE w:val="0"/>
        <w:autoSpaceDN w:val="0"/>
        <w:adjustRightInd w:val="0"/>
        <w:spacing w:after="0" w:line="240" w:lineRule="auto"/>
        <w:ind w:firstLine="708"/>
        <w:jc w:val="both"/>
        <w:rPr>
          <w:rFonts w:ascii="Times New Roman" w:hAnsi="Times New Roman" w:cs="Times New Roman"/>
          <w:b/>
          <w:bCs/>
          <w:i/>
          <w:iCs/>
          <w:sz w:val="24"/>
          <w:szCs w:val="24"/>
        </w:rPr>
      </w:pPr>
      <w:r w:rsidRPr="00346D6E">
        <w:rPr>
          <w:rFonts w:ascii="Times New Roman" w:hAnsi="Times New Roman" w:cs="Times New Roman"/>
          <w:sz w:val="24"/>
          <w:szCs w:val="24"/>
        </w:rPr>
        <w:t>Объем введения обычно составляет 3-4 страницы.</w:t>
      </w:r>
    </w:p>
    <w:p w:rsidR="00346D6E" w:rsidRPr="00346D6E" w:rsidRDefault="00346D6E" w:rsidP="00346D6E">
      <w:pPr>
        <w:numPr>
          <w:ilvl w:val="0"/>
          <w:numId w:val="26"/>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46D6E">
        <w:rPr>
          <w:rFonts w:ascii="Times New Roman" w:hAnsi="Times New Roman" w:cs="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346D6E" w:rsidRPr="00346D6E" w:rsidRDefault="00346D6E" w:rsidP="00346D6E">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46D6E">
        <w:rPr>
          <w:rFonts w:ascii="Times New Roman" w:hAnsi="Times New Roman" w:cs="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w:t>
      </w:r>
    </w:p>
    <w:p w:rsidR="00346D6E" w:rsidRPr="00346D6E" w:rsidRDefault="00346D6E" w:rsidP="00346D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46D6E">
        <w:rPr>
          <w:rFonts w:ascii="Times New Roman" w:hAnsi="Times New Roman" w:cs="Times New Roman"/>
          <w:sz w:val="24"/>
          <w:szCs w:val="24"/>
        </w:rPr>
        <w:t>Каждая глава должна заканчиваться краткими выводами, содержащими основные положения главы.</w:t>
      </w:r>
    </w:p>
    <w:p w:rsidR="00346D6E" w:rsidRPr="00346D6E" w:rsidRDefault="00346D6E" w:rsidP="00346D6E">
      <w:pPr>
        <w:widowControl w:val="0"/>
        <w:suppressAutoHyphens/>
        <w:spacing w:after="0" w:line="240" w:lineRule="auto"/>
        <w:ind w:firstLine="720"/>
        <w:jc w:val="both"/>
        <w:rPr>
          <w:rFonts w:ascii="Times New Roman" w:hAnsi="Times New Roman" w:cs="Times New Roman"/>
          <w:kern w:val="16"/>
          <w:sz w:val="24"/>
          <w:szCs w:val="24"/>
        </w:rPr>
      </w:pPr>
      <w:r w:rsidRPr="00346D6E">
        <w:rPr>
          <w:rFonts w:ascii="Times New Roman" w:hAnsi="Times New Roman" w:cs="Times New Roman"/>
          <w:kern w:val="16"/>
          <w:sz w:val="24"/>
          <w:szCs w:val="24"/>
        </w:rPr>
        <w:t>5. В заключении</w:t>
      </w:r>
      <w:r w:rsidRPr="00346D6E">
        <w:rPr>
          <w:rFonts w:ascii="Times New Roman" w:hAnsi="Times New Roman" w:cs="Times New Roman"/>
          <w:b/>
          <w:kern w:val="16"/>
          <w:sz w:val="24"/>
          <w:szCs w:val="24"/>
        </w:rPr>
        <w:t xml:space="preserve"> </w:t>
      </w:r>
      <w:r w:rsidRPr="00346D6E">
        <w:rPr>
          <w:rFonts w:ascii="Times New Roman" w:hAnsi="Times New Roman" w:cs="Times New Roman"/>
          <w:kern w:val="16"/>
          <w:sz w:val="24"/>
          <w:szCs w:val="24"/>
        </w:rPr>
        <w:t>должны быть подведены итоги проделанной работы. Объем заключения должен быть не менее 2 страниц.</w:t>
      </w:r>
    </w:p>
    <w:p w:rsidR="00346D6E" w:rsidRPr="00346D6E" w:rsidRDefault="00346D6E" w:rsidP="00346D6E">
      <w:pPr>
        <w:widowControl w:val="0"/>
        <w:suppressAutoHyphens/>
        <w:spacing w:after="0" w:line="240" w:lineRule="auto"/>
        <w:ind w:firstLine="720"/>
        <w:jc w:val="both"/>
        <w:rPr>
          <w:rFonts w:ascii="Times New Roman" w:hAnsi="Times New Roman" w:cs="Times New Roman"/>
          <w:kern w:val="16"/>
          <w:sz w:val="24"/>
          <w:szCs w:val="24"/>
        </w:rPr>
      </w:pPr>
      <w:r w:rsidRPr="00346D6E">
        <w:rPr>
          <w:rFonts w:ascii="Times New Roman" w:hAnsi="Times New Roman" w:cs="Times New Roman"/>
          <w:kern w:val="16"/>
          <w:sz w:val="24"/>
          <w:szCs w:val="24"/>
        </w:rPr>
        <w:t>6.</w:t>
      </w:r>
      <w:r w:rsidRPr="00346D6E">
        <w:rPr>
          <w:rFonts w:ascii="Times New Roman" w:hAnsi="Times New Roman" w:cs="Times New Roman"/>
          <w:i/>
          <w:kern w:val="16"/>
          <w:sz w:val="24"/>
          <w:szCs w:val="24"/>
        </w:rPr>
        <w:t xml:space="preserve"> </w:t>
      </w:r>
      <w:r w:rsidRPr="00346D6E">
        <w:rPr>
          <w:rFonts w:ascii="Times New Roman" w:hAnsi="Times New Roman" w:cs="Times New Roman"/>
          <w:kern w:val="16"/>
          <w:sz w:val="24"/>
          <w:szCs w:val="24"/>
        </w:rPr>
        <w:t>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w:t>
      </w:r>
      <w:r w:rsidRPr="00346D6E">
        <w:rPr>
          <w:rFonts w:ascii="Times New Roman" w:hAnsi="Times New Roman" w:cs="Times New Roman"/>
          <w:b/>
          <w:i/>
          <w:kern w:val="16"/>
          <w:sz w:val="24"/>
          <w:szCs w:val="24"/>
        </w:rPr>
        <w:t xml:space="preserve"> </w:t>
      </w:r>
      <w:r w:rsidRPr="00346D6E">
        <w:rPr>
          <w:rFonts w:ascii="Times New Roman" w:hAnsi="Times New Roman" w:cs="Times New Roman"/>
          <w:kern w:val="16"/>
          <w:sz w:val="24"/>
          <w:szCs w:val="24"/>
        </w:rPr>
        <w:t xml:space="preserve">Словари и справочники оформляются отдельным списком. </w:t>
      </w:r>
    </w:p>
    <w:p w:rsidR="00346D6E" w:rsidRPr="00346D6E" w:rsidRDefault="00346D6E" w:rsidP="00346D6E">
      <w:pPr>
        <w:spacing w:after="0" w:line="240" w:lineRule="auto"/>
        <w:ind w:firstLine="709"/>
        <w:jc w:val="both"/>
        <w:rPr>
          <w:rFonts w:ascii="Times New Roman" w:hAnsi="Times New Roman" w:cs="Times New Roman"/>
          <w:kern w:val="16"/>
          <w:sz w:val="24"/>
          <w:szCs w:val="24"/>
        </w:rPr>
      </w:pPr>
      <w:r w:rsidRPr="00346D6E">
        <w:rPr>
          <w:rFonts w:ascii="Times New Roman" w:hAnsi="Times New Roman" w:cs="Times New Roman"/>
          <w:spacing w:val="-3"/>
          <w:sz w:val="24"/>
          <w:szCs w:val="24"/>
        </w:rPr>
        <w:t xml:space="preserve">7. </w:t>
      </w:r>
      <w:proofErr w:type="gramStart"/>
      <w:r w:rsidRPr="00346D6E">
        <w:rPr>
          <w:rFonts w:ascii="Times New Roman" w:hAnsi="Times New Roman" w:cs="Times New Roman"/>
          <w:spacing w:val="-3"/>
          <w:sz w:val="24"/>
          <w:szCs w:val="24"/>
        </w:rPr>
        <w:t>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w:t>
      </w:r>
      <w:proofErr w:type="gramEnd"/>
      <w:r w:rsidRPr="00346D6E">
        <w:rPr>
          <w:rFonts w:ascii="Times New Roman" w:hAnsi="Times New Roman" w:cs="Times New Roman"/>
          <w:spacing w:val="-3"/>
          <w:sz w:val="24"/>
          <w:szCs w:val="24"/>
        </w:rPr>
        <w:t xml:space="preserve"> </w:t>
      </w:r>
      <w:r w:rsidRPr="00346D6E">
        <w:rPr>
          <w:rFonts w:ascii="Times New Roman" w:hAnsi="Times New Roman" w:cs="Times New Roman"/>
          <w:kern w:val="16"/>
          <w:sz w:val="24"/>
          <w:szCs w:val="24"/>
        </w:rPr>
        <w:t>Приложение</w:t>
      </w:r>
      <w:r w:rsidRPr="00346D6E">
        <w:rPr>
          <w:rFonts w:ascii="Times New Roman" w:hAnsi="Times New Roman" w:cs="Times New Roman"/>
          <w:spacing w:val="-3"/>
          <w:sz w:val="24"/>
          <w:szCs w:val="24"/>
        </w:rPr>
        <w:t xml:space="preserve"> п</w:t>
      </w:r>
      <w:r w:rsidRPr="00346D6E">
        <w:rPr>
          <w:rFonts w:ascii="Times New Roman" w:hAnsi="Times New Roman" w:cs="Times New Roman"/>
          <w:spacing w:val="-3"/>
          <w:sz w:val="24"/>
          <w:szCs w:val="24"/>
        </w:rPr>
        <w:t>о</w:t>
      </w:r>
      <w:r w:rsidRPr="00346D6E">
        <w:rPr>
          <w:rFonts w:ascii="Times New Roman" w:hAnsi="Times New Roman" w:cs="Times New Roman"/>
          <w:spacing w:val="-3"/>
          <w:sz w:val="24"/>
          <w:szCs w:val="24"/>
        </w:rPr>
        <w:t xml:space="preserve">мещается после списка использованной литературы, </w:t>
      </w:r>
      <w:r w:rsidRPr="00346D6E">
        <w:rPr>
          <w:rFonts w:ascii="Times New Roman" w:hAnsi="Times New Roman" w:cs="Times New Roman"/>
          <w:kern w:val="16"/>
          <w:sz w:val="24"/>
          <w:szCs w:val="24"/>
        </w:rPr>
        <w:t>включается в общий объем ВКР, но не является обязательной ее частью. В ВКР может быть несколько приложений.</w:t>
      </w:r>
      <w:r w:rsidRPr="00346D6E">
        <w:rPr>
          <w:rFonts w:ascii="Times New Roman" w:hAnsi="Times New Roman" w:cs="Times New Roman"/>
          <w:sz w:val="24"/>
          <w:szCs w:val="24"/>
        </w:rPr>
        <w:t xml:space="preserve"> В этом сл</w:t>
      </w:r>
      <w:r w:rsidRPr="00346D6E">
        <w:rPr>
          <w:rFonts w:ascii="Times New Roman" w:hAnsi="Times New Roman" w:cs="Times New Roman"/>
          <w:sz w:val="24"/>
          <w:szCs w:val="24"/>
        </w:rPr>
        <w:t>у</w:t>
      </w:r>
      <w:r w:rsidRPr="00346D6E">
        <w:rPr>
          <w:rFonts w:ascii="Times New Roman" w:hAnsi="Times New Roman" w:cs="Times New Roman"/>
          <w:sz w:val="24"/>
          <w:szCs w:val="24"/>
        </w:rPr>
        <w:t>чае каждое приложение имеет свой номер и заголовок</w:t>
      </w:r>
      <w:r w:rsidRPr="00346D6E">
        <w:rPr>
          <w:rFonts w:ascii="Times New Roman" w:hAnsi="Times New Roman" w:cs="Times New Roman"/>
          <w:kern w:val="16"/>
          <w:sz w:val="24"/>
          <w:szCs w:val="24"/>
        </w:rPr>
        <w:t>.</w:t>
      </w:r>
    </w:p>
    <w:p w:rsidR="00C2474A" w:rsidRPr="001975B7" w:rsidRDefault="00C2474A" w:rsidP="001975B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C2474A" w:rsidRDefault="00C2474A" w:rsidP="001975B7">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975B7">
        <w:rPr>
          <w:rFonts w:ascii="Times New Roman" w:hAnsi="Times New Roman" w:cs="Times New Roman"/>
          <w:b/>
          <w:sz w:val="24"/>
          <w:szCs w:val="24"/>
        </w:rPr>
        <w:t>Порядок защиты выпускной квалификационной работы</w:t>
      </w:r>
    </w:p>
    <w:p w:rsidR="00346D6E" w:rsidRPr="001975B7" w:rsidRDefault="00346D6E" w:rsidP="001975B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75B7">
        <w:rPr>
          <w:rFonts w:ascii="Times New Roman" w:hAnsi="Times New Roman" w:cs="Times New Roman"/>
          <w:sz w:val="24"/>
          <w:szCs w:val="24"/>
        </w:rPr>
        <w:t>Завершенная</w:t>
      </w:r>
      <w:proofErr w:type="gramEnd"/>
      <w:r w:rsidRPr="001975B7">
        <w:rPr>
          <w:rFonts w:ascii="Times New Roman" w:hAnsi="Times New Roman" w:cs="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в методических рекомендациях по написанию и оформлению ВКР). При предоставлении текста работы он подвергается проверке на долю оригинальности текста по системе «Антиплагиат». Работа, сданная на кафедру не позднее, чем за месяц дней до защиты и прошедшая процедуру проверки на «Антиплагиат», выносится на </w:t>
      </w:r>
      <w:proofErr w:type="gramStart"/>
      <w:r w:rsidRPr="001975B7">
        <w:rPr>
          <w:rFonts w:ascii="Times New Roman" w:hAnsi="Times New Roman" w:cs="Times New Roman"/>
          <w:sz w:val="24"/>
          <w:szCs w:val="24"/>
        </w:rPr>
        <w:t>рассмотрение</w:t>
      </w:r>
      <w:proofErr w:type="gramEnd"/>
      <w:r w:rsidRPr="001975B7">
        <w:rPr>
          <w:rFonts w:ascii="Times New Roman" w:hAnsi="Times New Roman" w:cs="Times New Roman"/>
          <w:sz w:val="24"/>
          <w:szCs w:val="24"/>
        </w:rPr>
        <w:t xml:space="preserve"> на заседание кафедры.</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защите ВКР на заседании ГЭК – заключение кафедры (</w:t>
      </w:r>
      <w:proofErr w:type="gramStart"/>
      <w:r w:rsidRPr="001975B7">
        <w:rPr>
          <w:rFonts w:ascii="Times New Roman" w:hAnsi="Times New Roman" w:cs="Times New Roman"/>
          <w:sz w:val="24"/>
          <w:szCs w:val="24"/>
        </w:rPr>
        <w:t>см</w:t>
      </w:r>
      <w:proofErr w:type="gramEnd"/>
      <w:r w:rsidRPr="001975B7">
        <w:rPr>
          <w:rFonts w:ascii="Times New Roman" w:hAnsi="Times New Roman" w:cs="Times New Roman"/>
          <w:sz w:val="24"/>
          <w:szCs w:val="24"/>
        </w:rPr>
        <w:t>. образцы документов в методических рекомендациях по написанию и оформлению ВКР). Лица, не прошедшие предзащиту, а так же не прошедшие проверку на «Антиплагиат», к заседанию государственной экзаменационной комиссии допускаются с отрицательным заключением.</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Выпускные квалификационные работы </w:t>
      </w:r>
      <w:r w:rsidR="00246965" w:rsidRPr="001975B7">
        <w:rPr>
          <w:rFonts w:ascii="Times New Roman" w:hAnsi="Times New Roman" w:cs="Times New Roman"/>
          <w:sz w:val="24"/>
          <w:szCs w:val="24"/>
        </w:rPr>
        <w:t>бакалавров</w:t>
      </w:r>
      <w:r w:rsidRPr="001975B7">
        <w:rPr>
          <w:rFonts w:ascii="Times New Roman" w:hAnsi="Times New Roman" w:cs="Times New Roman"/>
          <w:sz w:val="24"/>
          <w:szCs w:val="24"/>
        </w:rPr>
        <w:t xml:space="preserve">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w:t>
      </w:r>
      <w:proofErr w:type="gramStart"/>
      <w:r w:rsidRPr="001975B7">
        <w:rPr>
          <w:rFonts w:ascii="Times New Roman" w:hAnsi="Times New Roman" w:cs="Times New Roman"/>
          <w:sz w:val="24"/>
          <w:szCs w:val="24"/>
        </w:rPr>
        <w:t>см</w:t>
      </w:r>
      <w:proofErr w:type="gramEnd"/>
      <w:r w:rsidRPr="001975B7">
        <w:rPr>
          <w:rFonts w:ascii="Times New Roman" w:hAnsi="Times New Roman" w:cs="Times New Roman"/>
          <w:sz w:val="24"/>
          <w:szCs w:val="24"/>
        </w:rPr>
        <w:t>. образцы документов в методических рекомендациях по написанию и оформлению ВКР). Получение отрицательного отзыва не является препятствием к представлению ВКР на защиту.</w:t>
      </w:r>
    </w:p>
    <w:p w:rsidR="00C2474A" w:rsidRPr="001975B7" w:rsidRDefault="00C2474A" w:rsidP="001975B7">
      <w:pPr>
        <w:spacing w:after="0" w:line="240" w:lineRule="auto"/>
        <w:ind w:firstLine="720"/>
        <w:jc w:val="both"/>
        <w:rPr>
          <w:rFonts w:ascii="Times New Roman" w:hAnsi="Times New Roman" w:cs="Times New Roman"/>
          <w:sz w:val="24"/>
          <w:szCs w:val="24"/>
        </w:rPr>
      </w:pPr>
      <w:r w:rsidRPr="001975B7">
        <w:rPr>
          <w:rFonts w:ascii="Times New Roman" w:hAnsi="Times New Roman" w:cs="Times New Roman"/>
          <w:sz w:val="24"/>
          <w:szCs w:val="24"/>
        </w:rPr>
        <w:t xml:space="preserve">В государственную экзаменационную комиссию по защите ВКР до начала защиты представляются следующие документы: </w:t>
      </w:r>
    </w:p>
    <w:p w:rsidR="00246965" w:rsidRPr="001975B7" w:rsidRDefault="00246965" w:rsidP="001975B7">
      <w:pPr>
        <w:pStyle w:val="ad"/>
        <w:numPr>
          <w:ilvl w:val="0"/>
          <w:numId w:val="23"/>
        </w:numPr>
        <w:jc w:val="both"/>
      </w:pPr>
      <w:r w:rsidRPr="001975B7">
        <w:t>ВКР в одном экземпляре;</w:t>
      </w:r>
    </w:p>
    <w:p w:rsidR="00C2474A" w:rsidRPr="001975B7" w:rsidRDefault="00C2474A" w:rsidP="001975B7">
      <w:pPr>
        <w:pStyle w:val="ad"/>
        <w:numPr>
          <w:ilvl w:val="0"/>
          <w:numId w:val="23"/>
        </w:numPr>
        <w:jc w:val="both"/>
      </w:pPr>
      <w:r w:rsidRPr="001975B7">
        <w:t xml:space="preserve">заключение кафедры; </w:t>
      </w:r>
    </w:p>
    <w:p w:rsidR="00C2474A" w:rsidRPr="001975B7" w:rsidRDefault="00C2474A" w:rsidP="001975B7">
      <w:pPr>
        <w:pStyle w:val="ad"/>
        <w:numPr>
          <w:ilvl w:val="0"/>
          <w:numId w:val="23"/>
        </w:numPr>
        <w:jc w:val="both"/>
      </w:pPr>
      <w:r w:rsidRPr="001975B7">
        <w:t xml:space="preserve">отзыв научного руководителя о ВКР; </w:t>
      </w:r>
    </w:p>
    <w:p w:rsidR="00C2474A" w:rsidRDefault="00246965" w:rsidP="001975B7">
      <w:pPr>
        <w:pStyle w:val="ad"/>
        <w:numPr>
          <w:ilvl w:val="0"/>
          <w:numId w:val="23"/>
        </w:numPr>
        <w:jc w:val="both"/>
      </w:pPr>
      <w:r w:rsidRPr="001975B7">
        <w:t>рецензия на ВКР</w:t>
      </w:r>
      <w:r w:rsidR="0065718A">
        <w:t>;</w:t>
      </w:r>
    </w:p>
    <w:p w:rsidR="0065718A" w:rsidRPr="001975B7" w:rsidRDefault="0065718A" w:rsidP="001975B7">
      <w:pPr>
        <w:pStyle w:val="ad"/>
        <w:numPr>
          <w:ilvl w:val="0"/>
          <w:numId w:val="23"/>
        </w:numPr>
        <w:jc w:val="both"/>
      </w:pPr>
      <w:r>
        <w:t>аннотация.</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Процедура защиты включает следующие этапы:</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color w:val="FF0000"/>
          <w:sz w:val="24"/>
          <w:szCs w:val="24"/>
        </w:rPr>
      </w:pPr>
      <w:r w:rsidRPr="001975B7">
        <w:rPr>
          <w:rFonts w:ascii="Times New Roman" w:hAnsi="Times New Roman" w:cs="Times New Roman"/>
          <w:sz w:val="24"/>
          <w:szCs w:val="24"/>
        </w:rPr>
        <w:t>2) выступление автора ВКР с изложением основных положений работы и результатов проведенного исследования, оно должно быть не более 10 минут</w:t>
      </w:r>
      <w:r w:rsidR="00246965" w:rsidRPr="001975B7">
        <w:rPr>
          <w:rFonts w:ascii="Times New Roman" w:hAnsi="Times New Roman" w:cs="Times New Roman"/>
          <w:sz w:val="24"/>
          <w:szCs w:val="24"/>
        </w:rPr>
        <w:t>;</w:t>
      </w:r>
      <w:r w:rsidRPr="001975B7">
        <w:rPr>
          <w:rFonts w:ascii="Times New Roman" w:hAnsi="Times New Roman" w:cs="Times New Roman"/>
          <w:color w:val="FF0000"/>
          <w:sz w:val="24"/>
          <w:szCs w:val="24"/>
        </w:rPr>
        <w:t xml:space="preserve"> </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bCs/>
          <w:sz w:val="24"/>
          <w:szCs w:val="24"/>
        </w:rPr>
        <w:t>4</w:t>
      </w:r>
      <w:r w:rsidRPr="001975B7">
        <w:rPr>
          <w:rFonts w:ascii="Times New Roman" w:hAnsi="Times New Roman" w:cs="Times New Roman"/>
          <w:sz w:val="24"/>
          <w:szCs w:val="24"/>
        </w:rPr>
        <w:t>) отзыв научного руководителя, в котором дается характеристика студента и процесса его работы над ВКР;</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bCs/>
          <w:sz w:val="24"/>
          <w:szCs w:val="24"/>
        </w:rPr>
        <w:t>5</w:t>
      </w:r>
      <w:r w:rsidRPr="001975B7">
        <w:rPr>
          <w:rFonts w:ascii="Times New Roman" w:hAnsi="Times New Roman" w:cs="Times New Roman"/>
          <w:sz w:val="24"/>
          <w:szCs w:val="24"/>
        </w:rPr>
        <w:t>) ознакомление с рецензией на ВКР, в которой содержится характеристика работы, замечания и рекомендуемая оценка;</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bCs/>
          <w:sz w:val="24"/>
          <w:szCs w:val="24"/>
        </w:rPr>
        <w:t>6)</w:t>
      </w:r>
      <w:r w:rsidRPr="001975B7">
        <w:rPr>
          <w:rFonts w:ascii="Times New Roman" w:hAnsi="Times New Roman" w:cs="Times New Roman"/>
          <w:sz w:val="24"/>
          <w:szCs w:val="24"/>
        </w:rPr>
        <w:t xml:space="preserve"> ответы студента на замечания рецензента;</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bCs/>
          <w:sz w:val="24"/>
          <w:szCs w:val="24"/>
        </w:rPr>
        <w:t>7)</w:t>
      </w:r>
      <w:r w:rsidRPr="001975B7">
        <w:rPr>
          <w:rFonts w:ascii="Times New Roman" w:hAnsi="Times New Roman" w:cs="Times New Roman"/>
          <w:sz w:val="24"/>
          <w:szCs w:val="24"/>
        </w:rPr>
        <w:t xml:space="preserve"> свободная дискуссия по </w:t>
      </w:r>
      <w:proofErr w:type="gramStart"/>
      <w:r w:rsidRPr="001975B7">
        <w:rPr>
          <w:rFonts w:ascii="Times New Roman" w:hAnsi="Times New Roman" w:cs="Times New Roman"/>
          <w:sz w:val="24"/>
          <w:szCs w:val="24"/>
        </w:rPr>
        <w:t>защищаемой</w:t>
      </w:r>
      <w:proofErr w:type="gramEnd"/>
      <w:r w:rsidRPr="001975B7">
        <w:rPr>
          <w:rFonts w:ascii="Times New Roman" w:hAnsi="Times New Roman" w:cs="Times New Roman"/>
          <w:sz w:val="24"/>
          <w:szCs w:val="24"/>
        </w:rPr>
        <w:t xml:space="preserve"> ВКР;</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bCs/>
          <w:sz w:val="24"/>
          <w:szCs w:val="24"/>
        </w:rPr>
        <w:t>8)</w:t>
      </w:r>
      <w:r w:rsidRPr="001975B7">
        <w:rPr>
          <w:rFonts w:ascii="Times New Roman" w:hAnsi="Times New Roman" w:cs="Times New Roman"/>
          <w:sz w:val="24"/>
          <w:szCs w:val="24"/>
        </w:rPr>
        <w:t xml:space="preserve"> заключительное слово студента. </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Общая продолжительность защиты ВКР составляет 0,5 часа.</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После принятия решения председатель комиссии объявляет оценки студентам на открытой части заседания.</w:t>
      </w:r>
    </w:p>
    <w:p w:rsidR="00C2474A" w:rsidRPr="001975B7" w:rsidRDefault="00C2474A" w:rsidP="001975B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При положительной оценке успешная защита ВКР означает присвоение автору квалификации «</w:t>
      </w:r>
      <w:r w:rsidR="00246965" w:rsidRPr="001975B7">
        <w:rPr>
          <w:rFonts w:ascii="Times New Roman" w:hAnsi="Times New Roman" w:cs="Times New Roman"/>
          <w:sz w:val="24"/>
          <w:szCs w:val="24"/>
        </w:rPr>
        <w:t>бакалав</w:t>
      </w:r>
      <w:r w:rsidRPr="001975B7">
        <w:rPr>
          <w:rFonts w:ascii="Times New Roman" w:hAnsi="Times New Roman" w:cs="Times New Roman"/>
          <w:sz w:val="24"/>
          <w:szCs w:val="24"/>
        </w:rPr>
        <w:t>р».</w:t>
      </w:r>
    </w:p>
    <w:p w:rsidR="00C2474A" w:rsidRPr="001975B7" w:rsidRDefault="00C2474A" w:rsidP="001975B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Выпускная квалификационная работа хранится на кафедре, на которой выполнялась, в течение 5 лет. </w:t>
      </w:r>
    </w:p>
    <w:p w:rsidR="00C2474A" w:rsidRPr="001975B7" w:rsidRDefault="00C2474A" w:rsidP="001975B7">
      <w:pPr>
        <w:autoSpaceDE w:val="0"/>
        <w:autoSpaceDN w:val="0"/>
        <w:adjustRightInd w:val="0"/>
        <w:spacing w:after="0" w:line="240" w:lineRule="auto"/>
        <w:ind w:firstLine="708"/>
        <w:jc w:val="both"/>
        <w:rPr>
          <w:rFonts w:ascii="Times New Roman" w:hAnsi="Times New Roman" w:cs="Times New Roman"/>
          <w:sz w:val="24"/>
          <w:szCs w:val="24"/>
        </w:rPr>
      </w:pPr>
    </w:p>
    <w:p w:rsidR="00246965" w:rsidRDefault="00246965" w:rsidP="001975B7">
      <w:pPr>
        <w:spacing w:after="0" w:line="240" w:lineRule="auto"/>
        <w:ind w:firstLine="708"/>
        <w:jc w:val="center"/>
        <w:rPr>
          <w:rFonts w:ascii="Times New Roman" w:hAnsi="Times New Roman" w:cs="Times New Roman"/>
          <w:b/>
          <w:bCs/>
          <w:sz w:val="24"/>
          <w:szCs w:val="24"/>
        </w:rPr>
      </w:pPr>
      <w:r w:rsidRPr="001975B7">
        <w:rPr>
          <w:rFonts w:ascii="Times New Roman" w:hAnsi="Times New Roman" w:cs="Times New Roman"/>
          <w:b/>
          <w:bCs/>
          <w:sz w:val="24"/>
          <w:szCs w:val="24"/>
        </w:rPr>
        <w:t>Критерии оценивания</w:t>
      </w:r>
    </w:p>
    <w:p w:rsidR="0065718A" w:rsidRPr="001975B7" w:rsidRDefault="0065718A" w:rsidP="001975B7">
      <w:pPr>
        <w:spacing w:after="0" w:line="240" w:lineRule="auto"/>
        <w:ind w:firstLine="708"/>
        <w:jc w:val="center"/>
        <w:rPr>
          <w:rFonts w:ascii="Times New Roman" w:hAnsi="Times New Roman" w:cs="Times New Roman"/>
          <w:b/>
          <w:bCs/>
          <w:sz w:val="24"/>
          <w:szCs w:val="24"/>
        </w:rPr>
      </w:pPr>
    </w:p>
    <w:p w:rsidR="00246965"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сформированности компетенций студента на защите ВКР представляет с</w:t>
      </w:r>
      <w:r w:rsidR="00246965" w:rsidRPr="001975B7">
        <w:rPr>
          <w:rFonts w:ascii="Times New Roman" w:hAnsi="Times New Roman" w:cs="Times New Roman"/>
          <w:bCs/>
          <w:sz w:val="24"/>
          <w:szCs w:val="24"/>
        </w:rPr>
        <w:t>о</w:t>
      </w:r>
      <w:r w:rsidR="00246965" w:rsidRPr="001975B7">
        <w:rPr>
          <w:rFonts w:ascii="Times New Roman" w:hAnsi="Times New Roman" w:cs="Times New Roman"/>
          <w:bCs/>
          <w:sz w:val="24"/>
          <w:szCs w:val="24"/>
        </w:rPr>
        <w:t>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w:t>
      </w:r>
      <w:r w:rsidR="00246965" w:rsidRPr="001975B7">
        <w:rPr>
          <w:rFonts w:ascii="Times New Roman" w:hAnsi="Times New Roman" w:cs="Times New Roman"/>
          <w:bCs/>
          <w:sz w:val="24"/>
          <w:szCs w:val="24"/>
        </w:rPr>
        <w:t>о</w:t>
      </w:r>
      <w:r w:rsidR="00246965" w:rsidRPr="001975B7">
        <w:rPr>
          <w:rFonts w:ascii="Times New Roman" w:hAnsi="Times New Roman" w:cs="Times New Roman"/>
          <w:bCs/>
          <w:sz w:val="24"/>
          <w:szCs w:val="24"/>
        </w:rPr>
        <w:t>фессиональных компетенций по научно-исследовательской деятельности (для магисте</w:t>
      </w:r>
      <w:r w:rsidR="00246965" w:rsidRPr="001975B7">
        <w:rPr>
          <w:rFonts w:ascii="Times New Roman" w:hAnsi="Times New Roman" w:cs="Times New Roman"/>
          <w:bCs/>
          <w:sz w:val="24"/>
          <w:szCs w:val="24"/>
        </w:rPr>
        <w:t>р</w:t>
      </w:r>
      <w:r w:rsidR="00246965" w:rsidRPr="001975B7">
        <w:rPr>
          <w:rFonts w:ascii="Times New Roman" w:hAnsi="Times New Roman" w:cs="Times New Roman"/>
          <w:bCs/>
          <w:sz w:val="24"/>
          <w:szCs w:val="24"/>
        </w:rPr>
        <w:t>ских диссертаций), и определяется оценками «отлично», «хорошо», «удовлетворительно» «неудовлетворительно».</w:t>
      </w:r>
    </w:p>
    <w:p w:rsidR="00017A3A" w:rsidRPr="001975B7" w:rsidRDefault="00017A3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Студент может претендовать на положительную оценку ВКР при доле авторского текста не менее 70%.</w:t>
      </w:r>
    </w:p>
    <w:p w:rsidR="00246965"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Защита выпускных квалификационных работ оценивается по пятибалльной шкале с учетом следующих критериев: </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обоснованность выбора и актуальность темы исследования;</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четкость структуры работы и логичность изложения материала;</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методологическая обоснованность исследования;</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новизна экспериментально-исследовательской работы;</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объем и уровень анализа научной литературы по исследуемой проблеме;</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соответствие формы представления материала всем требованиям, предъявляемым к оформлению данных работ;</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 xml:space="preserve">содержание отзывов руководителя и </w:t>
      </w:r>
      <w:proofErr w:type="gramStart"/>
      <w:r w:rsidRPr="001975B7">
        <w:rPr>
          <w:rFonts w:ascii="Times New Roman" w:hAnsi="Times New Roman" w:cs="Times New Roman"/>
          <w:bCs/>
          <w:sz w:val="24"/>
          <w:szCs w:val="24"/>
        </w:rPr>
        <w:t>р</w:t>
      </w:r>
      <w:proofErr w:type="gramEnd"/>
      <w:r w:rsidRPr="001975B7">
        <w:rPr>
          <w:rFonts w:ascii="Times New Roman" w:hAnsi="Times New Roman" w:cs="Times New Roman"/>
          <w:bCs/>
          <w:sz w:val="24"/>
          <w:szCs w:val="24"/>
        </w:rPr>
        <w:t xml:space="preserve"> ецензента, заключения кафедры;</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качество устного доклада;</w:t>
      </w:r>
    </w:p>
    <w:p w:rsidR="00246965" w:rsidRPr="001975B7" w:rsidRDefault="00246965" w:rsidP="001975B7">
      <w:pPr>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глубина и точность ответов на вопросы, замечания и рекомендации во время защ</w:t>
      </w:r>
      <w:r w:rsidRPr="001975B7">
        <w:rPr>
          <w:rFonts w:ascii="Times New Roman" w:hAnsi="Times New Roman" w:cs="Times New Roman"/>
          <w:bCs/>
          <w:sz w:val="24"/>
          <w:szCs w:val="24"/>
        </w:rPr>
        <w:t>и</w:t>
      </w:r>
      <w:r w:rsidRPr="001975B7">
        <w:rPr>
          <w:rFonts w:ascii="Times New Roman" w:hAnsi="Times New Roman" w:cs="Times New Roman"/>
          <w:bCs/>
          <w:sz w:val="24"/>
          <w:szCs w:val="24"/>
        </w:rPr>
        <w:t xml:space="preserve">ты работы. </w:t>
      </w:r>
    </w:p>
    <w:p w:rsidR="00246965"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Оценка </w:t>
      </w:r>
      <w:r w:rsidR="00246965" w:rsidRPr="001975B7">
        <w:rPr>
          <w:rFonts w:ascii="Times New Roman" w:hAnsi="Times New Roman" w:cs="Times New Roman"/>
          <w:b/>
          <w:bCs/>
          <w:sz w:val="24"/>
          <w:szCs w:val="24"/>
        </w:rPr>
        <w:t xml:space="preserve">«отлично» </w:t>
      </w:r>
      <w:r w:rsidR="00246965" w:rsidRPr="001975B7">
        <w:rPr>
          <w:rFonts w:ascii="Times New Roman" w:hAnsi="Times New Roman" w:cs="Times New Roman"/>
          <w:bCs/>
          <w:sz w:val="24"/>
          <w:szCs w:val="24"/>
        </w:rPr>
        <w:t>выставляется при максимальной оценке всех вышеизложенных параметров.</w:t>
      </w:r>
    </w:p>
    <w:p w:rsidR="00246965"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Оценка </w:t>
      </w:r>
      <w:r w:rsidR="00246965" w:rsidRPr="001975B7">
        <w:rPr>
          <w:rFonts w:ascii="Times New Roman" w:hAnsi="Times New Roman" w:cs="Times New Roman"/>
          <w:b/>
          <w:bCs/>
          <w:sz w:val="24"/>
          <w:szCs w:val="24"/>
        </w:rPr>
        <w:t xml:space="preserve">«хорошо» </w:t>
      </w:r>
      <w:r w:rsidR="00246965" w:rsidRPr="001975B7">
        <w:rPr>
          <w:rFonts w:ascii="Times New Roman" w:hAnsi="Times New Roman" w:cs="Times New Roman"/>
          <w:bCs/>
          <w:sz w:val="24"/>
          <w:szCs w:val="24"/>
        </w:rPr>
        <w:t>выставляется за незначительные погрешности в каком-либо п</w:t>
      </w:r>
      <w:r w:rsidR="00246965" w:rsidRPr="001975B7">
        <w:rPr>
          <w:rFonts w:ascii="Times New Roman" w:hAnsi="Times New Roman" w:cs="Times New Roman"/>
          <w:bCs/>
          <w:sz w:val="24"/>
          <w:szCs w:val="24"/>
        </w:rPr>
        <w:t>а</w:t>
      </w:r>
      <w:r w:rsidR="00246965" w:rsidRPr="001975B7">
        <w:rPr>
          <w:rFonts w:ascii="Times New Roman" w:hAnsi="Times New Roman" w:cs="Times New Roman"/>
          <w:bCs/>
          <w:sz w:val="24"/>
          <w:szCs w:val="24"/>
        </w:rPr>
        <w:t>раметре.</w:t>
      </w:r>
    </w:p>
    <w:p w:rsidR="00246965"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w:t>
      </w:r>
      <w:r w:rsidR="00246965" w:rsidRPr="001975B7">
        <w:rPr>
          <w:rFonts w:ascii="Times New Roman" w:hAnsi="Times New Roman" w:cs="Times New Roman"/>
          <w:b/>
          <w:bCs/>
          <w:sz w:val="24"/>
          <w:szCs w:val="24"/>
        </w:rPr>
        <w:t>удовлетворительно</w:t>
      </w:r>
      <w:r w:rsidR="00246965" w:rsidRPr="001975B7">
        <w:rPr>
          <w:rFonts w:ascii="Times New Roman" w:hAnsi="Times New Roman" w:cs="Times New Roman"/>
          <w:bCs/>
          <w:sz w:val="24"/>
          <w:szCs w:val="24"/>
        </w:rPr>
        <w:t>» выставляется за серьезные недостатки в одном или нескольких критериях оценки.</w:t>
      </w:r>
    </w:p>
    <w:p w:rsidR="00927CAB"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w:t>
      </w:r>
      <w:r w:rsidR="00246965" w:rsidRPr="001975B7">
        <w:rPr>
          <w:rFonts w:ascii="Times New Roman" w:hAnsi="Times New Roman" w:cs="Times New Roman"/>
          <w:b/>
          <w:bCs/>
          <w:sz w:val="24"/>
          <w:szCs w:val="24"/>
        </w:rPr>
        <w:t>неудовлетворительно</w:t>
      </w:r>
      <w:r w:rsidR="00246965" w:rsidRPr="001975B7">
        <w:rPr>
          <w:rFonts w:ascii="Times New Roman" w:hAnsi="Times New Roman" w:cs="Times New Roman"/>
          <w:bCs/>
          <w:sz w:val="24"/>
          <w:szCs w:val="24"/>
        </w:rPr>
        <w:t>» выставляется при доле авторского текста менее 70%, а так же за несоответствие ВКР вышеизложенным требованиям.</w:t>
      </w:r>
    </w:p>
    <w:p w:rsidR="00246965" w:rsidRPr="00B417A3" w:rsidRDefault="00246965"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3948CF" w:rsidP="001975B7">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Требования к оформлению выпускной квалификационной работы</w:t>
      </w:r>
    </w:p>
    <w:p w:rsidR="0065718A" w:rsidRPr="001975B7" w:rsidRDefault="0065718A" w:rsidP="001975B7">
      <w:pPr>
        <w:autoSpaceDE w:val="0"/>
        <w:autoSpaceDN w:val="0"/>
        <w:adjustRightInd w:val="0"/>
        <w:spacing w:after="0" w:line="240" w:lineRule="auto"/>
        <w:jc w:val="center"/>
        <w:rPr>
          <w:rFonts w:ascii="Times New Roman" w:hAnsi="Times New Roman" w:cs="Times New Roman"/>
          <w:b/>
          <w:bCs/>
          <w:sz w:val="24"/>
          <w:szCs w:val="24"/>
        </w:rPr>
      </w:pPr>
    </w:p>
    <w:p w:rsidR="003948CF" w:rsidRDefault="003948CF" w:rsidP="0065718A">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1. Общие требования</w:t>
      </w:r>
    </w:p>
    <w:p w:rsidR="0065718A" w:rsidRPr="001975B7" w:rsidRDefault="0065718A" w:rsidP="001975B7">
      <w:pPr>
        <w:autoSpaceDE w:val="0"/>
        <w:autoSpaceDN w:val="0"/>
        <w:adjustRightInd w:val="0"/>
        <w:spacing w:after="0" w:line="240" w:lineRule="auto"/>
        <w:jc w:val="both"/>
        <w:rPr>
          <w:rFonts w:ascii="Times New Roman" w:hAnsi="Times New Roman" w:cs="Times New Roman"/>
          <w:b/>
          <w:bCs/>
          <w:sz w:val="24"/>
          <w:szCs w:val="24"/>
        </w:rPr>
      </w:pPr>
    </w:p>
    <w:p w:rsidR="003948CF" w:rsidRDefault="0065718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формата А</w:t>
      </w:r>
      <w:proofErr w:type="gramStart"/>
      <w:r w:rsidR="003948CF" w:rsidRPr="001975B7">
        <w:rPr>
          <w:rFonts w:ascii="Times New Roman" w:hAnsi="Times New Roman" w:cs="Times New Roman"/>
          <w:bCs/>
          <w:sz w:val="24"/>
          <w:szCs w:val="24"/>
        </w:rPr>
        <w:t>4</w:t>
      </w:r>
      <w:proofErr w:type="gramEnd"/>
      <w:r w:rsidR="003948CF" w:rsidRPr="001975B7">
        <w:rPr>
          <w:rFonts w:ascii="Times New Roman" w:hAnsi="Times New Roman" w:cs="Times New Roman"/>
          <w:bCs/>
          <w:sz w:val="24"/>
          <w:szCs w:val="24"/>
        </w:rPr>
        <w:t xml:space="preserve"> (210х297 мм). Текст набирается в редакторе MS Word. При наборе рекоме</w:t>
      </w:r>
      <w:r w:rsidR="003948CF" w:rsidRPr="001975B7">
        <w:rPr>
          <w:rFonts w:ascii="Times New Roman" w:hAnsi="Times New Roman" w:cs="Times New Roman"/>
          <w:bCs/>
          <w:sz w:val="24"/>
          <w:szCs w:val="24"/>
        </w:rPr>
        <w:t>н</w:t>
      </w:r>
      <w:r w:rsidR="003948CF" w:rsidRPr="001975B7">
        <w:rPr>
          <w:rFonts w:ascii="Times New Roman" w:hAnsi="Times New Roman" w:cs="Times New Roman"/>
          <w:bCs/>
          <w:sz w:val="24"/>
          <w:szCs w:val="24"/>
        </w:rPr>
        <w:t xml:space="preserve">дуется использовать гарнитуру шрифта Times New Roman. Размер основного шрифта – 14 </w:t>
      </w:r>
      <w:proofErr w:type="gramStart"/>
      <w:r w:rsidR="003948CF" w:rsidRPr="001975B7">
        <w:rPr>
          <w:rFonts w:ascii="Times New Roman" w:hAnsi="Times New Roman" w:cs="Times New Roman"/>
          <w:bCs/>
          <w:sz w:val="24"/>
          <w:szCs w:val="24"/>
        </w:rPr>
        <w:t>пт</w:t>
      </w:r>
      <w:proofErr w:type="gramEnd"/>
      <w:r w:rsidR="003948CF" w:rsidRPr="001975B7">
        <w:rPr>
          <w:rFonts w:ascii="Times New Roman" w:hAnsi="Times New Roman" w:cs="Times New Roman"/>
          <w:bCs/>
          <w:sz w:val="24"/>
          <w:szCs w:val="24"/>
        </w:rPr>
        <w:t xml:space="preserve">, вспомогательного (для сносок, таблиц) – 12 пт, межстрочный интервал – 1,5. </w:t>
      </w:r>
      <w:proofErr w:type="gramStart"/>
      <w:r w:rsidR="003948CF" w:rsidRPr="001975B7">
        <w:rPr>
          <w:rFonts w:ascii="Times New Roman" w:hAnsi="Times New Roman" w:cs="Times New Roman"/>
          <w:bCs/>
          <w:sz w:val="24"/>
          <w:szCs w:val="24"/>
        </w:rPr>
        <w:t>Поля: л</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вое – 30 мм, правое – 15 мм, верхнее – 20 мм, нижнее – 20 мм.</w:t>
      </w:r>
      <w:proofErr w:type="gramEnd"/>
      <w:r w:rsidR="003948CF" w:rsidRPr="001975B7">
        <w:rPr>
          <w:rFonts w:ascii="Times New Roman" w:hAnsi="Times New Roman" w:cs="Times New Roman"/>
          <w:bCs/>
          <w:sz w:val="24"/>
          <w:szCs w:val="24"/>
        </w:rPr>
        <w:t xml:space="preserve"> Наименование разделов, глав, параграфов должны быть краткими. Все страницы ВКР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(вслед за титульным листом обы</w:t>
      </w:r>
      <w:r w:rsidR="003948CF" w:rsidRPr="001975B7">
        <w:rPr>
          <w:rFonts w:ascii="Times New Roman" w:hAnsi="Times New Roman" w:cs="Times New Roman"/>
          <w:bCs/>
          <w:sz w:val="24"/>
          <w:szCs w:val="24"/>
        </w:rPr>
        <w:t>ч</w:t>
      </w:r>
      <w:r w:rsidR="003948CF" w:rsidRPr="001975B7">
        <w:rPr>
          <w:rFonts w:ascii="Times New Roman" w:hAnsi="Times New Roman" w:cs="Times New Roman"/>
          <w:bCs/>
          <w:sz w:val="24"/>
          <w:szCs w:val="24"/>
        </w:rPr>
        <w:t>но располагается содержание) проставляется цифра 2 и т.д., т.е. страницы выпускной кв</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Иллюстрации, таблицы и схемы, расположенные на отдельных листах внутри текста, входят в общую нумерацию.</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3948CF" w:rsidP="0065718A">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2. Правила компьютерного оформления текста</w:t>
      </w:r>
    </w:p>
    <w:p w:rsidR="0065718A" w:rsidRPr="001975B7" w:rsidRDefault="0065718A" w:rsidP="001975B7">
      <w:pPr>
        <w:autoSpaceDE w:val="0"/>
        <w:autoSpaceDN w:val="0"/>
        <w:adjustRightInd w:val="0"/>
        <w:spacing w:after="0" w:line="240" w:lineRule="auto"/>
        <w:jc w:val="both"/>
        <w:rPr>
          <w:rFonts w:ascii="Times New Roman" w:hAnsi="Times New Roman" w:cs="Times New Roman"/>
          <w:b/>
          <w:bCs/>
          <w:sz w:val="24"/>
          <w:szCs w:val="24"/>
        </w:rPr>
      </w:pP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ратуры, приложения) печатаются в виде заголовков первого порядка, без точки в конце и с новой страницы. Во избежание смещения начала главы рекомендуется перед заголовком ставить разрыв страницы (в меню Вставка – разрыв – новую страницу).</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Текст набирается с соблюдением следующих правил:</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1) формирование абзацев выполняется через команду Формат -</w:t>
      </w:r>
      <w:r w:rsidR="0065718A">
        <w:rPr>
          <w:rFonts w:ascii="Times New Roman" w:hAnsi="Times New Roman" w:cs="Times New Roman"/>
          <w:bCs/>
          <w:sz w:val="24"/>
          <w:szCs w:val="24"/>
        </w:rPr>
        <w:t xml:space="preserve"> </w:t>
      </w:r>
      <w:r w:rsidRPr="001975B7">
        <w:rPr>
          <w:rFonts w:ascii="Times New Roman" w:hAnsi="Times New Roman" w:cs="Times New Roman"/>
          <w:bCs/>
          <w:sz w:val="24"/>
          <w:szCs w:val="24"/>
        </w:rPr>
        <w:t>Абзац;</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2) слова разделяются только одним пробелом;</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3) перед знаком препинания пробелы не ставятся, после знака препинания – один пробел;</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4) при наборе должны различаться тире (длинная черточка) и дефисы (короткая черточка). Тире отделяется пробелами, а дефис нет.</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5) после инициалов перед фамилией, внутри сокращений, перед сокращением </w:t>
      </w:r>
      <w:proofErr w:type="gramStart"/>
      <w:r w:rsidRPr="001975B7">
        <w:rPr>
          <w:rFonts w:ascii="Times New Roman" w:hAnsi="Times New Roman" w:cs="Times New Roman"/>
          <w:bCs/>
          <w:sz w:val="24"/>
          <w:szCs w:val="24"/>
        </w:rPr>
        <w:t>г</w:t>
      </w:r>
      <w:proofErr w:type="gramEnd"/>
      <w:r w:rsidRPr="001975B7">
        <w:rPr>
          <w:rFonts w:ascii="Times New Roman" w:hAnsi="Times New Roman" w:cs="Times New Roman"/>
          <w:bCs/>
          <w:sz w:val="24"/>
          <w:szCs w:val="24"/>
        </w:rPr>
        <w:t>.– указанием года и т.п. ставится неразрывный пробел (Shift-Ctrl-пробел), для того чтобы не разрывать цельность написания, например: А.С. Петров, 2011 г., т. д., т. е.;</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6) основной текст выравнивается по ширине, с отступом первой строки 1,25 см;</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7) точка в конце заголовка не ставится; рекомендуется смысловое деление заголо</w:t>
      </w:r>
      <w:r w:rsidRPr="001975B7">
        <w:rPr>
          <w:rFonts w:ascii="Times New Roman" w:hAnsi="Times New Roman" w:cs="Times New Roman"/>
          <w:bCs/>
          <w:sz w:val="24"/>
          <w:szCs w:val="24"/>
        </w:rPr>
        <w:t>в</w:t>
      </w:r>
      <w:r w:rsidRPr="001975B7">
        <w:rPr>
          <w:rFonts w:ascii="Times New Roman" w:hAnsi="Times New Roman" w:cs="Times New Roman"/>
          <w:bCs/>
          <w:sz w:val="24"/>
          <w:szCs w:val="24"/>
        </w:rPr>
        <w:t>ка по строкам;</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8) шрифтовые выделения внутри текста должны соответствовать следующей и</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рархии: строчной полужирный прямой – строчной полужирный курсив – строчной све</w:t>
      </w:r>
      <w:r w:rsidRPr="001975B7">
        <w:rPr>
          <w:rFonts w:ascii="Times New Roman" w:hAnsi="Times New Roman" w:cs="Times New Roman"/>
          <w:bCs/>
          <w:sz w:val="24"/>
          <w:szCs w:val="24"/>
        </w:rPr>
        <w:t>т</w:t>
      </w:r>
      <w:r w:rsidRPr="001975B7">
        <w:rPr>
          <w:rFonts w:ascii="Times New Roman" w:hAnsi="Times New Roman" w:cs="Times New Roman"/>
          <w:bCs/>
          <w:sz w:val="24"/>
          <w:szCs w:val="24"/>
        </w:rPr>
        <w:t>лый курсив;</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9) таблицы набираются кеглем 12 и помещаются в основной текст;</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10) цитаты, прямую речь, иносказательные выражения лучше помещать в двойные кавычки;</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r>
      <w:proofErr w:type="gramStart"/>
      <w:r w:rsidRPr="001975B7">
        <w:rPr>
          <w:rFonts w:ascii="Times New Roman" w:hAnsi="Times New Roman" w:cs="Times New Roman"/>
          <w:bCs/>
          <w:sz w:val="24"/>
          <w:szCs w:val="24"/>
        </w:rPr>
        <w:t>11) при трехуровневой рубрикации (главы – параграфы – пункты) заголовки перв</w:t>
      </w:r>
      <w:r w:rsidRPr="001975B7">
        <w:rPr>
          <w:rFonts w:ascii="Times New Roman" w:hAnsi="Times New Roman" w:cs="Times New Roman"/>
          <w:bCs/>
          <w:sz w:val="24"/>
          <w:szCs w:val="24"/>
        </w:rPr>
        <w:t>о</w:t>
      </w:r>
      <w:r w:rsidRPr="001975B7">
        <w:rPr>
          <w:rFonts w:ascii="Times New Roman" w:hAnsi="Times New Roman" w:cs="Times New Roman"/>
          <w:bCs/>
          <w:sz w:val="24"/>
          <w:szCs w:val="24"/>
        </w:rPr>
        <w:t>го уровня (введение, содержание, названия глав, заключение, список литературы, прил</w:t>
      </w:r>
      <w:r w:rsidRPr="001975B7">
        <w:rPr>
          <w:rFonts w:ascii="Times New Roman" w:hAnsi="Times New Roman" w:cs="Times New Roman"/>
          <w:bCs/>
          <w:sz w:val="24"/>
          <w:szCs w:val="24"/>
        </w:rPr>
        <w:t>о</w:t>
      </w:r>
      <w:r w:rsidRPr="001975B7">
        <w:rPr>
          <w:rFonts w:ascii="Times New Roman" w:hAnsi="Times New Roman" w:cs="Times New Roman"/>
          <w:bCs/>
          <w:sz w:val="24"/>
          <w:szCs w:val="24"/>
        </w:rPr>
        <w:t>жения) набираются прописными полужирными буквами (шрифт 14), второго (названия параграфов) – строчными полужирными (шрифт 14), третьего (названия в пунктах пар</w:t>
      </w:r>
      <w:r w:rsidRPr="001975B7">
        <w:rPr>
          <w:rFonts w:ascii="Times New Roman" w:hAnsi="Times New Roman" w:cs="Times New Roman"/>
          <w:bCs/>
          <w:sz w:val="24"/>
          <w:szCs w:val="24"/>
        </w:rPr>
        <w:t>а</w:t>
      </w:r>
      <w:r w:rsidRPr="001975B7">
        <w:rPr>
          <w:rFonts w:ascii="Times New Roman" w:hAnsi="Times New Roman" w:cs="Times New Roman"/>
          <w:bCs/>
          <w:sz w:val="24"/>
          <w:szCs w:val="24"/>
        </w:rPr>
        <w:t>графа) – строчным полужирным курсивом (шрифт 14).</w:t>
      </w:r>
      <w:proofErr w:type="gramEnd"/>
      <w:r w:rsidRPr="001975B7">
        <w:rPr>
          <w:rFonts w:ascii="Times New Roman" w:hAnsi="Times New Roman" w:cs="Times New Roman"/>
          <w:bCs/>
          <w:sz w:val="24"/>
          <w:szCs w:val="24"/>
        </w:rPr>
        <w:t xml:space="preserve"> При двухуровневой рубрикации заголовки первого уровня (названия глав и пр.) – </w:t>
      </w:r>
      <w:proofErr w:type="gramStart"/>
      <w:r w:rsidRPr="001975B7">
        <w:rPr>
          <w:rFonts w:ascii="Times New Roman" w:hAnsi="Times New Roman" w:cs="Times New Roman"/>
          <w:bCs/>
          <w:sz w:val="24"/>
          <w:szCs w:val="24"/>
        </w:rPr>
        <w:t>строчными</w:t>
      </w:r>
      <w:proofErr w:type="gramEnd"/>
      <w:r w:rsidRPr="001975B7">
        <w:rPr>
          <w:rFonts w:ascii="Times New Roman" w:hAnsi="Times New Roman" w:cs="Times New Roman"/>
          <w:bCs/>
          <w:sz w:val="24"/>
          <w:szCs w:val="24"/>
        </w:rPr>
        <w:t xml:space="preserve"> полужирными (шрифт 14), второго (названия параграфов) – полужирным курсивом (шрифт 14). Выравнивание заг</w:t>
      </w:r>
      <w:r w:rsidRPr="001975B7">
        <w:rPr>
          <w:rFonts w:ascii="Times New Roman" w:hAnsi="Times New Roman" w:cs="Times New Roman"/>
          <w:bCs/>
          <w:sz w:val="24"/>
          <w:szCs w:val="24"/>
        </w:rPr>
        <w:t>о</w:t>
      </w:r>
      <w:r w:rsidRPr="001975B7">
        <w:rPr>
          <w:rFonts w:ascii="Times New Roman" w:hAnsi="Times New Roman" w:cs="Times New Roman"/>
          <w:bCs/>
          <w:sz w:val="24"/>
          <w:szCs w:val="24"/>
        </w:rPr>
        <w:t>ловков – по центру. Нумеровать главы, параграфы,  пункты в тексте работы следует ара</w:t>
      </w:r>
      <w:r w:rsidRPr="001975B7">
        <w:rPr>
          <w:rFonts w:ascii="Times New Roman" w:hAnsi="Times New Roman" w:cs="Times New Roman"/>
          <w:bCs/>
          <w:sz w:val="24"/>
          <w:szCs w:val="24"/>
        </w:rPr>
        <w:t>б</w:t>
      </w:r>
      <w:r w:rsidRPr="001975B7">
        <w:rPr>
          <w:rFonts w:ascii="Times New Roman" w:hAnsi="Times New Roman" w:cs="Times New Roman"/>
          <w:bCs/>
          <w:sz w:val="24"/>
          <w:szCs w:val="24"/>
        </w:rPr>
        <w:t>скими цифрами. Не допускаются:</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интервалы между абзацами в основном тексте;</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перенос слов в заголовках, а также отрыв предлога или союза от относящегося к нему слова.</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формирование отступов с помощью пробелов;</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«ручной» перенос слов с помощью дефиса;</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внутритекстовые выделения подчеркиванием и прописными буквами;</w:t>
      </w:r>
    </w:p>
    <w:p w:rsidR="003948CF" w:rsidRPr="001975B7"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использование разрывов разделов (глав), кроме случаев смешанных (книжных и альбомных) ориентаций листов;</w:t>
      </w:r>
    </w:p>
    <w:p w:rsidR="003948CF" w:rsidRDefault="003948CF" w:rsidP="001975B7">
      <w:pPr>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выделение текста подчеркиванием.</w:t>
      </w:r>
    </w:p>
    <w:p w:rsidR="0065718A" w:rsidRPr="001975B7" w:rsidRDefault="0065718A" w:rsidP="0065718A">
      <w:pPr>
        <w:autoSpaceDE w:val="0"/>
        <w:autoSpaceDN w:val="0"/>
        <w:adjustRightInd w:val="0"/>
        <w:spacing w:after="0" w:line="240" w:lineRule="auto"/>
        <w:ind w:left="720"/>
        <w:jc w:val="both"/>
        <w:rPr>
          <w:rFonts w:ascii="Times New Roman" w:hAnsi="Times New Roman" w:cs="Times New Roman"/>
          <w:bCs/>
          <w:sz w:val="24"/>
          <w:szCs w:val="24"/>
        </w:rPr>
      </w:pPr>
    </w:p>
    <w:p w:rsidR="003948CF" w:rsidRDefault="003948CF" w:rsidP="0065718A">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3. Числа и знаки в тексте</w:t>
      </w:r>
    </w:p>
    <w:p w:rsidR="0065718A" w:rsidRPr="001975B7" w:rsidRDefault="0065718A" w:rsidP="001975B7">
      <w:pPr>
        <w:autoSpaceDE w:val="0"/>
        <w:autoSpaceDN w:val="0"/>
        <w:adjustRightInd w:val="0"/>
        <w:spacing w:after="0" w:line="240" w:lineRule="auto"/>
        <w:jc w:val="both"/>
        <w:rPr>
          <w:rFonts w:ascii="Times New Roman" w:hAnsi="Times New Roman" w:cs="Times New Roman"/>
          <w:b/>
          <w:bCs/>
          <w:sz w:val="24"/>
          <w:szCs w:val="24"/>
        </w:rPr>
      </w:pPr>
    </w:p>
    <w:p w:rsidR="003948CF" w:rsidRDefault="0065718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 Крупные круглые числа (тысячи, миллионы, милл</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арды) рекомендуется писать в буквенно-цифровой форме – в виде сочетания цифр с с</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кращенными обозначениями: 20 тыс., 20 млн., 20 млрд. В числах с десятичными дробями целое число отделяют от дроби запятой, а не точкой. Например: 6,5 или 8,12. Простые дроби в тексте рекомендуется писать через косую линейку: 1/5, 2/3 и т.д. 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тарных и экономических – тире или предлоги: от (перед первым числом) и до (перед вт</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вят только при последней цифре. Например: 3, 5, 7 и 8-я позиции, но 4-я и 10-я. 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предшес</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вует гласная (5-й, 7-е, 10-м), и двухбуквенным, если последней букве числительного предшествует согласная (5-го, 50-му). Математические обозначения =, ~, &lt;, &gt; и др. допу</w:t>
      </w:r>
      <w:r w:rsidR="003948CF" w:rsidRPr="001975B7">
        <w:rPr>
          <w:rFonts w:ascii="Times New Roman" w:hAnsi="Times New Roman" w:cs="Times New Roman"/>
          <w:bCs/>
          <w:sz w:val="24"/>
          <w:szCs w:val="24"/>
        </w:rPr>
        <w:t>с</w:t>
      </w:r>
      <w:r w:rsidR="003948CF" w:rsidRPr="001975B7">
        <w:rPr>
          <w:rFonts w:ascii="Times New Roman" w:hAnsi="Times New Roman" w:cs="Times New Roman"/>
          <w:bCs/>
          <w:sz w:val="24"/>
          <w:szCs w:val="24"/>
        </w:rPr>
        <w:t>кается применять только в формулах. В тексте их следует передавать словами равно, пр</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близительно, меньше, больше. Например, нельзя писать ... &gt; 5 м, нужно: больше 5 м.</w:t>
      </w:r>
    </w:p>
    <w:p w:rsidR="0065718A" w:rsidRPr="001975B7" w:rsidRDefault="0065718A" w:rsidP="0065718A">
      <w:pPr>
        <w:autoSpaceDE w:val="0"/>
        <w:autoSpaceDN w:val="0"/>
        <w:adjustRightInd w:val="0"/>
        <w:spacing w:after="0" w:line="240" w:lineRule="auto"/>
        <w:jc w:val="center"/>
        <w:rPr>
          <w:rFonts w:ascii="Times New Roman" w:hAnsi="Times New Roman" w:cs="Times New Roman"/>
          <w:bCs/>
          <w:sz w:val="24"/>
          <w:szCs w:val="24"/>
        </w:rPr>
      </w:pPr>
    </w:p>
    <w:p w:rsidR="003948CF" w:rsidRDefault="003948CF" w:rsidP="0065718A">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4.</w:t>
      </w:r>
      <w:r w:rsidR="0065718A">
        <w:rPr>
          <w:rFonts w:ascii="Times New Roman" w:hAnsi="Times New Roman" w:cs="Times New Roman"/>
          <w:b/>
          <w:bCs/>
          <w:sz w:val="24"/>
          <w:szCs w:val="24"/>
        </w:rPr>
        <w:t xml:space="preserve"> Сокращения в тексте</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Default="0065718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 xml:space="preserve">Вольные сокращения слов не допускаются, примеры принятых сокращений слов приводятся в справочной литературе. </w:t>
      </w:r>
      <w:proofErr w:type="gramStart"/>
      <w:r w:rsidR="003948CF" w:rsidRPr="001975B7">
        <w:rPr>
          <w:rFonts w:ascii="Times New Roman" w:hAnsi="Times New Roman" w:cs="Times New Roman"/>
          <w:bCs/>
          <w:sz w:val="24"/>
          <w:szCs w:val="24"/>
        </w:rPr>
        <w:t>Обязательно сокращают стоящие перед цифрой сл</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ва, обозначающие ссылку в тексте на тот или иной его элемент: том – т., часть – ч., выпуск – вып., рисунок – рис., издание – изд., таблица – табл., глава – глав., раздел – разд.,</w:t>
      </w:r>
      <w:r>
        <w:rPr>
          <w:rFonts w:ascii="Times New Roman" w:hAnsi="Times New Roman" w:cs="Times New Roman"/>
          <w:bCs/>
          <w:sz w:val="24"/>
          <w:szCs w:val="24"/>
        </w:rPr>
        <w:t xml:space="preserve"> </w:t>
      </w:r>
      <w:r w:rsidR="003948CF" w:rsidRPr="001975B7">
        <w:rPr>
          <w:rFonts w:ascii="Times New Roman" w:hAnsi="Times New Roman" w:cs="Times New Roman"/>
          <w:bCs/>
          <w:sz w:val="24"/>
          <w:szCs w:val="24"/>
        </w:rPr>
        <w:t>пар</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граф – §, пункт – п. Указанные ниже ученые степени, должности или профессии приводят в сокращенном виде: академик – акад., технических наук – техн. н., член-корреспондент – чл.-корр., экономических – экон., профессор – проф., философских</w:t>
      </w:r>
      <w:proofErr w:type="gramEnd"/>
      <w:r w:rsidR="003948CF" w:rsidRPr="001975B7">
        <w:rPr>
          <w:rFonts w:ascii="Times New Roman" w:hAnsi="Times New Roman" w:cs="Times New Roman"/>
          <w:bCs/>
          <w:sz w:val="24"/>
          <w:szCs w:val="24"/>
        </w:rPr>
        <w:t xml:space="preserve"> – </w:t>
      </w:r>
      <w:proofErr w:type="gramStart"/>
      <w:r w:rsidR="003948CF" w:rsidRPr="001975B7">
        <w:rPr>
          <w:rFonts w:ascii="Times New Roman" w:hAnsi="Times New Roman" w:cs="Times New Roman"/>
          <w:bCs/>
          <w:sz w:val="24"/>
          <w:szCs w:val="24"/>
        </w:rPr>
        <w:t>филос., филологич</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ских – филол., доцент – доц., исторических – ист., доктор – д-р, физико-математических – физ.-мат., кандидат – канд. Сокращают названия организаций, учреждений, а также те</w:t>
      </w:r>
      <w:r w:rsidR="003948CF" w:rsidRPr="001975B7">
        <w:rPr>
          <w:rFonts w:ascii="Times New Roman" w:hAnsi="Times New Roman" w:cs="Times New Roman"/>
          <w:bCs/>
          <w:sz w:val="24"/>
          <w:szCs w:val="24"/>
        </w:rPr>
        <w:t>р</w:t>
      </w:r>
      <w:r w:rsidR="003948CF" w:rsidRPr="001975B7">
        <w:rPr>
          <w:rFonts w:ascii="Times New Roman" w:hAnsi="Times New Roman" w:cs="Times New Roman"/>
          <w:bCs/>
          <w:sz w:val="24"/>
          <w:szCs w:val="24"/>
        </w:rPr>
        <w:t>мины, принятые в научной и технической литературе (сокращения не делают в начале фразы):</w:t>
      </w:r>
      <w:proofErr w:type="gramEnd"/>
      <w:r w:rsidR="003948CF" w:rsidRPr="001975B7">
        <w:rPr>
          <w:rFonts w:ascii="Times New Roman" w:hAnsi="Times New Roman" w:cs="Times New Roman"/>
          <w:bCs/>
          <w:sz w:val="24"/>
          <w:szCs w:val="24"/>
        </w:rPr>
        <w:t xml:space="preserve"> БГПУ, ВИНИТИ, СВЧ, КПД, ЭДС, термо-ЭДС, ИК-диапазон, МОП-структура и т.п. </w:t>
      </w:r>
      <w:proofErr w:type="gramStart"/>
      <w:r w:rsidR="003948CF" w:rsidRPr="001975B7">
        <w:rPr>
          <w:rFonts w:ascii="Times New Roman" w:hAnsi="Times New Roman" w:cs="Times New Roman"/>
          <w:bCs/>
          <w:sz w:val="24"/>
          <w:szCs w:val="24"/>
        </w:rPr>
        <w:t>Сокращают поясняющие слова: то есть – т.е., и прочие – и пр., и тому подобное – и т.п., смотри – см., и другие – и др., сравни – ср. только в словарях и в справочниках д</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пускаются следующие сокращения: так называемый – т.н., около – ок., так как – т.к., уравнение – ур-ние, например – напр., формула – ф-ла.</w:t>
      </w:r>
      <w:proofErr w:type="gramEnd"/>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65718A" w:rsidP="00657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Рисунки</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Рисунки в ВКР могут быть двух видов: отсканированные и построенные с испол</w:t>
      </w:r>
      <w:r w:rsidR="003948CF" w:rsidRPr="001975B7">
        <w:rPr>
          <w:rFonts w:ascii="Times New Roman" w:hAnsi="Times New Roman" w:cs="Times New Roman"/>
          <w:bCs/>
          <w:sz w:val="24"/>
          <w:szCs w:val="24"/>
        </w:rPr>
        <w:t>ь</w:t>
      </w:r>
      <w:r w:rsidR="003948CF" w:rsidRPr="001975B7">
        <w:rPr>
          <w:rFonts w:ascii="Times New Roman" w:hAnsi="Times New Roman" w:cs="Times New Roman"/>
          <w:bCs/>
          <w:sz w:val="24"/>
          <w:szCs w:val="24"/>
        </w:rPr>
        <w:t>зованием графического редактора. Общими для тех и других являются следующие треб</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вания:</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1. Площадь изображения вместе с подрисуночной подписью не должна выходить за поля основного текста.</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2. Все рисунки должны быть выполнены в едином масштабе или допускать прив</w:t>
      </w:r>
      <w:r w:rsidRPr="001975B7">
        <w:rPr>
          <w:rFonts w:ascii="Times New Roman" w:hAnsi="Times New Roman" w:cs="Times New Roman"/>
          <w:bCs/>
          <w:sz w:val="24"/>
          <w:szCs w:val="24"/>
        </w:rPr>
        <w:t>е</w:t>
      </w:r>
      <w:r w:rsidRPr="001975B7">
        <w:rPr>
          <w:rFonts w:ascii="Times New Roman" w:hAnsi="Times New Roman" w:cs="Times New Roman"/>
          <w:bCs/>
          <w:sz w:val="24"/>
          <w:szCs w:val="24"/>
        </w:rPr>
        <w:t>дение к нему, быть соизмеримы друг с другом.</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3. Шрифт, которым выполняются надписи на рисунках, не должен быть крупнее 11-го и мельче 7-го.</w:t>
      </w:r>
    </w:p>
    <w:p w:rsidR="003948CF"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 xml:space="preserve"> </w:t>
      </w:r>
      <w:r w:rsidRPr="001975B7">
        <w:rPr>
          <w:rFonts w:ascii="Times New Roman" w:hAnsi="Times New Roman" w:cs="Times New Roman"/>
          <w:bCs/>
          <w:sz w:val="24"/>
          <w:szCs w:val="24"/>
        </w:rPr>
        <w:tab/>
        <w:t>Штриховые рисунки – графики, структурные и функциональные схемы – должны строиться только в графическом редакторе в формате JPEG с разрешением 300 dpi. Допу</w:t>
      </w:r>
      <w:r w:rsidRPr="001975B7">
        <w:rPr>
          <w:rFonts w:ascii="Times New Roman" w:hAnsi="Times New Roman" w:cs="Times New Roman"/>
          <w:bCs/>
          <w:sz w:val="24"/>
          <w:szCs w:val="24"/>
        </w:rPr>
        <w:t>с</w:t>
      </w:r>
      <w:r w:rsidRPr="001975B7">
        <w:rPr>
          <w:rFonts w:ascii="Times New Roman" w:hAnsi="Times New Roman" w:cs="Times New Roman"/>
          <w:bCs/>
          <w:sz w:val="24"/>
          <w:szCs w:val="24"/>
        </w:rPr>
        <w:t>тимы форматы TIF (TIFF), WMF, BMP. Другие форматы не используются. Для того чтобы рисунки, выполненные средствами Word, при попытке открыть их не «разваливались» на составляющие, они должны быть сгруппированы. Обозначения, термины и другие надп</w:t>
      </w:r>
      <w:r w:rsidRPr="001975B7">
        <w:rPr>
          <w:rFonts w:ascii="Times New Roman" w:hAnsi="Times New Roman" w:cs="Times New Roman"/>
          <w:bCs/>
          <w:sz w:val="24"/>
          <w:szCs w:val="24"/>
        </w:rPr>
        <w:t>и</w:t>
      </w:r>
      <w:r w:rsidRPr="001975B7">
        <w:rPr>
          <w:rFonts w:ascii="Times New Roman" w:hAnsi="Times New Roman" w:cs="Times New Roman"/>
          <w:bCs/>
          <w:sz w:val="24"/>
          <w:szCs w:val="24"/>
        </w:rPr>
        <w:t>си на рисунках должны соответствовать тексту и подрисуночным подписям. Текст, св</w:t>
      </w:r>
      <w:r w:rsidRPr="001975B7">
        <w:rPr>
          <w:rFonts w:ascii="Times New Roman" w:hAnsi="Times New Roman" w:cs="Times New Roman"/>
          <w:bCs/>
          <w:sz w:val="24"/>
          <w:szCs w:val="24"/>
        </w:rPr>
        <w:t>я</w:t>
      </w:r>
      <w:r w:rsidRPr="001975B7">
        <w:rPr>
          <w:rFonts w:ascii="Times New Roman" w:hAnsi="Times New Roman" w:cs="Times New Roman"/>
          <w:bCs/>
          <w:sz w:val="24"/>
          <w:szCs w:val="24"/>
        </w:rPr>
        <w:t>занный с рисунком (надписи и подписи), набирается 12-м шрифтом. Текстовые надписи на рисунках следует заменить цифровыми обозначениями, кроме надписей, обознача</w:t>
      </w:r>
      <w:r w:rsidRPr="001975B7">
        <w:rPr>
          <w:rFonts w:ascii="Times New Roman" w:hAnsi="Times New Roman" w:cs="Times New Roman"/>
          <w:bCs/>
          <w:sz w:val="24"/>
          <w:szCs w:val="24"/>
        </w:rPr>
        <w:t>ю</w:t>
      </w:r>
      <w:r w:rsidRPr="001975B7">
        <w:rPr>
          <w:rFonts w:ascii="Times New Roman" w:hAnsi="Times New Roman" w:cs="Times New Roman"/>
          <w:bCs/>
          <w:sz w:val="24"/>
          <w:szCs w:val="24"/>
        </w:rPr>
        <w:t>щих среды и направления (Вода, Газ, К выходу и т.п.). Текстовые надписи начинают с прописной буквы, сокращения в них не допускаются.</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65718A" w:rsidP="00657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Таблицы</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Default="0065718A"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Таблицей называют цифровой и текстовой материал, сгруппированный в опред</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ленном порядке в горизонтальные строки и вертикальные графы (столбцы), разделенные линейками. Верхнюю часть таблицы называют головкой (чаще употребляют слово «ша</w:t>
      </w:r>
      <w:r w:rsidR="003948CF" w:rsidRPr="001975B7">
        <w:rPr>
          <w:rFonts w:ascii="Times New Roman" w:hAnsi="Times New Roman" w:cs="Times New Roman"/>
          <w:bCs/>
          <w:sz w:val="24"/>
          <w:szCs w:val="24"/>
        </w:rPr>
        <w:t>п</w:t>
      </w:r>
      <w:r w:rsidR="003948CF" w:rsidRPr="001975B7">
        <w:rPr>
          <w:rFonts w:ascii="Times New Roman" w:hAnsi="Times New Roman" w:cs="Times New Roman"/>
          <w:bCs/>
          <w:sz w:val="24"/>
          <w:szCs w:val="24"/>
        </w:rPr>
        <w:t>ка»), левую графу — боковиком. Таблицы печатают при их первом упоминании. Небол</w:t>
      </w:r>
      <w:r w:rsidR="003948CF" w:rsidRPr="001975B7">
        <w:rPr>
          <w:rFonts w:ascii="Times New Roman" w:hAnsi="Times New Roman" w:cs="Times New Roman"/>
          <w:bCs/>
          <w:sz w:val="24"/>
          <w:szCs w:val="24"/>
        </w:rPr>
        <w:t>ь</w:t>
      </w:r>
      <w:r w:rsidR="003948CF" w:rsidRPr="001975B7">
        <w:rPr>
          <w:rFonts w:ascii="Times New Roman" w:hAnsi="Times New Roman" w:cs="Times New Roman"/>
          <w:bCs/>
          <w:sz w:val="24"/>
          <w:szCs w:val="24"/>
        </w:rPr>
        <w:t>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 xml:space="preserve">цы в рукописи должны быть пронумерованы. Порядковая нумерация таблиц должна быть сквозной. Ссылки в тексте на таблицы дают в сокращенном виде, например: </w:t>
      </w:r>
      <w:r w:rsidR="003948CF" w:rsidRPr="001975B7">
        <w:rPr>
          <w:rFonts w:ascii="Times New Roman" w:hAnsi="Times New Roman" w:cs="Times New Roman"/>
          <w:b/>
          <w:bCs/>
          <w:sz w:val="24"/>
          <w:szCs w:val="24"/>
        </w:rPr>
        <w:t>табл. 1</w:t>
      </w:r>
      <w:r w:rsidR="003948CF" w:rsidRPr="001975B7">
        <w:rPr>
          <w:rFonts w:ascii="Times New Roman" w:hAnsi="Times New Roman" w:cs="Times New Roman"/>
          <w:bCs/>
          <w:sz w:val="24"/>
          <w:szCs w:val="24"/>
        </w:rPr>
        <w:t xml:space="preserve">, </w:t>
      </w:r>
      <w:r w:rsidR="003948CF" w:rsidRPr="001975B7">
        <w:rPr>
          <w:rFonts w:ascii="Times New Roman" w:hAnsi="Times New Roman" w:cs="Times New Roman"/>
          <w:b/>
          <w:bCs/>
          <w:sz w:val="24"/>
          <w:szCs w:val="24"/>
        </w:rPr>
        <w:t>табл. 5</w:t>
      </w:r>
      <w:r w:rsidR="003948CF" w:rsidRPr="001975B7">
        <w:rPr>
          <w:rFonts w:ascii="Times New Roman" w:hAnsi="Times New Roman" w:cs="Times New Roman"/>
          <w:bCs/>
          <w:sz w:val="24"/>
          <w:szCs w:val="24"/>
        </w:rPr>
        <w:t xml:space="preserve">. Над таблицей в правом верхнем углу обычным шрифтом пишут полностью: </w:t>
      </w:r>
      <w:r w:rsidR="003948CF" w:rsidRPr="001975B7">
        <w:rPr>
          <w:rFonts w:ascii="Times New Roman" w:hAnsi="Times New Roman" w:cs="Times New Roman"/>
          <w:b/>
          <w:bCs/>
          <w:sz w:val="24"/>
          <w:szCs w:val="24"/>
        </w:rPr>
        <w:t>Таблица 3</w:t>
      </w:r>
      <w:r w:rsidR="003948CF" w:rsidRPr="001975B7">
        <w:rPr>
          <w:rFonts w:ascii="Times New Roman" w:hAnsi="Times New Roman" w:cs="Times New Roman"/>
          <w:bCs/>
          <w:sz w:val="24"/>
          <w:szCs w:val="24"/>
        </w:rPr>
        <w:t>, а по центру – ее  название (</w:t>
      </w:r>
      <w:proofErr w:type="gramStart"/>
      <w:r w:rsidR="003948CF" w:rsidRPr="001975B7">
        <w:rPr>
          <w:rFonts w:ascii="Times New Roman" w:hAnsi="Times New Roman" w:cs="Times New Roman"/>
          <w:bCs/>
          <w:sz w:val="24"/>
          <w:szCs w:val="24"/>
        </w:rPr>
        <w:t>строчном</w:t>
      </w:r>
      <w:proofErr w:type="gramEnd"/>
      <w:r w:rsidR="003948CF" w:rsidRPr="001975B7">
        <w:rPr>
          <w:rFonts w:ascii="Times New Roman" w:hAnsi="Times New Roman" w:cs="Times New Roman"/>
          <w:bCs/>
          <w:sz w:val="24"/>
          <w:szCs w:val="24"/>
        </w:rPr>
        <w:t xml:space="preserve"> полужирным), на последующих страницах – </w:t>
      </w:r>
      <w:r w:rsidR="003948CF" w:rsidRPr="001975B7">
        <w:rPr>
          <w:rFonts w:ascii="Times New Roman" w:hAnsi="Times New Roman" w:cs="Times New Roman"/>
          <w:b/>
          <w:bCs/>
          <w:sz w:val="24"/>
          <w:szCs w:val="24"/>
        </w:rPr>
        <w:t>Пр</w:t>
      </w:r>
      <w:r w:rsidR="003948CF" w:rsidRPr="001975B7">
        <w:rPr>
          <w:rFonts w:ascii="Times New Roman" w:hAnsi="Times New Roman" w:cs="Times New Roman"/>
          <w:b/>
          <w:bCs/>
          <w:sz w:val="24"/>
          <w:szCs w:val="24"/>
        </w:rPr>
        <w:t>о</w:t>
      </w:r>
      <w:r w:rsidR="003948CF" w:rsidRPr="001975B7">
        <w:rPr>
          <w:rFonts w:ascii="Times New Roman" w:hAnsi="Times New Roman" w:cs="Times New Roman"/>
          <w:b/>
          <w:bCs/>
          <w:sz w:val="24"/>
          <w:szCs w:val="24"/>
        </w:rPr>
        <w:t>должение табл. 3</w:t>
      </w:r>
      <w:r w:rsidR="003948CF" w:rsidRPr="001975B7">
        <w:rPr>
          <w:rFonts w:ascii="Times New Roman" w:hAnsi="Times New Roman" w:cs="Times New Roman"/>
          <w:bCs/>
          <w:sz w:val="24"/>
          <w:szCs w:val="24"/>
        </w:rPr>
        <w:t xml:space="preserve">, на последней – </w:t>
      </w:r>
      <w:r w:rsidR="003948CF" w:rsidRPr="001975B7">
        <w:rPr>
          <w:rFonts w:ascii="Times New Roman" w:hAnsi="Times New Roman" w:cs="Times New Roman"/>
          <w:b/>
          <w:bCs/>
          <w:sz w:val="24"/>
          <w:szCs w:val="24"/>
        </w:rPr>
        <w:t>Окончание табл. 3</w:t>
      </w:r>
      <w:r w:rsidR="003948CF" w:rsidRPr="001975B7">
        <w:rPr>
          <w:rFonts w:ascii="Times New Roman" w:hAnsi="Times New Roman" w:cs="Times New Roman"/>
          <w:bCs/>
          <w:sz w:val="24"/>
          <w:szCs w:val="24"/>
        </w:rPr>
        <w:t xml:space="preserve">. Если таблица в работе всего одна, ее не нумеруют и слово </w:t>
      </w:r>
      <w:r w:rsidR="003948CF" w:rsidRPr="001975B7">
        <w:rPr>
          <w:rFonts w:ascii="Times New Roman" w:hAnsi="Times New Roman" w:cs="Times New Roman"/>
          <w:b/>
          <w:bCs/>
          <w:sz w:val="24"/>
          <w:szCs w:val="24"/>
        </w:rPr>
        <w:t xml:space="preserve">Таблица </w:t>
      </w:r>
      <w:r w:rsidR="003948CF" w:rsidRPr="001975B7">
        <w:rPr>
          <w:rFonts w:ascii="Times New Roman" w:hAnsi="Times New Roman" w:cs="Times New Roman"/>
          <w:bCs/>
          <w:sz w:val="24"/>
          <w:szCs w:val="24"/>
        </w:rPr>
        <w:t>над ней не пишут: читатель и так видит, что перед ним таблица. На каждую таблицу в тексте обязательно делается ссылка. Она должна органич</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ски входить в текст, а не выделяться в самостоятельную фразу, повторяющую тематич</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 xml:space="preserve">ский заголовок таблицы.  </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65718A" w:rsidP="00657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Формулы</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Формулы набираются только в редакторе формул Equation 3.0, который на панели управления выглядит как </w:t>
      </w:r>
      <w:r w:rsidRPr="001975B7">
        <w:rPr>
          <w:rFonts w:ascii="Times New Roman" w:hAnsi="Times New Roman" w:cs="Times New Roman"/>
          <w:bCs/>
          <w:i/>
          <w:iCs/>
          <w:sz w:val="24"/>
          <w:szCs w:val="24"/>
        </w:rPr>
        <w:t xml:space="preserve">a </w:t>
      </w:r>
      <w:r w:rsidRPr="001975B7">
        <w:rPr>
          <w:rFonts w:ascii="Times New Roman" w:hAnsi="Times New Roman" w:cs="Times New Roman"/>
          <w:bCs/>
          <w:sz w:val="24"/>
          <w:szCs w:val="24"/>
        </w:rPr>
        <w:t>. Если его там нет, необходимо выполнить следующие дейс</w:t>
      </w:r>
      <w:r w:rsidRPr="001975B7">
        <w:rPr>
          <w:rFonts w:ascii="Times New Roman" w:hAnsi="Times New Roman" w:cs="Times New Roman"/>
          <w:bCs/>
          <w:sz w:val="24"/>
          <w:szCs w:val="24"/>
        </w:rPr>
        <w:t>т</w:t>
      </w:r>
      <w:r w:rsidRPr="001975B7">
        <w:rPr>
          <w:rFonts w:ascii="Times New Roman" w:hAnsi="Times New Roman" w:cs="Times New Roman"/>
          <w:bCs/>
          <w:sz w:val="24"/>
          <w:szCs w:val="24"/>
        </w:rPr>
        <w:t xml:space="preserve">вия: </w:t>
      </w:r>
      <w:r w:rsidRPr="001975B7">
        <w:rPr>
          <w:rFonts w:ascii="Times New Roman" w:hAnsi="Times New Roman" w:cs="Times New Roman"/>
          <w:bCs/>
          <w:i/>
          <w:iCs/>
          <w:sz w:val="24"/>
          <w:szCs w:val="24"/>
        </w:rPr>
        <w:t xml:space="preserve">Вид – Панель инструментов – Настройка – Команды – Вставка </w:t>
      </w:r>
      <w:r w:rsidRPr="001975B7">
        <w:rPr>
          <w:rFonts w:ascii="Times New Roman" w:hAnsi="Times New Roman" w:cs="Times New Roman"/>
          <w:bCs/>
          <w:sz w:val="24"/>
          <w:szCs w:val="24"/>
        </w:rPr>
        <w:t xml:space="preserve">– </w:t>
      </w:r>
      <w:r w:rsidRPr="001975B7">
        <w:rPr>
          <w:rFonts w:ascii="Times New Roman" w:hAnsi="Times New Roman" w:cs="Times New Roman"/>
          <w:bCs/>
          <w:i/>
          <w:iCs/>
          <w:sz w:val="24"/>
          <w:szCs w:val="24"/>
        </w:rPr>
        <w:t xml:space="preserve">a </w:t>
      </w:r>
      <w:r w:rsidRPr="001975B7">
        <w:rPr>
          <w:rFonts w:ascii="Times New Roman" w:hAnsi="Times New Roman" w:cs="Times New Roman"/>
          <w:bCs/>
          <w:sz w:val="24"/>
          <w:szCs w:val="24"/>
        </w:rPr>
        <w:t>(редактор фо</w:t>
      </w:r>
      <w:r w:rsidRPr="001975B7">
        <w:rPr>
          <w:rFonts w:ascii="Times New Roman" w:hAnsi="Times New Roman" w:cs="Times New Roman"/>
          <w:bCs/>
          <w:sz w:val="24"/>
          <w:szCs w:val="24"/>
        </w:rPr>
        <w:t>р</w:t>
      </w:r>
      <w:r w:rsidRPr="001975B7">
        <w:rPr>
          <w:rFonts w:ascii="Times New Roman" w:hAnsi="Times New Roman" w:cs="Times New Roman"/>
          <w:bCs/>
          <w:sz w:val="24"/>
          <w:szCs w:val="24"/>
        </w:rPr>
        <w:t>мул). Его следует выделить и вынести на панель управления. При наборе формул рек</w:t>
      </w:r>
      <w:r w:rsidRPr="001975B7">
        <w:rPr>
          <w:rFonts w:ascii="Times New Roman" w:hAnsi="Times New Roman" w:cs="Times New Roman"/>
          <w:bCs/>
          <w:sz w:val="24"/>
          <w:szCs w:val="24"/>
        </w:rPr>
        <w:t>о</w:t>
      </w:r>
      <w:r w:rsidRPr="001975B7">
        <w:rPr>
          <w:rFonts w:ascii="Times New Roman" w:hAnsi="Times New Roman" w:cs="Times New Roman"/>
          <w:bCs/>
          <w:sz w:val="24"/>
          <w:szCs w:val="24"/>
        </w:rPr>
        <w:t>мендуется использовать следующие размеры шрифтов: основной – 11, крупный индекс – 8, мелкий индекс – 7, крупный символ – 14, мелкий символ – 9.</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65718A" w:rsidP="00657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Приложения</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w:t>
      </w:r>
      <w:r w:rsidRPr="001975B7">
        <w:rPr>
          <w:rFonts w:ascii="Times New Roman" w:hAnsi="Times New Roman" w:cs="Times New Roman"/>
          <w:bCs/>
          <w:sz w:val="24"/>
          <w:szCs w:val="24"/>
        </w:rPr>
        <w:t>й</w:t>
      </w:r>
      <w:r w:rsidRPr="001975B7">
        <w:rPr>
          <w:rFonts w:ascii="Times New Roman" w:hAnsi="Times New Roman" w:cs="Times New Roman"/>
          <w:bCs/>
          <w:sz w:val="24"/>
          <w:szCs w:val="24"/>
        </w:rPr>
        <w:t>ти (таблицы количественных данных, стандартных показателей, картографический мат</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риал, иллюстративный материал – графики, схемы, диаграммы, фотографии, ксерокопии архивных документов и т.п.). Эти данные в работе выполняют справочно-вспомогательную роль. Приложения помещаются после библиографического списка и не</w:t>
      </w:r>
    </w:p>
    <w:p w:rsidR="003948CF"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 xml:space="preserve">учитываются в общем объеме работы. </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65718A" w:rsidP="00657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Содержание</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Содержание раскрывает структуру работы и размещается </w:t>
      </w:r>
      <w:proofErr w:type="gramStart"/>
      <w:r w:rsidRPr="001975B7">
        <w:rPr>
          <w:rFonts w:ascii="Times New Roman" w:hAnsi="Times New Roman" w:cs="Times New Roman"/>
          <w:bCs/>
          <w:sz w:val="24"/>
          <w:szCs w:val="24"/>
        </w:rPr>
        <w:t>в начале</w:t>
      </w:r>
      <w:proofErr w:type="gramEnd"/>
      <w:r w:rsidRPr="001975B7">
        <w:rPr>
          <w:rFonts w:ascii="Times New Roman" w:hAnsi="Times New Roman" w:cs="Times New Roman"/>
          <w:bCs/>
          <w:sz w:val="24"/>
          <w:szCs w:val="24"/>
        </w:rPr>
        <w:t xml:space="preserve"> ВКР после т</w:t>
      </w:r>
      <w:r w:rsidRPr="001975B7">
        <w:rPr>
          <w:rFonts w:ascii="Times New Roman" w:hAnsi="Times New Roman" w:cs="Times New Roman"/>
          <w:bCs/>
          <w:sz w:val="24"/>
          <w:szCs w:val="24"/>
        </w:rPr>
        <w:t>и</w:t>
      </w:r>
      <w:r w:rsidRPr="001975B7">
        <w:rPr>
          <w:rFonts w:ascii="Times New Roman" w:hAnsi="Times New Roman" w:cs="Times New Roman"/>
          <w:bCs/>
          <w:sz w:val="24"/>
          <w:szCs w:val="24"/>
        </w:rPr>
        <w:t>тульного листа.</w:t>
      </w:r>
    </w:p>
    <w:p w:rsidR="0065718A" w:rsidRPr="001975B7" w:rsidRDefault="0065718A"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3948CF" w:rsidP="0065718A">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9. С</w:t>
      </w:r>
      <w:r w:rsidR="0065718A">
        <w:rPr>
          <w:rFonts w:ascii="Times New Roman" w:hAnsi="Times New Roman" w:cs="Times New Roman"/>
          <w:b/>
          <w:bCs/>
          <w:sz w:val="24"/>
          <w:szCs w:val="24"/>
        </w:rPr>
        <w:t>сылки на литературные источники</w:t>
      </w:r>
    </w:p>
    <w:p w:rsidR="0065718A" w:rsidRPr="001975B7" w:rsidRDefault="0065718A" w:rsidP="0065718A">
      <w:pPr>
        <w:autoSpaceDE w:val="0"/>
        <w:autoSpaceDN w:val="0"/>
        <w:adjustRightInd w:val="0"/>
        <w:spacing w:after="0" w:line="240" w:lineRule="auto"/>
        <w:jc w:val="center"/>
        <w:rPr>
          <w:rFonts w:ascii="Times New Roman" w:hAnsi="Times New Roman" w:cs="Times New Roman"/>
          <w:b/>
          <w:bCs/>
          <w:sz w:val="24"/>
          <w:szCs w:val="24"/>
        </w:rPr>
      </w:pP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На все литературные источники (книги, статьи, ГОСТы, картографические мат</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риалы, архивные материалы, электронные ресурсы и т.п.) использованные (а также уп</w:t>
      </w:r>
      <w:r w:rsidRPr="001975B7">
        <w:rPr>
          <w:rFonts w:ascii="Times New Roman" w:hAnsi="Times New Roman" w:cs="Times New Roman"/>
          <w:bCs/>
          <w:sz w:val="24"/>
          <w:szCs w:val="24"/>
        </w:rPr>
        <w:t>о</w:t>
      </w:r>
      <w:r w:rsidRPr="001975B7">
        <w:rPr>
          <w:rFonts w:ascii="Times New Roman" w:hAnsi="Times New Roman" w:cs="Times New Roman"/>
          <w:bCs/>
          <w:sz w:val="24"/>
          <w:szCs w:val="24"/>
        </w:rPr>
        <w:t>минаемые) при написании выпускной квалификационной работы даются ссылки в тексте. Ссылка приводится после упоминания автора использованной работы, цитирования или приведения данных из источника. Ссылка оформляется в круглых скобках, с указанием фамилий автора (авторов) или названия работы (коллективная монография, энциклопед</w:t>
      </w:r>
      <w:r w:rsidRPr="001975B7">
        <w:rPr>
          <w:rFonts w:ascii="Times New Roman" w:hAnsi="Times New Roman" w:cs="Times New Roman"/>
          <w:bCs/>
          <w:sz w:val="24"/>
          <w:szCs w:val="24"/>
        </w:rPr>
        <w:t>и</w:t>
      </w:r>
      <w:r w:rsidRPr="001975B7">
        <w:rPr>
          <w:rFonts w:ascii="Times New Roman" w:hAnsi="Times New Roman" w:cs="Times New Roman"/>
          <w:bCs/>
          <w:sz w:val="24"/>
          <w:szCs w:val="24"/>
        </w:rPr>
        <w:t>ческие издания и т.п.) и года издания. При упоминании автора использованной работы в самом тексте в ссылке приводится только год издания. При упоминании зарубежного а</w:t>
      </w:r>
      <w:r w:rsidRPr="001975B7">
        <w:rPr>
          <w:rFonts w:ascii="Times New Roman" w:hAnsi="Times New Roman" w:cs="Times New Roman"/>
          <w:bCs/>
          <w:sz w:val="24"/>
          <w:szCs w:val="24"/>
        </w:rPr>
        <w:t>в</w:t>
      </w:r>
      <w:r w:rsidRPr="001975B7">
        <w:rPr>
          <w:rFonts w:ascii="Times New Roman" w:hAnsi="Times New Roman" w:cs="Times New Roman"/>
          <w:bCs/>
          <w:sz w:val="24"/>
          <w:szCs w:val="24"/>
        </w:rPr>
        <w:t xml:space="preserve">тора в ссылке приводится оригинальное написание фамилии автора и год издания. </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i/>
          <w:iCs/>
          <w:sz w:val="24"/>
          <w:szCs w:val="24"/>
        </w:rPr>
      </w:pPr>
      <w:r w:rsidRPr="001975B7">
        <w:rPr>
          <w:rFonts w:ascii="Times New Roman" w:hAnsi="Times New Roman" w:cs="Times New Roman"/>
          <w:bCs/>
          <w:i/>
          <w:iCs/>
          <w:sz w:val="24"/>
          <w:szCs w:val="24"/>
        </w:rPr>
        <w:tab/>
        <w:t>Примеры оформления ссылок:</w:t>
      </w:r>
    </w:p>
    <w:p w:rsidR="003948CF" w:rsidRDefault="003948CF" w:rsidP="001975B7">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bCs/>
          <w:sz w:val="24"/>
          <w:szCs w:val="24"/>
        </w:rPr>
        <w:tab/>
        <w:t>Все эти виды многочисленны, но красная полевка в местах совместного обитания уступает по численности двум другим видам (Кошкина, 2014; Европейская рыжая поле</w:t>
      </w:r>
      <w:r w:rsidRPr="001975B7">
        <w:rPr>
          <w:rFonts w:ascii="Times New Roman" w:hAnsi="Times New Roman" w:cs="Times New Roman"/>
          <w:bCs/>
          <w:sz w:val="24"/>
          <w:szCs w:val="24"/>
        </w:rPr>
        <w:t>в</w:t>
      </w:r>
      <w:r w:rsidRPr="001975B7">
        <w:rPr>
          <w:rFonts w:ascii="Times New Roman" w:hAnsi="Times New Roman" w:cs="Times New Roman"/>
          <w:bCs/>
          <w:sz w:val="24"/>
          <w:szCs w:val="24"/>
        </w:rPr>
        <w:t>ка, 2015). Одним из первых учет ловушками применил Ч.Элтон и др. (Elton et al., 2011), изучая в течение трех лет динамику численности мышей и полевок в окрестностях Ок</w:t>
      </w:r>
      <w:r w:rsidRPr="001975B7">
        <w:rPr>
          <w:rFonts w:ascii="Times New Roman" w:hAnsi="Times New Roman" w:cs="Times New Roman"/>
          <w:bCs/>
          <w:sz w:val="24"/>
          <w:szCs w:val="24"/>
        </w:rPr>
        <w:t>с</w:t>
      </w:r>
      <w:r w:rsidRPr="001975B7">
        <w:rPr>
          <w:rFonts w:ascii="Times New Roman" w:hAnsi="Times New Roman" w:cs="Times New Roman"/>
          <w:bCs/>
          <w:sz w:val="24"/>
          <w:szCs w:val="24"/>
        </w:rPr>
        <w:t>фордского университета. В дальнейшем А.Н.Петров (2013) свел все сведения об учетах ловушко-линиями.</w:t>
      </w:r>
    </w:p>
    <w:p w:rsidR="00B77478" w:rsidRPr="001975B7" w:rsidRDefault="00B77478" w:rsidP="001975B7">
      <w:pPr>
        <w:autoSpaceDE w:val="0"/>
        <w:autoSpaceDN w:val="0"/>
        <w:adjustRightInd w:val="0"/>
        <w:spacing w:after="0" w:line="240" w:lineRule="auto"/>
        <w:jc w:val="both"/>
        <w:rPr>
          <w:rFonts w:ascii="Times New Roman" w:hAnsi="Times New Roman" w:cs="Times New Roman"/>
          <w:bCs/>
          <w:sz w:val="24"/>
          <w:szCs w:val="24"/>
        </w:rPr>
      </w:pPr>
    </w:p>
    <w:p w:rsidR="003948CF" w:rsidRDefault="003948CF" w:rsidP="00B77478">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10. Список л</w:t>
      </w:r>
      <w:r w:rsidR="00B77478">
        <w:rPr>
          <w:rFonts w:ascii="Times New Roman" w:hAnsi="Times New Roman" w:cs="Times New Roman"/>
          <w:b/>
          <w:bCs/>
          <w:sz w:val="24"/>
          <w:szCs w:val="24"/>
        </w:rPr>
        <w:t>итературы (правила составления)</w:t>
      </w:r>
    </w:p>
    <w:p w:rsidR="00B77478" w:rsidRPr="001975B7" w:rsidRDefault="00B77478" w:rsidP="00B77478">
      <w:pPr>
        <w:autoSpaceDE w:val="0"/>
        <w:autoSpaceDN w:val="0"/>
        <w:adjustRightInd w:val="0"/>
        <w:spacing w:after="0" w:line="240" w:lineRule="auto"/>
        <w:jc w:val="center"/>
        <w:rPr>
          <w:rFonts w:ascii="Times New Roman" w:hAnsi="Times New Roman" w:cs="Times New Roman"/>
          <w:b/>
          <w:bCs/>
          <w:sz w:val="24"/>
          <w:szCs w:val="24"/>
        </w:rPr>
      </w:pPr>
    </w:p>
    <w:p w:rsidR="003948CF" w:rsidRPr="001975B7" w:rsidRDefault="00B77478" w:rsidP="00197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Список использованной литературы – обязательный элемент любой исследовател</w:t>
      </w:r>
      <w:r w:rsidR="003948CF" w:rsidRPr="001975B7">
        <w:rPr>
          <w:rFonts w:ascii="Times New Roman" w:hAnsi="Times New Roman" w:cs="Times New Roman"/>
          <w:bCs/>
          <w:sz w:val="24"/>
          <w:szCs w:val="24"/>
        </w:rPr>
        <w:t>ь</w:t>
      </w:r>
      <w:r w:rsidR="003948CF" w:rsidRPr="001975B7">
        <w:rPr>
          <w:rFonts w:ascii="Times New Roman" w:hAnsi="Times New Roman" w:cs="Times New Roman"/>
          <w:bCs/>
          <w:sz w:val="24"/>
          <w:szCs w:val="24"/>
        </w:rPr>
        <w:t>ской работы. В ВКР следует включать все использованные студентом научные труды, на которые имеются ссылки в тексте работы. Список использованной литературы помещае</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ся после Заключения перед Приложением. Источники располагаются в алфавитном п</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 xml:space="preserve">рядке и нумеруются, сначала даются все издания на русском языке, затем – </w:t>
      </w:r>
      <w:proofErr w:type="gramStart"/>
      <w:r w:rsidR="003948CF" w:rsidRPr="001975B7">
        <w:rPr>
          <w:rFonts w:ascii="Times New Roman" w:hAnsi="Times New Roman" w:cs="Times New Roman"/>
          <w:bCs/>
          <w:sz w:val="24"/>
          <w:szCs w:val="24"/>
        </w:rPr>
        <w:t>на</w:t>
      </w:r>
      <w:proofErr w:type="gramEnd"/>
      <w:r w:rsidR="003948CF" w:rsidRPr="001975B7">
        <w:rPr>
          <w:rFonts w:ascii="Times New Roman" w:hAnsi="Times New Roman" w:cs="Times New Roman"/>
          <w:bCs/>
          <w:sz w:val="24"/>
          <w:szCs w:val="24"/>
        </w:rPr>
        <w:t xml:space="preserve"> иностра</w:t>
      </w:r>
      <w:r w:rsidR="003948CF" w:rsidRPr="001975B7">
        <w:rPr>
          <w:rFonts w:ascii="Times New Roman" w:hAnsi="Times New Roman" w:cs="Times New Roman"/>
          <w:bCs/>
          <w:sz w:val="24"/>
          <w:szCs w:val="24"/>
        </w:rPr>
        <w:t>н</w:t>
      </w:r>
      <w:r w:rsidR="003948CF" w:rsidRPr="001975B7">
        <w:rPr>
          <w:rFonts w:ascii="Times New Roman" w:hAnsi="Times New Roman" w:cs="Times New Roman"/>
          <w:bCs/>
          <w:sz w:val="24"/>
          <w:szCs w:val="24"/>
        </w:rPr>
        <w:t>ном. Оформление списка использованной литературы должно быть единообразным.</w:t>
      </w:r>
    </w:p>
    <w:p w:rsidR="003948CF" w:rsidRPr="001975B7" w:rsidRDefault="003948CF" w:rsidP="001975B7">
      <w:pPr>
        <w:autoSpaceDE w:val="0"/>
        <w:autoSpaceDN w:val="0"/>
        <w:adjustRightInd w:val="0"/>
        <w:spacing w:after="0" w:line="240" w:lineRule="auto"/>
        <w:jc w:val="both"/>
        <w:rPr>
          <w:rFonts w:ascii="Times New Roman" w:hAnsi="Times New Roman" w:cs="Times New Roman"/>
          <w:bCs/>
          <w:sz w:val="24"/>
          <w:szCs w:val="24"/>
        </w:rPr>
      </w:pPr>
    </w:p>
    <w:p w:rsidR="00B04D23" w:rsidRPr="001975B7" w:rsidRDefault="00B04D23" w:rsidP="001975B7">
      <w:pPr>
        <w:autoSpaceDE w:val="0"/>
        <w:autoSpaceDN w:val="0"/>
        <w:adjustRightInd w:val="0"/>
        <w:spacing w:after="0" w:line="240" w:lineRule="auto"/>
        <w:jc w:val="center"/>
        <w:rPr>
          <w:rFonts w:ascii="Times New Roman" w:hAnsi="Times New Roman" w:cs="Times New Roman"/>
          <w:b/>
          <w:bCs/>
          <w:sz w:val="24"/>
          <w:szCs w:val="24"/>
        </w:rPr>
      </w:pPr>
      <w:r w:rsidRPr="001975B7">
        <w:rPr>
          <w:rFonts w:ascii="Times New Roman" w:hAnsi="Times New Roman" w:cs="Times New Roman"/>
          <w:b/>
          <w:bCs/>
          <w:sz w:val="24"/>
          <w:szCs w:val="24"/>
        </w:rPr>
        <w:t>Примерная тематика ВКР</w:t>
      </w:r>
    </w:p>
    <w:p w:rsidR="00B04D23" w:rsidRPr="001975B7" w:rsidRDefault="00B04D23" w:rsidP="001975B7">
      <w:pPr>
        <w:autoSpaceDE w:val="0"/>
        <w:autoSpaceDN w:val="0"/>
        <w:adjustRightInd w:val="0"/>
        <w:spacing w:after="0" w:line="240" w:lineRule="auto"/>
        <w:jc w:val="both"/>
        <w:rPr>
          <w:rFonts w:ascii="Times New Roman" w:hAnsi="Times New Roman" w:cs="Times New Roman"/>
          <w:bCs/>
          <w:sz w:val="24"/>
          <w:szCs w:val="24"/>
        </w:rPr>
      </w:pPr>
    </w:p>
    <w:p w:rsidR="007812C2" w:rsidRPr="001975B7" w:rsidRDefault="007812C2" w:rsidP="001975B7">
      <w:pPr>
        <w:autoSpaceDE w:val="0"/>
        <w:autoSpaceDN w:val="0"/>
        <w:adjustRightInd w:val="0"/>
        <w:spacing w:after="0" w:line="240" w:lineRule="auto"/>
        <w:jc w:val="both"/>
        <w:rPr>
          <w:rFonts w:ascii="Times New Roman" w:hAnsi="Times New Roman" w:cs="Times New Roman"/>
          <w:sz w:val="24"/>
          <w:szCs w:val="24"/>
        </w:rPr>
      </w:pPr>
      <w:r w:rsidRPr="001975B7">
        <w:rPr>
          <w:rFonts w:ascii="Times New Roman" w:hAnsi="Times New Roman" w:cs="Times New Roman"/>
          <w:bCs/>
          <w:sz w:val="24"/>
          <w:szCs w:val="24"/>
        </w:rPr>
        <w:tab/>
        <w:t xml:space="preserve">1. </w:t>
      </w:r>
      <w:r w:rsidRPr="001975B7">
        <w:rPr>
          <w:rFonts w:ascii="Times New Roman" w:hAnsi="Times New Roman" w:cs="Times New Roman"/>
          <w:sz w:val="24"/>
          <w:szCs w:val="24"/>
        </w:rPr>
        <w:t xml:space="preserve">Влияние очистных сооружений </w:t>
      </w:r>
      <w:proofErr w:type="gramStart"/>
      <w:r w:rsidRPr="001975B7">
        <w:rPr>
          <w:rFonts w:ascii="Times New Roman" w:hAnsi="Times New Roman" w:cs="Times New Roman"/>
          <w:sz w:val="24"/>
          <w:szCs w:val="24"/>
        </w:rPr>
        <w:t>г</w:t>
      </w:r>
      <w:proofErr w:type="gramEnd"/>
      <w:r w:rsidRPr="001975B7">
        <w:rPr>
          <w:rFonts w:ascii="Times New Roman" w:hAnsi="Times New Roman" w:cs="Times New Roman"/>
          <w:sz w:val="24"/>
          <w:szCs w:val="24"/>
        </w:rPr>
        <w:t xml:space="preserve">. Уфы на экологическое состояние р. Уфимка и оценка токсичности осадков сточных вод </w:t>
      </w:r>
    </w:p>
    <w:p w:rsidR="007812C2" w:rsidRPr="001975B7" w:rsidRDefault="007812C2" w:rsidP="001975B7">
      <w:pPr>
        <w:autoSpaceDE w:val="0"/>
        <w:autoSpaceDN w:val="0"/>
        <w:adjustRightInd w:val="0"/>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ab/>
        <w:t xml:space="preserve">2. Биохимическая активность почв сельскохозяйственных угодий в зоне влияния завода «Кроношпан» </w:t>
      </w:r>
    </w:p>
    <w:p w:rsidR="007812C2" w:rsidRPr="001975B7" w:rsidRDefault="007812C2" w:rsidP="001975B7">
      <w:pPr>
        <w:autoSpaceDE w:val="0"/>
        <w:autoSpaceDN w:val="0"/>
        <w:adjustRightInd w:val="0"/>
        <w:spacing w:after="0" w:line="240" w:lineRule="auto"/>
        <w:jc w:val="both"/>
        <w:rPr>
          <w:rFonts w:ascii="Times New Roman" w:hAnsi="Times New Roman" w:cs="Times New Roman"/>
          <w:sz w:val="24"/>
          <w:szCs w:val="24"/>
        </w:rPr>
      </w:pPr>
      <w:r w:rsidRPr="001975B7">
        <w:rPr>
          <w:rFonts w:ascii="Times New Roman" w:hAnsi="Times New Roman" w:cs="Times New Roman"/>
          <w:sz w:val="24"/>
          <w:szCs w:val="24"/>
        </w:rPr>
        <w:tab/>
        <w:t>3. Сравнительная оценка экологического состояния древесных насаждений разных районов г</w:t>
      </w:r>
      <w:proofErr w:type="gramStart"/>
      <w:r w:rsidRPr="001975B7">
        <w:rPr>
          <w:rFonts w:ascii="Times New Roman" w:hAnsi="Times New Roman" w:cs="Times New Roman"/>
          <w:sz w:val="24"/>
          <w:szCs w:val="24"/>
        </w:rPr>
        <w:t>.</w:t>
      </w:r>
      <w:r w:rsidR="005853FC" w:rsidRPr="001975B7">
        <w:rPr>
          <w:rFonts w:ascii="Times New Roman" w:hAnsi="Times New Roman" w:cs="Times New Roman"/>
          <w:sz w:val="24"/>
          <w:szCs w:val="24"/>
        </w:rPr>
        <w:t>С</w:t>
      </w:r>
      <w:proofErr w:type="gramEnd"/>
      <w:r w:rsidR="005853FC" w:rsidRPr="001975B7">
        <w:rPr>
          <w:rFonts w:ascii="Times New Roman" w:hAnsi="Times New Roman" w:cs="Times New Roman"/>
          <w:sz w:val="24"/>
          <w:szCs w:val="24"/>
        </w:rPr>
        <w:t>терлитамака</w:t>
      </w:r>
    </w:p>
    <w:p w:rsidR="007812C2" w:rsidRPr="001975B7" w:rsidRDefault="00B417A3" w:rsidP="001975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12C2" w:rsidRPr="001975B7">
        <w:rPr>
          <w:rFonts w:ascii="Times New Roman" w:hAnsi="Times New Roman" w:cs="Times New Roman"/>
          <w:sz w:val="24"/>
          <w:szCs w:val="24"/>
        </w:rPr>
        <w:t>4. Оценка устойчивости придорожных насаждений на улице Проспект Октября в г</w:t>
      </w:r>
      <w:proofErr w:type="gramStart"/>
      <w:r w:rsidR="007812C2" w:rsidRPr="001975B7">
        <w:rPr>
          <w:rFonts w:ascii="Times New Roman" w:hAnsi="Times New Roman" w:cs="Times New Roman"/>
          <w:sz w:val="24"/>
          <w:szCs w:val="24"/>
        </w:rPr>
        <w:t>.У</w:t>
      </w:r>
      <w:proofErr w:type="gramEnd"/>
      <w:r w:rsidR="007812C2" w:rsidRPr="001975B7">
        <w:rPr>
          <w:rFonts w:ascii="Times New Roman" w:hAnsi="Times New Roman" w:cs="Times New Roman"/>
          <w:sz w:val="24"/>
          <w:szCs w:val="24"/>
        </w:rPr>
        <w:t>фа</w:t>
      </w:r>
    </w:p>
    <w:p w:rsidR="00721AAD" w:rsidRPr="001975B7" w:rsidRDefault="007812C2" w:rsidP="003B1FCF">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sz w:val="24"/>
          <w:szCs w:val="24"/>
        </w:rPr>
        <w:tab/>
      </w:r>
    </w:p>
    <w:p w:rsidR="00803E4D" w:rsidRPr="003B1FCF" w:rsidRDefault="003B1FCF" w:rsidP="001975B7">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ru-RU"/>
        </w:rPr>
        <w:drawing>
          <wp:inline distT="0" distB="0" distL="0" distR="0">
            <wp:extent cx="5934075" cy="8391525"/>
            <wp:effectExtent l="19050" t="0" r="9525" b="0"/>
            <wp:docPr id="1" name="Рисунок 1" descr="F:\2017-02-08\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2-08\Изображение.JPG"/>
                    <pic:cNvPicPr>
                      <a:picLocks noChangeAspect="1" noChangeArrowheads="1"/>
                    </pic:cNvPicPr>
                  </pic:nvPicPr>
                  <pic:blipFill>
                    <a:blip r:embed="rId19"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sectPr w:rsidR="00803E4D" w:rsidRPr="003B1FCF" w:rsidSect="00970E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D6" w:rsidRDefault="00C81FD6" w:rsidP="00D8738B">
      <w:pPr>
        <w:spacing w:after="0" w:line="240" w:lineRule="auto"/>
      </w:pPr>
      <w:r>
        <w:separator/>
      </w:r>
    </w:p>
  </w:endnote>
  <w:endnote w:type="continuationSeparator" w:id="0">
    <w:p w:rsidR="00C81FD6" w:rsidRDefault="00C81FD6" w:rsidP="00D8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46" w:rsidRDefault="000012C0">
    <w:pPr>
      <w:pStyle w:val="a6"/>
      <w:framePr w:wrap="around" w:vAnchor="text" w:hAnchor="margin" w:xAlign="right" w:y="1"/>
      <w:rPr>
        <w:rStyle w:val="af4"/>
      </w:rPr>
    </w:pPr>
    <w:r>
      <w:rPr>
        <w:rStyle w:val="af4"/>
      </w:rPr>
      <w:fldChar w:fldCharType="begin"/>
    </w:r>
    <w:r w:rsidR="00974846">
      <w:rPr>
        <w:rStyle w:val="af4"/>
      </w:rPr>
      <w:instrText xml:space="preserve">PAGE  </w:instrText>
    </w:r>
    <w:r>
      <w:rPr>
        <w:rStyle w:val="af4"/>
      </w:rPr>
      <w:fldChar w:fldCharType="end"/>
    </w:r>
  </w:p>
  <w:p w:rsidR="00974846" w:rsidRDefault="0097484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46" w:rsidRDefault="000012C0">
    <w:pPr>
      <w:pStyle w:val="a6"/>
      <w:framePr w:wrap="around" w:vAnchor="text" w:hAnchor="margin" w:xAlign="right" w:y="1"/>
      <w:rPr>
        <w:rStyle w:val="af4"/>
      </w:rPr>
    </w:pPr>
    <w:r>
      <w:rPr>
        <w:rStyle w:val="af4"/>
      </w:rPr>
      <w:fldChar w:fldCharType="begin"/>
    </w:r>
    <w:r w:rsidR="00974846">
      <w:rPr>
        <w:rStyle w:val="af4"/>
      </w:rPr>
      <w:instrText xml:space="preserve">PAGE  </w:instrText>
    </w:r>
    <w:r>
      <w:rPr>
        <w:rStyle w:val="af4"/>
      </w:rPr>
      <w:fldChar w:fldCharType="separate"/>
    </w:r>
    <w:r w:rsidR="00B417A3">
      <w:rPr>
        <w:rStyle w:val="af4"/>
        <w:noProof/>
      </w:rPr>
      <w:t>41</w:t>
    </w:r>
    <w:r>
      <w:rPr>
        <w:rStyle w:val="af4"/>
      </w:rPr>
      <w:fldChar w:fldCharType="end"/>
    </w:r>
  </w:p>
  <w:p w:rsidR="00974846" w:rsidRDefault="0097484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D6" w:rsidRDefault="00C81FD6" w:rsidP="00D8738B">
      <w:pPr>
        <w:spacing w:after="0" w:line="240" w:lineRule="auto"/>
      </w:pPr>
      <w:r>
        <w:separator/>
      </w:r>
    </w:p>
  </w:footnote>
  <w:footnote w:type="continuationSeparator" w:id="0">
    <w:p w:rsidR="00C81FD6" w:rsidRDefault="00C81FD6" w:rsidP="00D87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502"/>
        </w:tabs>
        <w:ind w:left="502" w:hanging="360"/>
      </w:pPr>
      <w:rPr>
        <w:rFonts w:ascii="Symbol" w:hAnsi="Symbol" w:hint="default"/>
      </w:rPr>
    </w:lvl>
  </w:abstractNum>
  <w:abstractNum w:abstractNumId="1">
    <w:nsid w:val="020815D3"/>
    <w:multiLevelType w:val="hybridMultilevel"/>
    <w:tmpl w:val="0CDCAF6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F29BE"/>
    <w:multiLevelType w:val="hybridMultilevel"/>
    <w:tmpl w:val="3C1E942A"/>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4DF8"/>
    <w:multiLevelType w:val="hybridMultilevel"/>
    <w:tmpl w:val="CCAA319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94FB6"/>
    <w:multiLevelType w:val="hybridMultilevel"/>
    <w:tmpl w:val="8548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D6E9A"/>
    <w:multiLevelType w:val="hybridMultilevel"/>
    <w:tmpl w:val="BC2454C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51710"/>
    <w:multiLevelType w:val="hybridMultilevel"/>
    <w:tmpl w:val="016E0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A4E3D"/>
    <w:multiLevelType w:val="multilevel"/>
    <w:tmpl w:val="624EA036"/>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0033957"/>
    <w:multiLevelType w:val="hybridMultilevel"/>
    <w:tmpl w:val="0CC411AE"/>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D1B18"/>
    <w:multiLevelType w:val="hybridMultilevel"/>
    <w:tmpl w:val="70341CF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561A38"/>
    <w:multiLevelType w:val="hybridMultilevel"/>
    <w:tmpl w:val="325E9276"/>
    <w:lvl w:ilvl="0" w:tplc="9D5EAF8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003BB5"/>
    <w:multiLevelType w:val="hybridMultilevel"/>
    <w:tmpl w:val="A0542902"/>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6996"/>
    <w:multiLevelType w:val="hybridMultilevel"/>
    <w:tmpl w:val="80F6CA9A"/>
    <w:lvl w:ilvl="0" w:tplc="AD5E7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5B588D"/>
    <w:multiLevelType w:val="hybridMultilevel"/>
    <w:tmpl w:val="B708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B4D8C"/>
    <w:multiLevelType w:val="hybridMultilevel"/>
    <w:tmpl w:val="B1E04DDA"/>
    <w:lvl w:ilvl="0" w:tplc="8FCC23E8">
      <w:start w:val="1"/>
      <w:numFmt w:val="decimal"/>
      <w:lvlText w:val="%1."/>
      <w:lvlJc w:val="left"/>
      <w:pPr>
        <w:tabs>
          <w:tab w:val="num" w:pos="1287"/>
        </w:tabs>
        <w:ind w:left="1287" w:hanging="360"/>
      </w:pPr>
    </w:lvl>
    <w:lvl w:ilvl="1" w:tplc="DB16665C" w:tentative="1">
      <w:start w:val="1"/>
      <w:numFmt w:val="lowerLetter"/>
      <w:lvlText w:val="%2."/>
      <w:lvlJc w:val="left"/>
      <w:pPr>
        <w:tabs>
          <w:tab w:val="num" w:pos="2007"/>
        </w:tabs>
        <w:ind w:left="2007" w:hanging="360"/>
      </w:pPr>
    </w:lvl>
    <w:lvl w:ilvl="2" w:tplc="30906586" w:tentative="1">
      <w:start w:val="1"/>
      <w:numFmt w:val="lowerRoman"/>
      <w:lvlText w:val="%3."/>
      <w:lvlJc w:val="right"/>
      <w:pPr>
        <w:tabs>
          <w:tab w:val="num" w:pos="2727"/>
        </w:tabs>
        <w:ind w:left="2727" w:hanging="180"/>
      </w:pPr>
    </w:lvl>
    <w:lvl w:ilvl="3" w:tplc="5FD266BA" w:tentative="1">
      <w:start w:val="1"/>
      <w:numFmt w:val="decimal"/>
      <w:lvlText w:val="%4."/>
      <w:lvlJc w:val="left"/>
      <w:pPr>
        <w:tabs>
          <w:tab w:val="num" w:pos="3447"/>
        </w:tabs>
        <w:ind w:left="3447" w:hanging="360"/>
      </w:pPr>
    </w:lvl>
    <w:lvl w:ilvl="4" w:tplc="4D54E6A8" w:tentative="1">
      <w:start w:val="1"/>
      <w:numFmt w:val="lowerLetter"/>
      <w:lvlText w:val="%5."/>
      <w:lvlJc w:val="left"/>
      <w:pPr>
        <w:tabs>
          <w:tab w:val="num" w:pos="4167"/>
        </w:tabs>
        <w:ind w:left="4167" w:hanging="360"/>
      </w:pPr>
    </w:lvl>
    <w:lvl w:ilvl="5" w:tplc="467C52BE" w:tentative="1">
      <w:start w:val="1"/>
      <w:numFmt w:val="lowerRoman"/>
      <w:lvlText w:val="%6."/>
      <w:lvlJc w:val="right"/>
      <w:pPr>
        <w:tabs>
          <w:tab w:val="num" w:pos="4887"/>
        </w:tabs>
        <w:ind w:left="4887" w:hanging="180"/>
      </w:pPr>
    </w:lvl>
    <w:lvl w:ilvl="6" w:tplc="A27017EA" w:tentative="1">
      <w:start w:val="1"/>
      <w:numFmt w:val="decimal"/>
      <w:lvlText w:val="%7."/>
      <w:lvlJc w:val="left"/>
      <w:pPr>
        <w:tabs>
          <w:tab w:val="num" w:pos="5607"/>
        </w:tabs>
        <w:ind w:left="5607" w:hanging="360"/>
      </w:pPr>
    </w:lvl>
    <w:lvl w:ilvl="7" w:tplc="B5A2A7EE" w:tentative="1">
      <w:start w:val="1"/>
      <w:numFmt w:val="lowerLetter"/>
      <w:lvlText w:val="%8."/>
      <w:lvlJc w:val="left"/>
      <w:pPr>
        <w:tabs>
          <w:tab w:val="num" w:pos="6327"/>
        </w:tabs>
        <w:ind w:left="6327" w:hanging="360"/>
      </w:pPr>
    </w:lvl>
    <w:lvl w:ilvl="8" w:tplc="CC1E2056" w:tentative="1">
      <w:start w:val="1"/>
      <w:numFmt w:val="lowerRoman"/>
      <w:lvlText w:val="%9."/>
      <w:lvlJc w:val="right"/>
      <w:pPr>
        <w:tabs>
          <w:tab w:val="num" w:pos="7047"/>
        </w:tabs>
        <w:ind w:left="7047" w:hanging="180"/>
      </w:pPr>
    </w:lvl>
  </w:abstractNum>
  <w:abstractNum w:abstractNumId="16">
    <w:nsid w:val="3E97572F"/>
    <w:multiLevelType w:val="hybridMultilevel"/>
    <w:tmpl w:val="E834D4D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3561C"/>
    <w:multiLevelType w:val="hybridMultilevel"/>
    <w:tmpl w:val="51CC8490"/>
    <w:lvl w:ilvl="0" w:tplc="AC8AA8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F841DD"/>
    <w:multiLevelType w:val="hybridMultilevel"/>
    <w:tmpl w:val="E8CA269A"/>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270241"/>
    <w:multiLevelType w:val="hybridMultilevel"/>
    <w:tmpl w:val="5E56A4D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D0C0F"/>
    <w:multiLevelType w:val="hybridMultilevel"/>
    <w:tmpl w:val="A448DB7E"/>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01C1D"/>
    <w:multiLevelType w:val="hybridMultilevel"/>
    <w:tmpl w:val="527AAD12"/>
    <w:lvl w:ilvl="0" w:tplc="240EA5D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E90B84"/>
    <w:multiLevelType w:val="hybridMultilevel"/>
    <w:tmpl w:val="C3C867AA"/>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84529B"/>
    <w:multiLevelType w:val="hybridMultilevel"/>
    <w:tmpl w:val="93FEE75E"/>
    <w:lvl w:ilvl="0" w:tplc="67DCE276">
      <w:start w:val="1"/>
      <w:numFmt w:val="decimal"/>
      <w:lvlText w:val="%1."/>
      <w:lvlJc w:val="left"/>
      <w:pPr>
        <w:ind w:left="786" w:hanging="360"/>
      </w:pPr>
    </w:lvl>
    <w:lvl w:ilvl="1" w:tplc="F0626BD2" w:tentative="1">
      <w:start w:val="1"/>
      <w:numFmt w:val="lowerLetter"/>
      <w:lvlText w:val="%2."/>
      <w:lvlJc w:val="left"/>
      <w:pPr>
        <w:ind w:left="1506" w:hanging="360"/>
      </w:pPr>
    </w:lvl>
    <w:lvl w:ilvl="2" w:tplc="F5C2CF62" w:tentative="1">
      <w:start w:val="1"/>
      <w:numFmt w:val="lowerRoman"/>
      <w:lvlText w:val="%3."/>
      <w:lvlJc w:val="right"/>
      <w:pPr>
        <w:ind w:left="2226" w:hanging="180"/>
      </w:pPr>
    </w:lvl>
    <w:lvl w:ilvl="3" w:tplc="67D27FF2" w:tentative="1">
      <w:start w:val="1"/>
      <w:numFmt w:val="decimal"/>
      <w:lvlText w:val="%4."/>
      <w:lvlJc w:val="left"/>
      <w:pPr>
        <w:ind w:left="2946" w:hanging="360"/>
      </w:pPr>
    </w:lvl>
    <w:lvl w:ilvl="4" w:tplc="CEF8A73C" w:tentative="1">
      <w:start w:val="1"/>
      <w:numFmt w:val="lowerLetter"/>
      <w:lvlText w:val="%5."/>
      <w:lvlJc w:val="left"/>
      <w:pPr>
        <w:ind w:left="3666" w:hanging="360"/>
      </w:pPr>
    </w:lvl>
    <w:lvl w:ilvl="5" w:tplc="4314CA58" w:tentative="1">
      <w:start w:val="1"/>
      <w:numFmt w:val="lowerRoman"/>
      <w:lvlText w:val="%6."/>
      <w:lvlJc w:val="right"/>
      <w:pPr>
        <w:ind w:left="4386" w:hanging="180"/>
      </w:pPr>
    </w:lvl>
    <w:lvl w:ilvl="6" w:tplc="50AC4D56" w:tentative="1">
      <w:start w:val="1"/>
      <w:numFmt w:val="decimal"/>
      <w:lvlText w:val="%7."/>
      <w:lvlJc w:val="left"/>
      <w:pPr>
        <w:ind w:left="5106" w:hanging="360"/>
      </w:pPr>
    </w:lvl>
    <w:lvl w:ilvl="7" w:tplc="55B67DAE" w:tentative="1">
      <w:start w:val="1"/>
      <w:numFmt w:val="lowerLetter"/>
      <w:lvlText w:val="%8."/>
      <w:lvlJc w:val="left"/>
      <w:pPr>
        <w:ind w:left="5826" w:hanging="360"/>
      </w:pPr>
    </w:lvl>
    <w:lvl w:ilvl="8" w:tplc="089EE16C" w:tentative="1">
      <w:start w:val="1"/>
      <w:numFmt w:val="lowerRoman"/>
      <w:lvlText w:val="%9."/>
      <w:lvlJc w:val="right"/>
      <w:pPr>
        <w:ind w:left="6546" w:hanging="180"/>
      </w:pPr>
    </w:lvl>
  </w:abstractNum>
  <w:abstractNum w:abstractNumId="25">
    <w:nsid w:val="56B93A90"/>
    <w:multiLevelType w:val="hybridMultilevel"/>
    <w:tmpl w:val="DB12C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45060"/>
    <w:multiLevelType w:val="hybridMultilevel"/>
    <w:tmpl w:val="816E0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D42DC"/>
    <w:multiLevelType w:val="hybridMultilevel"/>
    <w:tmpl w:val="88EEA4B2"/>
    <w:lvl w:ilvl="0" w:tplc="9D5EAF86">
      <w:start w:val="1"/>
      <w:numFmt w:val="decimal"/>
      <w:lvlText w:val="%1."/>
      <w:lvlJc w:val="left"/>
      <w:pPr>
        <w:ind w:left="78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AC15A43"/>
    <w:multiLevelType w:val="hybridMultilevel"/>
    <w:tmpl w:val="9B823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AF5ACE"/>
    <w:multiLevelType w:val="hybridMultilevel"/>
    <w:tmpl w:val="BD469934"/>
    <w:lvl w:ilvl="0" w:tplc="9D5EAF8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347CE3"/>
    <w:multiLevelType w:val="hybridMultilevel"/>
    <w:tmpl w:val="A704C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96C33FC"/>
    <w:multiLevelType w:val="hybridMultilevel"/>
    <w:tmpl w:val="300EDD0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80B22"/>
    <w:multiLevelType w:val="hybridMultilevel"/>
    <w:tmpl w:val="91C01CE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A25E6"/>
    <w:multiLevelType w:val="hybridMultilevel"/>
    <w:tmpl w:val="45B8FAEE"/>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2125D8C"/>
    <w:multiLevelType w:val="hybridMultilevel"/>
    <w:tmpl w:val="74C4076A"/>
    <w:lvl w:ilvl="0" w:tplc="8FBCAF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9981DC4"/>
    <w:multiLevelType w:val="hybridMultilevel"/>
    <w:tmpl w:val="4124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E1713"/>
    <w:multiLevelType w:val="hybridMultilevel"/>
    <w:tmpl w:val="F42AAE92"/>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15"/>
  </w:num>
  <w:num w:numId="4">
    <w:abstractNumId w:val="7"/>
  </w:num>
  <w:num w:numId="5">
    <w:abstractNumId w:val="25"/>
  </w:num>
  <w:num w:numId="6">
    <w:abstractNumId w:val="23"/>
  </w:num>
  <w:num w:numId="7">
    <w:abstractNumId w:val="13"/>
  </w:num>
  <w:num w:numId="8">
    <w:abstractNumId w:val="4"/>
  </w:num>
  <w:num w:numId="9">
    <w:abstractNumId w:val="12"/>
  </w:num>
  <w:num w:numId="10">
    <w:abstractNumId w:val="0"/>
  </w:num>
  <w:num w:numId="11">
    <w:abstractNumId w:val="6"/>
  </w:num>
  <w:num w:numId="12">
    <w:abstractNumId w:val="36"/>
  </w:num>
  <w:num w:numId="13">
    <w:abstractNumId w:val="35"/>
  </w:num>
  <w:num w:numId="14">
    <w:abstractNumId w:val="32"/>
  </w:num>
  <w:num w:numId="15">
    <w:abstractNumId w:val="34"/>
  </w:num>
  <w:num w:numId="16">
    <w:abstractNumId w:val="33"/>
  </w:num>
  <w:num w:numId="17">
    <w:abstractNumId w:val="14"/>
  </w:num>
  <w:num w:numId="18">
    <w:abstractNumId w:val="38"/>
  </w:num>
  <w:num w:numId="19">
    <w:abstractNumId w:val="21"/>
  </w:num>
  <w:num w:numId="20">
    <w:abstractNumId w:val="3"/>
  </w:num>
  <w:num w:numId="21">
    <w:abstractNumId w:val="8"/>
  </w:num>
  <w:num w:numId="22">
    <w:abstractNumId w:val="20"/>
  </w:num>
  <w:num w:numId="23">
    <w:abstractNumId w:val="29"/>
  </w:num>
  <w:num w:numId="24">
    <w:abstractNumId w:val="17"/>
  </w:num>
  <w:num w:numId="25">
    <w:abstractNumId w:val="18"/>
  </w:num>
  <w:num w:numId="26">
    <w:abstractNumId w:val="28"/>
  </w:num>
  <w:num w:numId="27">
    <w:abstractNumId w:val="26"/>
  </w:num>
  <w:num w:numId="28">
    <w:abstractNumId w:val="9"/>
  </w:num>
  <w:num w:numId="29">
    <w:abstractNumId w:val="30"/>
  </w:num>
  <w:num w:numId="30">
    <w:abstractNumId w:val="41"/>
  </w:num>
  <w:num w:numId="31">
    <w:abstractNumId w:val="39"/>
  </w:num>
  <w:num w:numId="32">
    <w:abstractNumId w:val="5"/>
  </w:num>
  <w:num w:numId="33">
    <w:abstractNumId w:val="37"/>
  </w:num>
  <w:num w:numId="34">
    <w:abstractNumId w:val="11"/>
  </w:num>
  <w:num w:numId="35">
    <w:abstractNumId w:val="1"/>
  </w:num>
  <w:num w:numId="36">
    <w:abstractNumId w:val="2"/>
  </w:num>
  <w:num w:numId="37">
    <w:abstractNumId w:val="19"/>
  </w:num>
  <w:num w:numId="38">
    <w:abstractNumId w:val="16"/>
  </w:num>
  <w:num w:numId="39">
    <w:abstractNumId w:val="10"/>
  </w:num>
  <w:num w:numId="40">
    <w:abstractNumId w:val="42"/>
  </w:num>
  <w:num w:numId="41">
    <w:abstractNumId w:val="27"/>
  </w:num>
  <w:num w:numId="42">
    <w:abstractNumId w:val="40"/>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footnotePr>
    <w:footnote w:id="-1"/>
    <w:footnote w:id="0"/>
  </w:footnotePr>
  <w:endnotePr>
    <w:endnote w:id="-1"/>
    <w:endnote w:id="0"/>
  </w:endnotePr>
  <w:compat/>
  <w:rsids>
    <w:rsidRoot w:val="00E563C4"/>
    <w:rsid w:val="000012C0"/>
    <w:rsid w:val="00004285"/>
    <w:rsid w:val="0001586A"/>
    <w:rsid w:val="00017A3A"/>
    <w:rsid w:val="0002065A"/>
    <w:rsid w:val="00024BE3"/>
    <w:rsid w:val="00033E8D"/>
    <w:rsid w:val="00056867"/>
    <w:rsid w:val="000626BB"/>
    <w:rsid w:val="00065DEA"/>
    <w:rsid w:val="000713E6"/>
    <w:rsid w:val="0008172B"/>
    <w:rsid w:val="00083ADE"/>
    <w:rsid w:val="000E4891"/>
    <w:rsid w:val="000E48F1"/>
    <w:rsid w:val="000F4D9C"/>
    <w:rsid w:val="00107C00"/>
    <w:rsid w:val="001216C9"/>
    <w:rsid w:val="001249DF"/>
    <w:rsid w:val="00135BE1"/>
    <w:rsid w:val="00151481"/>
    <w:rsid w:val="0016347F"/>
    <w:rsid w:val="0017071D"/>
    <w:rsid w:val="00173692"/>
    <w:rsid w:val="00187B6A"/>
    <w:rsid w:val="00190138"/>
    <w:rsid w:val="00190F3D"/>
    <w:rsid w:val="0019502C"/>
    <w:rsid w:val="00195E37"/>
    <w:rsid w:val="00196E6F"/>
    <w:rsid w:val="001975B7"/>
    <w:rsid w:val="001C4191"/>
    <w:rsid w:val="002025C6"/>
    <w:rsid w:val="00215200"/>
    <w:rsid w:val="00217A12"/>
    <w:rsid w:val="00220119"/>
    <w:rsid w:val="002231F7"/>
    <w:rsid w:val="00246965"/>
    <w:rsid w:val="00257CCC"/>
    <w:rsid w:val="002717E6"/>
    <w:rsid w:val="00272A95"/>
    <w:rsid w:val="00280C0D"/>
    <w:rsid w:val="002A3400"/>
    <w:rsid w:val="002A66F2"/>
    <w:rsid w:val="002D2C33"/>
    <w:rsid w:val="002D56C9"/>
    <w:rsid w:val="002E1CFD"/>
    <w:rsid w:val="002F0311"/>
    <w:rsid w:val="002F0501"/>
    <w:rsid w:val="00311147"/>
    <w:rsid w:val="0031505A"/>
    <w:rsid w:val="003178DC"/>
    <w:rsid w:val="00331B9A"/>
    <w:rsid w:val="00331C60"/>
    <w:rsid w:val="003353C0"/>
    <w:rsid w:val="00346D6E"/>
    <w:rsid w:val="00353873"/>
    <w:rsid w:val="003638B5"/>
    <w:rsid w:val="003720AF"/>
    <w:rsid w:val="00380C67"/>
    <w:rsid w:val="003948CF"/>
    <w:rsid w:val="00397A4E"/>
    <w:rsid w:val="003A31DF"/>
    <w:rsid w:val="003B1FCF"/>
    <w:rsid w:val="003E018F"/>
    <w:rsid w:val="003E3242"/>
    <w:rsid w:val="003F3B73"/>
    <w:rsid w:val="004002EA"/>
    <w:rsid w:val="00405F10"/>
    <w:rsid w:val="00420812"/>
    <w:rsid w:val="00443149"/>
    <w:rsid w:val="0044644B"/>
    <w:rsid w:val="0046544A"/>
    <w:rsid w:val="004822C0"/>
    <w:rsid w:val="004916CE"/>
    <w:rsid w:val="00493B88"/>
    <w:rsid w:val="004C3A17"/>
    <w:rsid w:val="004C4073"/>
    <w:rsid w:val="004C67B7"/>
    <w:rsid w:val="004D7B96"/>
    <w:rsid w:val="004F4C9B"/>
    <w:rsid w:val="005059A7"/>
    <w:rsid w:val="0052558F"/>
    <w:rsid w:val="005342DA"/>
    <w:rsid w:val="005358C4"/>
    <w:rsid w:val="00536780"/>
    <w:rsid w:val="00541661"/>
    <w:rsid w:val="00560DCE"/>
    <w:rsid w:val="005743AF"/>
    <w:rsid w:val="005759EB"/>
    <w:rsid w:val="005848F3"/>
    <w:rsid w:val="005853FC"/>
    <w:rsid w:val="005B3525"/>
    <w:rsid w:val="005B6DC9"/>
    <w:rsid w:val="005C1B62"/>
    <w:rsid w:val="005C7CBC"/>
    <w:rsid w:val="005D0D0E"/>
    <w:rsid w:val="005D372A"/>
    <w:rsid w:val="005D5938"/>
    <w:rsid w:val="005E007B"/>
    <w:rsid w:val="005E53ED"/>
    <w:rsid w:val="005F58DF"/>
    <w:rsid w:val="006016B6"/>
    <w:rsid w:val="00625DBA"/>
    <w:rsid w:val="00626895"/>
    <w:rsid w:val="00627B58"/>
    <w:rsid w:val="00642995"/>
    <w:rsid w:val="00651097"/>
    <w:rsid w:val="00655A10"/>
    <w:rsid w:val="0065718A"/>
    <w:rsid w:val="00665E35"/>
    <w:rsid w:val="00691371"/>
    <w:rsid w:val="00697CA8"/>
    <w:rsid w:val="006B6E09"/>
    <w:rsid w:val="006D672C"/>
    <w:rsid w:val="006E11CC"/>
    <w:rsid w:val="006F26C6"/>
    <w:rsid w:val="00711A39"/>
    <w:rsid w:val="00713B02"/>
    <w:rsid w:val="00720312"/>
    <w:rsid w:val="00720886"/>
    <w:rsid w:val="00721AAD"/>
    <w:rsid w:val="00722A7C"/>
    <w:rsid w:val="00730CC8"/>
    <w:rsid w:val="00731325"/>
    <w:rsid w:val="00752BE4"/>
    <w:rsid w:val="007812C2"/>
    <w:rsid w:val="007A5FE0"/>
    <w:rsid w:val="007C45CD"/>
    <w:rsid w:val="007C791F"/>
    <w:rsid w:val="007D1FDB"/>
    <w:rsid w:val="007E0154"/>
    <w:rsid w:val="00803E4D"/>
    <w:rsid w:val="0082655A"/>
    <w:rsid w:val="00830715"/>
    <w:rsid w:val="008378DD"/>
    <w:rsid w:val="00840211"/>
    <w:rsid w:val="00845BBD"/>
    <w:rsid w:val="00870E7B"/>
    <w:rsid w:val="00877620"/>
    <w:rsid w:val="00886517"/>
    <w:rsid w:val="008866C5"/>
    <w:rsid w:val="0089333C"/>
    <w:rsid w:val="008D0179"/>
    <w:rsid w:val="008F4126"/>
    <w:rsid w:val="008F7196"/>
    <w:rsid w:val="0090767D"/>
    <w:rsid w:val="00910634"/>
    <w:rsid w:val="00923DFA"/>
    <w:rsid w:val="00927CAB"/>
    <w:rsid w:val="009349FC"/>
    <w:rsid w:val="00936A8F"/>
    <w:rsid w:val="0094031C"/>
    <w:rsid w:val="009410DD"/>
    <w:rsid w:val="00941EF1"/>
    <w:rsid w:val="009532E9"/>
    <w:rsid w:val="00955275"/>
    <w:rsid w:val="00965CD7"/>
    <w:rsid w:val="00970EA6"/>
    <w:rsid w:val="009719E1"/>
    <w:rsid w:val="00971F8E"/>
    <w:rsid w:val="00974846"/>
    <w:rsid w:val="009A75C2"/>
    <w:rsid w:val="009A7818"/>
    <w:rsid w:val="009B761A"/>
    <w:rsid w:val="009C3E0E"/>
    <w:rsid w:val="009C7F2C"/>
    <w:rsid w:val="009E72C6"/>
    <w:rsid w:val="009F5D3A"/>
    <w:rsid w:val="00A178AB"/>
    <w:rsid w:val="00A20EA0"/>
    <w:rsid w:val="00A34A2B"/>
    <w:rsid w:val="00A46CC5"/>
    <w:rsid w:val="00A57437"/>
    <w:rsid w:val="00A86760"/>
    <w:rsid w:val="00A911F2"/>
    <w:rsid w:val="00A96912"/>
    <w:rsid w:val="00AA50A5"/>
    <w:rsid w:val="00AA6EE0"/>
    <w:rsid w:val="00AC26A8"/>
    <w:rsid w:val="00AC3D95"/>
    <w:rsid w:val="00AF6C24"/>
    <w:rsid w:val="00B04D23"/>
    <w:rsid w:val="00B10FA6"/>
    <w:rsid w:val="00B24556"/>
    <w:rsid w:val="00B417A3"/>
    <w:rsid w:val="00B42CC3"/>
    <w:rsid w:val="00B540DE"/>
    <w:rsid w:val="00B77478"/>
    <w:rsid w:val="00BB1EB2"/>
    <w:rsid w:val="00BC54B7"/>
    <w:rsid w:val="00BD0750"/>
    <w:rsid w:val="00BD5325"/>
    <w:rsid w:val="00BD5F19"/>
    <w:rsid w:val="00BD7373"/>
    <w:rsid w:val="00BF375D"/>
    <w:rsid w:val="00BF65AD"/>
    <w:rsid w:val="00C2448B"/>
    <w:rsid w:val="00C2474A"/>
    <w:rsid w:val="00C3116E"/>
    <w:rsid w:val="00C62E53"/>
    <w:rsid w:val="00C75351"/>
    <w:rsid w:val="00C81FD6"/>
    <w:rsid w:val="00C9287F"/>
    <w:rsid w:val="00CA1FC1"/>
    <w:rsid w:val="00CB238A"/>
    <w:rsid w:val="00CB63ED"/>
    <w:rsid w:val="00CB7FA5"/>
    <w:rsid w:val="00CC1BA5"/>
    <w:rsid w:val="00CD01CA"/>
    <w:rsid w:val="00CD5C5F"/>
    <w:rsid w:val="00CE0C8B"/>
    <w:rsid w:val="00CE0E55"/>
    <w:rsid w:val="00D05F0D"/>
    <w:rsid w:val="00D11A26"/>
    <w:rsid w:val="00D3329C"/>
    <w:rsid w:val="00D337E0"/>
    <w:rsid w:val="00D50E4D"/>
    <w:rsid w:val="00D50EDA"/>
    <w:rsid w:val="00D64455"/>
    <w:rsid w:val="00D8738B"/>
    <w:rsid w:val="00D97445"/>
    <w:rsid w:val="00DA6D69"/>
    <w:rsid w:val="00DB1434"/>
    <w:rsid w:val="00DD4E07"/>
    <w:rsid w:val="00DE3FF7"/>
    <w:rsid w:val="00E0520A"/>
    <w:rsid w:val="00E07A84"/>
    <w:rsid w:val="00E114D3"/>
    <w:rsid w:val="00E166F5"/>
    <w:rsid w:val="00E27D08"/>
    <w:rsid w:val="00E307DC"/>
    <w:rsid w:val="00E33FF5"/>
    <w:rsid w:val="00E43776"/>
    <w:rsid w:val="00E50293"/>
    <w:rsid w:val="00E5349B"/>
    <w:rsid w:val="00E563C4"/>
    <w:rsid w:val="00E80092"/>
    <w:rsid w:val="00E8505B"/>
    <w:rsid w:val="00E8728B"/>
    <w:rsid w:val="00EA70E7"/>
    <w:rsid w:val="00EB5866"/>
    <w:rsid w:val="00EC1F13"/>
    <w:rsid w:val="00EC5CD1"/>
    <w:rsid w:val="00ED612E"/>
    <w:rsid w:val="00EE15CD"/>
    <w:rsid w:val="00EF26A0"/>
    <w:rsid w:val="00EF2F2C"/>
    <w:rsid w:val="00F04D52"/>
    <w:rsid w:val="00F07FED"/>
    <w:rsid w:val="00F1433C"/>
    <w:rsid w:val="00F24A8B"/>
    <w:rsid w:val="00F575EC"/>
    <w:rsid w:val="00F6249B"/>
    <w:rsid w:val="00F737B0"/>
    <w:rsid w:val="00FA451A"/>
    <w:rsid w:val="00FA736A"/>
    <w:rsid w:val="00FB1A66"/>
    <w:rsid w:val="00FD162B"/>
    <w:rsid w:val="00FD31F2"/>
    <w:rsid w:val="00FD6E29"/>
    <w:rsid w:val="00FE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A6"/>
  </w:style>
  <w:style w:type="paragraph" w:styleId="2">
    <w:name w:val="heading 2"/>
    <w:basedOn w:val="a0"/>
    <w:next w:val="a0"/>
    <w:link w:val="20"/>
    <w:uiPriority w:val="9"/>
    <w:semiHidden/>
    <w:unhideWhenUsed/>
    <w:qFormat/>
    <w:rsid w:val="00837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A1F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A1FC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50A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8738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8738B"/>
  </w:style>
  <w:style w:type="paragraph" w:styleId="a6">
    <w:name w:val="footer"/>
    <w:basedOn w:val="a0"/>
    <w:link w:val="a7"/>
    <w:unhideWhenUsed/>
    <w:rsid w:val="00D8738B"/>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D8738B"/>
  </w:style>
  <w:style w:type="character" w:customStyle="1" w:styleId="30">
    <w:name w:val="Заголовок 3 Знак"/>
    <w:basedOn w:val="a1"/>
    <w:link w:val="3"/>
    <w:rsid w:val="00CA1FC1"/>
    <w:rPr>
      <w:rFonts w:ascii="Arial" w:eastAsia="Times New Roman" w:hAnsi="Arial" w:cs="Arial"/>
      <w:b/>
      <w:bCs/>
      <w:sz w:val="26"/>
      <w:szCs w:val="26"/>
      <w:lang w:eastAsia="ru-RU"/>
    </w:rPr>
  </w:style>
  <w:style w:type="character" w:customStyle="1" w:styleId="40">
    <w:name w:val="Заголовок 4 Знак"/>
    <w:basedOn w:val="a1"/>
    <w:link w:val="4"/>
    <w:rsid w:val="00CA1FC1"/>
    <w:rPr>
      <w:rFonts w:ascii="Times New Roman" w:eastAsia="Times New Roman" w:hAnsi="Times New Roman" w:cs="Times New Roman"/>
      <w:b/>
      <w:bCs/>
      <w:sz w:val="28"/>
      <w:szCs w:val="28"/>
      <w:lang w:eastAsia="ru-RU"/>
    </w:rPr>
  </w:style>
  <w:style w:type="paragraph" w:styleId="31">
    <w:name w:val="Body Text Indent 3"/>
    <w:basedOn w:val="a0"/>
    <w:link w:val="32"/>
    <w:rsid w:val="00CA1FC1"/>
    <w:pPr>
      <w:spacing w:after="0" w:line="240" w:lineRule="auto"/>
      <w:ind w:firstLine="426"/>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rsid w:val="00CA1FC1"/>
    <w:rPr>
      <w:rFonts w:ascii="Times New Roman" w:eastAsia="Times New Roman" w:hAnsi="Times New Roman" w:cs="Times New Roman"/>
      <w:sz w:val="20"/>
      <w:szCs w:val="20"/>
      <w:lang w:eastAsia="ru-RU"/>
    </w:rPr>
  </w:style>
  <w:style w:type="paragraph" w:styleId="a8">
    <w:name w:val="Body Text Indent"/>
    <w:basedOn w:val="a0"/>
    <w:link w:val="a9"/>
    <w:uiPriority w:val="99"/>
    <w:unhideWhenUsed/>
    <w:rsid w:val="00AA50A5"/>
    <w:pPr>
      <w:spacing w:after="120"/>
      <w:ind w:left="283"/>
    </w:pPr>
  </w:style>
  <w:style w:type="character" w:customStyle="1" w:styleId="a9">
    <w:name w:val="Основной текст с отступом Знак"/>
    <w:basedOn w:val="a1"/>
    <w:link w:val="a8"/>
    <w:uiPriority w:val="99"/>
    <w:rsid w:val="00AA50A5"/>
  </w:style>
  <w:style w:type="character" w:customStyle="1" w:styleId="50">
    <w:name w:val="Заголовок 5 Знак"/>
    <w:basedOn w:val="a1"/>
    <w:link w:val="5"/>
    <w:rsid w:val="00AA50A5"/>
    <w:rPr>
      <w:rFonts w:ascii="Times New Roman" w:eastAsia="Times New Roman" w:hAnsi="Times New Roman" w:cs="Times New Roman"/>
      <w:b/>
      <w:bCs/>
      <w:i/>
      <w:iCs/>
      <w:sz w:val="26"/>
      <w:szCs w:val="26"/>
      <w:lang w:eastAsia="ru-RU"/>
    </w:rPr>
  </w:style>
  <w:style w:type="paragraph" w:customStyle="1" w:styleId="aa">
    <w:name w:val="Авторы"/>
    <w:basedOn w:val="a0"/>
    <w:rsid w:val="00AA50A5"/>
    <w:pPr>
      <w:tabs>
        <w:tab w:val="left" w:pos="2268"/>
      </w:tabs>
      <w:spacing w:after="0" w:line="240" w:lineRule="auto"/>
      <w:jc w:val="both"/>
    </w:pPr>
    <w:rPr>
      <w:rFonts w:ascii="Times New Roman" w:eastAsia="Times New Roman" w:hAnsi="Times New Roman" w:cs="Times New Roman"/>
      <w:sz w:val="20"/>
      <w:szCs w:val="20"/>
      <w:lang w:eastAsia="ru-RU"/>
    </w:rPr>
  </w:style>
  <w:style w:type="paragraph" w:styleId="ab">
    <w:name w:val="Body Text"/>
    <w:basedOn w:val="a0"/>
    <w:link w:val="ac"/>
    <w:rsid w:val="004D7B9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4D7B96"/>
    <w:rPr>
      <w:rFonts w:ascii="Times New Roman" w:eastAsia="Times New Roman" w:hAnsi="Times New Roman" w:cs="Times New Roman"/>
      <w:sz w:val="24"/>
      <w:szCs w:val="24"/>
      <w:lang w:eastAsia="ru-RU"/>
    </w:rPr>
  </w:style>
  <w:style w:type="paragraph" w:customStyle="1" w:styleId="-">
    <w:name w:val="Список - дефис"/>
    <w:basedOn w:val="a0"/>
    <w:rsid w:val="00353873"/>
    <w:pPr>
      <w:numPr>
        <w:numId w:val="4"/>
      </w:numPr>
      <w:tabs>
        <w:tab w:val="left" w:pos="425"/>
      </w:tabs>
      <w:spacing w:after="0" w:line="240" w:lineRule="auto"/>
      <w:ind w:left="425" w:hanging="425"/>
      <w:jc w:val="both"/>
    </w:pPr>
    <w:rPr>
      <w:rFonts w:ascii="Times New Roman" w:eastAsia="Times New Roman" w:hAnsi="Times New Roman" w:cs="Times New Roman"/>
      <w:sz w:val="20"/>
      <w:szCs w:val="20"/>
      <w:lang w:eastAsia="ru-RU"/>
    </w:rPr>
  </w:style>
  <w:style w:type="paragraph" w:styleId="ad">
    <w:name w:val="List Paragraph"/>
    <w:basedOn w:val="a0"/>
    <w:uiPriority w:val="34"/>
    <w:qFormat/>
    <w:rsid w:val="0035387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Литература"/>
    <w:basedOn w:val="a0"/>
    <w:autoRedefine/>
    <w:rsid w:val="005B3525"/>
    <w:pPr>
      <w:spacing w:after="0" w:line="240" w:lineRule="auto"/>
      <w:ind w:left="-284"/>
      <w:jc w:val="center"/>
    </w:pPr>
    <w:rPr>
      <w:rFonts w:ascii="Times New Roman" w:eastAsia="Times New Roman" w:hAnsi="Times New Roman" w:cs="Times New Roman"/>
      <w:b/>
      <w:sz w:val="24"/>
      <w:szCs w:val="24"/>
      <w:lang w:eastAsia="ru-RU"/>
    </w:rPr>
  </w:style>
  <w:style w:type="paragraph" w:styleId="21">
    <w:name w:val="Body Text Indent 2"/>
    <w:basedOn w:val="a0"/>
    <w:link w:val="22"/>
    <w:uiPriority w:val="99"/>
    <w:unhideWhenUsed/>
    <w:rsid w:val="003A31D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3A31DF"/>
    <w:rPr>
      <w:rFonts w:ascii="Times New Roman" w:eastAsia="Times New Roman" w:hAnsi="Times New Roman" w:cs="Times New Roman"/>
      <w:sz w:val="24"/>
      <w:szCs w:val="24"/>
      <w:lang w:eastAsia="ru-RU"/>
    </w:rPr>
  </w:style>
  <w:style w:type="character" w:styleId="af">
    <w:name w:val="Hyperlink"/>
    <w:basedOn w:val="a1"/>
    <w:uiPriority w:val="99"/>
    <w:unhideWhenUsed/>
    <w:rsid w:val="003A31DF"/>
    <w:rPr>
      <w:color w:val="0000FF"/>
      <w:u w:val="single"/>
    </w:rPr>
  </w:style>
  <w:style w:type="paragraph" w:styleId="af0">
    <w:name w:val="Plain Text"/>
    <w:basedOn w:val="a0"/>
    <w:link w:val="af1"/>
    <w:rsid w:val="003A31DF"/>
    <w:pPr>
      <w:keepNext/>
      <w:spacing w:after="0" w:line="360" w:lineRule="auto"/>
      <w:ind w:firstLine="851"/>
      <w:jc w:val="both"/>
    </w:pPr>
    <w:rPr>
      <w:rFonts w:ascii="Courier New" w:eastAsia="Times New Roman" w:hAnsi="Courier New" w:cs="Times New Roman"/>
      <w:sz w:val="20"/>
      <w:szCs w:val="20"/>
      <w:lang w:eastAsia="ru-RU"/>
    </w:rPr>
  </w:style>
  <w:style w:type="character" w:customStyle="1" w:styleId="af1">
    <w:name w:val="Текст Знак"/>
    <w:basedOn w:val="a1"/>
    <w:link w:val="af0"/>
    <w:rsid w:val="003A31DF"/>
    <w:rPr>
      <w:rFonts w:ascii="Courier New" w:eastAsia="Times New Roman" w:hAnsi="Courier New" w:cs="Times New Roman"/>
      <w:sz w:val="20"/>
      <w:szCs w:val="20"/>
      <w:lang w:eastAsia="ru-RU"/>
    </w:rPr>
  </w:style>
  <w:style w:type="character" w:customStyle="1" w:styleId="apple-converted-space">
    <w:name w:val="apple-converted-space"/>
    <w:basedOn w:val="a1"/>
    <w:rsid w:val="003A31DF"/>
  </w:style>
  <w:style w:type="paragraph" w:styleId="af2">
    <w:name w:val="No Spacing"/>
    <w:uiPriority w:val="1"/>
    <w:qFormat/>
    <w:rsid w:val="00651097"/>
    <w:pPr>
      <w:spacing w:after="0" w:line="240" w:lineRule="auto"/>
    </w:pPr>
  </w:style>
  <w:style w:type="paragraph" w:customStyle="1" w:styleId="af3">
    <w:name w:val="Îáû÷íûé"/>
    <w:rsid w:val="002152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8378DD"/>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semiHidden/>
    <w:unhideWhenUsed/>
    <w:rsid w:val="008378DD"/>
    <w:pPr>
      <w:spacing w:after="120" w:line="480" w:lineRule="auto"/>
    </w:pPr>
  </w:style>
  <w:style w:type="character" w:customStyle="1" w:styleId="24">
    <w:name w:val="Основной текст 2 Знак"/>
    <w:basedOn w:val="a1"/>
    <w:link w:val="23"/>
    <w:uiPriority w:val="99"/>
    <w:semiHidden/>
    <w:rsid w:val="008378DD"/>
  </w:style>
  <w:style w:type="character" w:styleId="af4">
    <w:name w:val="page number"/>
    <w:basedOn w:val="a1"/>
    <w:rsid w:val="008378DD"/>
  </w:style>
  <w:style w:type="paragraph" w:styleId="a">
    <w:name w:val="Normal (Web)"/>
    <w:basedOn w:val="a0"/>
    <w:uiPriority w:val="99"/>
    <w:rsid w:val="004822C0"/>
    <w:pPr>
      <w:numPr>
        <w:numId w:val="10"/>
      </w:numPr>
      <w:tabs>
        <w:tab w:val="clear" w:pos="502"/>
        <w:tab w:val="num"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Обычный1"/>
    <w:basedOn w:val="a0"/>
    <w:rsid w:val="0046544A"/>
    <w:pPr>
      <w:spacing w:after="63" w:line="225" w:lineRule="atLeast"/>
      <w:ind w:left="376" w:right="376"/>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3B1FCF"/>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B1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anbook.com/books/element.php?pl1_cid=25&amp;pl1_id=3628" TargetMode="External"/><Relationship Id="rId18" Type="http://schemas.openxmlformats.org/officeDocument/2006/relationships/hyperlink" Target="http://biblioclu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116024" TargetMode="External"/><Relationship Id="rId17" Type="http://schemas.openxmlformats.org/officeDocument/2006/relationships/hyperlink" Target="http://biblioclub.ru/index.php?page=book&amp;id=118337" TargetMode="External"/><Relationship Id="rId2" Type="http://schemas.openxmlformats.org/officeDocument/2006/relationships/numbering" Target="numbering.xml"/><Relationship Id="rId16" Type="http://schemas.openxmlformats.org/officeDocument/2006/relationships/hyperlink" Target="http://biblioclub.ru/index.php?page=book&amp;id=226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author&amp;id=34962" TargetMode="External"/><Relationship Id="rId5" Type="http://schemas.openxmlformats.org/officeDocument/2006/relationships/webSettings" Target="webSettings.xml"/><Relationship Id="rId15" Type="http://schemas.openxmlformats.org/officeDocument/2006/relationships/hyperlink" Target="http://biblioclub.ru/index.php?page=book&amp;id=116024" TargetMode="External"/><Relationship Id="rId10" Type="http://schemas.openxmlformats.org/officeDocument/2006/relationships/hyperlink" Target="http://biblioclub.ru/index.php?page=book&amp;id=142352"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anbook.com/books/element.php?pl1_cid=25&amp;pl1_id=362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5D16-25EB-4C2E-AD9C-D4FE253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18337</Words>
  <Characters>104521</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Программа государственного экзамена</vt:lpstr>
      <vt:lpstr>        Организмы и среда. Среда и адаптации к ней организмов. Лимитирующие факоры.</vt:lpstr>
      <vt:lpstr>        Сообщества. Структура и функционирование экосистем. Основные типы экосистем и их</vt:lpstr>
      <vt:lpstr>        Организмы и среда. Среда и адаптации к ней организмов. Лимитирующие факоры.</vt:lpstr>
      <vt:lpstr>        Сообщества. Структура и функционирование экосистем. Основные типы экосистем и их</vt:lpstr>
    </vt:vector>
  </TitlesOfParts>
  <Company>Microsoft</Company>
  <LinksUpToDate>false</LinksUpToDate>
  <CharactersWithSpaces>122613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dc:creator>
  <cp:lastModifiedBy>user</cp:lastModifiedBy>
  <cp:revision>3</cp:revision>
  <cp:lastPrinted>2015-01-14T10:23:00Z</cp:lastPrinted>
  <dcterms:created xsi:type="dcterms:W3CDTF">2017-05-17T12:05:00Z</dcterms:created>
  <dcterms:modified xsi:type="dcterms:W3CDTF">2017-06-02T14:09:00Z</dcterms:modified>
</cp:coreProperties>
</file>