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8C8" w:rsidRDefault="003538C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538C8" w:rsidRDefault="003538C8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538C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38C8" w:rsidRDefault="003538C8">
            <w:pPr>
              <w:pStyle w:val="ConsPlusNormal"/>
              <w:outlineLvl w:val="0"/>
            </w:pPr>
            <w:r>
              <w:t>18 марта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38C8" w:rsidRDefault="003538C8">
            <w:pPr>
              <w:pStyle w:val="ConsPlusNormal"/>
              <w:jc w:val="right"/>
              <w:outlineLvl w:val="0"/>
            </w:pPr>
            <w:r>
              <w:t>N УГ-80</w:t>
            </w:r>
          </w:p>
        </w:tc>
      </w:tr>
    </w:tbl>
    <w:p w:rsidR="003538C8" w:rsidRDefault="003538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38C8" w:rsidRDefault="003538C8">
      <w:pPr>
        <w:pStyle w:val="ConsPlusNormal"/>
      </w:pPr>
    </w:p>
    <w:p w:rsidR="003538C8" w:rsidRDefault="003538C8">
      <w:pPr>
        <w:pStyle w:val="ConsPlusTitle"/>
        <w:jc w:val="center"/>
      </w:pPr>
      <w:r>
        <w:t>УКАЗ</w:t>
      </w:r>
    </w:p>
    <w:p w:rsidR="003538C8" w:rsidRDefault="003538C8">
      <w:pPr>
        <w:pStyle w:val="ConsPlusTitle"/>
        <w:jc w:val="center"/>
      </w:pPr>
    </w:p>
    <w:p w:rsidR="003538C8" w:rsidRDefault="003538C8">
      <w:pPr>
        <w:pStyle w:val="ConsPlusTitle"/>
        <w:jc w:val="center"/>
      </w:pPr>
      <w:r>
        <w:t>ГЛАВЫ РЕСПУБЛИКИ БАШКОРТОСТАН</w:t>
      </w:r>
    </w:p>
    <w:p w:rsidR="003538C8" w:rsidRDefault="003538C8">
      <w:pPr>
        <w:pStyle w:val="ConsPlusTitle"/>
        <w:jc w:val="center"/>
      </w:pPr>
    </w:p>
    <w:p w:rsidR="003538C8" w:rsidRDefault="003538C8">
      <w:pPr>
        <w:pStyle w:val="ConsPlusTitle"/>
        <w:jc w:val="center"/>
      </w:pPr>
      <w:r>
        <w:t>О СТИПЕНДИЯХ ГЛАВЫ РЕСПУБЛИКИ БАШКОРТОСТАН</w:t>
      </w:r>
    </w:p>
    <w:p w:rsidR="003538C8" w:rsidRDefault="003538C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38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8C8" w:rsidRDefault="003538C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8C8" w:rsidRDefault="003538C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38C8" w:rsidRDefault="003538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38C8" w:rsidRDefault="003538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Главы РБ от 28.07.2021 </w:t>
            </w:r>
            <w:hyperlink r:id="rId5" w:history="1">
              <w:r>
                <w:rPr>
                  <w:color w:val="0000FF"/>
                </w:rPr>
                <w:t>N УГ-388</w:t>
              </w:r>
            </w:hyperlink>
            <w:r>
              <w:rPr>
                <w:color w:val="392C69"/>
              </w:rPr>
              <w:t>,</w:t>
            </w:r>
          </w:p>
          <w:p w:rsidR="003538C8" w:rsidRDefault="003538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10.02.2022 </w:t>
            </w:r>
            <w:hyperlink r:id="rId6" w:history="1">
              <w:r>
                <w:rPr>
                  <w:color w:val="0000FF"/>
                </w:rPr>
                <w:t>N УГ-47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8C8" w:rsidRDefault="003538C8">
            <w:pPr>
              <w:spacing w:after="1" w:line="0" w:lineRule="atLeast"/>
            </w:pPr>
          </w:p>
        </w:tc>
      </w:tr>
    </w:tbl>
    <w:p w:rsidR="003538C8" w:rsidRDefault="003538C8">
      <w:pPr>
        <w:pStyle w:val="ConsPlusNormal"/>
        <w:jc w:val="center"/>
      </w:pPr>
    </w:p>
    <w:p w:rsidR="003538C8" w:rsidRDefault="003538C8">
      <w:pPr>
        <w:pStyle w:val="ConsPlusNormal"/>
        <w:ind w:firstLine="540"/>
        <w:jc w:val="both"/>
      </w:pPr>
      <w:r>
        <w:t>В целях поощрения аспирантов и студентов, проявивших выдающиеся способности и добившихся высоких результатов в учебной и научной деятельности, постановляю: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1. Учредить 235 стипендий Главы Республики Башкортостан для проявивших выдающиеся способности и добившихся высоких результатов в учебной и научной деятельности аспирантов Федерального государственного бюджетного научного учреждения Уфимский федеральный исследовательский центр Российской академии наук, аспирантов и студентов государственных образовательных организаций высшего образования, действующих на территории Республики Башкортостан, и государственных профессиональных образовательных организаций Республики Башкортостан, включая: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35 стипендий в размере 8050 рублей с учетом районного коэффициента - аспирантам;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50 стипендий в размере 6000 рублей с учетом районного коэффициента - студентам государственных образовательных организаций высшего образования;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150 стипендий в размере 4900 рублей с учетом районного коэффициента - студентам государственных профессиональных образовательных организаций.</w:t>
      </w:r>
    </w:p>
    <w:p w:rsidR="003538C8" w:rsidRDefault="003538C8">
      <w:pPr>
        <w:pStyle w:val="ConsPlusNormal"/>
        <w:jc w:val="both"/>
      </w:pPr>
      <w:r>
        <w:t xml:space="preserve">(п. 1 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Главы РБ от 10.02.2022 N УГ-47)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стипендиях Главы Республики Башкортостан согласно </w:t>
      </w:r>
      <w:proofErr w:type="gramStart"/>
      <w:r>
        <w:t>приложению</w:t>
      </w:r>
      <w:proofErr w:type="gramEnd"/>
      <w:r>
        <w:t xml:space="preserve"> N 1 к настоящему Указу.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 xml:space="preserve">3. Признать утратившими силу отдельные указы Президента Республики Башкортостан и Главы Республики Башкортостан согласно </w:t>
      </w:r>
      <w:hyperlink w:anchor="P406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 xml:space="preserve"> к настоящему Указу.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4. Указ вступает в силу с 1 января 2019 года.</w:t>
      </w: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jc w:val="right"/>
      </w:pPr>
      <w:r>
        <w:t>Временно исполняющий</w:t>
      </w:r>
    </w:p>
    <w:p w:rsidR="003538C8" w:rsidRDefault="003538C8">
      <w:pPr>
        <w:pStyle w:val="ConsPlusNormal"/>
        <w:jc w:val="right"/>
      </w:pPr>
      <w:r>
        <w:t>обязанности Главы</w:t>
      </w:r>
    </w:p>
    <w:p w:rsidR="003538C8" w:rsidRDefault="003538C8">
      <w:pPr>
        <w:pStyle w:val="ConsPlusNormal"/>
        <w:jc w:val="right"/>
      </w:pPr>
      <w:r>
        <w:t>Республики Башкортостан</w:t>
      </w:r>
    </w:p>
    <w:p w:rsidR="003538C8" w:rsidRDefault="003538C8">
      <w:pPr>
        <w:pStyle w:val="ConsPlusNormal"/>
        <w:jc w:val="right"/>
      </w:pPr>
      <w:r>
        <w:t>Р.ХАБИРОВ</w:t>
      </w:r>
    </w:p>
    <w:p w:rsidR="003538C8" w:rsidRDefault="003538C8">
      <w:pPr>
        <w:pStyle w:val="ConsPlusNormal"/>
        <w:ind w:firstLine="540"/>
        <w:jc w:val="both"/>
      </w:pPr>
      <w:r>
        <w:t>Уфа, Дом Республики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18 марта 2019 года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N УГ-80</w:t>
      </w: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jc w:val="right"/>
        <w:outlineLvl w:val="0"/>
      </w:pPr>
      <w:r>
        <w:t>Приложение N 1</w:t>
      </w:r>
    </w:p>
    <w:p w:rsidR="003538C8" w:rsidRDefault="003538C8">
      <w:pPr>
        <w:pStyle w:val="ConsPlusNormal"/>
        <w:jc w:val="right"/>
      </w:pPr>
      <w:r>
        <w:t>к Указу Главы</w:t>
      </w:r>
    </w:p>
    <w:p w:rsidR="003538C8" w:rsidRDefault="003538C8">
      <w:pPr>
        <w:pStyle w:val="ConsPlusNormal"/>
        <w:jc w:val="right"/>
      </w:pPr>
      <w:r>
        <w:t>Республики Башкортостан</w:t>
      </w:r>
    </w:p>
    <w:p w:rsidR="003538C8" w:rsidRDefault="003538C8">
      <w:pPr>
        <w:pStyle w:val="ConsPlusNormal"/>
        <w:jc w:val="right"/>
      </w:pPr>
      <w:r>
        <w:t>от 18 марта 2019 г. N УГ-80</w:t>
      </w:r>
    </w:p>
    <w:p w:rsidR="003538C8" w:rsidRDefault="003538C8">
      <w:pPr>
        <w:pStyle w:val="ConsPlusNormal"/>
        <w:jc w:val="right"/>
      </w:pPr>
    </w:p>
    <w:p w:rsidR="003538C8" w:rsidRDefault="003538C8">
      <w:pPr>
        <w:pStyle w:val="ConsPlusTitle"/>
        <w:jc w:val="center"/>
      </w:pPr>
      <w:bookmarkStart w:id="0" w:name="P40"/>
      <w:bookmarkEnd w:id="0"/>
      <w:r>
        <w:t>ПОЛОЖЕНИЕ</w:t>
      </w:r>
    </w:p>
    <w:p w:rsidR="003538C8" w:rsidRDefault="003538C8">
      <w:pPr>
        <w:pStyle w:val="ConsPlusTitle"/>
        <w:jc w:val="center"/>
      </w:pPr>
      <w:r>
        <w:t>О СТИПЕНДИЯХ ГЛАВЫ РЕСПУБЛИКИ БАШКОРТОСТАН</w:t>
      </w:r>
    </w:p>
    <w:p w:rsidR="003538C8" w:rsidRDefault="003538C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38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8C8" w:rsidRDefault="003538C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8C8" w:rsidRDefault="003538C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38C8" w:rsidRDefault="003538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38C8" w:rsidRDefault="003538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РБ от 28.07.2021 N УГ-388)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8C8" w:rsidRDefault="003538C8">
            <w:pPr>
              <w:spacing w:after="1" w:line="0" w:lineRule="atLeast"/>
            </w:pPr>
          </w:p>
        </w:tc>
      </w:tr>
    </w:tbl>
    <w:p w:rsidR="003538C8" w:rsidRDefault="003538C8">
      <w:pPr>
        <w:pStyle w:val="ConsPlusNormal"/>
        <w:jc w:val="center"/>
      </w:pPr>
    </w:p>
    <w:p w:rsidR="003538C8" w:rsidRDefault="003538C8">
      <w:pPr>
        <w:pStyle w:val="ConsPlusNormal"/>
        <w:ind w:firstLine="540"/>
        <w:jc w:val="both"/>
      </w:pPr>
      <w:r>
        <w:t>1. Стипендии Главы Республики Башкортостан (далее - стипендии) учреждаются Указом Главы Республики Башкортостан для проявивших выдающиеся способности и добившихся высоких результатов в учебной и научной деятельности аспирантов Федерального государственного бюджетного научного учреждения Уфимский федеральный исследовательский центр Российской академии наук (далее - УФИЦ РАН), аспирантов и студентов государственных образовательных организаций высшего образования, действующих на территории Республики Башкортостан (далее - образовательные организации высшего образования), и государственных профессиональных образовательных организаций Республики Башкортостан (далее - профессиональные образовательные организации).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2. Претендентами на стипендии могут быть аспиранты очной формы обучения УФИЦ РАН, аспиранты и студенты очной формы обучения образовательных организаций высшего образования (обучающиеся по программам подготовки бакалавриата и по программам подготовки магистратуры) и студенты очной формы обучения профессиональных образовательных организаций, высокие успехи которых в учебной и научной деятельности подтверждены соответствующими документами победителей республиканских, всероссийских и международных олимпиад, творческих конкурсов, фестивалей, являющиеся авторами открытий, изобретений, научных статей в республиканских, всероссийских и зарубежных изданиях.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Стипендии назначаются сроком на один год аспирантам УФИЦ РАН, аспирантам образовательных организаций высшего образования, студентам профессиональных образовательных организаций начиная со второго года обучения, а студентам образовательных организаций высшего образования, обучающимся по программам подготовки бакалавриата, - с третьего года обучения, обучающимся по программам подготовки магистратуры, - со второго года обучения.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3. Назначение стипендий производится распоряжением Правительства Республики Башкортостан по представлению Министерства образования и науки Республики Башкортостан на основании решений ученых советов УФИЦ РАН и образовательных организаций высшего образования, а также педагогических советов профессиональных образовательных организаций.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Выплаты стипендий осуществляются ежегодно с 1 сентября: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студентам образовательных организаций высшего образования и профессиональных образовательных организаций - по результатам экзаменационных сессий;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аспирантам - по результатам аттестаций.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 xml:space="preserve">4. Министерство образования и науки Республики Башкортостан с учетом предложений ученых советов УФИЦ РАН и образовательных организаций высшего образования, а также </w:t>
      </w:r>
      <w:r>
        <w:lastRenderedPageBreak/>
        <w:t>педагогических советов профессиональных образовательных организаций в конце каждого учебного года устанавливает квоты на стипендии исходя из численности обучающихся очной формы обучения в научной и образовательных организациях.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5. Для отбора претендентов на получение стипендий Министерство образования и науки Республики Башкортостан ежегодно до 1 июня текущего года объявляет в УФИЦ РАН, образовательных организациях высшего образования и профессиональных образовательных организациях открытый конкурс на соискание стипендий (далее - конкурс).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Информация об объявлении конкурса размещается на официальном сайте Министерства образования и науки Республики Башкортостан в информационно-телекоммуникационной сети Интернет. Конкурс проводится ежегодно в два этапа.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Итоги первого этапа конкурса подводятся отделениями профессиональных образовательных организаций, факультетами (институтами) образовательных организаций высшего образования и УФИЦ РАН до 1 июля текущего года. Итоги второго этапа конкурса подводятся педагогическими советами профессиональных образовательных организаций, учеными советами образовательных организаций высшего образования и УФИЦ РАН до 5 июля текущего года.</w:t>
      </w:r>
    </w:p>
    <w:p w:rsidR="003538C8" w:rsidRDefault="003538C8">
      <w:pPr>
        <w:pStyle w:val="ConsPlusNormal"/>
        <w:spacing w:before="220"/>
        <w:ind w:firstLine="540"/>
        <w:jc w:val="both"/>
      </w:pPr>
      <w:bookmarkStart w:id="1" w:name="P56"/>
      <w:bookmarkEnd w:id="1"/>
      <w:r>
        <w:t>6. Для участия в конкурсе претенденты до 20 июня текущего года подают в соответствующую комиссию отделения профессиональной образовательной организации или факультета (института) образовательной организации высшего образования и УФИЦ РАН (далее - комиссия) заявления с приложением заверенных в установленном порядке следующих документов: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а) копии зачетной книжки;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б) списка публикаций (для каждой публикации необходимо представить ксерокопии обложки издания и текста публикации, в случае электронной публикации - компакт-диск со ссылкой на место хранения публикации или ссылку на WEB-pecypc, где она размещена) (при наличии);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в) копий дипломов, свидетельствующих о победах на республиканских, всероссийских и международных олимпиадах, в творческих и иных конкурсах (при наличии);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г) копий документов, подтверждающих выполнение гранта с получением заработной платы (при наличии);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д) копий охранных документов патентов, изобретений (при наличии);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е) копий дипломов, грамот, свидетельств, благодарственных писем и иных документов, подтверждающих активность и результативность учебной и (или) научной деятельности (при наличии);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 xml:space="preserve">ж) </w:t>
      </w:r>
      <w:hyperlink w:anchor="P102" w:history="1">
        <w:r>
          <w:rPr>
            <w:color w:val="0000FF"/>
          </w:rPr>
          <w:t>согласия</w:t>
        </w:r>
      </w:hyperlink>
      <w:r>
        <w:t xml:space="preserve"> на обработку персональных данных по форме согласно приложению N 1 к настоящему Положению.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7. Комиссия в течение 5 дней со дня поступления заявления проверяет документы на соответствие требованиям, установленным настоящим Положением, и принимает решение о приеме либо об отказе в приеме заявления.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 xml:space="preserve">Заявление, в приеме которого отказано, возвращается претенденту в течение 3 дней с обоснованием причины отказа. Основанием для отказа является представление неполных сведений и документов, указанных в </w:t>
      </w:r>
      <w:hyperlink w:anchor="P56" w:history="1">
        <w:r>
          <w:rPr>
            <w:color w:val="0000FF"/>
          </w:rPr>
          <w:t>пункте 6</w:t>
        </w:r>
      </w:hyperlink>
      <w:r>
        <w:t xml:space="preserve"> настоящего Положения.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Отказ в приеме заявления не препятствует его повторной подаче в установленный срок, если будут устранены недостатки, послужившие основанием для отказа.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lastRenderedPageBreak/>
        <w:t>8. Для определения рейтинга претендентов применяются следующие критерии оценки: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а) по учебной работе - средний балл зачетной книжки, умноженный на 3;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 xml:space="preserve">б) по публикациям - количество публикаций, умноженное на их весовые </w:t>
      </w:r>
      <w:hyperlink w:anchor="P202" w:history="1">
        <w:r>
          <w:rPr>
            <w:color w:val="0000FF"/>
          </w:rPr>
          <w:t>коэффициенты</w:t>
        </w:r>
      </w:hyperlink>
      <w:r>
        <w:t>, указанные в приложении N 2 к настоящему Положению;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 xml:space="preserve">в) по участию в мероприятиях - количество наград, умноженное на их весовые </w:t>
      </w:r>
      <w:hyperlink w:anchor="P279" w:history="1">
        <w:r>
          <w:rPr>
            <w:color w:val="0000FF"/>
          </w:rPr>
          <w:t>коэффициенты</w:t>
        </w:r>
      </w:hyperlink>
      <w:r>
        <w:t>, указанные в приложении N 3 к настоящему Положению;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 xml:space="preserve">г) по охранным документам и выполнению грантов - количество охранных документов и грантов, умноженное на их весовые </w:t>
      </w:r>
      <w:hyperlink w:anchor="P330" w:history="1">
        <w:r>
          <w:rPr>
            <w:color w:val="0000FF"/>
          </w:rPr>
          <w:t>коэффициенты</w:t>
        </w:r>
      </w:hyperlink>
      <w:r>
        <w:t>, указанные в приложении N 4 к настоящему Положению.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Сумма баллов по учебной работе, публикациям, наградам, охранным документам и выполнению грантов составляет индивидуальный рейтинг претендента.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9. На втором этапе конкурса педагогические советы профессиональных образовательных организаций, ученые советы образовательных организаций высшего образования и УФИЦ РАН рассматривают итоги первого этапа конкурса и определяют претендентов на основании их индивидуальных рейтингов. Списки победителей второго этапа конкурса УФИЦ РАН, образовательные организации высшего образования и профессиональные образовательные организации публикуют на своих сайтах в течение 1 дня после проведения второго этапа конкурса.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10. Основаниями для отказа в назначении стипендии являются: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наличие оценок "удовлетворительно" по результатам последних четырех экзаменационных сессий;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 xml:space="preserve">выявление в представленных документах, указанных в </w:t>
      </w:r>
      <w:hyperlink w:anchor="P56" w:history="1">
        <w:r>
          <w:rPr>
            <w:color w:val="0000FF"/>
          </w:rPr>
          <w:t>пункте 6</w:t>
        </w:r>
      </w:hyperlink>
      <w:r>
        <w:t xml:space="preserve"> настоящего Положения, заведомо ложных и (или) недостоверных сведений.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11. Ученые советы УФИЦ РАН и образовательных организаций высшего образования, а также педагогические советы профессиональных образовательных организаций Республики Башкортостан в соответствии с квотой направляют списки претендентов на назначение стипендии и выписки из протоколов в Министерство образования и науки Республики Башкортостан до 15 июля текущего года.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12. Министерство образования и науки Республики Башкортостан на основании решений ученых советов УФИЦ РАН и образовательных организаций высшего образования, а также педагогических советов профессиональных образовательных организаций до 5 августа текущего года вносит в Правительство Республики Башкортостан проект соответствующего распоряжения.</w:t>
      </w:r>
    </w:p>
    <w:p w:rsidR="003538C8" w:rsidRDefault="003538C8">
      <w:pPr>
        <w:pStyle w:val="ConsPlusNormal"/>
        <w:spacing w:before="220"/>
        <w:ind w:firstLine="540"/>
        <w:jc w:val="both"/>
      </w:pPr>
      <w:bookmarkStart w:id="2" w:name="P79"/>
      <w:bookmarkEnd w:id="2"/>
      <w:r>
        <w:t xml:space="preserve">13. Стипендиат в течение 30 дней со дня опубликования распоряжения Правительства Республики Башкортостан о назначении стипендий представляет в Министерство образования и науки Республики Башкортостан </w:t>
      </w:r>
      <w:hyperlink w:anchor="P380" w:history="1">
        <w:r>
          <w:rPr>
            <w:color w:val="0000FF"/>
          </w:rPr>
          <w:t>заявление</w:t>
        </w:r>
      </w:hyperlink>
      <w:r>
        <w:t xml:space="preserve"> о перечислении стипендиальных средств с указанием банковских реквизитов (платежной системы МИР), заверенных банком по форме согласно приложению N 5 к настоящему Положению.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 xml:space="preserve">14. Министерство образования и науки Республики Башкортостан осуществляет выплаты в месяце, следующем за месяцем представления документов, указанных в </w:t>
      </w:r>
      <w:hyperlink w:anchor="P79" w:history="1">
        <w:r>
          <w:rPr>
            <w:color w:val="0000FF"/>
          </w:rPr>
          <w:t>пункте 13</w:t>
        </w:r>
      </w:hyperlink>
      <w:r>
        <w:t xml:space="preserve"> настоящего Положения, посредством направления средств на лицевые счета стипендиатов ежемесячно до первого числа месяца, следующего за периодом начисления.</w:t>
      </w:r>
    </w:p>
    <w:p w:rsidR="003538C8" w:rsidRDefault="003538C8">
      <w:pPr>
        <w:pStyle w:val="ConsPlusNormal"/>
        <w:spacing w:before="220"/>
        <w:ind w:firstLine="540"/>
        <w:jc w:val="both"/>
      </w:pPr>
      <w:bookmarkStart w:id="3" w:name="P81"/>
      <w:bookmarkEnd w:id="3"/>
      <w:r>
        <w:t>15. Выплата стипендии прекращается в следующих случаях: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lastRenderedPageBreak/>
        <w:t>а) завершение периода предоставления стипендии,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б) отчисление студента из образовательной или аспиранта из научной организации (независимо от причины отчисления).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 xml:space="preserve">16. Образовательные и научная организации в течение 5 рабочих дней после наступления случаев, указанных в </w:t>
      </w:r>
      <w:hyperlink w:anchor="P81" w:history="1">
        <w:r>
          <w:rPr>
            <w:color w:val="0000FF"/>
          </w:rPr>
          <w:t>пункте 15</w:t>
        </w:r>
      </w:hyperlink>
      <w:r>
        <w:t xml:space="preserve"> настоящего Положения, направляют в Министерство образования и науки Республики Башкортостан документы, подтверждающие наступление случаев, влекущих прекращение выплаты стипендии.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 xml:space="preserve">Выплата стипендии прекращается с первого числа месяца, следующего за месяцем, в котором наступил один из случаев, указанных в </w:t>
      </w:r>
      <w:hyperlink w:anchor="P81" w:history="1">
        <w:r>
          <w:rPr>
            <w:color w:val="0000FF"/>
          </w:rPr>
          <w:t>пункте 15</w:t>
        </w:r>
      </w:hyperlink>
      <w:r>
        <w:t xml:space="preserve"> настоящего Положения.</w:t>
      </w:r>
    </w:p>
    <w:p w:rsidR="003538C8" w:rsidRDefault="003538C8">
      <w:pPr>
        <w:pStyle w:val="ConsPlusNormal"/>
        <w:spacing w:before="220"/>
        <w:ind w:firstLine="540"/>
        <w:jc w:val="both"/>
      </w:pPr>
      <w:bookmarkStart w:id="4" w:name="P86"/>
      <w:bookmarkEnd w:id="4"/>
      <w:r>
        <w:t>17. В случае, когда ежемесячная стипендия излишне выплачена студенту по ошибке вследствие несвоевременного сообщения об основаниях прекращения выплаты стипендии, она возвращается студентом в соответствии с законодательством на лицевой счет Министерства образования и науки Республики Башкортостан в следующем порядке: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 xml:space="preserve">Министерство образования и науки Республики Башкортостан в течение 5 рабочих дней со дня выявления фактов, указанных в </w:t>
      </w:r>
      <w:hyperlink w:anchor="P86" w:history="1">
        <w:r>
          <w:rPr>
            <w:color w:val="0000FF"/>
          </w:rPr>
          <w:t>абзаце первом</w:t>
        </w:r>
      </w:hyperlink>
      <w:r>
        <w:t xml:space="preserve"> настоящего пункта, направляет стипендиату требование о возврате излишне выплаченной стипендии;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требование о возврате излишне выплаченной стипендии подлежит исполнению в течение 30 календарных дней со дня его получения;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в случае невыполнения в установленный срок требования о возврате излишне выплаченной стипендии Министерство образования и науки Республики Башкортостан обеспечивает взыскание излишне выплаченной стипендии в судебном порядке.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18. Стипендиату вручается именной диплом.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19. Стипендия не может назначаться более двух раз.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>20. Контроль за соблюдением порядка отбора претендентов и выплатой стипендий осуществляет Министерство образования и науки Республики Башкортостан.</w:t>
      </w: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jc w:val="right"/>
        <w:outlineLvl w:val="1"/>
      </w:pPr>
      <w:r>
        <w:t>Приложение N 1</w:t>
      </w:r>
    </w:p>
    <w:p w:rsidR="003538C8" w:rsidRDefault="003538C8">
      <w:pPr>
        <w:pStyle w:val="ConsPlusNormal"/>
        <w:jc w:val="right"/>
      </w:pPr>
      <w:r>
        <w:t>к Положению о стипендиях</w:t>
      </w:r>
    </w:p>
    <w:p w:rsidR="003538C8" w:rsidRDefault="003538C8">
      <w:pPr>
        <w:pStyle w:val="ConsPlusNormal"/>
        <w:jc w:val="right"/>
      </w:pPr>
      <w:r>
        <w:t>Главы Республики Башкортостан</w:t>
      </w:r>
    </w:p>
    <w:p w:rsidR="003538C8" w:rsidRDefault="003538C8">
      <w:pPr>
        <w:pStyle w:val="ConsPlusNormal"/>
        <w:jc w:val="right"/>
      </w:pPr>
    </w:p>
    <w:p w:rsidR="003538C8" w:rsidRDefault="003538C8">
      <w:pPr>
        <w:pStyle w:val="ConsPlusNonformat"/>
        <w:jc w:val="both"/>
      </w:pPr>
      <w:bookmarkStart w:id="5" w:name="P102"/>
      <w:bookmarkEnd w:id="5"/>
      <w:r>
        <w:t xml:space="preserve">                                 СОГЛАСИЕ</w:t>
      </w:r>
    </w:p>
    <w:p w:rsidR="003538C8" w:rsidRDefault="003538C8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3538C8" w:rsidRDefault="003538C8">
      <w:pPr>
        <w:pStyle w:val="ConsPlusNonformat"/>
        <w:jc w:val="both"/>
      </w:pPr>
    </w:p>
    <w:p w:rsidR="003538C8" w:rsidRDefault="003538C8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3538C8" w:rsidRDefault="003538C8">
      <w:pPr>
        <w:pStyle w:val="ConsPlusNonformat"/>
        <w:jc w:val="both"/>
      </w:pPr>
      <w:r>
        <w:t xml:space="preserve">               (фамилия, имя, отчество (последнее - при наличии))</w:t>
      </w:r>
    </w:p>
    <w:p w:rsidR="003538C8" w:rsidRDefault="003538C8">
      <w:pPr>
        <w:pStyle w:val="ConsPlusNonformat"/>
        <w:jc w:val="both"/>
      </w:pPr>
      <w:r>
        <w:t>_______________________________________________ серия ______ N ___________,</w:t>
      </w:r>
    </w:p>
    <w:p w:rsidR="003538C8" w:rsidRDefault="003538C8">
      <w:pPr>
        <w:pStyle w:val="ConsPlusNonformat"/>
        <w:jc w:val="both"/>
      </w:pPr>
      <w:r>
        <w:t xml:space="preserve">   (вид документа, удостоверяющего личность)</w:t>
      </w:r>
    </w:p>
    <w:p w:rsidR="003538C8" w:rsidRDefault="003538C8">
      <w:pPr>
        <w:pStyle w:val="ConsPlusNonformat"/>
        <w:jc w:val="both"/>
      </w:pPr>
      <w:r>
        <w:t>___________________________________________________________________________</w:t>
      </w:r>
    </w:p>
    <w:p w:rsidR="003538C8" w:rsidRDefault="003538C8">
      <w:pPr>
        <w:pStyle w:val="ConsPlusNonformat"/>
        <w:jc w:val="both"/>
      </w:pPr>
      <w:r>
        <w:t>__________________________________________________________________________,</w:t>
      </w:r>
    </w:p>
    <w:p w:rsidR="003538C8" w:rsidRDefault="003538C8">
      <w:pPr>
        <w:pStyle w:val="ConsPlusNonformat"/>
        <w:jc w:val="both"/>
      </w:pPr>
      <w:r>
        <w:t xml:space="preserve">                            (</w:t>
      </w:r>
      <w:proofErr w:type="gramStart"/>
      <w:r>
        <w:t>выдан</w:t>
      </w:r>
      <w:proofErr w:type="gramEnd"/>
      <w:r>
        <w:t xml:space="preserve"> когда и кем)</w:t>
      </w:r>
    </w:p>
    <w:p w:rsidR="003538C8" w:rsidRDefault="003538C8">
      <w:pPr>
        <w:pStyle w:val="ConsPlusNonformat"/>
        <w:jc w:val="both"/>
      </w:pPr>
      <w:r>
        <w:t>проживающий(-ая) по адресу: _______________________________________________</w:t>
      </w:r>
    </w:p>
    <w:p w:rsidR="003538C8" w:rsidRDefault="003538C8">
      <w:pPr>
        <w:pStyle w:val="ConsPlusNonformat"/>
        <w:jc w:val="both"/>
      </w:pPr>
      <w:r>
        <w:t>__________________________________________________________________________,</w:t>
      </w:r>
    </w:p>
    <w:p w:rsidR="003538C8" w:rsidRDefault="003538C8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со </w:t>
      </w:r>
      <w:hyperlink r:id="rId9" w:history="1">
        <w:r>
          <w:rPr>
            <w:color w:val="0000FF"/>
          </w:rPr>
          <w:t>статьей 9</w:t>
        </w:r>
      </w:hyperlink>
      <w:r>
        <w:t xml:space="preserve"> Федерального закона "О персональных данных" в</w:t>
      </w:r>
    </w:p>
    <w:p w:rsidR="003538C8" w:rsidRDefault="003538C8">
      <w:pPr>
        <w:pStyle w:val="ConsPlusNonformat"/>
        <w:jc w:val="both"/>
      </w:pPr>
      <w:proofErr w:type="gramStart"/>
      <w:r>
        <w:t>целях  соблюдения</w:t>
      </w:r>
      <w:proofErr w:type="gramEnd"/>
      <w:r>
        <w:t xml:space="preserve">  законов  и  иных  нормативных  актов  даю  свое согласие</w:t>
      </w:r>
    </w:p>
    <w:p w:rsidR="003538C8" w:rsidRDefault="003538C8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3538C8" w:rsidRDefault="003538C8">
      <w:pPr>
        <w:pStyle w:val="ConsPlusNonformat"/>
        <w:jc w:val="both"/>
      </w:pPr>
      <w:r>
        <w:t>__________________________________________________________________________,</w:t>
      </w:r>
    </w:p>
    <w:p w:rsidR="003538C8" w:rsidRDefault="003538C8">
      <w:pPr>
        <w:pStyle w:val="ConsPlusNonformat"/>
        <w:jc w:val="both"/>
      </w:pPr>
      <w:r>
        <w:t xml:space="preserve">                      (наименование организации(-й))</w:t>
      </w:r>
    </w:p>
    <w:p w:rsidR="003538C8" w:rsidRDefault="003538C8">
      <w:pPr>
        <w:pStyle w:val="ConsPlusNonformat"/>
        <w:jc w:val="both"/>
      </w:pPr>
      <w:r>
        <w:t>расположенной(-ым) по адресу: _____________________________________________</w:t>
      </w:r>
    </w:p>
    <w:p w:rsidR="003538C8" w:rsidRDefault="003538C8">
      <w:pPr>
        <w:pStyle w:val="ConsPlusNonformat"/>
        <w:jc w:val="both"/>
      </w:pPr>
      <w:r>
        <w:t>___________________________________________________________________________</w:t>
      </w:r>
    </w:p>
    <w:p w:rsidR="003538C8" w:rsidRDefault="003538C8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 оператор(-ы)),  на автоматизированную, а также без использования</w:t>
      </w:r>
    </w:p>
    <w:p w:rsidR="003538C8" w:rsidRDefault="003538C8">
      <w:pPr>
        <w:pStyle w:val="ConsPlusNonformat"/>
        <w:jc w:val="both"/>
      </w:pPr>
      <w:r>
        <w:t xml:space="preserve">средств   автоматизации   </w:t>
      </w:r>
      <w:proofErr w:type="gramStart"/>
      <w:r>
        <w:t>обработку  моих</w:t>
      </w:r>
      <w:proofErr w:type="gramEnd"/>
      <w:r>
        <w:t xml:space="preserve">  персональных  данных,  а  именно</w:t>
      </w:r>
    </w:p>
    <w:p w:rsidR="003538C8" w:rsidRDefault="003538C8">
      <w:pPr>
        <w:pStyle w:val="ConsPlusNonformat"/>
        <w:jc w:val="both"/>
      </w:pPr>
      <w:r>
        <w:t>совершение действий со сведениями о фактах, событиях и обстоятельствах моей</w:t>
      </w:r>
    </w:p>
    <w:p w:rsidR="003538C8" w:rsidRDefault="003538C8">
      <w:pPr>
        <w:pStyle w:val="ConsPlusNonformat"/>
        <w:jc w:val="both"/>
      </w:pPr>
      <w:proofErr w:type="gramStart"/>
      <w:r>
        <w:t>жизни,  представленных</w:t>
      </w:r>
      <w:proofErr w:type="gramEnd"/>
      <w:r>
        <w:t xml:space="preserve">  оператору(-ам),  и  подтверждаю,  что,  давая такое</w:t>
      </w:r>
    </w:p>
    <w:p w:rsidR="003538C8" w:rsidRDefault="003538C8">
      <w:pPr>
        <w:pStyle w:val="ConsPlusNonformat"/>
        <w:jc w:val="both"/>
      </w:pPr>
      <w:r>
        <w:t>согласие, я действую по своей воле и в своих интересах.</w:t>
      </w:r>
    </w:p>
    <w:p w:rsidR="003538C8" w:rsidRDefault="003538C8">
      <w:pPr>
        <w:pStyle w:val="ConsPlusNonformat"/>
        <w:jc w:val="both"/>
      </w:pPr>
    </w:p>
    <w:p w:rsidR="003538C8" w:rsidRDefault="003538C8">
      <w:pPr>
        <w:pStyle w:val="ConsPlusNonformat"/>
        <w:jc w:val="both"/>
      </w:pPr>
      <w:r>
        <w:t xml:space="preserve">    Согласие дается мною для целей:</w:t>
      </w:r>
    </w:p>
    <w:p w:rsidR="003538C8" w:rsidRDefault="003538C8">
      <w:pPr>
        <w:pStyle w:val="ConsPlusNonformat"/>
        <w:jc w:val="both"/>
      </w:pPr>
      <w:r>
        <w:t>___________________________________________________________________________</w:t>
      </w:r>
    </w:p>
    <w:p w:rsidR="003538C8" w:rsidRDefault="003538C8">
      <w:pPr>
        <w:pStyle w:val="ConsPlusNonformat"/>
        <w:jc w:val="both"/>
      </w:pPr>
      <w:r>
        <w:t>___________________________________________________________________________</w:t>
      </w:r>
    </w:p>
    <w:p w:rsidR="003538C8" w:rsidRDefault="003538C8">
      <w:pPr>
        <w:pStyle w:val="ConsPlusNonformat"/>
        <w:jc w:val="both"/>
      </w:pPr>
      <w:r>
        <w:t>___________________________________________________________________________</w:t>
      </w:r>
    </w:p>
    <w:p w:rsidR="003538C8" w:rsidRDefault="003538C8">
      <w:pPr>
        <w:pStyle w:val="ConsPlusNonformat"/>
        <w:jc w:val="both"/>
      </w:pPr>
      <w:r>
        <w:t xml:space="preserve">                   (цели обработки персональных данных)</w:t>
      </w:r>
    </w:p>
    <w:p w:rsidR="003538C8" w:rsidRDefault="003538C8">
      <w:pPr>
        <w:pStyle w:val="ConsPlusNonformat"/>
        <w:jc w:val="both"/>
      </w:pPr>
      <w:r>
        <w:t>и распространяется на следующую информацию:</w:t>
      </w:r>
    </w:p>
    <w:p w:rsidR="003538C8" w:rsidRDefault="003538C8">
      <w:pPr>
        <w:pStyle w:val="ConsPlusNonformat"/>
        <w:jc w:val="both"/>
      </w:pPr>
      <w:r>
        <w:t xml:space="preserve">    1.  </w:t>
      </w:r>
      <w:proofErr w:type="gramStart"/>
      <w:r>
        <w:t>Фамилия,  имя</w:t>
      </w:r>
      <w:proofErr w:type="gramEnd"/>
      <w:r>
        <w:t>,  отчество  (последнее  -  при наличии)  (в том числе</w:t>
      </w:r>
    </w:p>
    <w:p w:rsidR="003538C8" w:rsidRDefault="003538C8">
      <w:pPr>
        <w:pStyle w:val="ConsPlusNonformat"/>
        <w:jc w:val="both"/>
      </w:pPr>
      <w:r>
        <w:t>прежние), дата и место рождения.</w:t>
      </w:r>
    </w:p>
    <w:p w:rsidR="003538C8" w:rsidRDefault="003538C8">
      <w:pPr>
        <w:pStyle w:val="ConsPlusNonformat"/>
        <w:jc w:val="both"/>
      </w:pPr>
      <w:r>
        <w:t xml:space="preserve">    2.  </w:t>
      </w:r>
      <w:proofErr w:type="gramStart"/>
      <w:r>
        <w:t>Паспортные  данные</w:t>
      </w:r>
      <w:proofErr w:type="gramEnd"/>
      <w:r>
        <w:t xml:space="preserve">  или  данные  иного  документа,  удостоверяющего</w:t>
      </w:r>
    </w:p>
    <w:p w:rsidR="003538C8" w:rsidRDefault="003538C8">
      <w:pPr>
        <w:pStyle w:val="ConsPlusNonformat"/>
        <w:jc w:val="both"/>
      </w:pPr>
      <w:r>
        <w:t>личность</w:t>
      </w:r>
      <w:proofErr w:type="gramStart"/>
      <w:r>
        <w:t xml:space="preserve">   (</w:t>
      </w:r>
      <w:proofErr w:type="gramEnd"/>
      <w:r>
        <w:t>серия,  номер,  дата  выдачи,  наименование  органа,  выдавшего</w:t>
      </w:r>
    </w:p>
    <w:p w:rsidR="003538C8" w:rsidRDefault="003538C8">
      <w:pPr>
        <w:pStyle w:val="ConsPlusNonformat"/>
        <w:jc w:val="both"/>
      </w:pPr>
      <w:r>
        <w:t>документ) и гражданство.</w:t>
      </w:r>
    </w:p>
    <w:p w:rsidR="003538C8" w:rsidRDefault="003538C8">
      <w:pPr>
        <w:pStyle w:val="ConsPlusNonformat"/>
        <w:jc w:val="both"/>
      </w:pPr>
      <w:r>
        <w:t xml:space="preserve">    3. Характеристики, на основе которых можно установить мою личность.</w:t>
      </w:r>
    </w:p>
    <w:p w:rsidR="003538C8" w:rsidRDefault="003538C8">
      <w:pPr>
        <w:pStyle w:val="ConsPlusNonformat"/>
        <w:jc w:val="both"/>
      </w:pPr>
      <w:r>
        <w:t xml:space="preserve">    4.   Адрес   </w:t>
      </w:r>
      <w:proofErr w:type="gramStart"/>
      <w:r>
        <w:t>места  жительства</w:t>
      </w:r>
      <w:proofErr w:type="gramEnd"/>
      <w:r>
        <w:t xml:space="preserve">  (по  паспорту  и  фактический)  и  дата</w:t>
      </w:r>
    </w:p>
    <w:p w:rsidR="003538C8" w:rsidRDefault="003538C8">
      <w:pPr>
        <w:pStyle w:val="ConsPlusNonformat"/>
        <w:jc w:val="both"/>
      </w:pPr>
      <w:r>
        <w:t>регистрации по месту жительства или по месту пребывания.</w:t>
      </w:r>
    </w:p>
    <w:p w:rsidR="003538C8" w:rsidRDefault="003538C8">
      <w:pPr>
        <w:pStyle w:val="ConsPlusNonformat"/>
        <w:jc w:val="both"/>
      </w:pPr>
      <w:r>
        <w:t xml:space="preserve">    5. Номера телефонов (мобильного и домашнего), зарегистрированных на мое</w:t>
      </w:r>
    </w:p>
    <w:p w:rsidR="003538C8" w:rsidRDefault="003538C8">
      <w:pPr>
        <w:pStyle w:val="ConsPlusNonformat"/>
        <w:jc w:val="both"/>
      </w:pPr>
      <w:r>
        <w:t>имя или по адресу места жительства (регистрации).</w:t>
      </w:r>
    </w:p>
    <w:p w:rsidR="003538C8" w:rsidRDefault="003538C8">
      <w:pPr>
        <w:pStyle w:val="ConsPlusNonformat"/>
        <w:jc w:val="both"/>
      </w:pPr>
      <w:r>
        <w:t xml:space="preserve">    6.  Сведения об образовании и о квалификации (серия, номер, дата выдачи</w:t>
      </w:r>
    </w:p>
    <w:p w:rsidR="003538C8" w:rsidRDefault="003538C8">
      <w:pPr>
        <w:pStyle w:val="ConsPlusNonformat"/>
        <w:jc w:val="both"/>
      </w:pPr>
      <w:proofErr w:type="gramStart"/>
      <w:r>
        <w:t>диплома,  свидетельства</w:t>
      </w:r>
      <w:proofErr w:type="gramEnd"/>
      <w:r>
        <w:t xml:space="preserve">  или другого документа об окончании образовательной</w:t>
      </w:r>
    </w:p>
    <w:p w:rsidR="003538C8" w:rsidRDefault="003538C8">
      <w:pPr>
        <w:pStyle w:val="ConsPlusNonformat"/>
        <w:jc w:val="both"/>
      </w:pPr>
      <w:proofErr w:type="gramStart"/>
      <w:r>
        <w:t>организации,  наименование</w:t>
      </w:r>
      <w:proofErr w:type="gramEnd"/>
      <w:r>
        <w:t xml:space="preserve">  и  местоположение  образовательной организации,</w:t>
      </w:r>
    </w:p>
    <w:p w:rsidR="003538C8" w:rsidRDefault="003538C8">
      <w:pPr>
        <w:pStyle w:val="ConsPlusNonformat"/>
        <w:jc w:val="both"/>
      </w:pPr>
      <w:proofErr w:type="gramStart"/>
      <w:r>
        <w:t>дата  начала</w:t>
      </w:r>
      <w:proofErr w:type="gramEnd"/>
      <w:r>
        <w:t xml:space="preserve"> и завершения обучения, факультет или отделение, квалификация и</w:t>
      </w:r>
    </w:p>
    <w:p w:rsidR="003538C8" w:rsidRDefault="003538C8">
      <w:pPr>
        <w:pStyle w:val="ConsPlusNonformat"/>
        <w:jc w:val="both"/>
      </w:pPr>
      <w:proofErr w:type="gramStart"/>
      <w:r>
        <w:t>специальность  по</w:t>
      </w:r>
      <w:proofErr w:type="gramEnd"/>
      <w:r>
        <w:t xml:space="preserve">  окончании  образовательной  организации, ученая степень,</w:t>
      </w:r>
    </w:p>
    <w:p w:rsidR="003538C8" w:rsidRDefault="003538C8">
      <w:pPr>
        <w:pStyle w:val="ConsPlusNonformat"/>
        <w:jc w:val="both"/>
      </w:pPr>
      <w:r>
        <w:t>ученое звание, владение иностранными языками).</w:t>
      </w:r>
    </w:p>
    <w:p w:rsidR="003538C8" w:rsidRDefault="003538C8">
      <w:pPr>
        <w:pStyle w:val="ConsPlusNonformat"/>
        <w:jc w:val="both"/>
      </w:pPr>
      <w:r>
        <w:t xml:space="preserve">    7.   Сведения   о   </w:t>
      </w:r>
      <w:proofErr w:type="gramStart"/>
      <w:r>
        <w:t>семейном  положении</w:t>
      </w:r>
      <w:proofErr w:type="gramEnd"/>
      <w:r>
        <w:t xml:space="preserve">  (состояние  в  браке),  данные</w:t>
      </w:r>
    </w:p>
    <w:p w:rsidR="003538C8" w:rsidRDefault="003538C8">
      <w:pPr>
        <w:pStyle w:val="ConsPlusNonformat"/>
        <w:jc w:val="both"/>
      </w:pPr>
      <w:proofErr w:type="gramStart"/>
      <w:r>
        <w:t>свидетельства  о</w:t>
      </w:r>
      <w:proofErr w:type="gramEnd"/>
      <w:r>
        <w:t xml:space="preserve">  заключении брака, фамилия, имя, отчество (последнее - при</w:t>
      </w:r>
    </w:p>
    <w:p w:rsidR="003538C8" w:rsidRDefault="003538C8">
      <w:pPr>
        <w:pStyle w:val="ConsPlusNonformat"/>
        <w:jc w:val="both"/>
      </w:pPr>
      <w:r>
        <w:t>наличии) супруга(-и).</w:t>
      </w:r>
    </w:p>
    <w:p w:rsidR="003538C8" w:rsidRDefault="003538C8">
      <w:pPr>
        <w:pStyle w:val="ConsPlusNonformat"/>
        <w:jc w:val="both"/>
      </w:pPr>
      <w:r>
        <w:t xml:space="preserve">    8.   Реквизиты   </w:t>
      </w:r>
      <w:proofErr w:type="gramStart"/>
      <w:r>
        <w:t xml:space="preserve">документа,   </w:t>
      </w:r>
      <w:proofErr w:type="gramEnd"/>
      <w:r>
        <w:t>подтверждающего   регистрацию  в  системе</w:t>
      </w:r>
    </w:p>
    <w:p w:rsidR="003538C8" w:rsidRDefault="003538C8">
      <w:pPr>
        <w:pStyle w:val="ConsPlusNonformat"/>
        <w:jc w:val="both"/>
      </w:pPr>
      <w:r>
        <w:t>индивидуального</w:t>
      </w:r>
      <w:proofErr w:type="gramStart"/>
      <w:r>
        <w:t xml:space="preserve">   (</w:t>
      </w:r>
      <w:proofErr w:type="gramEnd"/>
      <w:r>
        <w:t>персонифицированного)   учета,   в  том  числе  в  форме</w:t>
      </w:r>
    </w:p>
    <w:p w:rsidR="003538C8" w:rsidRDefault="003538C8">
      <w:pPr>
        <w:pStyle w:val="ConsPlusNonformat"/>
        <w:jc w:val="both"/>
      </w:pPr>
      <w:r>
        <w:t>электронного документооборота.</w:t>
      </w:r>
    </w:p>
    <w:p w:rsidR="003538C8" w:rsidRDefault="003538C8">
      <w:pPr>
        <w:pStyle w:val="ConsPlusNonformat"/>
        <w:jc w:val="both"/>
      </w:pPr>
      <w:r>
        <w:t xml:space="preserve">    9. Сведения об идентификационном номере налогоплательщика.</w:t>
      </w:r>
    </w:p>
    <w:p w:rsidR="003538C8" w:rsidRDefault="003538C8">
      <w:pPr>
        <w:pStyle w:val="ConsPlusNonformat"/>
        <w:jc w:val="both"/>
      </w:pPr>
      <w:r>
        <w:t xml:space="preserve">    10.  Сведения о наградах, почетных и специальных званиях, поощрениях (в</w:t>
      </w:r>
    </w:p>
    <w:p w:rsidR="003538C8" w:rsidRDefault="003538C8">
      <w:pPr>
        <w:pStyle w:val="ConsPlusNonformat"/>
        <w:jc w:val="both"/>
      </w:pPr>
      <w:r>
        <w:t xml:space="preserve">том   числе   </w:t>
      </w:r>
      <w:proofErr w:type="gramStart"/>
      <w:r>
        <w:t>наименование  награды</w:t>
      </w:r>
      <w:proofErr w:type="gramEnd"/>
      <w:r>
        <w:t>,  звания  или  поощрения,  дата  и  вид</w:t>
      </w:r>
    </w:p>
    <w:p w:rsidR="003538C8" w:rsidRDefault="003538C8">
      <w:pPr>
        <w:pStyle w:val="ConsPlusNonformat"/>
        <w:jc w:val="both"/>
      </w:pPr>
      <w:r>
        <w:t>нормативного акта о награждении или дата поощрения).</w:t>
      </w:r>
    </w:p>
    <w:p w:rsidR="003538C8" w:rsidRDefault="003538C8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предоставляется  на осуществление оператором(-ами)</w:t>
      </w:r>
    </w:p>
    <w:p w:rsidR="003538C8" w:rsidRDefault="003538C8">
      <w:pPr>
        <w:pStyle w:val="ConsPlusNonformat"/>
        <w:jc w:val="both"/>
      </w:pPr>
      <w:r>
        <w:t>любых действий в отношении моих персональных данных, которые необходимы или</w:t>
      </w:r>
    </w:p>
    <w:p w:rsidR="003538C8" w:rsidRDefault="003538C8">
      <w:pPr>
        <w:pStyle w:val="ConsPlusNonformat"/>
        <w:jc w:val="both"/>
      </w:pPr>
      <w:proofErr w:type="gramStart"/>
      <w:r>
        <w:t>желаемы  для</w:t>
      </w:r>
      <w:proofErr w:type="gramEnd"/>
      <w:r>
        <w:t xml:space="preserve">  достижения  указанных  выше  целей, включая (без ограничения)</w:t>
      </w:r>
    </w:p>
    <w:p w:rsidR="003538C8" w:rsidRDefault="003538C8">
      <w:pPr>
        <w:pStyle w:val="ConsPlusNonformat"/>
        <w:jc w:val="both"/>
      </w:pPr>
      <w:proofErr w:type="gramStart"/>
      <w:r>
        <w:t xml:space="preserve">сбор,   </w:t>
      </w:r>
      <w:proofErr w:type="gramEnd"/>
      <w:r>
        <w:t>систематизацию,   накопление,   хранение,   уточнение  (обновление,</w:t>
      </w:r>
    </w:p>
    <w:p w:rsidR="003538C8" w:rsidRDefault="003538C8">
      <w:pPr>
        <w:pStyle w:val="ConsPlusNonformat"/>
        <w:jc w:val="both"/>
      </w:pPr>
      <w:r>
        <w:t>изменение</w:t>
      </w:r>
      <w:proofErr w:type="gramStart"/>
      <w:r>
        <w:t xml:space="preserve">),   </w:t>
      </w:r>
      <w:proofErr w:type="gramEnd"/>
      <w:r>
        <w:t>использование,   распространение   (в  том  числе  передачу),</w:t>
      </w:r>
    </w:p>
    <w:p w:rsidR="003538C8" w:rsidRDefault="003538C8">
      <w:pPr>
        <w:pStyle w:val="ConsPlusNonformat"/>
        <w:jc w:val="both"/>
      </w:pPr>
      <w:proofErr w:type="gramStart"/>
      <w:r>
        <w:t xml:space="preserve">обезличивание,   </w:t>
      </w:r>
      <w:proofErr w:type="gramEnd"/>
      <w:r>
        <w:t xml:space="preserve"> блокирование,    уничтожение,   трансграничную   передачу</w:t>
      </w:r>
    </w:p>
    <w:p w:rsidR="003538C8" w:rsidRDefault="003538C8">
      <w:pPr>
        <w:pStyle w:val="ConsPlusNonformat"/>
        <w:jc w:val="both"/>
      </w:pPr>
      <w:proofErr w:type="gramStart"/>
      <w:r>
        <w:t>персональных  данных</w:t>
      </w:r>
      <w:proofErr w:type="gramEnd"/>
      <w:r>
        <w:t>,  а  также  осуществление  любых иных действий с моими</w:t>
      </w:r>
    </w:p>
    <w:p w:rsidR="003538C8" w:rsidRDefault="003538C8">
      <w:pPr>
        <w:pStyle w:val="ConsPlusNonformat"/>
        <w:jc w:val="both"/>
      </w:pPr>
      <w:proofErr w:type="gramStart"/>
      <w:r>
        <w:t>персональными  данными</w:t>
      </w:r>
      <w:proofErr w:type="gramEnd"/>
      <w:r>
        <w:t xml:space="preserve"> с соблюдением законодательства Российской Федерации.</w:t>
      </w:r>
    </w:p>
    <w:p w:rsidR="003538C8" w:rsidRDefault="003538C8">
      <w:pPr>
        <w:pStyle w:val="ConsPlusNonformat"/>
        <w:jc w:val="both"/>
      </w:pPr>
      <w:r>
        <w:t>Оператор(-</w:t>
      </w:r>
      <w:proofErr w:type="gramStart"/>
      <w:r>
        <w:t>ы)  вправе</w:t>
      </w:r>
      <w:proofErr w:type="gramEnd"/>
      <w:r>
        <w:t xml:space="preserve">  обрабатывать  мои персональные данные, за исключением</w:t>
      </w:r>
    </w:p>
    <w:p w:rsidR="003538C8" w:rsidRDefault="003538C8">
      <w:pPr>
        <w:pStyle w:val="ConsPlusNonformat"/>
        <w:jc w:val="both"/>
      </w:pPr>
      <w:proofErr w:type="gramStart"/>
      <w:r>
        <w:t xml:space="preserve">биометрических,   </w:t>
      </w:r>
      <w:proofErr w:type="gramEnd"/>
      <w:r>
        <w:t>на   бумажных   носителях,   в   информационных  системах</w:t>
      </w:r>
    </w:p>
    <w:p w:rsidR="003538C8" w:rsidRDefault="003538C8">
      <w:pPr>
        <w:pStyle w:val="ConsPlusNonformat"/>
        <w:jc w:val="both"/>
      </w:pPr>
      <w:r>
        <w:t xml:space="preserve">персональных   данных   с   использованием   </w:t>
      </w:r>
      <w:proofErr w:type="gramStart"/>
      <w:r>
        <w:t>и  без</w:t>
      </w:r>
      <w:proofErr w:type="gramEnd"/>
      <w:r>
        <w:t xml:space="preserve">  использования  средств</w:t>
      </w:r>
    </w:p>
    <w:p w:rsidR="003538C8" w:rsidRDefault="003538C8">
      <w:pPr>
        <w:pStyle w:val="ConsPlusNonformat"/>
        <w:jc w:val="both"/>
      </w:pPr>
      <w:proofErr w:type="gramStart"/>
      <w:r>
        <w:t xml:space="preserve">автоматизации,   </w:t>
      </w:r>
      <w:proofErr w:type="gramEnd"/>
      <w:r>
        <w:t>а   также   смешанным   способом   при   участии   и   при</w:t>
      </w:r>
    </w:p>
    <w:p w:rsidR="003538C8" w:rsidRDefault="003538C8">
      <w:pPr>
        <w:pStyle w:val="ConsPlusNonformat"/>
        <w:jc w:val="both"/>
      </w:pPr>
      <w:r>
        <w:t>непосредственном участии человека.</w:t>
      </w:r>
    </w:p>
    <w:p w:rsidR="003538C8" w:rsidRDefault="003538C8">
      <w:pPr>
        <w:pStyle w:val="ConsPlusNonformat"/>
        <w:jc w:val="both"/>
      </w:pPr>
      <w:r>
        <w:t xml:space="preserve">    Использование   и   </w:t>
      </w:r>
      <w:proofErr w:type="gramStart"/>
      <w:r>
        <w:t>хранение  биометрических</w:t>
      </w:r>
      <w:proofErr w:type="gramEnd"/>
      <w:r>
        <w:t xml:space="preserve">  персональных  данных  вне</w:t>
      </w:r>
    </w:p>
    <w:p w:rsidR="003538C8" w:rsidRDefault="003538C8">
      <w:pPr>
        <w:pStyle w:val="ConsPlusNonformat"/>
        <w:jc w:val="both"/>
      </w:pPr>
      <w:proofErr w:type="gramStart"/>
      <w:r>
        <w:t>информационных  систем</w:t>
      </w:r>
      <w:proofErr w:type="gramEnd"/>
      <w:r>
        <w:t xml:space="preserve">  персональных  данных могут осуществляться только на</w:t>
      </w:r>
    </w:p>
    <w:p w:rsidR="003538C8" w:rsidRDefault="003538C8">
      <w:pPr>
        <w:pStyle w:val="ConsPlusNonformat"/>
        <w:jc w:val="both"/>
      </w:pPr>
      <w:r>
        <w:t>таких материальных носителях информации и с применением такой технологии ее</w:t>
      </w:r>
    </w:p>
    <w:p w:rsidR="003538C8" w:rsidRDefault="003538C8">
      <w:pPr>
        <w:pStyle w:val="ConsPlusNonformat"/>
        <w:jc w:val="both"/>
      </w:pPr>
      <w:proofErr w:type="gramStart"/>
      <w:r>
        <w:t>хранения,  которые</w:t>
      </w:r>
      <w:proofErr w:type="gramEnd"/>
      <w:r>
        <w:t xml:space="preserve">  обеспечивают  защиту  этих данных от неправомерного или</w:t>
      </w:r>
    </w:p>
    <w:p w:rsidR="003538C8" w:rsidRDefault="003538C8">
      <w:pPr>
        <w:pStyle w:val="ConsPlusNonformat"/>
        <w:jc w:val="both"/>
      </w:pPr>
      <w:r>
        <w:t xml:space="preserve">случайного   доступа   </w:t>
      </w:r>
      <w:proofErr w:type="gramStart"/>
      <w:r>
        <w:t>к  ним</w:t>
      </w:r>
      <w:proofErr w:type="gramEnd"/>
      <w:r>
        <w:t>,  их  уничтожения,  изменения,  блокирования,</w:t>
      </w:r>
    </w:p>
    <w:p w:rsidR="003538C8" w:rsidRDefault="003538C8">
      <w:pPr>
        <w:pStyle w:val="ConsPlusNonformat"/>
        <w:jc w:val="both"/>
      </w:pPr>
      <w:r>
        <w:t>копирования, предоставления, распространения.</w:t>
      </w:r>
    </w:p>
    <w:p w:rsidR="003538C8" w:rsidRDefault="003538C8">
      <w:pPr>
        <w:pStyle w:val="ConsPlusNonformat"/>
        <w:jc w:val="both"/>
      </w:pPr>
      <w:r>
        <w:t xml:space="preserve">    В   процессе   обработки   </w:t>
      </w:r>
      <w:proofErr w:type="gramStart"/>
      <w:r>
        <w:t>персональных  данных</w:t>
      </w:r>
      <w:proofErr w:type="gramEnd"/>
      <w:r>
        <w:t xml:space="preserve">  я  предоставляю  право</w:t>
      </w:r>
    </w:p>
    <w:p w:rsidR="003538C8" w:rsidRDefault="003538C8">
      <w:pPr>
        <w:pStyle w:val="ConsPlusNonformat"/>
        <w:jc w:val="both"/>
      </w:pPr>
      <w:r>
        <w:t>сотрудникам   оператора(-</w:t>
      </w:r>
      <w:proofErr w:type="gramStart"/>
      <w:r>
        <w:t>ов)  передавать</w:t>
      </w:r>
      <w:proofErr w:type="gramEnd"/>
      <w:r>
        <w:t xml:space="preserve">  мои  персональные  данные  другим</w:t>
      </w:r>
    </w:p>
    <w:p w:rsidR="003538C8" w:rsidRDefault="003538C8">
      <w:pPr>
        <w:pStyle w:val="ConsPlusNonformat"/>
        <w:jc w:val="both"/>
      </w:pPr>
      <w:r>
        <w:lastRenderedPageBreak/>
        <w:t>ответственным лицам оператора(-ов) и третьим лицам.</w:t>
      </w:r>
    </w:p>
    <w:p w:rsidR="003538C8" w:rsidRDefault="003538C8">
      <w:pPr>
        <w:pStyle w:val="ConsPlusNonformat"/>
        <w:jc w:val="both"/>
      </w:pPr>
      <w:r>
        <w:t xml:space="preserve">    </w:t>
      </w:r>
      <w:proofErr w:type="gramStart"/>
      <w:r>
        <w:t>Я  оставляю</w:t>
      </w:r>
      <w:proofErr w:type="gramEnd"/>
      <w:r>
        <w:t xml:space="preserve">  за  собой  право  отозвать свое согласие посредством моего</w:t>
      </w:r>
    </w:p>
    <w:p w:rsidR="003538C8" w:rsidRDefault="003538C8">
      <w:pPr>
        <w:pStyle w:val="ConsPlusNonformat"/>
        <w:jc w:val="both"/>
      </w:pPr>
      <w:r>
        <w:t xml:space="preserve">письменного   </w:t>
      </w:r>
      <w:proofErr w:type="gramStart"/>
      <w:r>
        <w:t xml:space="preserve">заявления,   </w:t>
      </w:r>
      <w:proofErr w:type="gramEnd"/>
      <w:r>
        <w:t>которое  может  быть  либо  направлено  в  адрес</w:t>
      </w:r>
    </w:p>
    <w:p w:rsidR="003538C8" w:rsidRDefault="003538C8">
      <w:pPr>
        <w:pStyle w:val="ConsPlusNonformat"/>
        <w:jc w:val="both"/>
      </w:pPr>
      <w:r>
        <w:t>оператора(-</w:t>
      </w:r>
      <w:proofErr w:type="gramStart"/>
      <w:r>
        <w:t>ов)  по</w:t>
      </w:r>
      <w:proofErr w:type="gramEnd"/>
      <w:r>
        <w:t xml:space="preserve">  почте  заказным  письмом с уведомлением о вручении либо</w:t>
      </w:r>
    </w:p>
    <w:p w:rsidR="003538C8" w:rsidRDefault="003538C8">
      <w:pPr>
        <w:pStyle w:val="ConsPlusNonformat"/>
        <w:jc w:val="both"/>
      </w:pPr>
      <w:r>
        <w:t>вручено лично под расписку представителю(-ям) оператора(-ов).</w:t>
      </w:r>
    </w:p>
    <w:p w:rsidR="003538C8" w:rsidRDefault="003538C8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дано на обработку персональных данных, указанных в</w:t>
      </w:r>
    </w:p>
    <w:p w:rsidR="003538C8" w:rsidRDefault="003538C8">
      <w:pPr>
        <w:pStyle w:val="ConsPlusNonformat"/>
        <w:jc w:val="both"/>
      </w:pPr>
      <w:hyperlink w:anchor="P102" w:history="1">
        <w:proofErr w:type="gramStart"/>
        <w:r>
          <w:rPr>
            <w:color w:val="0000FF"/>
          </w:rPr>
          <w:t>приложении  N</w:t>
        </w:r>
        <w:proofErr w:type="gramEnd"/>
        <w:r>
          <w:rPr>
            <w:color w:val="0000FF"/>
          </w:rPr>
          <w:t xml:space="preserve">  1</w:t>
        </w:r>
      </w:hyperlink>
      <w:r>
        <w:t xml:space="preserve">  к  Положению  о стипендиях Главы Республики Башкортостан:</w:t>
      </w:r>
    </w:p>
    <w:p w:rsidR="003538C8" w:rsidRDefault="003538C8">
      <w:pPr>
        <w:pStyle w:val="ConsPlusNonformat"/>
        <w:jc w:val="both"/>
      </w:pPr>
      <w:r>
        <w:t>_______________________________________________ и действует бессрочно.</w:t>
      </w:r>
    </w:p>
    <w:p w:rsidR="003538C8" w:rsidRDefault="003538C8">
      <w:pPr>
        <w:pStyle w:val="ConsPlusNonformat"/>
        <w:jc w:val="both"/>
      </w:pPr>
      <w:r>
        <w:t>___________________________________________________________________________</w:t>
      </w:r>
    </w:p>
    <w:p w:rsidR="003538C8" w:rsidRDefault="003538C8">
      <w:pPr>
        <w:pStyle w:val="ConsPlusNonformat"/>
        <w:jc w:val="both"/>
      </w:pPr>
      <w:r>
        <w:t xml:space="preserve">     (фамилия, имя, отчество (последнее - при наличии), подпись лица,</w:t>
      </w:r>
    </w:p>
    <w:p w:rsidR="003538C8" w:rsidRDefault="003538C8">
      <w:pPr>
        <w:pStyle w:val="ConsPlusNonformat"/>
        <w:jc w:val="both"/>
      </w:pPr>
      <w:r>
        <w:t xml:space="preserve">                             давшего согласие)</w:t>
      </w:r>
    </w:p>
    <w:p w:rsidR="003538C8" w:rsidRDefault="003538C8">
      <w:pPr>
        <w:pStyle w:val="ConsPlusNonformat"/>
        <w:jc w:val="both"/>
      </w:pPr>
    </w:p>
    <w:p w:rsidR="003538C8" w:rsidRDefault="003538C8">
      <w:pPr>
        <w:pStyle w:val="ConsPlusNonformat"/>
        <w:jc w:val="both"/>
      </w:pPr>
      <w:r>
        <w:t>"__" ______ 20__ г.</w:t>
      </w: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jc w:val="right"/>
        <w:outlineLvl w:val="1"/>
      </w:pPr>
      <w:r>
        <w:t>Приложение N 2</w:t>
      </w:r>
    </w:p>
    <w:p w:rsidR="003538C8" w:rsidRDefault="003538C8">
      <w:pPr>
        <w:pStyle w:val="ConsPlusNormal"/>
        <w:jc w:val="right"/>
      </w:pPr>
      <w:r>
        <w:t>к Положению о стипендиях</w:t>
      </w:r>
    </w:p>
    <w:p w:rsidR="003538C8" w:rsidRDefault="003538C8">
      <w:pPr>
        <w:pStyle w:val="ConsPlusNormal"/>
        <w:jc w:val="right"/>
      </w:pPr>
      <w:r>
        <w:t>Главы Республики Башкортостан</w:t>
      </w:r>
    </w:p>
    <w:p w:rsidR="003538C8" w:rsidRDefault="003538C8">
      <w:pPr>
        <w:pStyle w:val="ConsPlusNormal"/>
        <w:jc w:val="right"/>
      </w:pPr>
    </w:p>
    <w:p w:rsidR="003538C8" w:rsidRDefault="003538C8">
      <w:pPr>
        <w:pStyle w:val="ConsPlusTitle"/>
        <w:jc w:val="center"/>
      </w:pPr>
      <w:bookmarkStart w:id="6" w:name="P202"/>
      <w:bookmarkEnd w:id="6"/>
      <w:r>
        <w:t>ВЕСОВЫЕ КОЭФФИЦИЕНТЫ</w:t>
      </w:r>
    </w:p>
    <w:p w:rsidR="003538C8" w:rsidRDefault="003538C8">
      <w:pPr>
        <w:pStyle w:val="ConsPlusTitle"/>
        <w:jc w:val="center"/>
      </w:pPr>
      <w:r>
        <w:t>ПУБЛИКАЦИЙ ПРЕТЕНДЕНТОВ НА СТИПЕНДИИ</w:t>
      </w:r>
    </w:p>
    <w:p w:rsidR="003538C8" w:rsidRDefault="003538C8">
      <w:pPr>
        <w:pStyle w:val="ConsPlusTitle"/>
        <w:jc w:val="center"/>
      </w:pPr>
      <w:r>
        <w:t>ГЛАВЫ РЕСПУБЛИКИ БАШКОРТОСТАН</w:t>
      </w: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jc w:val="right"/>
      </w:pPr>
      <w:r>
        <w:t>(баллы)</w:t>
      </w:r>
    </w:p>
    <w:p w:rsidR="003538C8" w:rsidRDefault="003538C8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860"/>
        <w:gridCol w:w="1587"/>
      </w:tblGrid>
      <w:tr w:rsidR="003538C8">
        <w:tc>
          <w:tcPr>
            <w:tcW w:w="624" w:type="dxa"/>
            <w:vAlign w:val="center"/>
          </w:tcPr>
          <w:p w:rsidR="003538C8" w:rsidRDefault="003538C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60" w:type="dxa"/>
            <w:vAlign w:val="center"/>
          </w:tcPr>
          <w:p w:rsidR="003538C8" w:rsidRDefault="003538C8">
            <w:pPr>
              <w:pStyle w:val="ConsPlusNormal"/>
              <w:jc w:val="center"/>
            </w:pPr>
            <w:r>
              <w:t>Критерий оценки</w:t>
            </w:r>
          </w:p>
        </w:tc>
        <w:tc>
          <w:tcPr>
            <w:tcW w:w="1587" w:type="dxa"/>
            <w:vAlign w:val="center"/>
          </w:tcPr>
          <w:p w:rsidR="003538C8" w:rsidRDefault="003538C8">
            <w:pPr>
              <w:pStyle w:val="ConsPlusNormal"/>
              <w:jc w:val="center"/>
            </w:pPr>
            <w:r>
              <w:t>Весовой коэффициент критерия оценки</w:t>
            </w:r>
          </w:p>
        </w:tc>
      </w:tr>
      <w:tr w:rsidR="003538C8">
        <w:tc>
          <w:tcPr>
            <w:tcW w:w="624" w:type="dxa"/>
          </w:tcPr>
          <w:p w:rsidR="003538C8" w:rsidRDefault="003538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3538C8" w:rsidRDefault="003538C8">
            <w:pPr>
              <w:pStyle w:val="ConsPlusNormal"/>
              <w:jc w:val="both"/>
            </w:pPr>
            <w:r>
              <w:t>Монография, индексируемая в базе данных Web of Science или Scopus</w:t>
            </w:r>
          </w:p>
        </w:tc>
        <w:tc>
          <w:tcPr>
            <w:tcW w:w="1587" w:type="dxa"/>
          </w:tcPr>
          <w:p w:rsidR="003538C8" w:rsidRDefault="003538C8">
            <w:pPr>
              <w:pStyle w:val="ConsPlusNormal"/>
              <w:jc w:val="center"/>
            </w:pPr>
            <w:r>
              <w:t>5</w:t>
            </w:r>
          </w:p>
        </w:tc>
      </w:tr>
      <w:tr w:rsidR="003538C8">
        <w:tc>
          <w:tcPr>
            <w:tcW w:w="624" w:type="dxa"/>
          </w:tcPr>
          <w:p w:rsidR="003538C8" w:rsidRDefault="003538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60" w:type="dxa"/>
          </w:tcPr>
          <w:p w:rsidR="003538C8" w:rsidRDefault="003538C8">
            <w:pPr>
              <w:pStyle w:val="ConsPlusNormal"/>
              <w:jc w:val="both"/>
            </w:pPr>
            <w:r>
              <w:t>Монография</w:t>
            </w:r>
          </w:p>
        </w:tc>
        <w:tc>
          <w:tcPr>
            <w:tcW w:w="1587" w:type="dxa"/>
          </w:tcPr>
          <w:p w:rsidR="003538C8" w:rsidRDefault="003538C8">
            <w:pPr>
              <w:pStyle w:val="ConsPlusNormal"/>
              <w:jc w:val="center"/>
            </w:pPr>
            <w:r>
              <w:t>2</w:t>
            </w:r>
          </w:p>
        </w:tc>
      </w:tr>
      <w:tr w:rsidR="003538C8">
        <w:tc>
          <w:tcPr>
            <w:tcW w:w="624" w:type="dxa"/>
          </w:tcPr>
          <w:p w:rsidR="003538C8" w:rsidRDefault="003538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60" w:type="dxa"/>
          </w:tcPr>
          <w:p w:rsidR="003538C8" w:rsidRDefault="003538C8">
            <w:pPr>
              <w:pStyle w:val="ConsPlusNormal"/>
              <w:jc w:val="both"/>
            </w:pPr>
            <w:r>
              <w:t>Публикация в научном журнале, индексируемая в базе данных Web of Science</w:t>
            </w:r>
          </w:p>
        </w:tc>
        <w:tc>
          <w:tcPr>
            <w:tcW w:w="1587" w:type="dxa"/>
          </w:tcPr>
          <w:p w:rsidR="003538C8" w:rsidRDefault="003538C8">
            <w:pPr>
              <w:pStyle w:val="ConsPlusNormal"/>
              <w:jc w:val="center"/>
            </w:pPr>
          </w:p>
        </w:tc>
      </w:tr>
      <w:tr w:rsidR="003538C8">
        <w:tc>
          <w:tcPr>
            <w:tcW w:w="624" w:type="dxa"/>
          </w:tcPr>
          <w:p w:rsidR="003538C8" w:rsidRDefault="003538C8">
            <w:pPr>
              <w:pStyle w:val="ConsPlusNormal"/>
              <w:jc w:val="center"/>
            </w:pPr>
          </w:p>
        </w:tc>
        <w:tc>
          <w:tcPr>
            <w:tcW w:w="6860" w:type="dxa"/>
          </w:tcPr>
          <w:p w:rsidR="003538C8" w:rsidRDefault="003538C8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1</w:t>
            </w:r>
          </w:p>
        </w:tc>
        <w:tc>
          <w:tcPr>
            <w:tcW w:w="1587" w:type="dxa"/>
          </w:tcPr>
          <w:p w:rsidR="003538C8" w:rsidRDefault="003538C8">
            <w:pPr>
              <w:pStyle w:val="ConsPlusNormal"/>
              <w:jc w:val="center"/>
            </w:pPr>
            <w:r>
              <w:t>25</w:t>
            </w:r>
          </w:p>
        </w:tc>
      </w:tr>
      <w:tr w:rsidR="003538C8">
        <w:tc>
          <w:tcPr>
            <w:tcW w:w="624" w:type="dxa"/>
          </w:tcPr>
          <w:p w:rsidR="003538C8" w:rsidRDefault="003538C8">
            <w:pPr>
              <w:pStyle w:val="ConsPlusNormal"/>
              <w:jc w:val="center"/>
            </w:pPr>
          </w:p>
        </w:tc>
        <w:tc>
          <w:tcPr>
            <w:tcW w:w="6860" w:type="dxa"/>
          </w:tcPr>
          <w:p w:rsidR="003538C8" w:rsidRDefault="003538C8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2</w:t>
            </w:r>
          </w:p>
        </w:tc>
        <w:tc>
          <w:tcPr>
            <w:tcW w:w="1587" w:type="dxa"/>
          </w:tcPr>
          <w:p w:rsidR="003538C8" w:rsidRDefault="003538C8">
            <w:pPr>
              <w:pStyle w:val="ConsPlusNormal"/>
              <w:jc w:val="center"/>
            </w:pPr>
            <w:r>
              <w:t>20</w:t>
            </w:r>
          </w:p>
        </w:tc>
      </w:tr>
      <w:tr w:rsidR="003538C8">
        <w:tc>
          <w:tcPr>
            <w:tcW w:w="624" w:type="dxa"/>
          </w:tcPr>
          <w:p w:rsidR="003538C8" w:rsidRDefault="003538C8">
            <w:pPr>
              <w:pStyle w:val="ConsPlusNormal"/>
              <w:jc w:val="center"/>
            </w:pPr>
          </w:p>
        </w:tc>
        <w:tc>
          <w:tcPr>
            <w:tcW w:w="6860" w:type="dxa"/>
          </w:tcPr>
          <w:p w:rsidR="003538C8" w:rsidRDefault="003538C8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3</w:t>
            </w:r>
          </w:p>
        </w:tc>
        <w:tc>
          <w:tcPr>
            <w:tcW w:w="1587" w:type="dxa"/>
          </w:tcPr>
          <w:p w:rsidR="003538C8" w:rsidRDefault="003538C8">
            <w:pPr>
              <w:pStyle w:val="ConsPlusNormal"/>
              <w:jc w:val="center"/>
            </w:pPr>
            <w:r>
              <w:t>15</w:t>
            </w:r>
          </w:p>
        </w:tc>
      </w:tr>
      <w:tr w:rsidR="003538C8">
        <w:tc>
          <w:tcPr>
            <w:tcW w:w="624" w:type="dxa"/>
          </w:tcPr>
          <w:p w:rsidR="003538C8" w:rsidRDefault="003538C8">
            <w:pPr>
              <w:pStyle w:val="ConsPlusNormal"/>
              <w:jc w:val="center"/>
            </w:pPr>
          </w:p>
        </w:tc>
        <w:tc>
          <w:tcPr>
            <w:tcW w:w="6860" w:type="dxa"/>
          </w:tcPr>
          <w:p w:rsidR="003538C8" w:rsidRDefault="003538C8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4</w:t>
            </w:r>
          </w:p>
        </w:tc>
        <w:tc>
          <w:tcPr>
            <w:tcW w:w="1587" w:type="dxa"/>
          </w:tcPr>
          <w:p w:rsidR="003538C8" w:rsidRDefault="003538C8">
            <w:pPr>
              <w:pStyle w:val="ConsPlusNormal"/>
              <w:jc w:val="center"/>
            </w:pPr>
            <w:r>
              <w:t>10</w:t>
            </w:r>
          </w:p>
        </w:tc>
      </w:tr>
      <w:tr w:rsidR="003538C8">
        <w:tc>
          <w:tcPr>
            <w:tcW w:w="624" w:type="dxa"/>
          </w:tcPr>
          <w:p w:rsidR="003538C8" w:rsidRDefault="003538C8">
            <w:pPr>
              <w:pStyle w:val="ConsPlusNormal"/>
              <w:jc w:val="center"/>
            </w:pPr>
          </w:p>
        </w:tc>
        <w:tc>
          <w:tcPr>
            <w:tcW w:w="6860" w:type="dxa"/>
          </w:tcPr>
          <w:p w:rsidR="003538C8" w:rsidRDefault="003538C8">
            <w:pPr>
              <w:pStyle w:val="ConsPlusNormal"/>
              <w:jc w:val="both"/>
            </w:pPr>
            <w:r>
              <w:t>Без квартиля</w:t>
            </w:r>
          </w:p>
        </w:tc>
        <w:tc>
          <w:tcPr>
            <w:tcW w:w="1587" w:type="dxa"/>
          </w:tcPr>
          <w:p w:rsidR="003538C8" w:rsidRDefault="003538C8">
            <w:pPr>
              <w:pStyle w:val="ConsPlusNormal"/>
              <w:jc w:val="center"/>
            </w:pPr>
            <w:r>
              <w:t>5</w:t>
            </w:r>
          </w:p>
        </w:tc>
      </w:tr>
      <w:tr w:rsidR="003538C8">
        <w:tc>
          <w:tcPr>
            <w:tcW w:w="624" w:type="dxa"/>
          </w:tcPr>
          <w:p w:rsidR="003538C8" w:rsidRDefault="003538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60" w:type="dxa"/>
          </w:tcPr>
          <w:p w:rsidR="003538C8" w:rsidRDefault="003538C8">
            <w:pPr>
              <w:pStyle w:val="ConsPlusNormal"/>
              <w:jc w:val="both"/>
            </w:pPr>
            <w:r>
              <w:t>Публикация в научном журнале, индексируемая в базе данных Scopus</w:t>
            </w:r>
          </w:p>
        </w:tc>
        <w:tc>
          <w:tcPr>
            <w:tcW w:w="1587" w:type="dxa"/>
          </w:tcPr>
          <w:p w:rsidR="003538C8" w:rsidRDefault="003538C8">
            <w:pPr>
              <w:pStyle w:val="ConsPlusNormal"/>
              <w:jc w:val="center"/>
            </w:pPr>
          </w:p>
        </w:tc>
      </w:tr>
      <w:tr w:rsidR="003538C8">
        <w:tc>
          <w:tcPr>
            <w:tcW w:w="624" w:type="dxa"/>
          </w:tcPr>
          <w:p w:rsidR="003538C8" w:rsidRDefault="003538C8">
            <w:pPr>
              <w:pStyle w:val="ConsPlusNormal"/>
              <w:jc w:val="center"/>
            </w:pPr>
          </w:p>
        </w:tc>
        <w:tc>
          <w:tcPr>
            <w:tcW w:w="6860" w:type="dxa"/>
          </w:tcPr>
          <w:p w:rsidR="003538C8" w:rsidRDefault="003538C8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1</w:t>
            </w:r>
          </w:p>
        </w:tc>
        <w:tc>
          <w:tcPr>
            <w:tcW w:w="1587" w:type="dxa"/>
          </w:tcPr>
          <w:p w:rsidR="003538C8" w:rsidRDefault="003538C8">
            <w:pPr>
              <w:pStyle w:val="ConsPlusNormal"/>
              <w:jc w:val="center"/>
            </w:pPr>
            <w:r>
              <w:t>20</w:t>
            </w:r>
          </w:p>
        </w:tc>
      </w:tr>
      <w:tr w:rsidR="003538C8">
        <w:tc>
          <w:tcPr>
            <w:tcW w:w="624" w:type="dxa"/>
          </w:tcPr>
          <w:p w:rsidR="003538C8" w:rsidRDefault="003538C8">
            <w:pPr>
              <w:pStyle w:val="ConsPlusNormal"/>
              <w:jc w:val="center"/>
            </w:pPr>
          </w:p>
        </w:tc>
        <w:tc>
          <w:tcPr>
            <w:tcW w:w="6860" w:type="dxa"/>
          </w:tcPr>
          <w:p w:rsidR="003538C8" w:rsidRDefault="003538C8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2</w:t>
            </w:r>
          </w:p>
        </w:tc>
        <w:tc>
          <w:tcPr>
            <w:tcW w:w="1587" w:type="dxa"/>
          </w:tcPr>
          <w:p w:rsidR="003538C8" w:rsidRDefault="003538C8">
            <w:pPr>
              <w:pStyle w:val="ConsPlusNormal"/>
              <w:jc w:val="center"/>
            </w:pPr>
            <w:r>
              <w:t>15</w:t>
            </w:r>
          </w:p>
        </w:tc>
      </w:tr>
      <w:tr w:rsidR="003538C8">
        <w:tc>
          <w:tcPr>
            <w:tcW w:w="624" w:type="dxa"/>
          </w:tcPr>
          <w:p w:rsidR="003538C8" w:rsidRDefault="003538C8">
            <w:pPr>
              <w:pStyle w:val="ConsPlusNormal"/>
              <w:jc w:val="center"/>
            </w:pPr>
          </w:p>
        </w:tc>
        <w:tc>
          <w:tcPr>
            <w:tcW w:w="6860" w:type="dxa"/>
          </w:tcPr>
          <w:p w:rsidR="003538C8" w:rsidRDefault="003538C8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3</w:t>
            </w:r>
          </w:p>
        </w:tc>
        <w:tc>
          <w:tcPr>
            <w:tcW w:w="1587" w:type="dxa"/>
          </w:tcPr>
          <w:p w:rsidR="003538C8" w:rsidRDefault="003538C8">
            <w:pPr>
              <w:pStyle w:val="ConsPlusNormal"/>
              <w:jc w:val="center"/>
            </w:pPr>
            <w:r>
              <w:t>10</w:t>
            </w:r>
          </w:p>
        </w:tc>
      </w:tr>
      <w:tr w:rsidR="003538C8">
        <w:tc>
          <w:tcPr>
            <w:tcW w:w="624" w:type="dxa"/>
          </w:tcPr>
          <w:p w:rsidR="003538C8" w:rsidRDefault="003538C8">
            <w:pPr>
              <w:pStyle w:val="ConsPlusNormal"/>
              <w:jc w:val="center"/>
            </w:pPr>
          </w:p>
        </w:tc>
        <w:tc>
          <w:tcPr>
            <w:tcW w:w="6860" w:type="dxa"/>
          </w:tcPr>
          <w:p w:rsidR="003538C8" w:rsidRDefault="003538C8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4</w:t>
            </w:r>
          </w:p>
        </w:tc>
        <w:tc>
          <w:tcPr>
            <w:tcW w:w="1587" w:type="dxa"/>
          </w:tcPr>
          <w:p w:rsidR="003538C8" w:rsidRDefault="003538C8">
            <w:pPr>
              <w:pStyle w:val="ConsPlusNormal"/>
              <w:jc w:val="center"/>
            </w:pPr>
            <w:r>
              <w:t>5</w:t>
            </w:r>
          </w:p>
        </w:tc>
      </w:tr>
      <w:tr w:rsidR="003538C8">
        <w:tc>
          <w:tcPr>
            <w:tcW w:w="624" w:type="dxa"/>
          </w:tcPr>
          <w:p w:rsidR="003538C8" w:rsidRDefault="003538C8">
            <w:pPr>
              <w:pStyle w:val="ConsPlusNormal"/>
              <w:jc w:val="center"/>
            </w:pPr>
          </w:p>
        </w:tc>
        <w:tc>
          <w:tcPr>
            <w:tcW w:w="6860" w:type="dxa"/>
          </w:tcPr>
          <w:p w:rsidR="003538C8" w:rsidRDefault="003538C8">
            <w:pPr>
              <w:pStyle w:val="ConsPlusNormal"/>
              <w:jc w:val="both"/>
            </w:pPr>
            <w:r>
              <w:t>Без квартиля</w:t>
            </w:r>
          </w:p>
        </w:tc>
        <w:tc>
          <w:tcPr>
            <w:tcW w:w="1587" w:type="dxa"/>
          </w:tcPr>
          <w:p w:rsidR="003538C8" w:rsidRDefault="003538C8">
            <w:pPr>
              <w:pStyle w:val="ConsPlusNormal"/>
              <w:jc w:val="center"/>
            </w:pPr>
            <w:r>
              <w:t>5</w:t>
            </w:r>
          </w:p>
        </w:tc>
      </w:tr>
      <w:tr w:rsidR="003538C8">
        <w:tc>
          <w:tcPr>
            <w:tcW w:w="624" w:type="dxa"/>
          </w:tcPr>
          <w:p w:rsidR="003538C8" w:rsidRDefault="003538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60" w:type="dxa"/>
          </w:tcPr>
          <w:p w:rsidR="003538C8" w:rsidRDefault="003538C8">
            <w:pPr>
              <w:pStyle w:val="ConsPlusNormal"/>
              <w:jc w:val="both"/>
            </w:pPr>
            <w:r>
              <w:t>Статья в научном журнале, включенном в Российский индекс научного цитирования (РИНЦ) и входящем в перечень Высшей аттестационной комиссии</w:t>
            </w:r>
          </w:p>
        </w:tc>
        <w:tc>
          <w:tcPr>
            <w:tcW w:w="1587" w:type="dxa"/>
          </w:tcPr>
          <w:p w:rsidR="003538C8" w:rsidRDefault="003538C8">
            <w:pPr>
              <w:pStyle w:val="ConsPlusNormal"/>
              <w:jc w:val="center"/>
            </w:pPr>
            <w:r>
              <w:t>5</w:t>
            </w:r>
          </w:p>
        </w:tc>
      </w:tr>
      <w:tr w:rsidR="003538C8">
        <w:tc>
          <w:tcPr>
            <w:tcW w:w="624" w:type="dxa"/>
          </w:tcPr>
          <w:p w:rsidR="003538C8" w:rsidRDefault="003538C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60" w:type="dxa"/>
          </w:tcPr>
          <w:p w:rsidR="003538C8" w:rsidRDefault="003538C8">
            <w:pPr>
              <w:pStyle w:val="ConsPlusNormal"/>
              <w:jc w:val="both"/>
            </w:pPr>
            <w:r>
              <w:t>Статья в зарубежном журнале, в том числе статья (глава), опубликованная в коллективной монографии</w:t>
            </w:r>
          </w:p>
        </w:tc>
        <w:tc>
          <w:tcPr>
            <w:tcW w:w="1587" w:type="dxa"/>
          </w:tcPr>
          <w:p w:rsidR="003538C8" w:rsidRDefault="003538C8">
            <w:pPr>
              <w:pStyle w:val="ConsPlusNormal"/>
              <w:jc w:val="center"/>
            </w:pPr>
            <w:r>
              <w:t>5</w:t>
            </w:r>
          </w:p>
        </w:tc>
      </w:tr>
      <w:tr w:rsidR="003538C8">
        <w:tc>
          <w:tcPr>
            <w:tcW w:w="624" w:type="dxa"/>
          </w:tcPr>
          <w:p w:rsidR="003538C8" w:rsidRDefault="003538C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60" w:type="dxa"/>
          </w:tcPr>
          <w:p w:rsidR="003538C8" w:rsidRDefault="003538C8">
            <w:pPr>
              <w:pStyle w:val="ConsPlusNormal"/>
              <w:jc w:val="both"/>
            </w:pPr>
            <w:r>
              <w:t>Статья в журналах Российской Федерации и других стран СНГ, в том числе статья (глава), опубликованная в коллективной монографии</w:t>
            </w:r>
          </w:p>
        </w:tc>
        <w:tc>
          <w:tcPr>
            <w:tcW w:w="1587" w:type="dxa"/>
          </w:tcPr>
          <w:p w:rsidR="003538C8" w:rsidRDefault="003538C8">
            <w:pPr>
              <w:pStyle w:val="ConsPlusNormal"/>
              <w:jc w:val="center"/>
            </w:pPr>
            <w:r>
              <w:t>3</w:t>
            </w:r>
          </w:p>
        </w:tc>
      </w:tr>
      <w:tr w:rsidR="003538C8">
        <w:tc>
          <w:tcPr>
            <w:tcW w:w="624" w:type="dxa"/>
          </w:tcPr>
          <w:p w:rsidR="003538C8" w:rsidRDefault="003538C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60" w:type="dxa"/>
          </w:tcPr>
          <w:p w:rsidR="003538C8" w:rsidRDefault="003538C8">
            <w:pPr>
              <w:pStyle w:val="ConsPlusNormal"/>
              <w:jc w:val="both"/>
            </w:pPr>
            <w:r>
              <w:t>Тезисы доклада (статья) в сборнике материалов международной конференции</w:t>
            </w:r>
          </w:p>
        </w:tc>
        <w:tc>
          <w:tcPr>
            <w:tcW w:w="1587" w:type="dxa"/>
          </w:tcPr>
          <w:p w:rsidR="003538C8" w:rsidRDefault="003538C8">
            <w:pPr>
              <w:pStyle w:val="ConsPlusNormal"/>
              <w:jc w:val="center"/>
            </w:pPr>
            <w:r>
              <w:t>0,3</w:t>
            </w:r>
          </w:p>
        </w:tc>
      </w:tr>
      <w:tr w:rsidR="003538C8">
        <w:tc>
          <w:tcPr>
            <w:tcW w:w="624" w:type="dxa"/>
          </w:tcPr>
          <w:p w:rsidR="003538C8" w:rsidRDefault="003538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60" w:type="dxa"/>
          </w:tcPr>
          <w:p w:rsidR="003538C8" w:rsidRDefault="003538C8">
            <w:pPr>
              <w:pStyle w:val="ConsPlusNormal"/>
              <w:jc w:val="both"/>
            </w:pPr>
            <w:r>
              <w:t>Тезисы доклада (статья) в сборнике материалов всероссийской конференции, в том числе с международным участием</w:t>
            </w:r>
          </w:p>
        </w:tc>
        <w:tc>
          <w:tcPr>
            <w:tcW w:w="1587" w:type="dxa"/>
          </w:tcPr>
          <w:p w:rsidR="003538C8" w:rsidRDefault="003538C8">
            <w:pPr>
              <w:pStyle w:val="ConsPlusNormal"/>
              <w:jc w:val="center"/>
            </w:pPr>
            <w:r>
              <w:t>0,2</w:t>
            </w:r>
          </w:p>
        </w:tc>
      </w:tr>
      <w:tr w:rsidR="003538C8">
        <w:tc>
          <w:tcPr>
            <w:tcW w:w="624" w:type="dxa"/>
          </w:tcPr>
          <w:p w:rsidR="003538C8" w:rsidRDefault="003538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60" w:type="dxa"/>
          </w:tcPr>
          <w:p w:rsidR="003538C8" w:rsidRDefault="003538C8">
            <w:pPr>
              <w:pStyle w:val="ConsPlusNormal"/>
              <w:jc w:val="both"/>
            </w:pPr>
            <w:r>
              <w:t>Тезисы доклада (статья) в сборнике материалов региональной конференции</w:t>
            </w:r>
          </w:p>
        </w:tc>
        <w:tc>
          <w:tcPr>
            <w:tcW w:w="1587" w:type="dxa"/>
          </w:tcPr>
          <w:p w:rsidR="003538C8" w:rsidRDefault="003538C8">
            <w:pPr>
              <w:pStyle w:val="ConsPlusNormal"/>
              <w:jc w:val="center"/>
            </w:pPr>
            <w:r>
              <w:t>0,1</w:t>
            </w:r>
          </w:p>
        </w:tc>
      </w:tr>
    </w:tbl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jc w:val="right"/>
        <w:outlineLvl w:val="1"/>
      </w:pPr>
      <w:r>
        <w:t>Приложение N 3</w:t>
      </w:r>
    </w:p>
    <w:p w:rsidR="003538C8" w:rsidRDefault="003538C8">
      <w:pPr>
        <w:pStyle w:val="ConsPlusNormal"/>
        <w:jc w:val="right"/>
      </w:pPr>
      <w:r>
        <w:t>к Положению о стипендиях</w:t>
      </w:r>
    </w:p>
    <w:p w:rsidR="003538C8" w:rsidRDefault="003538C8">
      <w:pPr>
        <w:pStyle w:val="ConsPlusNormal"/>
        <w:jc w:val="right"/>
      </w:pPr>
      <w:r>
        <w:t>Главы Республики Башкортостан</w:t>
      </w:r>
    </w:p>
    <w:p w:rsidR="003538C8" w:rsidRDefault="003538C8">
      <w:pPr>
        <w:pStyle w:val="ConsPlusNormal"/>
        <w:jc w:val="right"/>
      </w:pPr>
    </w:p>
    <w:p w:rsidR="003538C8" w:rsidRDefault="003538C8">
      <w:pPr>
        <w:pStyle w:val="ConsPlusTitle"/>
        <w:jc w:val="center"/>
      </w:pPr>
      <w:bookmarkStart w:id="7" w:name="P279"/>
      <w:bookmarkEnd w:id="7"/>
      <w:r>
        <w:t>ВЕСОВЫЕ КОЭФФИЦИЕНТЫ</w:t>
      </w:r>
    </w:p>
    <w:p w:rsidR="003538C8" w:rsidRDefault="003538C8">
      <w:pPr>
        <w:pStyle w:val="ConsPlusTitle"/>
        <w:jc w:val="center"/>
      </w:pPr>
      <w:r>
        <w:t>УЧАСТИЯ В ОЛИМПИАДАХ, КОНКУРСАХ И КОНФЕРЕНЦИЯХ ПРЕТЕНДЕНТОВ</w:t>
      </w:r>
    </w:p>
    <w:p w:rsidR="003538C8" w:rsidRDefault="003538C8">
      <w:pPr>
        <w:pStyle w:val="ConsPlusTitle"/>
        <w:jc w:val="center"/>
      </w:pPr>
      <w:r>
        <w:t>НА СТИПЕНДИИ ГЛАВЫ РЕСПУБЛИКИ БАШКОРТОСТАН</w:t>
      </w:r>
    </w:p>
    <w:p w:rsidR="003538C8" w:rsidRDefault="003538C8">
      <w:pPr>
        <w:pStyle w:val="ConsPlusNormal"/>
        <w:jc w:val="center"/>
      </w:pPr>
    </w:p>
    <w:p w:rsidR="003538C8" w:rsidRDefault="003538C8">
      <w:pPr>
        <w:pStyle w:val="ConsPlusNormal"/>
        <w:jc w:val="right"/>
      </w:pPr>
      <w:r>
        <w:t>(баллы)</w:t>
      </w:r>
    </w:p>
    <w:p w:rsidR="003538C8" w:rsidRDefault="003538C8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942"/>
        <w:gridCol w:w="1245"/>
        <w:gridCol w:w="1245"/>
        <w:gridCol w:w="1245"/>
        <w:gridCol w:w="1247"/>
      </w:tblGrid>
      <w:tr w:rsidR="003538C8">
        <w:tc>
          <w:tcPr>
            <w:tcW w:w="576" w:type="dxa"/>
            <w:vMerge w:val="restart"/>
            <w:vAlign w:val="center"/>
          </w:tcPr>
          <w:p w:rsidR="003538C8" w:rsidRDefault="003538C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2" w:type="dxa"/>
            <w:vMerge w:val="restart"/>
            <w:vAlign w:val="center"/>
          </w:tcPr>
          <w:p w:rsidR="003538C8" w:rsidRDefault="003538C8">
            <w:pPr>
              <w:pStyle w:val="ConsPlusNormal"/>
              <w:jc w:val="center"/>
            </w:pPr>
            <w:r>
              <w:t>Критерий оценки</w:t>
            </w:r>
          </w:p>
        </w:tc>
        <w:tc>
          <w:tcPr>
            <w:tcW w:w="4982" w:type="dxa"/>
            <w:gridSpan w:val="4"/>
            <w:vAlign w:val="center"/>
          </w:tcPr>
          <w:p w:rsidR="003538C8" w:rsidRDefault="003538C8">
            <w:pPr>
              <w:pStyle w:val="ConsPlusNormal"/>
              <w:jc w:val="center"/>
            </w:pPr>
            <w:r>
              <w:t>Весовой коэффициент критерия оценки (участие в мероприятии):</w:t>
            </w:r>
          </w:p>
        </w:tc>
      </w:tr>
      <w:tr w:rsidR="003538C8">
        <w:tc>
          <w:tcPr>
            <w:tcW w:w="576" w:type="dxa"/>
            <w:vMerge/>
          </w:tcPr>
          <w:p w:rsidR="003538C8" w:rsidRDefault="003538C8">
            <w:pPr>
              <w:spacing w:after="1" w:line="0" w:lineRule="atLeast"/>
            </w:pPr>
          </w:p>
        </w:tc>
        <w:tc>
          <w:tcPr>
            <w:tcW w:w="2942" w:type="dxa"/>
            <w:vMerge/>
          </w:tcPr>
          <w:p w:rsidR="003538C8" w:rsidRDefault="003538C8">
            <w:pPr>
              <w:spacing w:after="1" w:line="0" w:lineRule="atLeast"/>
            </w:pPr>
          </w:p>
        </w:tc>
        <w:tc>
          <w:tcPr>
            <w:tcW w:w="1245" w:type="dxa"/>
            <w:vAlign w:val="center"/>
          </w:tcPr>
          <w:p w:rsidR="003538C8" w:rsidRDefault="003538C8">
            <w:pPr>
              <w:pStyle w:val="ConsPlusNormal"/>
              <w:jc w:val="center"/>
            </w:pPr>
            <w:r>
              <w:t>международном</w:t>
            </w:r>
          </w:p>
        </w:tc>
        <w:tc>
          <w:tcPr>
            <w:tcW w:w="1245" w:type="dxa"/>
            <w:vAlign w:val="center"/>
          </w:tcPr>
          <w:p w:rsidR="003538C8" w:rsidRDefault="003538C8">
            <w:pPr>
              <w:pStyle w:val="ConsPlusNormal"/>
              <w:jc w:val="center"/>
            </w:pPr>
            <w:r>
              <w:t>всероссийском</w:t>
            </w:r>
          </w:p>
        </w:tc>
        <w:tc>
          <w:tcPr>
            <w:tcW w:w="1245" w:type="dxa"/>
            <w:vAlign w:val="center"/>
          </w:tcPr>
          <w:p w:rsidR="003538C8" w:rsidRDefault="003538C8">
            <w:pPr>
              <w:pStyle w:val="ConsPlusNormal"/>
              <w:jc w:val="center"/>
            </w:pPr>
            <w:r>
              <w:t>республиканском</w:t>
            </w:r>
          </w:p>
        </w:tc>
        <w:tc>
          <w:tcPr>
            <w:tcW w:w="1247" w:type="dxa"/>
            <w:vAlign w:val="center"/>
          </w:tcPr>
          <w:p w:rsidR="003538C8" w:rsidRDefault="003538C8">
            <w:pPr>
              <w:pStyle w:val="ConsPlusNormal"/>
              <w:jc w:val="center"/>
            </w:pPr>
            <w:r>
              <w:t>проводимом образовательной или научной организацией</w:t>
            </w:r>
          </w:p>
        </w:tc>
      </w:tr>
      <w:tr w:rsidR="003538C8">
        <w:tc>
          <w:tcPr>
            <w:tcW w:w="576" w:type="dxa"/>
          </w:tcPr>
          <w:p w:rsidR="003538C8" w:rsidRDefault="003538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2" w:type="dxa"/>
          </w:tcPr>
          <w:p w:rsidR="003538C8" w:rsidRDefault="003538C8">
            <w:pPr>
              <w:pStyle w:val="ConsPlusNormal"/>
            </w:pPr>
            <w:r>
              <w:t>I-е место</w:t>
            </w:r>
          </w:p>
        </w:tc>
        <w:tc>
          <w:tcPr>
            <w:tcW w:w="1245" w:type="dxa"/>
          </w:tcPr>
          <w:p w:rsidR="003538C8" w:rsidRDefault="003538C8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245" w:type="dxa"/>
          </w:tcPr>
          <w:p w:rsidR="003538C8" w:rsidRDefault="003538C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45" w:type="dxa"/>
          </w:tcPr>
          <w:p w:rsidR="003538C8" w:rsidRDefault="003538C8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247" w:type="dxa"/>
          </w:tcPr>
          <w:p w:rsidR="003538C8" w:rsidRDefault="003538C8">
            <w:pPr>
              <w:pStyle w:val="ConsPlusNormal"/>
              <w:jc w:val="center"/>
            </w:pPr>
            <w:r>
              <w:t>2,0</w:t>
            </w:r>
          </w:p>
        </w:tc>
      </w:tr>
      <w:tr w:rsidR="003538C8">
        <w:tc>
          <w:tcPr>
            <w:tcW w:w="576" w:type="dxa"/>
          </w:tcPr>
          <w:p w:rsidR="003538C8" w:rsidRDefault="003538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2" w:type="dxa"/>
          </w:tcPr>
          <w:p w:rsidR="003538C8" w:rsidRDefault="003538C8">
            <w:pPr>
              <w:pStyle w:val="ConsPlusNormal"/>
            </w:pPr>
            <w:r>
              <w:t>II-е место</w:t>
            </w:r>
          </w:p>
        </w:tc>
        <w:tc>
          <w:tcPr>
            <w:tcW w:w="1245" w:type="dxa"/>
          </w:tcPr>
          <w:p w:rsidR="003538C8" w:rsidRDefault="003538C8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245" w:type="dxa"/>
          </w:tcPr>
          <w:p w:rsidR="003538C8" w:rsidRDefault="003538C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5" w:type="dxa"/>
          </w:tcPr>
          <w:p w:rsidR="003538C8" w:rsidRDefault="003538C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247" w:type="dxa"/>
          </w:tcPr>
          <w:p w:rsidR="003538C8" w:rsidRDefault="003538C8">
            <w:pPr>
              <w:pStyle w:val="ConsPlusNormal"/>
              <w:jc w:val="center"/>
            </w:pPr>
            <w:r>
              <w:t>1,0</w:t>
            </w:r>
          </w:p>
        </w:tc>
      </w:tr>
      <w:tr w:rsidR="003538C8">
        <w:tc>
          <w:tcPr>
            <w:tcW w:w="576" w:type="dxa"/>
          </w:tcPr>
          <w:p w:rsidR="003538C8" w:rsidRDefault="003538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2" w:type="dxa"/>
          </w:tcPr>
          <w:p w:rsidR="003538C8" w:rsidRDefault="003538C8">
            <w:pPr>
              <w:pStyle w:val="ConsPlusNormal"/>
            </w:pPr>
            <w:r>
              <w:t>III-е место</w:t>
            </w:r>
          </w:p>
        </w:tc>
        <w:tc>
          <w:tcPr>
            <w:tcW w:w="1245" w:type="dxa"/>
          </w:tcPr>
          <w:p w:rsidR="003538C8" w:rsidRDefault="003538C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45" w:type="dxa"/>
          </w:tcPr>
          <w:p w:rsidR="003538C8" w:rsidRDefault="003538C8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245" w:type="dxa"/>
          </w:tcPr>
          <w:p w:rsidR="003538C8" w:rsidRDefault="003538C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247" w:type="dxa"/>
          </w:tcPr>
          <w:p w:rsidR="003538C8" w:rsidRDefault="003538C8">
            <w:pPr>
              <w:pStyle w:val="ConsPlusNormal"/>
              <w:jc w:val="center"/>
            </w:pPr>
            <w:r>
              <w:t>0,5</w:t>
            </w:r>
          </w:p>
        </w:tc>
      </w:tr>
      <w:tr w:rsidR="003538C8">
        <w:tc>
          <w:tcPr>
            <w:tcW w:w="576" w:type="dxa"/>
          </w:tcPr>
          <w:p w:rsidR="003538C8" w:rsidRDefault="003538C8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942" w:type="dxa"/>
          </w:tcPr>
          <w:p w:rsidR="003538C8" w:rsidRDefault="003538C8">
            <w:pPr>
              <w:pStyle w:val="ConsPlusNormal"/>
            </w:pPr>
            <w:r>
              <w:t>Диплом, грамота или благодарственное письмо</w:t>
            </w:r>
          </w:p>
        </w:tc>
        <w:tc>
          <w:tcPr>
            <w:tcW w:w="1245" w:type="dxa"/>
          </w:tcPr>
          <w:p w:rsidR="003538C8" w:rsidRDefault="003538C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5" w:type="dxa"/>
          </w:tcPr>
          <w:p w:rsidR="003538C8" w:rsidRDefault="003538C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5" w:type="dxa"/>
          </w:tcPr>
          <w:p w:rsidR="003538C8" w:rsidRDefault="003538C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3538C8" w:rsidRDefault="003538C8">
            <w:pPr>
              <w:pStyle w:val="ConsPlusNormal"/>
              <w:jc w:val="center"/>
            </w:pPr>
            <w:r>
              <w:t>0,1</w:t>
            </w:r>
          </w:p>
        </w:tc>
      </w:tr>
      <w:tr w:rsidR="003538C8">
        <w:tc>
          <w:tcPr>
            <w:tcW w:w="576" w:type="dxa"/>
          </w:tcPr>
          <w:p w:rsidR="003538C8" w:rsidRDefault="003538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42" w:type="dxa"/>
          </w:tcPr>
          <w:p w:rsidR="003538C8" w:rsidRDefault="003538C8">
            <w:pPr>
              <w:pStyle w:val="ConsPlusNormal"/>
            </w:pPr>
            <w:r>
              <w:t>Сертификат участника</w:t>
            </w:r>
          </w:p>
        </w:tc>
        <w:tc>
          <w:tcPr>
            <w:tcW w:w="1245" w:type="dxa"/>
          </w:tcPr>
          <w:p w:rsidR="003538C8" w:rsidRDefault="003538C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245" w:type="dxa"/>
          </w:tcPr>
          <w:p w:rsidR="003538C8" w:rsidRDefault="003538C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5" w:type="dxa"/>
          </w:tcPr>
          <w:p w:rsidR="003538C8" w:rsidRDefault="003538C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3538C8" w:rsidRDefault="003538C8">
            <w:pPr>
              <w:pStyle w:val="ConsPlusNormal"/>
              <w:jc w:val="center"/>
            </w:pPr>
            <w:r>
              <w:t>0,1</w:t>
            </w:r>
          </w:p>
        </w:tc>
      </w:tr>
    </w:tbl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jc w:val="right"/>
        <w:outlineLvl w:val="1"/>
      </w:pPr>
      <w:r>
        <w:t>Приложение N 4</w:t>
      </w:r>
    </w:p>
    <w:p w:rsidR="003538C8" w:rsidRDefault="003538C8">
      <w:pPr>
        <w:pStyle w:val="ConsPlusNormal"/>
        <w:jc w:val="right"/>
      </w:pPr>
      <w:r>
        <w:t>к Положению о стипендиях</w:t>
      </w:r>
    </w:p>
    <w:p w:rsidR="003538C8" w:rsidRDefault="003538C8">
      <w:pPr>
        <w:pStyle w:val="ConsPlusNormal"/>
        <w:jc w:val="right"/>
      </w:pPr>
      <w:r>
        <w:t>Главы Республики Башкортостан</w:t>
      </w:r>
    </w:p>
    <w:p w:rsidR="003538C8" w:rsidRDefault="003538C8">
      <w:pPr>
        <w:pStyle w:val="ConsPlusNormal"/>
        <w:jc w:val="right"/>
      </w:pPr>
    </w:p>
    <w:p w:rsidR="003538C8" w:rsidRDefault="003538C8">
      <w:pPr>
        <w:pStyle w:val="ConsPlusTitle"/>
        <w:jc w:val="center"/>
      </w:pPr>
      <w:bookmarkStart w:id="8" w:name="P330"/>
      <w:bookmarkEnd w:id="8"/>
      <w:r>
        <w:t>ВЕСОВЫЕ КОЭФФИЦИЕНТЫ</w:t>
      </w:r>
    </w:p>
    <w:p w:rsidR="003538C8" w:rsidRDefault="003538C8">
      <w:pPr>
        <w:pStyle w:val="ConsPlusTitle"/>
        <w:jc w:val="center"/>
      </w:pPr>
      <w:r>
        <w:t>ОХРАННЫХ ДОКУМЕНТОВ И ГРАНТОВ ПРЕТЕНДЕНТОВ НА СТИПЕНДИИ</w:t>
      </w:r>
    </w:p>
    <w:p w:rsidR="003538C8" w:rsidRDefault="003538C8">
      <w:pPr>
        <w:pStyle w:val="ConsPlusTitle"/>
        <w:jc w:val="center"/>
      </w:pPr>
      <w:r>
        <w:t>ГЛАВЫ РЕСПУБЛИКИ БАШКОРТОСТАН</w:t>
      </w: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jc w:val="right"/>
      </w:pPr>
      <w:r>
        <w:t>(баллы)</w:t>
      </w:r>
    </w:p>
    <w:p w:rsidR="003538C8" w:rsidRDefault="003538C8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6350"/>
        <w:gridCol w:w="2165"/>
      </w:tblGrid>
      <w:tr w:rsidR="003538C8">
        <w:tc>
          <w:tcPr>
            <w:tcW w:w="514" w:type="dxa"/>
            <w:vAlign w:val="center"/>
          </w:tcPr>
          <w:p w:rsidR="003538C8" w:rsidRDefault="003538C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50" w:type="dxa"/>
            <w:vAlign w:val="center"/>
          </w:tcPr>
          <w:p w:rsidR="003538C8" w:rsidRDefault="003538C8">
            <w:pPr>
              <w:pStyle w:val="ConsPlusNormal"/>
              <w:jc w:val="center"/>
            </w:pPr>
            <w:r>
              <w:t>Критерий оценки</w:t>
            </w:r>
          </w:p>
        </w:tc>
        <w:tc>
          <w:tcPr>
            <w:tcW w:w="2165" w:type="dxa"/>
            <w:vAlign w:val="center"/>
          </w:tcPr>
          <w:p w:rsidR="003538C8" w:rsidRDefault="003538C8">
            <w:pPr>
              <w:pStyle w:val="ConsPlusNormal"/>
              <w:jc w:val="center"/>
            </w:pPr>
            <w:r>
              <w:t>Весовой коэффициент критерия оценки</w:t>
            </w:r>
          </w:p>
        </w:tc>
      </w:tr>
      <w:tr w:rsidR="003538C8">
        <w:tc>
          <w:tcPr>
            <w:tcW w:w="514" w:type="dxa"/>
          </w:tcPr>
          <w:p w:rsidR="003538C8" w:rsidRDefault="003538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</w:tcPr>
          <w:p w:rsidR="003538C8" w:rsidRDefault="003538C8">
            <w:pPr>
              <w:pStyle w:val="ConsPlusNormal"/>
              <w:jc w:val="both"/>
            </w:pPr>
            <w:r>
              <w:t>Зарубежный патент</w:t>
            </w:r>
          </w:p>
        </w:tc>
        <w:tc>
          <w:tcPr>
            <w:tcW w:w="2165" w:type="dxa"/>
          </w:tcPr>
          <w:p w:rsidR="003538C8" w:rsidRDefault="003538C8">
            <w:pPr>
              <w:pStyle w:val="ConsPlusNormal"/>
              <w:jc w:val="center"/>
            </w:pPr>
            <w:r>
              <w:t>12</w:t>
            </w:r>
          </w:p>
        </w:tc>
      </w:tr>
      <w:tr w:rsidR="003538C8">
        <w:tc>
          <w:tcPr>
            <w:tcW w:w="514" w:type="dxa"/>
          </w:tcPr>
          <w:p w:rsidR="003538C8" w:rsidRDefault="003538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50" w:type="dxa"/>
          </w:tcPr>
          <w:p w:rsidR="003538C8" w:rsidRDefault="003538C8">
            <w:pPr>
              <w:pStyle w:val="ConsPlusNormal"/>
              <w:jc w:val="both"/>
            </w:pPr>
            <w:r>
              <w:t>Патент Российской Федерации на изобретение</w:t>
            </w:r>
          </w:p>
        </w:tc>
        <w:tc>
          <w:tcPr>
            <w:tcW w:w="2165" w:type="dxa"/>
          </w:tcPr>
          <w:p w:rsidR="003538C8" w:rsidRDefault="003538C8">
            <w:pPr>
              <w:pStyle w:val="ConsPlusNormal"/>
              <w:jc w:val="center"/>
            </w:pPr>
            <w:r>
              <w:t>6</w:t>
            </w:r>
          </w:p>
        </w:tc>
      </w:tr>
      <w:tr w:rsidR="003538C8">
        <w:tc>
          <w:tcPr>
            <w:tcW w:w="514" w:type="dxa"/>
          </w:tcPr>
          <w:p w:rsidR="003538C8" w:rsidRDefault="003538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350" w:type="dxa"/>
          </w:tcPr>
          <w:p w:rsidR="003538C8" w:rsidRDefault="003538C8">
            <w:pPr>
              <w:pStyle w:val="ConsPlusNormal"/>
              <w:jc w:val="both"/>
            </w:pPr>
            <w:r>
              <w:t>Патент Российской Федерации (свидетельство) на полезную модель</w:t>
            </w:r>
          </w:p>
        </w:tc>
        <w:tc>
          <w:tcPr>
            <w:tcW w:w="2165" w:type="dxa"/>
          </w:tcPr>
          <w:p w:rsidR="003538C8" w:rsidRDefault="003538C8">
            <w:pPr>
              <w:pStyle w:val="ConsPlusNormal"/>
              <w:jc w:val="center"/>
            </w:pPr>
            <w:r>
              <w:t>5</w:t>
            </w:r>
          </w:p>
        </w:tc>
      </w:tr>
      <w:tr w:rsidR="003538C8">
        <w:tc>
          <w:tcPr>
            <w:tcW w:w="514" w:type="dxa"/>
          </w:tcPr>
          <w:p w:rsidR="003538C8" w:rsidRDefault="003538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350" w:type="dxa"/>
          </w:tcPr>
          <w:p w:rsidR="003538C8" w:rsidRDefault="003538C8">
            <w:pPr>
              <w:pStyle w:val="ConsPlusNormal"/>
              <w:jc w:val="both"/>
            </w:pPr>
            <w:r>
              <w:t>Свидетельство о государственной регистрации программы для ЭВМ и свидетельство о государственной регистрации базы данных</w:t>
            </w:r>
          </w:p>
        </w:tc>
        <w:tc>
          <w:tcPr>
            <w:tcW w:w="2165" w:type="dxa"/>
          </w:tcPr>
          <w:p w:rsidR="003538C8" w:rsidRDefault="003538C8">
            <w:pPr>
              <w:pStyle w:val="ConsPlusNormal"/>
              <w:jc w:val="center"/>
            </w:pPr>
            <w:r>
              <w:t>3</w:t>
            </w:r>
          </w:p>
        </w:tc>
      </w:tr>
      <w:tr w:rsidR="003538C8">
        <w:tc>
          <w:tcPr>
            <w:tcW w:w="514" w:type="dxa"/>
          </w:tcPr>
          <w:p w:rsidR="003538C8" w:rsidRDefault="003538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0" w:type="dxa"/>
          </w:tcPr>
          <w:p w:rsidR="003538C8" w:rsidRDefault="003538C8">
            <w:pPr>
              <w:pStyle w:val="ConsPlusNormal"/>
              <w:jc w:val="both"/>
            </w:pPr>
            <w:r>
              <w:t>Международный грант</w:t>
            </w:r>
          </w:p>
        </w:tc>
        <w:tc>
          <w:tcPr>
            <w:tcW w:w="2165" w:type="dxa"/>
          </w:tcPr>
          <w:p w:rsidR="003538C8" w:rsidRDefault="003538C8">
            <w:pPr>
              <w:pStyle w:val="ConsPlusNormal"/>
              <w:jc w:val="center"/>
            </w:pPr>
            <w:r>
              <w:t>8</w:t>
            </w:r>
          </w:p>
        </w:tc>
      </w:tr>
      <w:tr w:rsidR="003538C8">
        <w:tc>
          <w:tcPr>
            <w:tcW w:w="514" w:type="dxa"/>
          </w:tcPr>
          <w:p w:rsidR="003538C8" w:rsidRDefault="003538C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350" w:type="dxa"/>
          </w:tcPr>
          <w:p w:rsidR="003538C8" w:rsidRDefault="003538C8">
            <w:pPr>
              <w:pStyle w:val="ConsPlusNormal"/>
              <w:jc w:val="both"/>
            </w:pPr>
            <w:r>
              <w:t>Российский грант</w:t>
            </w:r>
          </w:p>
        </w:tc>
        <w:tc>
          <w:tcPr>
            <w:tcW w:w="2165" w:type="dxa"/>
          </w:tcPr>
          <w:p w:rsidR="003538C8" w:rsidRDefault="003538C8">
            <w:pPr>
              <w:pStyle w:val="ConsPlusNormal"/>
              <w:jc w:val="center"/>
            </w:pPr>
            <w:r>
              <w:t>5</w:t>
            </w:r>
          </w:p>
        </w:tc>
      </w:tr>
      <w:tr w:rsidR="003538C8">
        <w:tc>
          <w:tcPr>
            <w:tcW w:w="514" w:type="dxa"/>
          </w:tcPr>
          <w:p w:rsidR="003538C8" w:rsidRDefault="003538C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350" w:type="dxa"/>
          </w:tcPr>
          <w:p w:rsidR="003538C8" w:rsidRDefault="003538C8">
            <w:pPr>
              <w:pStyle w:val="ConsPlusNormal"/>
              <w:jc w:val="both"/>
            </w:pPr>
            <w:r>
              <w:t>Республиканский грант</w:t>
            </w:r>
          </w:p>
        </w:tc>
        <w:tc>
          <w:tcPr>
            <w:tcW w:w="2165" w:type="dxa"/>
          </w:tcPr>
          <w:p w:rsidR="003538C8" w:rsidRDefault="003538C8">
            <w:pPr>
              <w:pStyle w:val="ConsPlusNormal"/>
              <w:jc w:val="center"/>
            </w:pPr>
            <w:r>
              <w:t>4</w:t>
            </w:r>
          </w:p>
        </w:tc>
      </w:tr>
    </w:tbl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ind w:firstLine="540"/>
        <w:jc w:val="both"/>
      </w:pPr>
    </w:p>
    <w:p w:rsidR="003538C8" w:rsidRDefault="003538C8">
      <w:pPr>
        <w:pStyle w:val="ConsPlusNormal"/>
        <w:jc w:val="right"/>
        <w:outlineLvl w:val="1"/>
      </w:pPr>
      <w:r>
        <w:t>Приложение N 5</w:t>
      </w:r>
    </w:p>
    <w:p w:rsidR="003538C8" w:rsidRDefault="003538C8">
      <w:pPr>
        <w:pStyle w:val="ConsPlusNormal"/>
        <w:jc w:val="right"/>
      </w:pPr>
      <w:r>
        <w:t>к Положению о стипендиях</w:t>
      </w:r>
    </w:p>
    <w:p w:rsidR="003538C8" w:rsidRDefault="003538C8">
      <w:pPr>
        <w:pStyle w:val="ConsPlusNormal"/>
        <w:jc w:val="right"/>
      </w:pPr>
      <w:r>
        <w:t>Главы Республики Башкортостан</w:t>
      </w:r>
    </w:p>
    <w:p w:rsidR="003538C8" w:rsidRDefault="003538C8">
      <w:pPr>
        <w:pStyle w:val="ConsPlusNormal"/>
        <w:jc w:val="right"/>
      </w:pPr>
    </w:p>
    <w:p w:rsidR="003538C8" w:rsidRDefault="003538C8">
      <w:pPr>
        <w:pStyle w:val="ConsPlusNonformat"/>
        <w:jc w:val="both"/>
      </w:pPr>
      <w:r>
        <w:t xml:space="preserve">                                               Министру образования и науки</w:t>
      </w:r>
    </w:p>
    <w:p w:rsidR="003538C8" w:rsidRDefault="003538C8">
      <w:pPr>
        <w:pStyle w:val="ConsPlusNonformat"/>
        <w:jc w:val="both"/>
      </w:pPr>
      <w:r>
        <w:t xml:space="preserve">                                               Республики Башкортостан</w:t>
      </w:r>
    </w:p>
    <w:p w:rsidR="003538C8" w:rsidRDefault="003538C8">
      <w:pPr>
        <w:pStyle w:val="ConsPlusNonformat"/>
        <w:jc w:val="both"/>
      </w:pPr>
      <w:r>
        <w:t xml:space="preserve">                                               ____________________________</w:t>
      </w:r>
    </w:p>
    <w:p w:rsidR="003538C8" w:rsidRDefault="003538C8">
      <w:pPr>
        <w:pStyle w:val="ConsPlusNonformat"/>
        <w:jc w:val="both"/>
      </w:pPr>
      <w:r>
        <w:t xml:space="preserve">                                                  (фамилия, имя, отчество</w:t>
      </w:r>
    </w:p>
    <w:p w:rsidR="003538C8" w:rsidRDefault="003538C8">
      <w:pPr>
        <w:pStyle w:val="ConsPlusNonformat"/>
        <w:jc w:val="both"/>
      </w:pPr>
      <w:r>
        <w:t xml:space="preserve">                                                 (последнее - при наличии))</w:t>
      </w:r>
    </w:p>
    <w:p w:rsidR="003538C8" w:rsidRDefault="003538C8">
      <w:pPr>
        <w:pStyle w:val="ConsPlusNonformat"/>
        <w:jc w:val="both"/>
      </w:pPr>
      <w:r>
        <w:t xml:space="preserve">                                               ____________________________</w:t>
      </w:r>
    </w:p>
    <w:p w:rsidR="003538C8" w:rsidRDefault="003538C8">
      <w:pPr>
        <w:pStyle w:val="ConsPlusNonformat"/>
        <w:jc w:val="both"/>
      </w:pPr>
      <w:r>
        <w:t xml:space="preserve">                                               Адрес проживания: __________</w:t>
      </w:r>
    </w:p>
    <w:p w:rsidR="003538C8" w:rsidRDefault="003538C8">
      <w:pPr>
        <w:pStyle w:val="ConsPlusNonformat"/>
        <w:jc w:val="both"/>
      </w:pPr>
      <w:r>
        <w:t xml:space="preserve">                                               ____________________________</w:t>
      </w:r>
    </w:p>
    <w:p w:rsidR="003538C8" w:rsidRDefault="003538C8">
      <w:pPr>
        <w:pStyle w:val="ConsPlusNonformat"/>
        <w:jc w:val="both"/>
      </w:pPr>
      <w:r>
        <w:lastRenderedPageBreak/>
        <w:t xml:space="preserve">                                               ____________________________</w:t>
      </w:r>
    </w:p>
    <w:p w:rsidR="003538C8" w:rsidRDefault="003538C8">
      <w:pPr>
        <w:pStyle w:val="ConsPlusNonformat"/>
        <w:jc w:val="both"/>
      </w:pPr>
      <w:r>
        <w:t xml:space="preserve">                                               ____________________________</w:t>
      </w:r>
    </w:p>
    <w:p w:rsidR="003538C8" w:rsidRDefault="003538C8">
      <w:pPr>
        <w:pStyle w:val="ConsPlusNonformat"/>
        <w:jc w:val="both"/>
      </w:pPr>
      <w:r>
        <w:t xml:space="preserve">                                               Номер телефона: ____________</w:t>
      </w:r>
    </w:p>
    <w:p w:rsidR="003538C8" w:rsidRDefault="003538C8">
      <w:pPr>
        <w:pStyle w:val="ConsPlusNonformat"/>
        <w:jc w:val="both"/>
      </w:pPr>
    </w:p>
    <w:p w:rsidR="003538C8" w:rsidRDefault="003538C8">
      <w:pPr>
        <w:pStyle w:val="ConsPlusNonformat"/>
        <w:jc w:val="both"/>
      </w:pPr>
      <w:bookmarkStart w:id="9" w:name="P380"/>
      <w:bookmarkEnd w:id="9"/>
      <w:r>
        <w:t xml:space="preserve">                                 ЗАЯВЛЕНИЕ</w:t>
      </w:r>
    </w:p>
    <w:p w:rsidR="003538C8" w:rsidRDefault="003538C8">
      <w:pPr>
        <w:pStyle w:val="ConsPlusNonformat"/>
        <w:jc w:val="both"/>
      </w:pPr>
    </w:p>
    <w:p w:rsidR="003538C8" w:rsidRDefault="003538C8">
      <w:pPr>
        <w:pStyle w:val="ConsPlusNonformat"/>
        <w:jc w:val="both"/>
      </w:pPr>
      <w:r>
        <w:t xml:space="preserve">    Прошу   </w:t>
      </w:r>
      <w:proofErr w:type="gramStart"/>
      <w:r>
        <w:t>причитающуюся  мне</w:t>
      </w:r>
      <w:proofErr w:type="gramEnd"/>
      <w:r>
        <w:t xml:space="preserve">  стипендию  Главы  Республики  Башкортостан,</w:t>
      </w:r>
    </w:p>
    <w:p w:rsidR="003538C8" w:rsidRDefault="003538C8">
      <w:pPr>
        <w:pStyle w:val="ConsPlusNonformat"/>
        <w:jc w:val="both"/>
      </w:pPr>
      <w:r>
        <w:t xml:space="preserve">назначенную   в   </w:t>
      </w:r>
      <w:proofErr w:type="gramStart"/>
      <w:r>
        <w:t>соответствии  с</w:t>
      </w:r>
      <w:proofErr w:type="gramEnd"/>
      <w:r>
        <w:t xml:space="preserve">  распоряжением  Правительства  Республики</w:t>
      </w:r>
    </w:p>
    <w:p w:rsidR="003538C8" w:rsidRDefault="003538C8">
      <w:pPr>
        <w:pStyle w:val="ConsPlusNonformat"/>
        <w:jc w:val="both"/>
      </w:pPr>
      <w:proofErr w:type="gramStart"/>
      <w:r>
        <w:t>Башкортостан  от</w:t>
      </w:r>
      <w:proofErr w:type="gramEnd"/>
      <w:r>
        <w:t xml:space="preserve">  "___"  _______  года  N ___ "О назначении стипендий Главы</w:t>
      </w:r>
    </w:p>
    <w:p w:rsidR="003538C8" w:rsidRDefault="003538C8">
      <w:pPr>
        <w:pStyle w:val="ConsPlusNonformat"/>
        <w:jc w:val="both"/>
      </w:pPr>
      <w:r>
        <w:t>Республики Башкортостан на ______ учебный год", перечислять на:</w:t>
      </w:r>
    </w:p>
    <w:p w:rsidR="003538C8" w:rsidRDefault="003538C8">
      <w:pPr>
        <w:pStyle w:val="ConsPlusNonformat"/>
        <w:jc w:val="both"/>
      </w:pPr>
    </w:p>
    <w:p w:rsidR="003538C8" w:rsidRDefault="003538C8">
      <w:pPr>
        <w:pStyle w:val="ConsPlusNonformat"/>
        <w:jc w:val="both"/>
      </w:pPr>
      <w:r>
        <w:t>лицевой счет N ____________________________________________________________</w:t>
      </w:r>
    </w:p>
    <w:p w:rsidR="003538C8" w:rsidRDefault="003538C8">
      <w:pPr>
        <w:pStyle w:val="ConsPlusNonformat"/>
        <w:jc w:val="both"/>
      </w:pPr>
      <w:r>
        <w:t>банк           ____________________________________________________________</w:t>
      </w:r>
    </w:p>
    <w:p w:rsidR="003538C8" w:rsidRDefault="003538C8">
      <w:pPr>
        <w:pStyle w:val="ConsPlusNonformat"/>
        <w:jc w:val="both"/>
      </w:pPr>
      <w:r>
        <w:t>БИК            ____________________________________________________________</w:t>
      </w:r>
    </w:p>
    <w:p w:rsidR="003538C8" w:rsidRDefault="003538C8">
      <w:pPr>
        <w:pStyle w:val="ConsPlusNonformat"/>
        <w:jc w:val="both"/>
      </w:pPr>
      <w:r>
        <w:t>кор./счет      ____________________________________________________________</w:t>
      </w:r>
    </w:p>
    <w:p w:rsidR="003538C8" w:rsidRDefault="003538C8">
      <w:pPr>
        <w:pStyle w:val="ConsPlusNonformat"/>
        <w:jc w:val="both"/>
      </w:pPr>
      <w:proofErr w:type="gramStart"/>
      <w:r>
        <w:t>расч./</w:t>
      </w:r>
      <w:proofErr w:type="gramEnd"/>
      <w:r>
        <w:t>счет     ____________________________________________________________</w:t>
      </w:r>
    </w:p>
    <w:p w:rsidR="003538C8" w:rsidRDefault="003538C8">
      <w:pPr>
        <w:pStyle w:val="ConsPlusNonformat"/>
        <w:jc w:val="both"/>
      </w:pPr>
      <w:r>
        <w:t>ИНН/КПП отделения банка ___________________________________________________</w:t>
      </w:r>
    </w:p>
    <w:p w:rsidR="003538C8" w:rsidRDefault="003538C8">
      <w:pPr>
        <w:pStyle w:val="ConsPlusNonformat"/>
        <w:jc w:val="both"/>
      </w:pPr>
    </w:p>
    <w:p w:rsidR="003538C8" w:rsidRDefault="003538C8">
      <w:pPr>
        <w:pStyle w:val="ConsPlusNonformat"/>
        <w:jc w:val="both"/>
      </w:pPr>
      <w:r>
        <w:t>"__" ______ 20__ г. _____________ (_______________________________________)</w:t>
      </w:r>
    </w:p>
    <w:p w:rsidR="003538C8" w:rsidRDefault="003538C8">
      <w:pPr>
        <w:pStyle w:val="ConsPlusNonformat"/>
        <w:jc w:val="both"/>
      </w:pPr>
      <w:r>
        <w:t xml:space="preserve">                      (</w:t>
      </w:r>
      <w:proofErr w:type="gramStart"/>
      <w:r>
        <w:t xml:space="preserve">подпись)   </w:t>
      </w:r>
      <w:proofErr w:type="gramEnd"/>
      <w:r>
        <w:t xml:space="preserve">         (расшифровка подписи)</w:t>
      </w:r>
    </w:p>
    <w:p w:rsidR="003538C8" w:rsidRDefault="003538C8">
      <w:pPr>
        <w:pStyle w:val="ConsPlusNormal"/>
      </w:pPr>
    </w:p>
    <w:p w:rsidR="003538C8" w:rsidRDefault="003538C8">
      <w:pPr>
        <w:pStyle w:val="ConsPlusNormal"/>
      </w:pPr>
    </w:p>
    <w:p w:rsidR="003538C8" w:rsidRDefault="003538C8">
      <w:pPr>
        <w:pStyle w:val="ConsPlusNormal"/>
      </w:pPr>
    </w:p>
    <w:p w:rsidR="003538C8" w:rsidRDefault="003538C8">
      <w:pPr>
        <w:pStyle w:val="ConsPlusNormal"/>
      </w:pPr>
    </w:p>
    <w:p w:rsidR="003538C8" w:rsidRDefault="003538C8">
      <w:pPr>
        <w:pStyle w:val="ConsPlusNormal"/>
      </w:pPr>
    </w:p>
    <w:p w:rsidR="003538C8" w:rsidRDefault="003538C8">
      <w:pPr>
        <w:pStyle w:val="ConsPlusNormal"/>
        <w:jc w:val="right"/>
        <w:outlineLvl w:val="0"/>
      </w:pPr>
      <w:r>
        <w:t>Приложение N 2</w:t>
      </w:r>
    </w:p>
    <w:p w:rsidR="003538C8" w:rsidRDefault="003538C8">
      <w:pPr>
        <w:pStyle w:val="ConsPlusNormal"/>
        <w:jc w:val="right"/>
      </w:pPr>
      <w:r>
        <w:t>к Указу Главы</w:t>
      </w:r>
    </w:p>
    <w:p w:rsidR="003538C8" w:rsidRDefault="003538C8">
      <w:pPr>
        <w:pStyle w:val="ConsPlusNormal"/>
        <w:jc w:val="right"/>
      </w:pPr>
      <w:r>
        <w:t>Республики Башкортостан</w:t>
      </w:r>
    </w:p>
    <w:p w:rsidR="003538C8" w:rsidRDefault="003538C8">
      <w:pPr>
        <w:pStyle w:val="ConsPlusNormal"/>
        <w:jc w:val="right"/>
      </w:pPr>
      <w:r>
        <w:t>от 18 марта 2019 г. N УГ-80</w:t>
      </w:r>
    </w:p>
    <w:p w:rsidR="003538C8" w:rsidRDefault="003538C8">
      <w:pPr>
        <w:pStyle w:val="ConsPlusNormal"/>
        <w:jc w:val="center"/>
      </w:pPr>
    </w:p>
    <w:p w:rsidR="003538C8" w:rsidRDefault="003538C8">
      <w:pPr>
        <w:pStyle w:val="ConsPlusTitle"/>
        <w:jc w:val="center"/>
      </w:pPr>
      <w:bookmarkStart w:id="10" w:name="P406"/>
      <w:bookmarkEnd w:id="10"/>
      <w:r>
        <w:t>ПЕРЕЧЕНЬ</w:t>
      </w:r>
    </w:p>
    <w:p w:rsidR="003538C8" w:rsidRDefault="003538C8">
      <w:pPr>
        <w:pStyle w:val="ConsPlusTitle"/>
        <w:jc w:val="center"/>
      </w:pPr>
      <w:r>
        <w:t>ОТДЕЛЬНЫХ УКАЗОВ ПРЕЗИДЕНТА РЕСПУБЛИКИ БАШКОРТОСТАН</w:t>
      </w:r>
    </w:p>
    <w:p w:rsidR="003538C8" w:rsidRDefault="003538C8">
      <w:pPr>
        <w:pStyle w:val="ConsPlusTitle"/>
        <w:jc w:val="center"/>
      </w:pPr>
      <w:r>
        <w:t>И ГЛАВЫ РЕСПУБЛИКИ БАШКОРТОСТАН, УТРАТИВШИХ СИЛУ</w:t>
      </w:r>
    </w:p>
    <w:p w:rsidR="003538C8" w:rsidRDefault="003538C8">
      <w:pPr>
        <w:pStyle w:val="ConsPlusNormal"/>
        <w:jc w:val="center"/>
      </w:pPr>
    </w:p>
    <w:p w:rsidR="003538C8" w:rsidRDefault="003538C8">
      <w:pPr>
        <w:pStyle w:val="ConsPlusNormal"/>
        <w:ind w:firstLine="540"/>
        <w:jc w:val="both"/>
      </w:pPr>
      <w:r>
        <w:t xml:space="preserve">1. </w:t>
      </w:r>
      <w:hyperlink r:id="rId10" w:history="1">
        <w:r>
          <w:rPr>
            <w:color w:val="0000FF"/>
          </w:rPr>
          <w:t>Указ</w:t>
        </w:r>
      </w:hyperlink>
      <w:r>
        <w:t xml:space="preserve"> Президента Республики Башкортостан от 17 ноября 1997 года N УП-756 "О повышении размера стипендий Президента Республики Башкортостан".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 xml:space="preserve">2. </w:t>
      </w:r>
      <w:hyperlink r:id="rId11" w:history="1">
        <w:r>
          <w:rPr>
            <w:color w:val="0000FF"/>
          </w:rPr>
          <w:t>Указ</w:t>
        </w:r>
      </w:hyperlink>
      <w:r>
        <w:t xml:space="preserve"> Президента Республики Башкортостан от 5 октября 1999 года N УП-614 "О стипендиях Главы Республики Башкортостан".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 xml:space="preserve">3. </w:t>
      </w:r>
      <w:hyperlink r:id="rId12" w:history="1">
        <w:r>
          <w:rPr>
            <w:color w:val="0000FF"/>
          </w:rPr>
          <w:t>Указ</w:t>
        </w:r>
      </w:hyperlink>
      <w:r>
        <w:t xml:space="preserve"> Президента Республики Башкортостан от 24 сентября 2003 года N УП-561 "О повышении размера стипендий Президента Республики Башкортостан".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 xml:space="preserve">4. </w:t>
      </w:r>
      <w:hyperlink r:id="rId13" w:history="1">
        <w:r>
          <w:rPr>
            <w:color w:val="0000FF"/>
          </w:rPr>
          <w:t>Указ</w:t>
        </w:r>
      </w:hyperlink>
      <w:r>
        <w:t xml:space="preserve"> Президента Республики Башкортостан от 4 октября 2008 года N УП-536 "О повышении размера стипендий Президента Республики Башкортостан".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 xml:space="preserve">5. </w:t>
      </w:r>
      <w:hyperlink r:id="rId14" w:history="1">
        <w:r>
          <w:rPr>
            <w:color w:val="0000FF"/>
          </w:rPr>
          <w:t>Указ</w:t>
        </w:r>
      </w:hyperlink>
      <w:r>
        <w:t xml:space="preserve"> Президента Республики Башкортостан от 15 февраля 2011 года N УП-48 "О внесении изменений в Указ Президента Республики Башкортостан от 5 октября 1999 года N УП-614 "О стипендиях Президента Республики Башкортостан".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 xml:space="preserve">6. </w:t>
      </w:r>
      <w:hyperlink r:id="rId15" w:history="1">
        <w:r>
          <w:rPr>
            <w:color w:val="0000FF"/>
          </w:rPr>
          <w:t>Указ</w:t>
        </w:r>
      </w:hyperlink>
      <w:r>
        <w:t xml:space="preserve"> Президента Республики Башкортостан от 15 февраля 2011 года N УП-49 "О внесении изменения в Указ Президента Республики Башкортостан от 17 ноября 1997 года N УП-756 "О повышении размера стипендий Президента Республики Башкортостан".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 xml:space="preserve">7. </w:t>
      </w:r>
      <w:hyperlink r:id="rId16" w:history="1">
        <w:r>
          <w:rPr>
            <w:color w:val="0000FF"/>
          </w:rPr>
          <w:t>Указ</w:t>
        </w:r>
      </w:hyperlink>
      <w:r>
        <w:t xml:space="preserve"> Президента Республики Башкортостан от 26 июля 2013 года N УП-217 "О внесении изменений в Указ Президента Республики Башкортостан от 5 октября 1999 года N УП-614 "О стипендиях Президента Республики Башкортостан".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lastRenderedPageBreak/>
        <w:t xml:space="preserve">8.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Республики Башкортостан от 28 сентября 2013 года N УП-293 "О внесении изменений в Указ Президента Республики Башкортостан от 4 октября 2008 года N УП-536 "О повышении размера стипендий Президента Республики Башкортостан".</w:t>
      </w:r>
    </w:p>
    <w:p w:rsidR="003538C8" w:rsidRDefault="003538C8">
      <w:pPr>
        <w:pStyle w:val="ConsPlusNormal"/>
        <w:spacing w:before="220"/>
        <w:ind w:firstLine="540"/>
        <w:jc w:val="both"/>
      </w:pPr>
      <w:r>
        <w:t xml:space="preserve">9. </w:t>
      </w:r>
      <w:hyperlink r:id="rId18" w:history="1">
        <w:r>
          <w:rPr>
            <w:color w:val="0000FF"/>
          </w:rPr>
          <w:t>Указ</w:t>
        </w:r>
      </w:hyperlink>
      <w:r>
        <w:t xml:space="preserve"> Главы Республики Башкортостан от 20 июня 2015 года N УГ-140 "О внесении изменений в Указ Президента Республики Башкортостан от 5 октября 1999 года N УП-614 "О стипендиях Президента Республики Башкортостан".</w:t>
      </w:r>
    </w:p>
    <w:p w:rsidR="003538C8" w:rsidRDefault="003538C8">
      <w:pPr>
        <w:pStyle w:val="ConsPlusNormal"/>
        <w:jc w:val="both"/>
      </w:pPr>
    </w:p>
    <w:p w:rsidR="003538C8" w:rsidRDefault="003538C8">
      <w:pPr>
        <w:pStyle w:val="ConsPlusNormal"/>
        <w:jc w:val="both"/>
      </w:pPr>
    </w:p>
    <w:p w:rsidR="003538C8" w:rsidRDefault="003538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156C" w:rsidRDefault="0045156C">
      <w:bookmarkStart w:id="11" w:name="_GoBack"/>
      <w:bookmarkEnd w:id="11"/>
    </w:p>
    <w:sectPr w:rsidR="0045156C" w:rsidSect="00616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C8"/>
    <w:rsid w:val="00224D5A"/>
    <w:rsid w:val="003538C8"/>
    <w:rsid w:val="0045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9E1B6-2130-487D-B208-A87C5411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38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53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38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B90B9F8BC5B913781DCFC2656D4D5ED10548711D30B232566D986C424E98145B9E564F649142885F746C886CB3AD02459F489FD9882DEFFAC9D3F3d1X7M" TargetMode="External"/><Relationship Id="rId13" Type="http://schemas.openxmlformats.org/officeDocument/2006/relationships/hyperlink" Target="consultantplus://offline/ref=9AB90B9F8BC5B913781DCFC2656D4D5ED1054871143CB831536FC5664A1794165C91094A63804289596A6C8C70BAF951d0X3M" TargetMode="External"/><Relationship Id="rId18" Type="http://schemas.openxmlformats.org/officeDocument/2006/relationships/hyperlink" Target="consultantplus://offline/ref=9AB90B9F8BC5B913781DCFC2656D4D5ED1054871153DBE33576FC5664A1794165C91094A63804289596A6C8C70BAF951d0X3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B90B9F8BC5B913781DCFC2656D4D5ED10548711D31B93F5460986C424E98145B9E564F649142885F746C8968B3AD02459F489FD9882DEFFAC9D3F3d1X7M" TargetMode="External"/><Relationship Id="rId12" Type="http://schemas.openxmlformats.org/officeDocument/2006/relationships/hyperlink" Target="consultantplus://offline/ref=9AB90B9F8BC5B913781DCFC2656D4D5ED1054871183CBC3E516FC5664A1794165C91094A63804289596A6C8C70BAF951d0X3M" TargetMode="External"/><Relationship Id="rId17" Type="http://schemas.openxmlformats.org/officeDocument/2006/relationships/hyperlink" Target="consultantplus://offline/ref=9AB90B9F8BC5B913781DCFC2656D4D5ED1054871143CB932566FC5664A1794165C91094A63804289596A6C8C70BAF951d0X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B90B9F8BC5B913781DCFC2656D4D5ED10548711433B9345C6FC5664A1794165C91094A63804289596A6C8C70BAF951d0X3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B90B9F8BC5B913781DCFC2656D4D5ED10548711D31B93F5460986C424E98145B9E564F649142885F746C8968B3AD02459F489FD9882DEFFAC9D3F3d1X7M" TargetMode="External"/><Relationship Id="rId11" Type="http://schemas.openxmlformats.org/officeDocument/2006/relationships/hyperlink" Target="consultantplus://offline/ref=9AB90B9F8BC5B913781DCFC2656D4D5ED1054871153DBE3F556FC5664A1794165C91094A63804289596A6C8C70BAF951d0X3M" TargetMode="External"/><Relationship Id="rId5" Type="http://schemas.openxmlformats.org/officeDocument/2006/relationships/hyperlink" Target="consultantplus://offline/ref=9AB90B9F8BC5B913781DCFC2656D4D5ED10548711D30B232566D986C424E98145B9E564F649142885F746C8968B3AD02459F489FD9882DEFFAC9D3F3d1X7M" TargetMode="External"/><Relationship Id="rId15" Type="http://schemas.openxmlformats.org/officeDocument/2006/relationships/hyperlink" Target="consultantplus://offline/ref=9AB90B9F8BC5B913781DCFC2656D4D5ED10548711A3DBB36566FC5664A1794165C91094A63804289596A6C8C70BAF951d0X3M" TargetMode="External"/><Relationship Id="rId10" Type="http://schemas.openxmlformats.org/officeDocument/2006/relationships/hyperlink" Target="consultantplus://offline/ref=9AB90B9F8BC5B913781DCFC2656D4D5ED10548711A3DBA30566FC5664A1794165C91094A63804289596A6C8C70BAF951d0X3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AB90B9F8BC5B913781DD1CF73011257D2061F7D1537B06108309E3B1D1E9E411BDE501A27D54D8E577F38D82AEDF45307D4459AC1942DE8dEX6M" TargetMode="External"/><Relationship Id="rId14" Type="http://schemas.openxmlformats.org/officeDocument/2006/relationships/hyperlink" Target="consultantplus://offline/ref=9AB90B9F8BC5B913781DCFC2656D4D5ED10548711A3DBB36556FC5664A1794165C91094A63804289596A6C8C70BAF951d0X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4028</Words>
  <Characters>22962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Анастасия Юрьевна</dc:creator>
  <cp:keywords/>
  <dc:description/>
  <cp:lastModifiedBy>Терентьева Анастасия Юрьевна</cp:lastModifiedBy>
  <cp:revision>1</cp:revision>
  <dcterms:created xsi:type="dcterms:W3CDTF">2022-05-06T12:23:00Z</dcterms:created>
  <dcterms:modified xsi:type="dcterms:W3CDTF">2022-05-06T12:23:00Z</dcterms:modified>
</cp:coreProperties>
</file>