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E129B" w14:textId="77777777" w:rsidR="00693D50" w:rsidRDefault="00693D50" w:rsidP="00693D50">
      <w:pPr>
        <w:spacing w:line="320" w:lineRule="atLeast"/>
        <w:ind w:firstLine="709"/>
        <w:jc w:val="center"/>
        <w:rPr>
          <w:sz w:val="2"/>
          <w:szCs w:val="2"/>
        </w:rPr>
      </w:pPr>
    </w:p>
    <w:p w14:paraId="19DCAB0A" w14:textId="77777777" w:rsidR="00693D50" w:rsidRDefault="00693D50" w:rsidP="00693D50">
      <w:pPr>
        <w:pStyle w:val="20"/>
        <w:shd w:val="clear" w:color="auto" w:fill="auto"/>
        <w:spacing w:before="0" w:after="0" w:line="320" w:lineRule="atLeast"/>
        <w:ind w:firstLine="709"/>
      </w:pPr>
      <w:r>
        <w:t>МЕТОДИКА ПРОФЕССИОНАЛЬНОГО ОБУЧЕНИЯ</w:t>
      </w:r>
    </w:p>
    <w:p w14:paraId="419A533C" w14:textId="77777777" w:rsidR="00693D50" w:rsidRDefault="00693D50" w:rsidP="00693D50">
      <w:pPr>
        <w:pStyle w:val="20"/>
        <w:shd w:val="clear" w:color="auto" w:fill="auto"/>
        <w:spacing w:before="0" w:after="0" w:line="320" w:lineRule="atLeast"/>
        <w:ind w:firstLine="709"/>
      </w:pPr>
    </w:p>
    <w:p w14:paraId="5877EBE7" w14:textId="77777777" w:rsidR="00693D50" w:rsidRDefault="00693D50" w:rsidP="00693D50">
      <w:pPr>
        <w:pStyle w:val="20"/>
        <w:shd w:val="clear" w:color="auto" w:fill="auto"/>
        <w:spacing w:before="0" w:after="0" w:line="320" w:lineRule="atLeast"/>
        <w:ind w:firstLine="709"/>
      </w:pPr>
      <w:r>
        <w:t>Методические рекомендации по выполнению курсовой работы</w:t>
      </w:r>
    </w:p>
    <w:p w14:paraId="0BA1E539" w14:textId="77777777" w:rsidR="00693D50" w:rsidRDefault="00693D50" w:rsidP="00693D50">
      <w:pPr>
        <w:pStyle w:val="20"/>
        <w:shd w:val="clear" w:color="auto" w:fill="auto"/>
        <w:spacing w:before="0" w:after="0" w:line="320" w:lineRule="atLeast"/>
        <w:ind w:firstLine="709"/>
      </w:pPr>
    </w:p>
    <w:p w14:paraId="5CE36930" w14:textId="77777777" w:rsidR="00693D50" w:rsidRDefault="00693D50" w:rsidP="00693D50">
      <w:pPr>
        <w:pStyle w:val="30"/>
        <w:shd w:val="clear" w:color="auto" w:fill="auto"/>
        <w:spacing w:before="0" w:after="0" w:line="320" w:lineRule="atLeast"/>
        <w:ind w:firstLine="709"/>
      </w:pPr>
      <w:r>
        <w:rPr>
          <w:rStyle w:val="312pt"/>
        </w:rPr>
        <w:t xml:space="preserve">направление подготовки </w:t>
      </w:r>
      <w:r>
        <w:t xml:space="preserve">44.03.04 Профессиональное обучение </w:t>
      </w:r>
    </w:p>
    <w:p w14:paraId="168C7487" w14:textId="7AD65F94" w:rsidR="00693D50" w:rsidRDefault="0090304E" w:rsidP="00693D50">
      <w:pPr>
        <w:pStyle w:val="30"/>
        <w:shd w:val="clear" w:color="auto" w:fill="auto"/>
        <w:spacing w:before="0" w:after="0" w:line="320" w:lineRule="atLeast"/>
        <w:ind w:firstLine="709"/>
      </w:pPr>
      <w:r>
        <w:t>все профили подготовки</w:t>
      </w:r>
    </w:p>
    <w:p w14:paraId="255F0F4C" w14:textId="77777777" w:rsidR="00693D50" w:rsidRDefault="00693D50" w:rsidP="00693D50">
      <w:pPr>
        <w:pStyle w:val="30"/>
        <w:shd w:val="clear" w:color="auto" w:fill="auto"/>
        <w:spacing w:before="0" w:after="0" w:line="320" w:lineRule="atLeast"/>
        <w:ind w:firstLine="709"/>
      </w:pPr>
    </w:p>
    <w:p w14:paraId="4ADAAF8D" w14:textId="77777777" w:rsidR="00693D50" w:rsidRDefault="00693D50" w:rsidP="00693D50">
      <w:pPr>
        <w:pStyle w:val="40"/>
        <w:shd w:val="clear" w:color="auto" w:fill="auto"/>
        <w:spacing w:before="0" w:after="0" w:line="320" w:lineRule="atLeast"/>
        <w:ind w:firstLine="709"/>
      </w:pPr>
      <w:r>
        <w:t>Разработчик: Вахидова Л.В., к.п.н. доцент</w:t>
      </w:r>
    </w:p>
    <w:p w14:paraId="428D7F00" w14:textId="77777777" w:rsidR="00693D50" w:rsidRDefault="00693D50" w:rsidP="00693D50">
      <w:pPr>
        <w:pStyle w:val="30"/>
        <w:shd w:val="clear" w:color="auto" w:fill="auto"/>
        <w:spacing w:before="0" w:after="0" w:line="320" w:lineRule="atLeast"/>
        <w:ind w:firstLine="709"/>
      </w:pPr>
    </w:p>
    <w:p w14:paraId="494E077B" w14:textId="77777777" w:rsidR="00693D50" w:rsidRDefault="00693D50" w:rsidP="00693D50">
      <w:pPr>
        <w:pStyle w:val="30"/>
        <w:shd w:val="clear" w:color="auto" w:fill="auto"/>
        <w:spacing w:before="0" w:after="0" w:line="320" w:lineRule="atLeast"/>
        <w:ind w:firstLine="709"/>
      </w:pPr>
    </w:p>
    <w:p w14:paraId="5181C36A" w14:textId="77777777" w:rsidR="00693D50" w:rsidRDefault="00693D50" w:rsidP="00693D50">
      <w:pPr>
        <w:pStyle w:val="30"/>
        <w:shd w:val="clear" w:color="auto" w:fill="auto"/>
        <w:spacing w:before="0" w:after="0" w:line="320" w:lineRule="atLeast"/>
        <w:ind w:firstLine="709"/>
      </w:pPr>
      <w:r>
        <w:t>Уфа</w:t>
      </w:r>
    </w:p>
    <w:p w14:paraId="7A328927" w14:textId="585D7F60" w:rsidR="00693D50" w:rsidRDefault="00693D50" w:rsidP="00693D50">
      <w:pPr>
        <w:pStyle w:val="30"/>
        <w:shd w:val="clear" w:color="auto" w:fill="auto"/>
        <w:spacing w:before="0" w:after="0" w:line="320" w:lineRule="atLeast"/>
        <w:ind w:firstLine="709"/>
      </w:pPr>
      <w:r>
        <w:t>20</w:t>
      </w:r>
      <w:r w:rsidR="0090304E">
        <w:t>2</w:t>
      </w:r>
      <w:r>
        <w:t>1-202</w:t>
      </w:r>
      <w:r w:rsidR="0090304E">
        <w:t>2</w:t>
      </w:r>
    </w:p>
    <w:p w14:paraId="7FC4A097" w14:textId="77777777" w:rsidR="00693D50" w:rsidRDefault="00693D50" w:rsidP="00693D50">
      <w:pPr>
        <w:spacing w:line="320" w:lineRule="atLeast"/>
        <w:ind w:firstLine="709"/>
        <w:rPr>
          <w:rFonts w:ascii="Times New Roman" w:eastAsia="Times New Roman" w:hAnsi="Times New Roman" w:cs="Times New Roman"/>
          <w:b/>
          <w:bCs/>
          <w:sz w:val="26"/>
          <w:szCs w:val="26"/>
        </w:rPr>
      </w:pPr>
      <w:r>
        <w:br w:type="page"/>
      </w:r>
    </w:p>
    <w:p w14:paraId="3551B1C6" w14:textId="77777777" w:rsidR="00D556CA" w:rsidRDefault="00D556CA" w:rsidP="00693D50">
      <w:pPr>
        <w:pStyle w:val="60"/>
        <w:shd w:val="clear" w:color="auto" w:fill="auto"/>
        <w:spacing w:line="320" w:lineRule="atLeast"/>
        <w:ind w:firstLine="709"/>
        <w:rPr>
          <w:rStyle w:val="layout"/>
          <w:rFonts w:eastAsiaTheme="majorEastAsia"/>
        </w:rPr>
      </w:pPr>
      <w:r>
        <w:rPr>
          <w:rStyle w:val="layout"/>
          <w:rFonts w:eastAsiaTheme="majorEastAsia"/>
        </w:rPr>
        <w:lastRenderedPageBreak/>
        <w:t>МИНПРОСВЕЩЕНИЯ РОССИИ</w:t>
      </w:r>
    </w:p>
    <w:p w14:paraId="1A1DC895" w14:textId="77777777" w:rsidR="00693D50" w:rsidRDefault="00693D50" w:rsidP="00693D50">
      <w:pPr>
        <w:pStyle w:val="60"/>
        <w:shd w:val="clear" w:color="auto" w:fill="auto"/>
        <w:spacing w:line="320" w:lineRule="atLeast"/>
        <w:ind w:firstLine="709"/>
      </w:pPr>
      <w:r>
        <w:t xml:space="preserve"> Федеральное государственное бюджетное образовательное учреждение </w:t>
      </w:r>
    </w:p>
    <w:p w14:paraId="03A4B2D5" w14:textId="77777777" w:rsidR="00693D50" w:rsidRDefault="00693D50" w:rsidP="00693D50">
      <w:pPr>
        <w:pStyle w:val="60"/>
        <w:shd w:val="clear" w:color="auto" w:fill="auto"/>
        <w:spacing w:line="320" w:lineRule="atLeast"/>
        <w:ind w:firstLine="709"/>
      </w:pPr>
      <w:r>
        <w:t xml:space="preserve">высшего образования </w:t>
      </w:r>
    </w:p>
    <w:p w14:paraId="606D396B" w14:textId="77777777" w:rsidR="00693D50" w:rsidRDefault="00693D50" w:rsidP="00693D50">
      <w:pPr>
        <w:pStyle w:val="60"/>
        <w:shd w:val="clear" w:color="auto" w:fill="auto"/>
        <w:spacing w:line="320" w:lineRule="atLeast"/>
        <w:ind w:firstLine="709"/>
      </w:pPr>
      <w:r>
        <w:t>Башкирский государственный педагогический университет им.М.Акмуллы</w:t>
      </w:r>
    </w:p>
    <w:p w14:paraId="5940A5DF" w14:textId="77777777" w:rsidR="00693D50" w:rsidRDefault="00693D50" w:rsidP="00693D50">
      <w:pPr>
        <w:pStyle w:val="60"/>
        <w:shd w:val="clear" w:color="auto" w:fill="auto"/>
        <w:spacing w:line="320" w:lineRule="atLeast"/>
        <w:ind w:firstLine="709"/>
      </w:pPr>
    </w:p>
    <w:p w14:paraId="20283A59" w14:textId="1E5A1AB0" w:rsidR="00693D50" w:rsidRDefault="00693D50" w:rsidP="00693D50">
      <w:pPr>
        <w:pStyle w:val="60"/>
        <w:shd w:val="clear" w:color="auto" w:fill="auto"/>
        <w:spacing w:line="320" w:lineRule="atLeast"/>
        <w:ind w:firstLine="709"/>
      </w:pPr>
      <w:r>
        <w:t xml:space="preserve">Институт </w:t>
      </w:r>
      <w:r w:rsidR="0090304E">
        <w:t>педагогики</w:t>
      </w:r>
    </w:p>
    <w:p w14:paraId="4253361C" w14:textId="77777777" w:rsidR="00693D50" w:rsidRDefault="00693D50" w:rsidP="00693D50">
      <w:pPr>
        <w:pStyle w:val="60"/>
        <w:shd w:val="clear" w:color="auto" w:fill="auto"/>
        <w:spacing w:line="320" w:lineRule="atLeast"/>
        <w:ind w:firstLine="709"/>
      </w:pPr>
    </w:p>
    <w:p w14:paraId="0D4F987B" w14:textId="6E336406" w:rsidR="00693D50" w:rsidRDefault="00693D50" w:rsidP="00693D50">
      <w:pPr>
        <w:pStyle w:val="60"/>
        <w:shd w:val="clear" w:color="auto" w:fill="auto"/>
        <w:spacing w:line="320" w:lineRule="atLeast"/>
        <w:ind w:firstLine="709"/>
      </w:pPr>
      <w:r>
        <w:t>Кафедра профессионального</w:t>
      </w:r>
      <w:r w:rsidR="0090304E">
        <w:t xml:space="preserve"> и социального</w:t>
      </w:r>
      <w:r>
        <w:t xml:space="preserve"> образования</w:t>
      </w:r>
    </w:p>
    <w:p w14:paraId="41996506" w14:textId="77777777" w:rsidR="00693D50" w:rsidRDefault="00693D50" w:rsidP="00693D50">
      <w:pPr>
        <w:pStyle w:val="12"/>
        <w:keepNext/>
        <w:keepLines/>
        <w:shd w:val="clear" w:color="auto" w:fill="auto"/>
        <w:spacing w:before="0" w:line="320" w:lineRule="atLeast"/>
        <w:ind w:firstLine="709"/>
      </w:pPr>
      <w:bookmarkStart w:id="0" w:name="bookmark0"/>
    </w:p>
    <w:p w14:paraId="34C575D1" w14:textId="77777777" w:rsidR="00693D50" w:rsidRDefault="00693D50" w:rsidP="00693D50">
      <w:pPr>
        <w:pStyle w:val="12"/>
        <w:keepNext/>
        <w:keepLines/>
        <w:shd w:val="clear" w:color="auto" w:fill="auto"/>
        <w:spacing w:before="0" w:line="320" w:lineRule="atLeast"/>
        <w:ind w:firstLine="709"/>
      </w:pPr>
    </w:p>
    <w:p w14:paraId="16459637" w14:textId="77777777" w:rsidR="00693D50" w:rsidRDefault="00693D50" w:rsidP="00693D50">
      <w:pPr>
        <w:pStyle w:val="12"/>
        <w:keepNext/>
        <w:keepLines/>
        <w:shd w:val="clear" w:color="auto" w:fill="auto"/>
        <w:spacing w:before="0" w:line="320" w:lineRule="atLeast"/>
        <w:ind w:firstLine="709"/>
      </w:pPr>
    </w:p>
    <w:p w14:paraId="06A073CE" w14:textId="77777777" w:rsidR="00693D50" w:rsidRDefault="00693D50" w:rsidP="00693D50">
      <w:pPr>
        <w:pStyle w:val="12"/>
        <w:keepNext/>
        <w:keepLines/>
        <w:shd w:val="clear" w:color="auto" w:fill="auto"/>
        <w:spacing w:before="0" w:line="320" w:lineRule="atLeast"/>
        <w:ind w:firstLine="709"/>
      </w:pPr>
    </w:p>
    <w:p w14:paraId="548765AD" w14:textId="77777777" w:rsidR="00693D50" w:rsidRDefault="00693D50" w:rsidP="00693D50">
      <w:pPr>
        <w:pStyle w:val="12"/>
        <w:keepNext/>
        <w:keepLines/>
        <w:shd w:val="clear" w:color="auto" w:fill="auto"/>
        <w:spacing w:before="0" w:line="320" w:lineRule="atLeast"/>
        <w:ind w:firstLine="709"/>
      </w:pPr>
    </w:p>
    <w:p w14:paraId="69546E65" w14:textId="77777777" w:rsidR="00693D50" w:rsidRDefault="00693D50" w:rsidP="00693D50">
      <w:pPr>
        <w:pStyle w:val="12"/>
        <w:keepNext/>
        <w:keepLines/>
        <w:shd w:val="clear" w:color="auto" w:fill="auto"/>
        <w:spacing w:before="0" w:line="320" w:lineRule="atLeast"/>
        <w:ind w:firstLine="709"/>
      </w:pPr>
    </w:p>
    <w:p w14:paraId="671BFCA5" w14:textId="77777777" w:rsidR="00693D50" w:rsidRDefault="00693D50" w:rsidP="00693D50">
      <w:pPr>
        <w:pStyle w:val="12"/>
        <w:keepNext/>
        <w:keepLines/>
        <w:shd w:val="clear" w:color="auto" w:fill="auto"/>
        <w:spacing w:before="0" w:line="320" w:lineRule="atLeast"/>
        <w:ind w:firstLine="709"/>
      </w:pPr>
      <w:r>
        <w:t xml:space="preserve">МЕТОДИКА ПРОФЕССИОНАЛЬНОГО ОБУЧЕНИЯ </w:t>
      </w:r>
    </w:p>
    <w:p w14:paraId="37B82B9F" w14:textId="77777777" w:rsidR="00693D50" w:rsidRDefault="00693D50" w:rsidP="00693D50">
      <w:pPr>
        <w:pStyle w:val="12"/>
        <w:keepNext/>
        <w:keepLines/>
        <w:shd w:val="clear" w:color="auto" w:fill="auto"/>
        <w:spacing w:before="0" w:line="320" w:lineRule="atLeast"/>
        <w:ind w:firstLine="709"/>
      </w:pPr>
    </w:p>
    <w:p w14:paraId="2F6E38E5" w14:textId="77777777" w:rsidR="00693D50" w:rsidRDefault="00693D50" w:rsidP="00693D50">
      <w:pPr>
        <w:pStyle w:val="12"/>
        <w:keepNext/>
        <w:keepLines/>
        <w:shd w:val="clear" w:color="auto" w:fill="auto"/>
        <w:spacing w:before="0" w:line="320" w:lineRule="atLeast"/>
        <w:ind w:firstLine="709"/>
      </w:pPr>
    </w:p>
    <w:p w14:paraId="328983A2" w14:textId="77777777" w:rsidR="00693D50" w:rsidRDefault="00693D50" w:rsidP="00693D50">
      <w:pPr>
        <w:pStyle w:val="12"/>
        <w:keepNext/>
        <w:keepLines/>
        <w:shd w:val="clear" w:color="auto" w:fill="auto"/>
        <w:spacing w:before="0" w:line="320" w:lineRule="atLeast"/>
        <w:ind w:firstLine="709"/>
      </w:pPr>
    </w:p>
    <w:p w14:paraId="608B9A8B" w14:textId="77777777" w:rsidR="00693D50" w:rsidRDefault="00693D50" w:rsidP="00693D50">
      <w:pPr>
        <w:pStyle w:val="12"/>
        <w:keepNext/>
        <w:keepLines/>
        <w:shd w:val="clear" w:color="auto" w:fill="auto"/>
        <w:spacing w:before="0" w:line="320" w:lineRule="atLeast"/>
        <w:ind w:firstLine="709"/>
      </w:pPr>
    </w:p>
    <w:p w14:paraId="66B4A547" w14:textId="77777777" w:rsidR="00693D50" w:rsidRDefault="00693D50" w:rsidP="00693D50">
      <w:pPr>
        <w:pStyle w:val="12"/>
        <w:keepNext/>
        <w:keepLines/>
        <w:shd w:val="clear" w:color="auto" w:fill="auto"/>
        <w:spacing w:before="0" w:line="320" w:lineRule="atLeast"/>
        <w:ind w:firstLine="709"/>
      </w:pPr>
      <w:r>
        <w:t>Методические рекомендации по выполнению курсовой работы</w:t>
      </w:r>
      <w:bookmarkEnd w:id="0"/>
    </w:p>
    <w:p w14:paraId="3B358C61" w14:textId="77777777" w:rsidR="00693D50" w:rsidRDefault="00693D50" w:rsidP="00693D50">
      <w:pPr>
        <w:pStyle w:val="60"/>
        <w:shd w:val="clear" w:color="auto" w:fill="auto"/>
        <w:spacing w:line="320" w:lineRule="atLeast"/>
        <w:ind w:firstLine="709"/>
      </w:pPr>
    </w:p>
    <w:p w14:paraId="10573B2F" w14:textId="7CCFD990" w:rsidR="00693D50" w:rsidRPr="00846365" w:rsidRDefault="00693D50" w:rsidP="00693D50">
      <w:pPr>
        <w:pStyle w:val="60"/>
        <w:shd w:val="clear" w:color="auto" w:fill="auto"/>
        <w:spacing w:line="320" w:lineRule="atLeast"/>
        <w:ind w:firstLine="709"/>
        <w:rPr>
          <w:sz w:val="28"/>
        </w:rPr>
      </w:pPr>
      <w:r w:rsidRPr="00846365">
        <w:rPr>
          <w:sz w:val="28"/>
        </w:rPr>
        <w:t>(3 курс</w:t>
      </w:r>
      <w:r w:rsidR="0090304E">
        <w:rPr>
          <w:sz w:val="28"/>
        </w:rPr>
        <w:t xml:space="preserve"> </w:t>
      </w:r>
      <w:r w:rsidRPr="00846365">
        <w:rPr>
          <w:sz w:val="28"/>
        </w:rPr>
        <w:t>ОДО</w:t>
      </w:r>
      <w:r w:rsidR="0090304E">
        <w:rPr>
          <w:sz w:val="28"/>
        </w:rPr>
        <w:t>-</w:t>
      </w:r>
      <w:r w:rsidRPr="00846365">
        <w:rPr>
          <w:sz w:val="28"/>
        </w:rPr>
        <w:t>ОЗО )</w:t>
      </w:r>
    </w:p>
    <w:p w14:paraId="7D863AA9" w14:textId="77777777" w:rsidR="00693D50" w:rsidRPr="00846365" w:rsidRDefault="00693D50" w:rsidP="00693D50">
      <w:pPr>
        <w:pStyle w:val="41"/>
        <w:spacing w:before="0" w:after="0" w:line="320" w:lineRule="atLeast"/>
        <w:ind w:firstLine="709"/>
        <w:jc w:val="center"/>
        <w:rPr>
          <w:sz w:val="28"/>
        </w:rPr>
      </w:pPr>
    </w:p>
    <w:p w14:paraId="21855544" w14:textId="77777777" w:rsidR="00693D50" w:rsidRPr="00846365" w:rsidRDefault="00693D50" w:rsidP="00693D50">
      <w:pPr>
        <w:pStyle w:val="41"/>
        <w:spacing w:before="0" w:after="0" w:line="320" w:lineRule="atLeast"/>
        <w:ind w:firstLine="709"/>
        <w:jc w:val="center"/>
        <w:rPr>
          <w:sz w:val="28"/>
        </w:rPr>
      </w:pPr>
    </w:p>
    <w:p w14:paraId="1324CC86" w14:textId="77777777" w:rsidR="00693D50" w:rsidRPr="00846365" w:rsidRDefault="00693D50" w:rsidP="00693D50">
      <w:pPr>
        <w:pStyle w:val="41"/>
        <w:spacing w:before="0" w:after="0" w:line="320" w:lineRule="atLeast"/>
        <w:ind w:firstLine="709"/>
        <w:jc w:val="center"/>
        <w:rPr>
          <w:sz w:val="28"/>
        </w:rPr>
      </w:pPr>
      <w:r w:rsidRPr="00846365">
        <w:rPr>
          <w:sz w:val="28"/>
        </w:rPr>
        <w:t xml:space="preserve">направление подготовки 44.03.04 Профессиональное обучение </w:t>
      </w:r>
    </w:p>
    <w:p w14:paraId="3D8CDD47" w14:textId="4CDA74E7" w:rsidR="00693D50" w:rsidRPr="00846365" w:rsidRDefault="00693D50" w:rsidP="00693D50">
      <w:pPr>
        <w:pStyle w:val="41"/>
        <w:shd w:val="clear" w:color="auto" w:fill="auto"/>
        <w:spacing w:before="0" w:after="0" w:line="320" w:lineRule="atLeast"/>
        <w:ind w:firstLine="709"/>
        <w:jc w:val="center"/>
        <w:rPr>
          <w:sz w:val="28"/>
        </w:rPr>
      </w:pPr>
    </w:p>
    <w:p w14:paraId="6011B95E" w14:textId="77777777" w:rsidR="00693D50" w:rsidRPr="00846365" w:rsidRDefault="00693D50" w:rsidP="00693D50">
      <w:pPr>
        <w:pStyle w:val="41"/>
        <w:shd w:val="clear" w:color="auto" w:fill="auto"/>
        <w:spacing w:before="0" w:after="0" w:line="320" w:lineRule="atLeast"/>
        <w:ind w:firstLine="709"/>
        <w:rPr>
          <w:sz w:val="28"/>
        </w:rPr>
      </w:pPr>
    </w:p>
    <w:p w14:paraId="23013D6B" w14:textId="77777777" w:rsidR="00693D50" w:rsidRDefault="00693D50" w:rsidP="00693D50">
      <w:pPr>
        <w:pStyle w:val="41"/>
        <w:shd w:val="clear" w:color="auto" w:fill="auto"/>
        <w:spacing w:before="0" w:after="0" w:line="320" w:lineRule="atLeast"/>
        <w:ind w:firstLine="709"/>
      </w:pPr>
    </w:p>
    <w:p w14:paraId="019DE56D" w14:textId="77777777" w:rsidR="00693D50" w:rsidRDefault="00693D50" w:rsidP="00693D50">
      <w:pPr>
        <w:pStyle w:val="41"/>
        <w:shd w:val="clear" w:color="auto" w:fill="auto"/>
        <w:spacing w:before="0" w:after="0" w:line="320" w:lineRule="atLeast"/>
        <w:ind w:firstLine="709"/>
      </w:pPr>
    </w:p>
    <w:p w14:paraId="217738E0" w14:textId="77777777" w:rsidR="00693D50" w:rsidRDefault="00693D50" w:rsidP="00693D50">
      <w:pPr>
        <w:pStyle w:val="41"/>
        <w:shd w:val="clear" w:color="auto" w:fill="auto"/>
        <w:spacing w:before="0" w:after="0" w:line="320" w:lineRule="atLeast"/>
        <w:ind w:firstLine="709"/>
      </w:pPr>
    </w:p>
    <w:p w14:paraId="75CDBEA4" w14:textId="77777777" w:rsidR="00693D50" w:rsidRDefault="00693D50" w:rsidP="00693D50">
      <w:pPr>
        <w:pStyle w:val="41"/>
        <w:shd w:val="clear" w:color="auto" w:fill="auto"/>
        <w:spacing w:before="0" w:after="0" w:line="320" w:lineRule="atLeast"/>
        <w:ind w:firstLine="709"/>
      </w:pPr>
    </w:p>
    <w:p w14:paraId="71179A0A" w14:textId="77777777" w:rsidR="00693D50" w:rsidRPr="00846365" w:rsidRDefault="00693D50" w:rsidP="00693D50">
      <w:pPr>
        <w:pStyle w:val="41"/>
        <w:shd w:val="clear" w:color="auto" w:fill="auto"/>
        <w:spacing w:before="0" w:after="0" w:line="320" w:lineRule="atLeast"/>
        <w:ind w:left="5670" w:firstLine="709"/>
        <w:rPr>
          <w:sz w:val="28"/>
        </w:rPr>
      </w:pPr>
      <w:r w:rsidRPr="00846365">
        <w:rPr>
          <w:sz w:val="28"/>
        </w:rPr>
        <w:t xml:space="preserve">Разработчик: </w:t>
      </w:r>
    </w:p>
    <w:p w14:paraId="317D6EFD" w14:textId="046A7F80" w:rsidR="00693D50" w:rsidRPr="00846365" w:rsidRDefault="00693D50" w:rsidP="00693D50">
      <w:pPr>
        <w:pStyle w:val="41"/>
        <w:shd w:val="clear" w:color="auto" w:fill="auto"/>
        <w:spacing w:before="0" w:after="0" w:line="320" w:lineRule="atLeast"/>
        <w:ind w:left="5670" w:firstLine="709"/>
        <w:rPr>
          <w:sz w:val="28"/>
        </w:rPr>
      </w:pPr>
      <w:r w:rsidRPr="00846365">
        <w:rPr>
          <w:sz w:val="28"/>
        </w:rPr>
        <w:t>доцент кафедры П</w:t>
      </w:r>
      <w:r w:rsidR="0090304E">
        <w:rPr>
          <w:sz w:val="28"/>
        </w:rPr>
        <w:t>иС</w:t>
      </w:r>
      <w:r w:rsidRPr="00846365">
        <w:rPr>
          <w:sz w:val="28"/>
        </w:rPr>
        <w:t xml:space="preserve">О, </w:t>
      </w:r>
    </w:p>
    <w:p w14:paraId="3417B568" w14:textId="77777777" w:rsidR="00693D50" w:rsidRPr="00846365" w:rsidRDefault="00693D50" w:rsidP="00693D50">
      <w:pPr>
        <w:pStyle w:val="41"/>
        <w:shd w:val="clear" w:color="auto" w:fill="auto"/>
        <w:spacing w:before="0" w:after="0" w:line="320" w:lineRule="atLeast"/>
        <w:ind w:left="5670" w:firstLine="709"/>
        <w:rPr>
          <w:sz w:val="28"/>
        </w:rPr>
      </w:pPr>
      <w:r w:rsidRPr="00846365">
        <w:rPr>
          <w:sz w:val="28"/>
        </w:rPr>
        <w:t>к.п.н. Вахидова Л.В.</w:t>
      </w:r>
    </w:p>
    <w:p w14:paraId="0C9713ED" w14:textId="77777777" w:rsidR="00693D50" w:rsidRDefault="00693D50" w:rsidP="00693D50">
      <w:pPr>
        <w:pStyle w:val="41"/>
        <w:shd w:val="clear" w:color="auto" w:fill="auto"/>
        <w:spacing w:before="0" w:after="0" w:line="320" w:lineRule="atLeast"/>
        <w:ind w:firstLine="709"/>
        <w:jc w:val="center"/>
      </w:pPr>
    </w:p>
    <w:p w14:paraId="1AE426F8" w14:textId="77777777" w:rsidR="00693D50" w:rsidRDefault="00693D50" w:rsidP="00693D50">
      <w:pPr>
        <w:pStyle w:val="41"/>
        <w:shd w:val="clear" w:color="auto" w:fill="auto"/>
        <w:spacing w:before="0" w:after="0" w:line="320" w:lineRule="atLeast"/>
        <w:ind w:firstLine="709"/>
        <w:jc w:val="center"/>
      </w:pPr>
    </w:p>
    <w:p w14:paraId="3DB7B097" w14:textId="77777777" w:rsidR="00693D50" w:rsidRDefault="00693D50" w:rsidP="00693D50">
      <w:pPr>
        <w:pStyle w:val="41"/>
        <w:shd w:val="clear" w:color="auto" w:fill="auto"/>
        <w:spacing w:before="0" w:after="0" w:line="320" w:lineRule="atLeast"/>
        <w:ind w:firstLine="709"/>
        <w:jc w:val="center"/>
      </w:pPr>
    </w:p>
    <w:p w14:paraId="4AFE690C" w14:textId="77777777" w:rsidR="00693D50" w:rsidRDefault="00693D50" w:rsidP="00693D50">
      <w:pPr>
        <w:pStyle w:val="41"/>
        <w:shd w:val="clear" w:color="auto" w:fill="auto"/>
        <w:spacing w:before="0" w:after="0" w:line="320" w:lineRule="atLeast"/>
        <w:ind w:firstLine="709"/>
        <w:jc w:val="center"/>
      </w:pPr>
    </w:p>
    <w:p w14:paraId="1D10C32F" w14:textId="77777777" w:rsidR="00693D50" w:rsidRDefault="00693D50" w:rsidP="00693D50">
      <w:pPr>
        <w:pStyle w:val="41"/>
        <w:shd w:val="clear" w:color="auto" w:fill="auto"/>
        <w:spacing w:before="0" w:after="0" w:line="320" w:lineRule="atLeast"/>
        <w:ind w:firstLine="709"/>
        <w:jc w:val="center"/>
      </w:pPr>
    </w:p>
    <w:p w14:paraId="271CA30A" w14:textId="77777777" w:rsidR="00693D50" w:rsidRDefault="00693D50" w:rsidP="00693D50">
      <w:pPr>
        <w:pStyle w:val="41"/>
        <w:shd w:val="clear" w:color="auto" w:fill="auto"/>
        <w:spacing w:before="0" w:after="0" w:line="320" w:lineRule="atLeast"/>
        <w:ind w:firstLine="709"/>
        <w:jc w:val="center"/>
      </w:pPr>
    </w:p>
    <w:p w14:paraId="10A77C9E" w14:textId="07C790EE" w:rsidR="00693D50" w:rsidRPr="00846365" w:rsidRDefault="00693D50" w:rsidP="00693D50">
      <w:pPr>
        <w:pStyle w:val="41"/>
        <w:shd w:val="clear" w:color="auto" w:fill="auto"/>
        <w:spacing w:before="0" w:after="0" w:line="320" w:lineRule="atLeast"/>
        <w:ind w:firstLine="709"/>
        <w:jc w:val="center"/>
        <w:rPr>
          <w:sz w:val="28"/>
        </w:rPr>
      </w:pPr>
      <w:r w:rsidRPr="00846365">
        <w:rPr>
          <w:sz w:val="28"/>
        </w:rPr>
        <w:t>Уфа - 20</w:t>
      </w:r>
      <w:r w:rsidR="0090304E">
        <w:rPr>
          <w:sz w:val="28"/>
        </w:rPr>
        <w:t>2</w:t>
      </w:r>
      <w:r>
        <w:rPr>
          <w:sz w:val="28"/>
        </w:rPr>
        <w:t>1</w:t>
      </w:r>
    </w:p>
    <w:p w14:paraId="046485E7" w14:textId="77777777" w:rsidR="00693D50" w:rsidRDefault="00693D50" w:rsidP="00693D50">
      <w:pPr>
        <w:spacing w:line="320" w:lineRule="atLeast"/>
        <w:ind w:firstLine="709"/>
        <w:rPr>
          <w:rFonts w:ascii="Times New Roman" w:eastAsia="Times New Roman" w:hAnsi="Times New Roman" w:cs="Times New Roman"/>
          <w:sz w:val="22"/>
          <w:szCs w:val="22"/>
        </w:rPr>
      </w:pPr>
      <w:r>
        <w:br w:type="page"/>
      </w:r>
    </w:p>
    <w:p w14:paraId="1F71B3DB" w14:textId="77777777" w:rsidR="00693D50" w:rsidRDefault="00693D50" w:rsidP="00693D50">
      <w:pPr>
        <w:pStyle w:val="41"/>
        <w:shd w:val="clear" w:color="auto" w:fill="auto"/>
        <w:spacing w:before="0" w:after="0" w:line="320" w:lineRule="atLeast"/>
        <w:ind w:firstLine="709"/>
      </w:pPr>
      <w:r>
        <w:lastRenderedPageBreak/>
        <w:t>СОДЕРЖАНИЕ</w:t>
      </w:r>
    </w:p>
    <w:p w14:paraId="680D903A" w14:textId="77777777" w:rsidR="00693D50" w:rsidRDefault="006B22A9" w:rsidP="00693D50">
      <w:pPr>
        <w:pStyle w:val="22"/>
        <w:shd w:val="clear" w:color="auto" w:fill="auto"/>
        <w:tabs>
          <w:tab w:val="right" w:leader="dot" w:pos="8701"/>
        </w:tabs>
        <w:spacing w:before="0" w:line="320" w:lineRule="atLeast"/>
        <w:ind w:firstLine="709"/>
      </w:pPr>
      <w:r>
        <w:fldChar w:fldCharType="begin"/>
      </w:r>
      <w:r w:rsidR="00693D50">
        <w:instrText xml:space="preserve"> TOC \o "1-5" \h \z </w:instrText>
      </w:r>
      <w:r>
        <w:fldChar w:fldCharType="separate"/>
      </w:r>
      <w:r w:rsidR="00693D50">
        <w:t>Общие положения</w:t>
      </w:r>
      <w:r w:rsidR="00693D50">
        <w:tab/>
        <w:t>4</w:t>
      </w:r>
    </w:p>
    <w:p w14:paraId="6B62FFB2" w14:textId="77777777" w:rsidR="00693D50" w:rsidRDefault="00B9685E" w:rsidP="00693D50">
      <w:pPr>
        <w:pStyle w:val="22"/>
        <w:shd w:val="clear" w:color="auto" w:fill="auto"/>
        <w:tabs>
          <w:tab w:val="center" w:leader="dot" w:pos="8574"/>
        </w:tabs>
        <w:spacing w:before="0" w:line="320" w:lineRule="atLeast"/>
        <w:ind w:firstLine="709"/>
      </w:pPr>
      <w:hyperlink w:anchor="bookmark1" w:tooltip="Current Document">
        <w:r w:rsidR="00693D50">
          <w:t>Организация и методика выполнения курсовой работы</w:t>
        </w:r>
        <w:r w:rsidR="00693D50">
          <w:tab/>
          <w:t>5</w:t>
        </w:r>
      </w:hyperlink>
    </w:p>
    <w:p w14:paraId="4FF84ED1" w14:textId="77777777" w:rsidR="00693D50" w:rsidRDefault="00693D50" w:rsidP="00693D50">
      <w:pPr>
        <w:pStyle w:val="22"/>
        <w:shd w:val="clear" w:color="auto" w:fill="auto"/>
        <w:tabs>
          <w:tab w:val="center" w:leader="dot" w:pos="8574"/>
        </w:tabs>
        <w:spacing w:before="0" w:line="320" w:lineRule="atLeast"/>
        <w:ind w:firstLine="709"/>
      </w:pPr>
      <w:r>
        <w:t>Структура и содержание курсовой работы</w:t>
      </w:r>
      <w:r>
        <w:tab/>
        <w:t>16</w:t>
      </w:r>
    </w:p>
    <w:p w14:paraId="03F48B36" w14:textId="77777777" w:rsidR="00693D50" w:rsidRDefault="00B9685E" w:rsidP="00693D50">
      <w:pPr>
        <w:pStyle w:val="22"/>
        <w:shd w:val="clear" w:color="auto" w:fill="auto"/>
        <w:tabs>
          <w:tab w:val="right" w:leader="dot" w:pos="8701"/>
        </w:tabs>
        <w:spacing w:before="0" w:line="320" w:lineRule="atLeast"/>
        <w:ind w:firstLine="709"/>
      </w:pPr>
      <w:hyperlink w:anchor="bookmark2" w:tooltip="Current Document">
        <w:r w:rsidR="00693D50">
          <w:t>Оформление курсовой работы</w:t>
        </w:r>
        <w:r w:rsidR="00693D50">
          <w:tab/>
          <w:t>21</w:t>
        </w:r>
      </w:hyperlink>
    </w:p>
    <w:p w14:paraId="578D3D94" w14:textId="77777777" w:rsidR="00693D50" w:rsidRDefault="00B9685E" w:rsidP="00693D50">
      <w:pPr>
        <w:pStyle w:val="22"/>
        <w:shd w:val="clear" w:color="auto" w:fill="auto"/>
        <w:tabs>
          <w:tab w:val="right" w:leader="dot" w:pos="8701"/>
        </w:tabs>
        <w:spacing w:before="0" w:line="320" w:lineRule="atLeast"/>
        <w:ind w:firstLine="709"/>
      </w:pPr>
      <w:hyperlink w:anchor="bookmark3" w:tooltip="Current Document">
        <w:r w:rsidR="00693D50">
          <w:t>Защита курсовой работы</w:t>
        </w:r>
        <w:r w:rsidR="00693D50">
          <w:tab/>
          <w:t>23</w:t>
        </w:r>
      </w:hyperlink>
    </w:p>
    <w:p w14:paraId="608041FD" w14:textId="77777777" w:rsidR="00693D50" w:rsidRDefault="00B9685E" w:rsidP="00693D50">
      <w:pPr>
        <w:pStyle w:val="22"/>
        <w:shd w:val="clear" w:color="auto" w:fill="auto"/>
        <w:tabs>
          <w:tab w:val="right" w:leader="dot" w:pos="8701"/>
        </w:tabs>
        <w:spacing w:before="0" w:line="320" w:lineRule="atLeast"/>
        <w:ind w:firstLine="709"/>
      </w:pPr>
      <w:hyperlink w:anchor="bookmark4" w:tooltip="Current Document">
        <w:r w:rsidR="00693D50">
          <w:t>Список литературы</w:t>
        </w:r>
        <w:r w:rsidR="00693D50">
          <w:tab/>
          <w:t>24</w:t>
        </w:r>
      </w:hyperlink>
    </w:p>
    <w:p w14:paraId="33705DFA" w14:textId="77777777" w:rsidR="00693D50" w:rsidRDefault="00693D50" w:rsidP="00693D50">
      <w:pPr>
        <w:pStyle w:val="22"/>
        <w:shd w:val="clear" w:color="auto" w:fill="auto"/>
        <w:tabs>
          <w:tab w:val="right" w:leader="dot" w:pos="8681"/>
        </w:tabs>
        <w:spacing w:before="0" w:line="320" w:lineRule="atLeast"/>
        <w:ind w:firstLine="709"/>
        <w:sectPr w:rsidR="00693D50" w:rsidSect="00693D50">
          <w:footerReference w:type="default" r:id="rId7"/>
          <w:pgSz w:w="11909" w:h="16838"/>
          <w:pgMar w:top="1134" w:right="850" w:bottom="1134" w:left="1701" w:header="0" w:footer="3" w:gutter="0"/>
          <w:cols w:space="720"/>
          <w:noEndnote/>
          <w:docGrid w:linePitch="360"/>
        </w:sectPr>
      </w:pPr>
      <w:r>
        <w:t>Приложения</w:t>
      </w:r>
      <w:r>
        <w:tab/>
        <w:t>26</w:t>
      </w:r>
      <w:r w:rsidR="006B22A9">
        <w:fldChar w:fldCharType="end"/>
      </w:r>
    </w:p>
    <w:p w14:paraId="78D21C34" w14:textId="77777777" w:rsidR="00693D50" w:rsidRDefault="00693D50" w:rsidP="00693D50">
      <w:pPr>
        <w:spacing w:line="320" w:lineRule="atLeast"/>
        <w:ind w:firstLine="709"/>
        <w:rPr>
          <w:rFonts w:ascii="Times New Roman" w:eastAsia="Times New Roman" w:hAnsi="Times New Roman" w:cs="Times New Roman"/>
          <w:b/>
          <w:bCs/>
          <w:sz w:val="22"/>
          <w:szCs w:val="22"/>
        </w:rPr>
      </w:pPr>
      <w:r>
        <w:br w:type="page"/>
      </w:r>
    </w:p>
    <w:p w14:paraId="2F90F5AC" w14:textId="77777777" w:rsidR="00693D50" w:rsidRPr="00846365" w:rsidRDefault="00693D50" w:rsidP="00693D50">
      <w:pPr>
        <w:pStyle w:val="60"/>
        <w:shd w:val="clear" w:color="auto" w:fill="auto"/>
        <w:spacing w:line="320" w:lineRule="atLeast"/>
        <w:ind w:firstLine="709"/>
        <w:rPr>
          <w:sz w:val="24"/>
        </w:rPr>
      </w:pPr>
      <w:r w:rsidRPr="00846365">
        <w:rPr>
          <w:sz w:val="24"/>
        </w:rPr>
        <w:lastRenderedPageBreak/>
        <w:t>ОБЩИЕ ПОЛОЖЕНИЯ</w:t>
      </w:r>
    </w:p>
    <w:p w14:paraId="672D87D9"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Курсовая работа по методике профессионального обучения - завершающий этап изучения дисциплины, вид учебно-проектировочной работы, результат исследования темы (проблемы), самостоятельное учебно-исследовательская работа студента.</w:t>
      </w:r>
    </w:p>
    <w:p w14:paraId="58C16ACB"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Курсовая работа, являясь </w:t>
      </w:r>
      <w:r w:rsidRPr="00846365">
        <w:rPr>
          <w:rStyle w:val="a6"/>
          <w:sz w:val="24"/>
        </w:rPr>
        <w:t>завершающим этапом</w:t>
      </w:r>
      <w:r w:rsidRPr="00846365">
        <w:rPr>
          <w:sz w:val="24"/>
        </w:rPr>
        <w:t xml:space="preserve"> изучения курса, должна показать готовность студентов квалифицированно решать поставленные в работе задачи, делать аргументированные выводы и обоснованные предложения по рассматриваемым методическим проблемам.</w:t>
      </w:r>
    </w:p>
    <w:p w14:paraId="0F2ADB38"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В ходе осуществления курсового проектирования как определенного </w:t>
      </w:r>
      <w:r w:rsidRPr="00846365">
        <w:rPr>
          <w:rStyle w:val="a6"/>
          <w:sz w:val="24"/>
        </w:rPr>
        <w:t>вида учебно-проектировочной работы студентов</w:t>
      </w:r>
      <w:r w:rsidRPr="00846365">
        <w:rPr>
          <w:sz w:val="24"/>
        </w:rPr>
        <w:t xml:space="preserve"> осваивается методика педагогического исследования, приобретается опыт педагогического анализа, моделирования, проектирования и конструирования учебного процесса в учебных заведениях профессионального образования.</w:t>
      </w:r>
    </w:p>
    <w:p w14:paraId="7A28B547"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В курсовой работе отражаются </w:t>
      </w:r>
      <w:r w:rsidRPr="00846365">
        <w:rPr>
          <w:rStyle w:val="a6"/>
          <w:sz w:val="24"/>
        </w:rPr>
        <w:t>результаты исследования темы,</w:t>
      </w:r>
      <w:r w:rsidRPr="00846365">
        <w:rPr>
          <w:sz w:val="24"/>
        </w:rPr>
        <w:t xml:space="preserve"> в которых студентами предлагаются способы решения определенных проблем.</w:t>
      </w:r>
    </w:p>
    <w:p w14:paraId="06BF5F01"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Курсовая работа, как </w:t>
      </w:r>
      <w:r w:rsidRPr="00846365">
        <w:rPr>
          <w:rStyle w:val="a6"/>
          <w:sz w:val="24"/>
        </w:rPr>
        <w:t>самостоятельное произведение студента</w:t>
      </w:r>
      <w:r w:rsidRPr="00846365">
        <w:rPr>
          <w:sz w:val="24"/>
        </w:rPr>
        <w:t>, посвященное разработке избранной темы, должна отвечать всем признакам учебно-научного произведения.</w:t>
      </w:r>
    </w:p>
    <w:p w14:paraId="76AC66BA"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Целями курсовой работы</w:t>
      </w:r>
      <w:r w:rsidRPr="00846365">
        <w:rPr>
          <w:sz w:val="24"/>
        </w:rPr>
        <w:t xml:space="preserve"> (КР) являются самостоятельное исследование комплекса взаимосвязанных вопросов, касающихся конкретной ситуации проектирования учебно-методического обеспечения, организации и осуществления учебного процесса на основе полученных в процессе обучения теоретических и практических знаний, формирование умений самостоятельно разрабатывать методику преподавания темы по дисциплине, профессиональному модулю, письменно излагать полученные результаты, формулировать выводы, предложения и рекомендации по решению проблемы, обозначенной в теме курсовой работы, оформлять результаты исследования в виде фрагментов учебных пособий, методических рекомендаций.</w:t>
      </w:r>
    </w:p>
    <w:p w14:paraId="4EEDE4B5"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Актуальность тематики, практическая значимость курсовой работы и творческая самостоятельность при ее выполнении способствуют адаптации будущего бакалавра к осуществлению методический деятельности.</w:t>
      </w:r>
    </w:p>
    <w:p w14:paraId="176BC667"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Основная </w:t>
      </w:r>
      <w:r w:rsidRPr="00846365">
        <w:rPr>
          <w:rStyle w:val="a6"/>
          <w:sz w:val="24"/>
        </w:rPr>
        <w:t>тематика курсовых работ</w:t>
      </w:r>
      <w:r w:rsidRPr="00846365">
        <w:rPr>
          <w:sz w:val="24"/>
        </w:rPr>
        <w:t xml:space="preserve"> связана с анализом и проектированием содержания, с разработкой средств учебно-методического обеспечения дисциплины (профессионального модуля, междисциплинарного курса), проектированием фрагментов учебно-программной и планирующей документации на уровне отдельной темы, методики ее преподавания, дидактической технологии.</w:t>
      </w:r>
    </w:p>
    <w:p w14:paraId="1CA71E4F" w14:textId="77777777" w:rsidR="00693D50" w:rsidRPr="00846365" w:rsidRDefault="00693D50" w:rsidP="00693D50">
      <w:pPr>
        <w:pStyle w:val="70"/>
        <w:shd w:val="clear" w:color="auto" w:fill="auto"/>
        <w:spacing w:line="320" w:lineRule="atLeast"/>
        <w:ind w:firstLine="709"/>
        <w:rPr>
          <w:sz w:val="24"/>
        </w:rPr>
      </w:pPr>
      <w:r w:rsidRPr="00846365">
        <w:rPr>
          <w:sz w:val="24"/>
        </w:rPr>
        <w:t>Основные требования к курсовой работе:</w:t>
      </w:r>
    </w:p>
    <w:p w14:paraId="52427BB7" w14:textId="77777777" w:rsidR="00693D50" w:rsidRPr="00846365" w:rsidRDefault="00693D50" w:rsidP="00693D50">
      <w:pPr>
        <w:pStyle w:val="41"/>
        <w:numPr>
          <w:ilvl w:val="0"/>
          <w:numId w:val="1"/>
        </w:numPr>
        <w:shd w:val="clear" w:color="auto" w:fill="auto"/>
        <w:tabs>
          <w:tab w:val="left" w:pos="385"/>
        </w:tabs>
        <w:spacing w:before="0" w:after="0" w:line="320" w:lineRule="atLeast"/>
        <w:ind w:firstLine="709"/>
        <w:jc w:val="both"/>
        <w:rPr>
          <w:sz w:val="24"/>
        </w:rPr>
      </w:pPr>
      <w:r w:rsidRPr="00846365">
        <w:rPr>
          <w:sz w:val="24"/>
        </w:rPr>
        <w:t>Актуальность рассматриваемой проблемы для современного этапа развития профессионального образования, выполнение разработок на основе заявки учебных заведений среднего профессионального образования; наличие теоретической и практикоориентированной частей; реалистичность, то есть соответствие авторской разработки актуальным проблемам развития содержания и процесса обучения в учебных заведениях среднего профессионального образования или для педагогического процесса в вузе.</w:t>
      </w:r>
    </w:p>
    <w:p w14:paraId="5B90EC1A" w14:textId="77777777" w:rsidR="00693D50" w:rsidRPr="00846365" w:rsidRDefault="00693D50" w:rsidP="00693D50">
      <w:pPr>
        <w:pStyle w:val="41"/>
        <w:numPr>
          <w:ilvl w:val="0"/>
          <w:numId w:val="1"/>
        </w:numPr>
        <w:shd w:val="clear" w:color="auto" w:fill="auto"/>
        <w:spacing w:before="0" w:after="0" w:line="320" w:lineRule="atLeast"/>
        <w:ind w:firstLine="709"/>
        <w:jc w:val="both"/>
        <w:rPr>
          <w:sz w:val="24"/>
        </w:rPr>
      </w:pPr>
      <w:r w:rsidRPr="00846365">
        <w:rPr>
          <w:sz w:val="24"/>
        </w:rPr>
        <w:t xml:space="preserve"> Соответствие объема, характера и уровня выполнения теоретической (аналитической) и практической частей требованиям профессиональной </w:t>
      </w:r>
      <w:r w:rsidRPr="00846365">
        <w:rPr>
          <w:sz w:val="24"/>
        </w:rPr>
        <w:lastRenderedPageBreak/>
        <w:t>квалификационной характеристики выпускника по направлению подготовки бакалавров «Профессиональное обучение (по отраслям)».</w:t>
      </w:r>
    </w:p>
    <w:p w14:paraId="61BE8C5E" w14:textId="77777777" w:rsidR="00693D50" w:rsidRPr="00846365" w:rsidRDefault="00693D50" w:rsidP="00693D50">
      <w:pPr>
        <w:pStyle w:val="41"/>
        <w:numPr>
          <w:ilvl w:val="0"/>
          <w:numId w:val="1"/>
        </w:numPr>
        <w:shd w:val="clear" w:color="auto" w:fill="auto"/>
        <w:spacing w:before="0" w:after="0" w:line="320" w:lineRule="atLeast"/>
        <w:ind w:firstLine="709"/>
        <w:jc w:val="both"/>
        <w:rPr>
          <w:sz w:val="24"/>
        </w:rPr>
      </w:pPr>
      <w:r w:rsidRPr="00846365">
        <w:rPr>
          <w:sz w:val="24"/>
        </w:rPr>
        <w:t xml:space="preserve"> Соответствие названия работы ее содержанию, четкая целевая направленность работы.</w:t>
      </w:r>
    </w:p>
    <w:p w14:paraId="661BD3B4" w14:textId="77777777" w:rsidR="00693D50" w:rsidRPr="00846365" w:rsidRDefault="00693D50" w:rsidP="00693D50">
      <w:pPr>
        <w:pStyle w:val="41"/>
        <w:numPr>
          <w:ilvl w:val="0"/>
          <w:numId w:val="1"/>
        </w:numPr>
        <w:shd w:val="clear" w:color="auto" w:fill="auto"/>
        <w:spacing w:before="0" w:after="0" w:line="320" w:lineRule="atLeast"/>
        <w:ind w:firstLine="709"/>
        <w:jc w:val="both"/>
        <w:rPr>
          <w:sz w:val="24"/>
        </w:rPr>
      </w:pPr>
      <w:r w:rsidRPr="00846365">
        <w:rPr>
          <w:sz w:val="24"/>
        </w:rPr>
        <w:t xml:space="preserve"> Логическая последовательность изложения материала, базирующаяся на прочных теоретических знаниях по избранной теме. Учет логики построения первой и второй глав курсовой работы. В первой главе студент отвечает на вопросы: «что это такое», «как это рекомендует делать профессиональная педагогика и методика профессионального обучения». Во второй главе студент описывает авторскую разработку как вариант решения проблемы, объективно возникшей в связи с необходимостью обновления учебно-программной, планирующей документации и учебно-методического обеспечения по дисциплине, профессиональному модулю, междисциплинарному курсу для подготовки специальности среднего профессионального образования.</w:t>
      </w:r>
    </w:p>
    <w:p w14:paraId="54958D43" w14:textId="77777777" w:rsidR="00693D50" w:rsidRPr="00846365" w:rsidRDefault="00693D50" w:rsidP="00693D50">
      <w:pPr>
        <w:pStyle w:val="41"/>
        <w:numPr>
          <w:ilvl w:val="0"/>
          <w:numId w:val="1"/>
        </w:numPr>
        <w:shd w:val="clear" w:color="auto" w:fill="auto"/>
        <w:spacing w:before="0" w:after="0" w:line="320" w:lineRule="atLeast"/>
        <w:ind w:firstLine="709"/>
        <w:jc w:val="both"/>
        <w:rPr>
          <w:sz w:val="24"/>
        </w:rPr>
      </w:pPr>
      <w:r w:rsidRPr="00846365">
        <w:rPr>
          <w:sz w:val="24"/>
        </w:rPr>
        <w:t xml:space="preserve"> Необходимая глубина исследования и убедительность аргументации.</w:t>
      </w:r>
    </w:p>
    <w:p w14:paraId="08591A43" w14:textId="77777777" w:rsidR="00693D50" w:rsidRPr="00846365" w:rsidRDefault="00693D50" w:rsidP="00693D50">
      <w:pPr>
        <w:pStyle w:val="41"/>
        <w:numPr>
          <w:ilvl w:val="0"/>
          <w:numId w:val="1"/>
        </w:numPr>
        <w:shd w:val="clear" w:color="auto" w:fill="auto"/>
        <w:spacing w:before="0" w:after="0" w:line="320" w:lineRule="atLeast"/>
        <w:ind w:firstLine="709"/>
        <w:jc w:val="both"/>
        <w:rPr>
          <w:sz w:val="24"/>
        </w:rPr>
      </w:pPr>
      <w:r w:rsidRPr="00846365">
        <w:rPr>
          <w:sz w:val="24"/>
        </w:rPr>
        <w:t xml:space="preserve"> Квалифицированный анализ нормативных документов, методических материалов, теоретико-методической, учебной и специальной литературы, передового педагогического опыта и обоснование результатов работы.</w:t>
      </w:r>
    </w:p>
    <w:p w14:paraId="5D51246D" w14:textId="77777777" w:rsidR="00693D50" w:rsidRPr="00846365" w:rsidRDefault="00693D50" w:rsidP="00693D50">
      <w:pPr>
        <w:pStyle w:val="41"/>
        <w:numPr>
          <w:ilvl w:val="0"/>
          <w:numId w:val="1"/>
        </w:numPr>
        <w:shd w:val="clear" w:color="auto" w:fill="auto"/>
        <w:spacing w:before="0" w:after="0" w:line="320" w:lineRule="atLeast"/>
        <w:ind w:firstLine="709"/>
        <w:jc w:val="both"/>
        <w:rPr>
          <w:sz w:val="24"/>
        </w:rPr>
      </w:pPr>
      <w:r w:rsidRPr="00846365">
        <w:rPr>
          <w:sz w:val="24"/>
        </w:rPr>
        <w:t xml:space="preserve"> Корректное и грамотное изложение материала, соответствие содержания курсовой работы нормам русского языка, основным положениям профессиональной педагогики и методики профессионального обучения.</w:t>
      </w:r>
    </w:p>
    <w:p w14:paraId="0CEF4A42" w14:textId="77777777" w:rsidR="00693D50" w:rsidRPr="00846365" w:rsidRDefault="00693D50" w:rsidP="00693D50">
      <w:pPr>
        <w:pStyle w:val="41"/>
        <w:numPr>
          <w:ilvl w:val="0"/>
          <w:numId w:val="1"/>
        </w:numPr>
        <w:shd w:val="clear" w:color="auto" w:fill="auto"/>
        <w:spacing w:before="0" w:after="0" w:line="320" w:lineRule="atLeast"/>
        <w:ind w:firstLine="709"/>
        <w:jc w:val="both"/>
        <w:rPr>
          <w:sz w:val="24"/>
        </w:rPr>
      </w:pPr>
      <w:r w:rsidRPr="00846365">
        <w:rPr>
          <w:sz w:val="24"/>
        </w:rPr>
        <w:t xml:space="preserve"> Соответствие структуры работы Положению о НИР студента БГПУ им.М.Акмуллы.</w:t>
      </w:r>
    </w:p>
    <w:p w14:paraId="53008597" w14:textId="77777777" w:rsidR="00693D50" w:rsidRPr="00846365" w:rsidRDefault="00693D50" w:rsidP="00693D50">
      <w:pPr>
        <w:pStyle w:val="41"/>
        <w:numPr>
          <w:ilvl w:val="0"/>
          <w:numId w:val="1"/>
        </w:numPr>
        <w:shd w:val="clear" w:color="auto" w:fill="auto"/>
        <w:spacing w:before="0" w:after="0" w:line="320" w:lineRule="atLeast"/>
        <w:ind w:firstLine="709"/>
        <w:jc w:val="both"/>
        <w:rPr>
          <w:sz w:val="24"/>
        </w:rPr>
      </w:pPr>
      <w:r w:rsidRPr="00846365">
        <w:rPr>
          <w:sz w:val="24"/>
        </w:rPr>
        <w:t xml:space="preserve"> Оформление работы по определенным правилам и ГОСТ(ам).</w:t>
      </w:r>
    </w:p>
    <w:p w14:paraId="5611D3DC" w14:textId="77777777" w:rsidR="00693D50" w:rsidRPr="00846365" w:rsidRDefault="00693D50" w:rsidP="00693D50">
      <w:pPr>
        <w:pStyle w:val="41"/>
        <w:numPr>
          <w:ilvl w:val="0"/>
          <w:numId w:val="1"/>
        </w:numPr>
        <w:shd w:val="clear" w:color="auto" w:fill="auto"/>
        <w:spacing w:before="0" w:after="0" w:line="320" w:lineRule="atLeast"/>
        <w:ind w:firstLine="709"/>
        <w:jc w:val="both"/>
        <w:rPr>
          <w:sz w:val="24"/>
        </w:rPr>
      </w:pPr>
      <w:r w:rsidRPr="00846365">
        <w:rPr>
          <w:sz w:val="24"/>
        </w:rPr>
        <w:t xml:space="preserve"> Соответствие объема и содержания работы предъявляемым требованиям; наличие выводов после каждой главы.</w:t>
      </w:r>
    </w:p>
    <w:p w14:paraId="04F98F3E" w14:textId="77777777" w:rsidR="00693D50" w:rsidRPr="00846365" w:rsidRDefault="00693D50" w:rsidP="00693D50">
      <w:pPr>
        <w:pStyle w:val="24"/>
        <w:keepNext/>
        <w:keepLines/>
        <w:shd w:val="clear" w:color="auto" w:fill="auto"/>
        <w:spacing w:before="0" w:after="0" w:line="320" w:lineRule="atLeast"/>
        <w:ind w:firstLine="709"/>
        <w:rPr>
          <w:sz w:val="24"/>
        </w:rPr>
      </w:pPr>
      <w:bookmarkStart w:id="1" w:name="bookmark1"/>
      <w:r w:rsidRPr="00846365">
        <w:rPr>
          <w:sz w:val="24"/>
        </w:rPr>
        <w:t>Организация и методика выполнения курсовой работы</w:t>
      </w:r>
      <w:bookmarkEnd w:id="1"/>
    </w:p>
    <w:p w14:paraId="74F8FBB6"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Выполнение курсовой работы осуществляется в соответствии с календарным планом: первый месяц семестра по учебному плану курсовой работы, - выбор темы курсовой работы и ее предварительное обсуждение с руководителем; второй месяц семестра - поиск, подбор, систематизация и анализ материалов по теме курсовой работы, составление плана курсовой работы и обсуждение его с руководителем; третий месяц семестра - написание чернового варианта курсовой работы; четвертый месяц этого семестра - написание окончательного варианта курсовой работы; пятый месяц - представление курсовой работы на отзыв научному руководителю и ее защита.</w:t>
      </w:r>
    </w:p>
    <w:p w14:paraId="0EDD6C2E"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 зависимости от индивидуальных особенностей студента, уровня его теоретической подготовки и общей исследовательской культуры работа может быть выполнена в более короткие сроки.</w:t>
      </w:r>
    </w:p>
    <w:p w14:paraId="5F8BEC50"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Порядок подготовки курсовой работы</w:t>
      </w:r>
      <w:r w:rsidRPr="00846365">
        <w:rPr>
          <w:sz w:val="24"/>
        </w:rPr>
        <w:t xml:space="preserve"> включает: закрепление тем курсовых работ за студентами и назначение им научных руководителей; составление плана-графика выполнения курсовой работы и ее структуры; выполнение плана-графика, включающего поиск литературы, составление списка литературы, изучение литературы в соответствии с планом; подготовку первого варианта курсовой работы, сдачу его на проверку научному руководителю, доработку текста - устранение замечаний; оформление работы; сдачу научному руководителю окончательного варианта; защиту курсовой работы.</w:t>
      </w:r>
    </w:p>
    <w:p w14:paraId="15F59D78"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Тематика курсовых работ</w:t>
      </w:r>
      <w:r w:rsidRPr="00846365">
        <w:rPr>
          <w:sz w:val="24"/>
        </w:rPr>
        <w:t xml:space="preserve"> разрабатывается с учетом требований ФГОС к </w:t>
      </w:r>
      <w:r w:rsidRPr="00846365">
        <w:rPr>
          <w:sz w:val="24"/>
        </w:rPr>
        <w:lastRenderedPageBreak/>
        <w:t>бакалаврам, содержания методики профессионального обучения, актуальных проблем развития среднего профессионального образования, реализуемого в образовательных организациях.</w:t>
      </w:r>
    </w:p>
    <w:p w14:paraId="0AA6C75C"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Вместе с тем, для студентов, имеющих способности и склонности к методической работе, а также навыки выполнения методических разработок, тематика курсовых работ может быть обусловлена конкретным заказом учебных заведений.</w:t>
      </w:r>
    </w:p>
    <w:p w14:paraId="3B3AC1D4"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На основе курсовых работ могут оформляться методические статьи, проекты и рекомендации для работающих преподавателей, не имеющих специального профессионально-педагогического образования. Они могут быть опубликованы в сборниках научных трудов студентов.</w:t>
      </w:r>
    </w:p>
    <w:p w14:paraId="582ABEB3"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Закрепление тем курсовых работ за студентами</w:t>
      </w:r>
      <w:r w:rsidRPr="00846365">
        <w:rPr>
          <w:sz w:val="24"/>
        </w:rPr>
        <w:t xml:space="preserve"> и назначение им научных руководителей осуществляется распоряжением по институту (деканату), отражается в протоколах кафедры. После этого самостоятельное изменение студентом темы не допускается.</w:t>
      </w:r>
    </w:p>
    <w:p w14:paraId="7AE2CD50" w14:textId="77777777" w:rsidR="00693D50" w:rsidRPr="00846365" w:rsidRDefault="00693D50" w:rsidP="00693D50">
      <w:pPr>
        <w:pStyle w:val="41"/>
        <w:shd w:val="clear" w:color="auto" w:fill="auto"/>
        <w:spacing w:before="0" w:after="0" w:line="320" w:lineRule="atLeast"/>
        <w:ind w:firstLine="709"/>
        <w:rPr>
          <w:sz w:val="24"/>
        </w:rPr>
      </w:pPr>
      <w:r w:rsidRPr="00846365">
        <w:rPr>
          <w:rStyle w:val="a6"/>
          <w:sz w:val="24"/>
        </w:rPr>
        <w:t>Этапами подготовки</w:t>
      </w:r>
      <w:r w:rsidRPr="00846365">
        <w:rPr>
          <w:sz w:val="24"/>
        </w:rPr>
        <w:t xml:space="preserve"> курсовой работы являются:</w:t>
      </w:r>
    </w:p>
    <w:p w14:paraId="69EB72AB" w14:textId="77777777" w:rsidR="00693D50" w:rsidRPr="00846365" w:rsidRDefault="00693D50" w:rsidP="00693D50">
      <w:pPr>
        <w:pStyle w:val="41"/>
        <w:numPr>
          <w:ilvl w:val="0"/>
          <w:numId w:val="2"/>
        </w:numPr>
        <w:shd w:val="clear" w:color="auto" w:fill="auto"/>
        <w:spacing w:before="0" w:after="0" w:line="320" w:lineRule="atLeast"/>
        <w:ind w:firstLine="709"/>
        <w:rPr>
          <w:sz w:val="24"/>
        </w:rPr>
      </w:pPr>
      <w:r w:rsidRPr="00846365">
        <w:rPr>
          <w:sz w:val="24"/>
        </w:rPr>
        <w:t xml:space="preserve"> Выбор темы курсовой работы, согласование ее с научным руководителем, утверждение темы.</w:t>
      </w:r>
    </w:p>
    <w:p w14:paraId="089AE6A9" w14:textId="77777777" w:rsidR="00693D50" w:rsidRPr="00846365" w:rsidRDefault="00693D50" w:rsidP="00693D50">
      <w:pPr>
        <w:pStyle w:val="41"/>
        <w:numPr>
          <w:ilvl w:val="0"/>
          <w:numId w:val="2"/>
        </w:numPr>
        <w:shd w:val="clear" w:color="auto" w:fill="auto"/>
        <w:spacing w:before="0" w:after="0" w:line="320" w:lineRule="atLeast"/>
        <w:ind w:firstLine="709"/>
        <w:rPr>
          <w:sz w:val="24"/>
        </w:rPr>
      </w:pPr>
      <w:r w:rsidRPr="00846365">
        <w:rPr>
          <w:sz w:val="24"/>
        </w:rPr>
        <w:t xml:space="preserve"> Определение целей, задач и плана исследования, выбор и разработка методов исследования.</w:t>
      </w:r>
    </w:p>
    <w:p w14:paraId="398FA162" w14:textId="77777777" w:rsidR="00693D50" w:rsidRPr="00846365" w:rsidRDefault="00693D50" w:rsidP="00693D50">
      <w:pPr>
        <w:pStyle w:val="41"/>
        <w:numPr>
          <w:ilvl w:val="0"/>
          <w:numId w:val="2"/>
        </w:numPr>
        <w:shd w:val="clear" w:color="auto" w:fill="auto"/>
        <w:spacing w:before="0" w:after="0" w:line="320" w:lineRule="atLeast"/>
        <w:ind w:firstLine="709"/>
        <w:rPr>
          <w:sz w:val="24"/>
        </w:rPr>
      </w:pPr>
      <w:r w:rsidRPr="00846365">
        <w:rPr>
          <w:sz w:val="24"/>
        </w:rPr>
        <w:t xml:space="preserve"> Сбор, изучение и анализ учебной, методической и научной литературы в объеме, необходимом для исследования проблемы.</w:t>
      </w:r>
    </w:p>
    <w:p w14:paraId="562F0B16" w14:textId="77777777" w:rsidR="00693D50" w:rsidRPr="00846365" w:rsidRDefault="00693D50" w:rsidP="00693D50">
      <w:pPr>
        <w:pStyle w:val="41"/>
        <w:numPr>
          <w:ilvl w:val="0"/>
          <w:numId w:val="2"/>
        </w:numPr>
        <w:shd w:val="clear" w:color="auto" w:fill="auto"/>
        <w:spacing w:before="0" w:after="0" w:line="320" w:lineRule="atLeast"/>
        <w:ind w:firstLine="709"/>
        <w:rPr>
          <w:sz w:val="24"/>
        </w:rPr>
      </w:pPr>
      <w:r w:rsidRPr="00846365">
        <w:rPr>
          <w:sz w:val="24"/>
        </w:rPr>
        <w:t xml:space="preserve"> Обоснование актуальности темы курсовой работы; написание введения и теоретической части работы.</w:t>
      </w:r>
    </w:p>
    <w:p w14:paraId="65C926B4" w14:textId="77777777" w:rsidR="00693D50" w:rsidRPr="00846365" w:rsidRDefault="00693D50" w:rsidP="00693D50">
      <w:pPr>
        <w:pStyle w:val="41"/>
        <w:numPr>
          <w:ilvl w:val="0"/>
          <w:numId w:val="2"/>
        </w:numPr>
        <w:shd w:val="clear" w:color="auto" w:fill="auto"/>
        <w:spacing w:before="0" w:after="0" w:line="320" w:lineRule="atLeast"/>
        <w:ind w:firstLine="709"/>
        <w:rPr>
          <w:sz w:val="24"/>
        </w:rPr>
      </w:pPr>
      <w:r w:rsidRPr="00846365">
        <w:rPr>
          <w:sz w:val="24"/>
        </w:rPr>
        <w:t xml:space="preserve"> Организация и проведение исследовательской работы в рамках целей и задач; реализация методов исследования, заявленных во введении, обработка полученных результатов.</w:t>
      </w:r>
    </w:p>
    <w:p w14:paraId="70DEADD1" w14:textId="77777777" w:rsidR="00693D50" w:rsidRPr="00846365" w:rsidRDefault="00693D50" w:rsidP="00693D50">
      <w:pPr>
        <w:pStyle w:val="41"/>
        <w:numPr>
          <w:ilvl w:val="0"/>
          <w:numId w:val="2"/>
        </w:numPr>
        <w:shd w:val="clear" w:color="auto" w:fill="auto"/>
        <w:spacing w:before="0" w:after="0" w:line="320" w:lineRule="atLeast"/>
        <w:ind w:firstLine="709"/>
        <w:jc w:val="both"/>
        <w:rPr>
          <w:sz w:val="24"/>
        </w:rPr>
      </w:pPr>
      <w:r w:rsidRPr="00846365">
        <w:rPr>
          <w:sz w:val="24"/>
        </w:rPr>
        <w:t xml:space="preserve"> Обобщение результатов исследования и обоснование выводов в заключительной части работы; рекомендации по практическому внедрению новых идей, изложенных в работе.</w:t>
      </w:r>
    </w:p>
    <w:p w14:paraId="29BF1061" w14:textId="77777777" w:rsidR="00693D50" w:rsidRPr="00846365" w:rsidRDefault="00693D50" w:rsidP="00693D50">
      <w:pPr>
        <w:pStyle w:val="41"/>
        <w:numPr>
          <w:ilvl w:val="0"/>
          <w:numId w:val="2"/>
        </w:numPr>
        <w:shd w:val="clear" w:color="auto" w:fill="auto"/>
        <w:spacing w:before="0" w:after="0" w:line="320" w:lineRule="atLeast"/>
        <w:ind w:firstLine="709"/>
        <w:jc w:val="both"/>
        <w:rPr>
          <w:sz w:val="24"/>
        </w:rPr>
      </w:pPr>
      <w:r w:rsidRPr="00846365">
        <w:rPr>
          <w:sz w:val="24"/>
        </w:rPr>
        <w:t xml:space="preserve"> Окончательное оформление работы; научное и литературное редактирование.</w:t>
      </w:r>
    </w:p>
    <w:p w14:paraId="21E430FB" w14:textId="77777777" w:rsidR="00693D50" w:rsidRPr="00846365" w:rsidRDefault="00693D50" w:rsidP="00693D50">
      <w:pPr>
        <w:pStyle w:val="41"/>
        <w:numPr>
          <w:ilvl w:val="0"/>
          <w:numId w:val="2"/>
        </w:numPr>
        <w:shd w:val="clear" w:color="auto" w:fill="auto"/>
        <w:spacing w:before="0" w:after="0" w:line="320" w:lineRule="atLeast"/>
        <w:ind w:firstLine="709"/>
        <w:jc w:val="both"/>
        <w:rPr>
          <w:sz w:val="24"/>
        </w:rPr>
      </w:pPr>
      <w:r w:rsidRPr="00846365">
        <w:rPr>
          <w:sz w:val="24"/>
        </w:rPr>
        <w:t>Публичное выступление с результатами исследования (защита работы).</w:t>
      </w:r>
    </w:p>
    <w:p w14:paraId="4A37DB8F"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После анализа материалов по теме курсовой работы, постановки проблем и задач по ее проектированию, устного консультирования у педагога студенты самостоятельно изучают литературу, источники, выполняют другие действия поискового характера. Инициатива, самостоятельность, творческий поиск проявляются в исследовательской деятельности наиболее полно. Методы учебной работы студентов перерастают в методы научного исследования.</w:t>
      </w:r>
    </w:p>
    <w:p w14:paraId="5BEED6A3"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Научный руководитель</w:t>
      </w:r>
      <w:r w:rsidRPr="00846365">
        <w:rPr>
          <w:sz w:val="24"/>
        </w:rPr>
        <w:t xml:space="preserve"> предлагает готовые формулировки тем исследования, производит подготовку базы исследования, инструктирование, консультирование, разрабатывает средства методического обеспечения тем исследования (методические рекомендации для студентов, технические задания, примерный план исследования и другие средства).</w:t>
      </w:r>
    </w:p>
    <w:p w14:paraId="74AD154F"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Студенты</w:t>
      </w:r>
      <w:r w:rsidRPr="00846365">
        <w:rPr>
          <w:sz w:val="24"/>
        </w:rPr>
        <w:t xml:space="preserve"> самостоятельно дают характеристику противоречий, формулируют проблему, определяют цель и задачи исследования, объект и предмет исследования; </w:t>
      </w:r>
      <w:r w:rsidRPr="00846365">
        <w:rPr>
          <w:sz w:val="24"/>
        </w:rPr>
        <w:lastRenderedPageBreak/>
        <w:t>разрабатывают этапы исследования; составляют перечень методов исследования для каждого этапа, позволяющих достичь цели и решить задачи исследования; применяют методы исследования на практике; осуществляют проектирование способов решения проблемы, объясняют их, систематизируют, формулируют выводы по результатам исследования; определяют уровень новизны, теоретическую и практическую значимость работы; оформляют результаты, описывая содержание работы и применяя при этом сложившиеся речевые штампы; разрабатывают рекомендаций по внедрению результатов исследования в практическую деятельность; апробируют результаты в ходе педагогической практики.</w:t>
      </w:r>
    </w:p>
    <w:p w14:paraId="2F177FB2"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Дадим </w:t>
      </w:r>
      <w:r w:rsidRPr="00846365">
        <w:rPr>
          <w:rStyle w:val="a6"/>
          <w:sz w:val="24"/>
        </w:rPr>
        <w:t>общую характеристику исследования</w:t>
      </w:r>
      <w:r w:rsidRPr="00846365">
        <w:rPr>
          <w:sz w:val="24"/>
        </w:rPr>
        <w:t>, проводимого в рамках курсового проектирования по методике профессионального обучения.</w:t>
      </w:r>
    </w:p>
    <w:p w14:paraId="338A9D37"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Целью педагогического исследования</w:t>
      </w:r>
      <w:r w:rsidRPr="00846365">
        <w:rPr>
          <w:sz w:val="24"/>
        </w:rPr>
        <w:t xml:space="preserve"> как вида деятельности является получение недостающего знания, которое разрешает противоречия, объективно возникающие внутри педагогической действительности, в сфере образования, в педагогической практике, а также в самой педагогической науке. Недостающее знание может дать объяснение существующих положений дел. Применение нового актуального знания приводит к снятию противоречий, решению проблем, приводит к количественным и качественным изменениям в предмете исследования, а значит - к его развитию и сохранению как системы.</w:t>
      </w:r>
    </w:p>
    <w:p w14:paraId="67BE20BE"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 нашем случае решаются проблемы, связанные с конкретной ситуацией обеспечения анализа, проектирования, организации и осуществления учебного процесса в учреждениях, занимающихся подготовкой квалифицированных рабочих и специалистов.</w:t>
      </w:r>
    </w:p>
    <w:p w14:paraId="03FB0A18" w14:textId="77777777" w:rsidR="00693D50" w:rsidRPr="00846365" w:rsidRDefault="00693D50" w:rsidP="00693D50">
      <w:pPr>
        <w:pStyle w:val="41"/>
        <w:shd w:val="clear" w:color="auto" w:fill="auto"/>
        <w:spacing w:before="0" w:after="0" w:line="320" w:lineRule="atLeast"/>
        <w:ind w:firstLine="709"/>
        <w:rPr>
          <w:sz w:val="24"/>
        </w:rPr>
      </w:pPr>
      <w:r w:rsidRPr="00846365">
        <w:rPr>
          <w:sz w:val="24"/>
        </w:rPr>
        <w:t>В процессе выполнения курсовой работы студенты могут допускать методологические ошибки.</w:t>
      </w:r>
    </w:p>
    <w:p w14:paraId="50BEF1DE" w14:textId="77777777" w:rsidR="00693D50" w:rsidRPr="00846365" w:rsidRDefault="00693D50" w:rsidP="00693D50">
      <w:pPr>
        <w:pStyle w:val="41"/>
        <w:shd w:val="clear" w:color="auto" w:fill="auto"/>
        <w:tabs>
          <w:tab w:val="right" w:pos="6860"/>
          <w:tab w:val="center" w:pos="7575"/>
          <w:tab w:val="right" w:pos="9673"/>
        </w:tabs>
        <w:spacing w:before="0" w:after="0" w:line="320" w:lineRule="atLeast"/>
        <w:ind w:firstLine="709"/>
        <w:jc w:val="both"/>
        <w:rPr>
          <w:sz w:val="24"/>
        </w:rPr>
      </w:pPr>
      <w:r w:rsidRPr="00846365">
        <w:rPr>
          <w:rStyle w:val="a6"/>
          <w:sz w:val="24"/>
        </w:rPr>
        <w:t>Методологическими ошибками</w:t>
      </w:r>
      <w:r w:rsidRPr="00846365">
        <w:rPr>
          <w:sz w:val="24"/>
        </w:rPr>
        <w:t xml:space="preserve"> являются: </w:t>
      </w:r>
    </w:p>
    <w:p w14:paraId="48519F80" w14:textId="77777777" w:rsidR="00693D50" w:rsidRPr="00846365" w:rsidRDefault="00693D50" w:rsidP="00693D50">
      <w:pPr>
        <w:pStyle w:val="41"/>
        <w:shd w:val="clear" w:color="auto" w:fill="auto"/>
        <w:tabs>
          <w:tab w:val="right" w:pos="6860"/>
          <w:tab w:val="center" w:pos="7575"/>
          <w:tab w:val="right" w:pos="9673"/>
        </w:tabs>
        <w:spacing w:before="0" w:after="0" w:line="320" w:lineRule="atLeast"/>
        <w:ind w:firstLine="709"/>
        <w:jc w:val="both"/>
        <w:rPr>
          <w:sz w:val="24"/>
        </w:rPr>
      </w:pPr>
      <w:r w:rsidRPr="00846365">
        <w:rPr>
          <w:rStyle w:val="a6"/>
          <w:sz w:val="24"/>
        </w:rPr>
        <w:t xml:space="preserve">- </w:t>
      </w:r>
      <w:r w:rsidRPr="00846365">
        <w:rPr>
          <w:sz w:val="24"/>
        </w:rPr>
        <w:t xml:space="preserve">несоответствие предмета исследования объекту; </w:t>
      </w:r>
    </w:p>
    <w:p w14:paraId="7E60C0C5" w14:textId="77777777" w:rsidR="00693D50" w:rsidRPr="00846365" w:rsidRDefault="00693D50" w:rsidP="00693D50">
      <w:pPr>
        <w:pStyle w:val="41"/>
        <w:shd w:val="clear" w:color="auto" w:fill="auto"/>
        <w:tabs>
          <w:tab w:val="right" w:pos="6860"/>
          <w:tab w:val="center" w:pos="7575"/>
          <w:tab w:val="right" w:pos="9673"/>
        </w:tabs>
        <w:spacing w:before="0" w:after="0" w:line="320" w:lineRule="atLeast"/>
        <w:ind w:firstLine="709"/>
        <w:jc w:val="both"/>
        <w:rPr>
          <w:sz w:val="24"/>
        </w:rPr>
      </w:pPr>
      <w:r w:rsidRPr="00846365">
        <w:rPr>
          <w:sz w:val="24"/>
        </w:rPr>
        <w:t xml:space="preserve">- неправильный выбор методологических и теоретических оснований исследования; </w:t>
      </w:r>
    </w:p>
    <w:p w14:paraId="60D04C83" w14:textId="77777777" w:rsidR="00693D50" w:rsidRPr="00846365" w:rsidRDefault="00693D50" w:rsidP="00693D50">
      <w:pPr>
        <w:pStyle w:val="41"/>
        <w:shd w:val="clear" w:color="auto" w:fill="auto"/>
        <w:tabs>
          <w:tab w:val="right" w:pos="6860"/>
          <w:tab w:val="center" w:pos="7575"/>
          <w:tab w:val="right" w:pos="9673"/>
        </w:tabs>
        <w:spacing w:before="0" w:after="0" w:line="320" w:lineRule="atLeast"/>
        <w:ind w:firstLine="709"/>
        <w:jc w:val="both"/>
        <w:rPr>
          <w:sz w:val="24"/>
        </w:rPr>
      </w:pPr>
      <w:r w:rsidRPr="00846365">
        <w:rPr>
          <w:sz w:val="24"/>
        </w:rPr>
        <w:t xml:space="preserve">- рассогласование целей исследования и задач; </w:t>
      </w:r>
    </w:p>
    <w:p w14:paraId="32141CAD" w14:textId="77777777" w:rsidR="00693D50" w:rsidRPr="00846365" w:rsidRDefault="00693D50" w:rsidP="00693D50">
      <w:pPr>
        <w:pStyle w:val="41"/>
        <w:shd w:val="clear" w:color="auto" w:fill="auto"/>
        <w:tabs>
          <w:tab w:val="right" w:pos="6860"/>
          <w:tab w:val="center" w:pos="7575"/>
          <w:tab w:val="right" w:pos="9673"/>
        </w:tabs>
        <w:spacing w:before="0" w:after="0" w:line="320" w:lineRule="atLeast"/>
        <w:ind w:firstLine="709"/>
        <w:jc w:val="both"/>
        <w:rPr>
          <w:sz w:val="24"/>
        </w:rPr>
      </w:pPr>
      <w:r w:rsidRPr="00846365">
        <w:rPr>
          <w:sz w:val="24"/>
        </w:rPr>
        <w:t xml:space="preserve">- несоответствие формулировки практической значимости и разработанных в результате исследования положений; </w:t>
      </w:r>
    </w:p>
    <w:p w14:paraId="489CDF94" w14:textId="77777777" w:rsidR="00693D50" w:rsidRPr="00846365" w:rsidRDefault="00693D50" w:rsidP="00693D50">
      <w:pPr>
        <w:pStyle w:val="41"/>
        <w:shd w:val="clear" w:color="auto" w:fill="auto"/>
        <w:tabs>
          <w:tab w:val="right" w:pos="6860"/>
          <w:tab w:val="center" w:pos="7575"/>
          <w:tab w:val="right" w:pos="9673"/>
        </w:tabs>
        <w:spacing w:before="0" w:after="0" w:line="320" w:lineRule="atLeast"/>
        <w:ind w:firstLine="709"/>
        <w:jc w:val="both"/>
        <w:rPr>
          <w:sz w:val="24"/>
        </w:rPr>
      </w:pPr>
      <w:r w:rsidRPr="00846365">
        <w:rPr>
          <w:sz w:val="24"/>
        </w:rPr>
        <w:t xml:space="preserve">- рассогласование целей и задач исследования с выводами, данными в разделе «Заключение»; </w:t>
      </w:r>
    </w:p>
    <w:p w14:paraId="453A1C96" w14:textId="77777777" w:rsidR="00693D50" w:rsidRPr="00846365" w:rsidRDefault="00693D50" w:rsidP="00693D50">
      <w:pPr>
        <w:pStyle w:val="41"/>
        <w:shd w:val="clear" w:color="auto" w:fill="auto"/>
        <w:tabs>
          <w:tab w:val="right" w:pos="6860"/>
          <w:tab w:val="center" w:pos="7575"/>
          <w:tab w:val="right" w:pos="9673"/>
        </w:tabs>
        <w:spacing w:before="0" w:after="0" w:line="320" w:lineRule="atLeast"/>
        <w:ind w:firstLine="709"/>
        <w:jc w:val="both"/>
        <w:rPr>
          <w:sz w:val="24"/>
        </w:rPr>
      </w:pPr>
      <w:r w:rsidRPr="00846365">
        <w:rPr>
          <w:sz w:val="24"/>
        </w:rPr>
        <w:t>- приписывание терминам значений, относящихся к разным педагогическим реалиям, необоснованное расширение смыслового поля термина, несоразмерность применяемых терминов, их неоднозначность, другие ошибки.</w:t>
      </w:r>
    </w:p>
    <w:p w14:paraId="61678EF1"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Достоверность исследования</w:t>
      </w:r>
      <w:r w:rsidRPr="00846365">
        <w:rPr>
          <w:sz w:val="24"/>
        </w:rPr>
        <w:t xml:space="preserve"> обеспечивается опорой на теоретические положения, адекватностью методов исследования поставленным целям и задачам, репрезентативностью данных, положительными результатами от применения знаний, полученных в результате проведенного исследования. (В нашем случае проведение эксперимента не предполагается).</w:t>
      </w:r>
    </w:p>
    <w:p w14:paraId="5CE39555" w14:textId="77777777" w:rsidR="00693D50" w:rsidRPr="00846365" w:rsidRDefault="00693D50" w:rsidP="00693D50">
      <w:pPr>
        <w:pStyle w:val="41"/>
        <w:shd w:val="clear" w:color="auto" w:fill="auto"/>
        <w:tabs>
          <w:tab w:val="left" w:pos="3544"/>
        </w:tabs>
        <w:spacing w:before="0" w:after="0" w:line="320" w:lineRule="atLeast"/>
        <w:ind w:firstLine="709"/>
        <w:jc w:val="both"/>
        <w:rPr>
          <w:sz w:val="24"/>
        </w:rPr>
      </w:pPr>
      <w:r w:rsidRPr="00846365">
        <w:rPr>
          <w:rStyle w:val="a6"/>
          <w:sz w:val="24"/>
        </w:rPr>
        <w:t>Уровень новизны</w:t>
      </w:r>
      <w:r w:rsidRPr="00846365">
        <w:rPr>
          <w:sz w:val="24"/>
        </w:rPr>
        <w:t xml:space="preserve"> студенческих работ может выражаться в конкретизации, в уточнении, в наличии дополнения и аргументации, в открытии новых граней проблемы, в структурировании и систематизации содержания, модернизации учебного процесса, обновления учебно-методического обеспечения дисциплин, профессиональных модулей, </w:t>
      </w:r>
      <w:r w:rsidRPr="00846365">
        <w:rPr>
          <w:sz w:val="24"/>
        </w:rPr>
        <w:lastRenderedPageBreak/>
        <w:t>междисциплинарных курсов.</w:t>
      </w:r>
    </w:p>
    <w:p w14:paraId="21E4B94B"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Студент должен уметь «развести» проблему исследования и тему.</w:t>
      </w:r>
    </w:p>
    <w:p w14:paraId="5EA53CCC"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Методологический (научный) аппарат исследования</w:t>
      </w:r>
      <w:r w:rsidRPr="00846365">
        <w:rPr>
          <w:sz w:val="24"/>
        </w:rPr>
        <w:t xml:space="preserve"> - один их основных разделов курсовой работы. Он включает описание обоснование актуальности темы, противоречий, проблемы, целей исследования, объекта, предмета, задач, методов исследования; описание </w:t>
      </w:r>
      <w:r w:rsidRPr="00846365">
        <w:rPr>
          <w:rStyle w:val="a6"/>
          <w:sz w:val="24"/>
        </w:rPr>
        <w:t>методологической и теоретических основ исследования,</w:t>
      </w:r>
      <w:r w:rsidRPr="00846365">
        <w:rPr>
          <w:sz w:val="24"/>
        </w:rPr>
        <w:t xml:space="preserve"> базы исследования и указание на структуру работы.</w:t>
      </w:r>
    </w:p>
    <w:p w14:paraId="041A540D"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(Гипотеза в данном случае не разрабатывается и проведение эксперимента в курсовой работе по методике профессионального обучения не предполагается. Методические положения, предлагаемые авторами, в будущем могут быть включены в структуру выпускной квалификационной работы по специальности).</w:t>
      </w:r>
    </w:p>
    <w:p w14:paraId="01172675"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Описание актуальности</w:t>
      </w:r>
      <w:r w:rsidRPr="00846365">
        <w:rPr>
          <w:sz w:val="24"/>
        </w:rPr>
        <w:t xml:space="preserve"> проблемы представляет для студентов определенную трудность. При этом желательно ответить на вопрос, почему эту тему надо изучать в настоящее время, насколько тема отвечает современным запросам практики, в чем значимость этой темы, с какими трудностями приходится сталкиваться преподавателям.</w:t>
      </w:r>
    </w:p>
    <w:p w14:paraId="702AFEAA"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Прежде чем заявить об актуальности проблемы или темы, необходимо </w:t>
      </w:r>
      <w:r w:rsidRPr="00846365">
        <w:rPr>
          <w:rStyle w:val="a6"/>
          <w:sz w:val="24"/>
        </w:rPr>
        <w:t>изучить состояние проблемы (темы)</w:t>
      </w:r>
      <w:r w:rsidRPr="00846365">
        <w:rPr>
          <w:sz w:val="24"/>
        </w:rPr>
        <w:t xml:space="preserve"> в теории и методике профессионального обучения, нормативных и методических документах, опыте дидактической и методической деятельности («что» и «как» делают педагоги по данной проблеме в условиях практической деятельности). В сжатом изложении раскрываются задачи, стоящие перед теорией и методикой в плане избранного направления, сущность исследуемой темы в работах ученых, нераскрытые в дидактике и методике вопросы, часть из которых предстоит раскрыть в работе.</w:t>
      </w:r>
    </w:p>
    <w:p w14:paraId="3C78A763"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Изучение </w:t>
      </w:r>
      <w:r w:rsidRPr="00846365">
        <w:rPr>
          <w:rStyle w:val="a6"/>
          <w:sz w:val="24"/>
        </w:rPr>
        <w:t>состояния проблемы в теории и методике</w:t>
      </w:r>
      <w:r w:rsidRPr="00846365">
        <w:rPr>
          <w:sz w:val="24"/>
        </w:rPr>
        <w:t xml:space="preserve"> профессионального обучения следует начинать с энциклопедий, словарей, справочников, учебников по общей и профессиональной педагогике, методике профессионального обучения. Особое внимание следует уделить периодическим изданиям (журналам, газетам), в которых отражается самая новая педагогическая информация.</w:t>
      </w:r>
    </w:p>
    <w:p w14:paraId="7BBA4812"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Прежде всего рекомендуется обратиться к журналам «Профессиональное образование», «Среднее профессиональное образование», «Специалист», «Профессионал».</w:t>
      </w:r>
    </w:p>
    <w:p w14:paraId="346BC2D7"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Исходя из основополагающих нормативных и методических документов, Закона РФ «Об образовании», типовых положений, приказов, Федеральных государственных образовательных стандартов по профессии и специальности, учебных планов подготовки профессии и специальности, инструктивно-методических указаний по проектированию ОПОП, самих учебных программ по дисциплинам и профессиональным модулям, необходимо четко выделить те аспекты, которые уже решены, те, которые еще не решены, и, среди них, те, которые планируется исследовать.</w:t>
      </w:r>
    </w:p>
    <w:p w14:paraId="251E85F4"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Специальная литература прорабатывается уже после изучения названных источников, с целью углубления представлений по данной проблеме (теме). Зачастую исследователи по- разному определяют тот или иной объект или процесс, и это не должно смущать студента, ведь он имеет возможность принять точку зрения конкретного автора, конкретного исследователя.</w:t>
      </w:r>
    </w:p>
    <w:p w14:paraId="1F059EEF"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Методическая литература по проблеме отражает инструментальное знание из области профессиональной педагогики. Инструментальное знание отвечает на вопрос «как </w:t>
      </w:r>
      <w:r w:rsidRPr="00846365">
        <w:rPr>
          <w:sz w:val="24"/>
        </w:rPr>
        <w:lastRenderedPageBreak/>
        <w:t>это сделать» или «как с этим взаимодействовать» и может содержать рекомендации по решению обозначенной проблемы. Но на этом исследование состояния проблемы не должно заканчиваться.</w:t>
      </w:r>
    </w:p>
    <w:p w14:paraId="35AF00A1"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Изучение идей передового педагогического опыта - следующий этап в подготовке курсовой работы. Оно проводится с целью поиска способов решения проблемы в практической деятельности. Источниками идей передового педагогического опыта выступает профессиональное сознание авторов опыта, которое может находить свое выражение в квалификационных работах педагогов на повышенную категорию, тезисах статей и выступлений авторов на конференциях и семинарах, в различных видах авторских методических разработок и документов, в процессе демонстрации самого опыта на уроках и т.п.</w:t>
      </w:r>
    </w:p>
    <w:p w14:paraId="15B7F71C"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Результатом этой работы должно стать выяснение состояния понятийного аппарата проблемы или темы, уяснение того, как соотносятся между собой понятия, категории, законы, принципы из области данной проблемы (темы), как они согласуются и нет ли недостающих звеньев.</w:t>
      </w:r>
    </w:p>
    <w:p w14:paraId="4D8F9FBF"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Результатом изучения состояния проблемы</w:t>
      </w:r>
      <w:r w:rsidRPr="00846365">
        <w:rPr>
          <w:sz w:val="24"/>
        </w:rPr>
        <w:t xml:space="preserve"> выступает заявление исследователя о существовании противоречий, которые выступают препятствием в реализации профессиональной педагогической деятельности по данному направлению.</w:t>
      </w:r>
    </w:p>
    <w:p w14:paraId="19F05388"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Формулировка противоречий позволяет четко определить проблему, а на ее основе - и тему курсовой работы. Таким образом, противоречие, проблема и тема должны находиться в логической взаимосвязи.</w:t>
      </w:r>
    </w:p>
    <w:p w14:paraId="33C14686"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Анализ содержания противоречий позволяет разработчику </w:t>
      </w:r>
      <w:r w:rsidRPr="00846365">
        <w:rPr>
          <w:rStyle w:val="13"/>
          <w:sz w:val="24"/>
        </w:rPr>
        <w:t xml:space="preserve">курсовой </w:t>
      </w:r>
      <w:r w:rsidRPr="00846365">
        <w:rPr>
          <w:sz w:val="24"/>
        </w:rPr>
        <w:t>работы сформулировать цель и задачи исследования темы.</w:t>
      </w:r>
    </w:p>
    <w:p w14:paraId="18BB4C69"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Гарантированным способом решения проблемы</w:t>
      </w:r>
      <w:r w:rsidRPr="00846365">
        <w:rPr>
          <w:sz w:val="24"/>
        </w:rPr>
        <w:t xml:space="preserve"> выступает дидактическая технология. В связи с этим, определяют форму практической части курсовой работы, которая может представлять технологию, методику преподавания темы по дисциплине, профессиональному модулю, по учебной или производственной практике, внеурочной учебной работе.</w:t>
      </w:r>
    </w:p>
    <w:p w14:paraId="646F27CB"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Определим основные понятия из структуры методологического (научного) аппарата исследования.</w:t>
      </w:r>
    </w:p>
    <w:p w14:paraId="175673CF"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Противоречие</w:t>
      </w:r>
      <w:r w:rsidRPr="00846365">
        <w:rPr>
          <w:sz w:val="24"/>
        </w:rPr>
        <w:t xml:space="preserve"> понимают как рассогласование или несоответствие того, что есть на самом деле, тому, что должно быть. Противоречия могут возникать внутри предмета исследования. Под предметом понимают то, что подлежит преобразованию в процессе взаимодействия педагога с самим собой, с педагогическими средствами и учащимися. Осознание противоречия приводит к возникновению потребности в новом инструментальном знании, применение которого на практике позволило бы решить проблему и снять возникшее противоречие как препятствие на пути развития деятельности. Так возникает необходимость в разработке определенной темы.</w:t>
      </w:r>
    </w:p>
    <w:p w14:paraId="6AA5969A"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Новое знание в данном случае должно содержать способы решения данной проблемы и способы снятия противоречия. Чаще всего отмечают несколько противоречий.</w:t>
      </w:r>
    </w:p>
    <w:p w14:paraId="6D8F79F1"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Первое противоречие</w:t>
      </w:r>
      <w:r w:rsidRPr="00846365">
        <w:rPr>
          <w:sz w:val="24"/>
        </w:rPr>
        <w:t xml:space="preserve"> - между повышающимися требованиями к качеству подготовки выпускников и недостаточной их компетентностью в конкретном учебном заведении.</w:t>
      </w:r>
    </w:p>
    <w:p w14:paraId="34461740"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Второе</w:t>
      </w:r>
      <w:r w:rsidRPr="00846365">
        <w:rPr>
          <w:sz w:val="24"/>
        </w:rPr>
        <w:t xml:space="preserve"> - между требованиями к уровню (качеству) подготовки выпускников </w:t>
      </w:r>
      <w:r w:rsidRPr="00846365">
        <w:rPr>
          <w:sz w:val="24"/>
        </w:rPr>
        <w:lastRenderedPageBreak/>
        <w:t>профессионального образования и фактическим уровнем разработанности учебно-методического обеспечения преподавания темы по программе, выступающим одним из факторов повышения качества подготовки.</w:t>
      </w:r>
    </w:p>
    <w:p w14:paraId="7FF6C019"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Третье -</w:t>
      </w:r>
      <w:r w:rsidRPr="00846365">
        <w:rPr>
          <w:sz w:val="24"/>
        </w:rPr>
        <w:t xml:space="preserve"> между наличием общих методических указаний по проблеме исследования и недостатком конкретных методических разработок по дисциплине, профессиональному модулю на уровне определенной темы.</w:t>
      </w:r>
    </w:p>
    <w:p w14:paraId="383474B8"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Четвертое -</w:t>
      </w:r>
      <w:r w:rsidRPr="00846365">
        <w:rPr>
          <w:sz w:val="24"/>
        </w:rPr>
        <w:t xml:space="preserve"> между требованиями обновления содержания профессионального образования и обучения в модели ФГОС нового поколения и фактическим состоянием имеющегося учебно-программного и методического обеспечения.</w:t>
      </w:r>
    </w:p>
    <w:p w14:paraId="4F6E9793"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На основании выявленных противоречий следует сформулировать проблему исследования. Результаты анализа противоречий могут «натолкнуть» студента на формулировку целей исследования</w:t>
      </w:r>
      <w:r w:rsidRPr="00846365">
        <w:rPr>
          <w:rStyle w:val="a6"/>
          <w:sz w:val="24"/>
        </w:rPr>
        <w:t>.</w:t>
      </w:r>
    </w:p>
    <w:p w14:paraId="60B9CF59"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Под проблемой</w:t>
      </w:r>
      <w:r w:rsidRPr="00846365">
        <w:rPr>
          <w:sz w:val="24"/>
        </w:rPr>
        <w:t xml:space="preserve"> понимают вопрос, ответ на который не содержится в накопленном опыте педагогической деятельности. «Актуальная» проблема означает «важная, значимая для настоящего времени, не выдуманная, а действительно существующая». Актуальность связана с возникновением проблемы, проблемной ситуации.</w:t>
      </w:r>
    </w:p>
    <w:p w14:paraId="53546737"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Проблемная ситуация -</w:t>
      </w:r>
      <w:r w:rsidRPr="00846365">
        <w:rPr>
          <w:sz w:val="24"/>
        </w:rPr>
        <w:t xml:space="preserve"> соотношение обстоятельств и условий, в которых разворачивается деятельность педагога, содержащая противоречие, не имеющее однозначного решения в теории, методике и практической педагогической деятельности.</w:t>
      </w:r>
    </w:p>
    <w:p w14:paraId="680899AC"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Под целями</w:t>
      </w:r>
      <w:r w:rsidRPr="00846365">
        <w:rPr>
          <w:sz w:val="24"/>
        </w:rPr>
        <w:t xml:space="preserve"> понимают образ результата. Результатом в данном случае может быть преобразованный в ходе исследования предмет исследования. Цель работы - это желаемый конечный результат, отвечающий на вопрос: «Чего требуется достичь в результате курсовой работы?». Например, цель исследования - «выявить, методически обосновать и разработать учебно-методический комплекс, способствующий эффективному формированию знаний и умений учащихся в процессе изучения темы (название) дисциплины (название)». Возможные цели работ по различным темам:</w:t>
      </w:r>
    </w:p>
    <w:p w14:paraId="2CFC3C85" w14:textId="77777777" w:rsidR="00693D50" w:rsidRPr="00846365" w:rsidRDefault="00693D50" w:rsidP="00693D50">
      <w:pPr>
        <w:pStyle w:val="41"/>
        <w:numPr>
          <w:ilvl w:val="0"/>
          <w:numId w:val="3"/>
        </w:numPr>
        <w:shd w:val="clear" w:color="auto" w:fill="auto"/>
        <w:spacing w:before="0" w:after="0" w:line="320" w:lineRule="atLeast"/>
        <w:ind w:firstLine="709"/>
        <w:jc w:val="both"/>
        <w:rPr>
          <w:sz w:val="24"/>
        </w:rPr>
      </w:pPr>
      <w:r w:rsidRPr="00846365">
        <w:rPr>
          <w:sz w:val="24"/>
        </w:rPr>
        <w:t xml:space="preserve"> Теоретическое обоснование и проектирование методики формирования профессиональных умений учащихся на уроках по дисциплине профессионального цикла.</w:t>
      </w:r>
    </w:p>
    <w:p w14:paraId="63AA7668" w14:textId="77777777" w:rsidR="00693D50" w:rsidRPr="00846365" w:rsidRDefault="00693D50" w:rsidP="00693D50">
      <w:pPr>
        <w:pStyle w:val="41"/>
        <w:numPr>
          <w:ilvl w:val="0"/>
          <w:numId w:val="3"/>
        </w:numPr>
        <w:shd w:val="clear" w:color="auto" w:fill="auto"/>
        <w:spacing w:before="0" w:after="0" w:line="320" w:lineRule="atLeast"/>
        <w:ind w:firstLine="709"/>
        <w:jc w:val="both"/>
        <w:rPr>
          <w:sz w:val="24"/>
        </w:rPr>
      </w:pPr>
      <w:r w:rsidRPr="00846365">
        <w:rPr>
          <w:sz w:val="24"/>
        </w:rPr>
        <w:t xml:space="preserve"> Теоретико-методическое обоснование и практическая разработка структуры и содержания рабочей тетради студента по дисциплине (название) на примере раздела (название).</w:t>
      </w:r>
    </w:p>
    <w:p w14:paraId="1D8D678C" w14:textId="77777777" w:rsidR="00693D50" w:rsidRPr="00846365" w:rsidRDefault="00693D50" w:rsidP="00693D50">
      <w:pPr>
        <w:pStyle w:val="41"/>
        <w:numPr>
          <w:ilvl w:val="0"/>
          <w:numId w:val="3"/>
        </w:numPr>
        <w:shd w:val="clear" w:color="auto" w:fill="auto"/>
        <w:spacing w:before="0" w:after="0" w:line="320" w:lineRule="atLeast"/>
        <w:ind w:firstLine="709"/>
        <w:jc w:val="both"/>
        <w:rPr>
          <w:sz w:val="24"/>
        </w:rPr>
      </w:pPr>
      <w:r w:rsidRPr="00846365">
        <w:rPr>
          <w:sz w:val="24"/>
        </w:rPr>
        <w:t xml:space="preserve"> Теоретико-методическое обоснование и практическая разработка контрольно-оценочных средств, направленных на проверку сформированности профессиональных компетенций при изучении темы (название).</w:t>
      </w:r>
    </w:p>
    <w:p w14:paraId="54CA31B0"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Под объектом исследования</w:t>
      </w:r>
      <w:r w:rsidRPr="00846365">
        <w:rPr>
          <w:sz w:val="24"/>
        </w:rPr>
        <w:t xml:space="preserve"> принято понимать свойства, связи и отношения в педагогической действительности, которые включены в процесс познания. Объекты, которые познаются, существуют независимо от исследования.</w:t>
      </w:r>
    </w:p>
    <w:p w14:paraId="6BE0FFE1"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Объектами исследования</w:t>
      </w:r>
      <w:r w:rsidRPr="00846365">
        <w:rPr>
          <w:sz w:val="24"/>
        </w:rPr>
        <w:t xml:space="preserve"> в процессе разработки темы курсовой работы по методике профессионального обучения могут быть реальные педагогические процессы и явления, которые содержат противоречия и порождают проблемную ситуацию в области анализа, проектирования, организации и осуществления процесса профессионального обучения будущих специалистов.</w:t>
      </w:r>
    </w:p>
    <w:p w14:paraId="31C55DDD"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В качестве таких объектов могут быть избраны: процесс теоретического обучения, процесс практического (производственного) обучения, производственная практика, внеурочная учебная работа по предмету, процесс педагогического проектирования, </w:t>
      </w:r>
      <w:r w:rsidRPr="00846365">
        <w:rPr>
          <w:sz w:val="24"/>
        </w:rPr>
        <w:lastRenderedPageBreak/>
        <w:t>программно-методическое и учебно-методическое обеспечение дисциплины, производственного обучения или самостоятельной работы учащихся, содержание обучения на тему (название), процесс подготовки рабочих кадров на производстве, системе повышения квалификации специалистов.</w:t>
      </w:r>
    </w:p>
    <w:p w14:paraId="7BAEBC53"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Предмет исследования -</w:t>
      </w:r>
      <w:r w:rsidRPr="00846365">
        <w:rPr>
          <w:sz w:val="24"/>
        </w:rPr>
        <w:t xml:space="preserve"> составная часть объекта, его сторона или элемент, который непосредственно преобразуется. Предмет определяет границы, в пределах которых изучается объект. Предмет - это то, о чем будет получено новое методическое знание. Им выступает то, что будет получать научное описание, объяснение разработку. В качестве предмета исследования для курсовых работ по методике профессионального обучения могут быть избраны процесс формирования профессиональных умений и навыков (компетенций), методика преподавания темы, дидактическая технология, факторы, условия, средства, формы организации процесса профессионального обучения квалифицированных рабочих, а также проблемы из области анализа и проектирования процесса обучения.</w:t>
      </w:r>
    </w:p>
    <w:p w14:paraId="797BC292"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Предмет и объект самостоятельно формулируются исследователем на основе анализа и структурирования противоречий, проблемы, темы, целей исследования.</w:t>
      </w:r>
    </w:p>
    <w:p w14:paraId="1BE45626"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Задачи исследования</w:t>
      </w:r>
      <w:r w:rsidRPr="00846365">
        <w:rPr>
          <w:sz w:val="24"/>
        </w:rPr>
        <w:t xml:space="preserve"> должны соответствовать цели и предмету исследования. Они охватывают как теоретическую часть курсовой работы, так и практическую часть (проектировочную).</w:t>
      </w:r>
    </w:p>
    <w:p w14:paraId="21C9B411"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В качестве </w:t>
      </w:r>
      <w:r w:rsidRPr="00846365">
        <w:rPr>
          <w:rStyle w:val="a6"/>
          <w:sz w:val="24"/>
        </w:rPr>
        <w:t>задач на теоретическую часть</w:t>
      </w:r>
      <w:r w:rsidRPr="00846365">
        <w:rPr>
          <w:sz w:val="24"/>
        </w:rPr>
        <w:t xml:space="preserve"> курсовой работы могут быть изучение состояния проблемы (темы) в педагогической теории, методической литературе и практической деятельности педагогов профессионального обучения, определение объекта, предмета, целей и задач исследования, характеристика, теоретическое и методическое обоснование чего-либо.</w:t>
      </w:r>
    </w:p>
    <w:p w14:paraId="520DB5DC"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В первой главе работы</w:t>
      </w:r>
      <w:r w:rsidRPr="00846365">
        <w:rPr>
          <w:sz w:val="24"/>
        </w:rPr>
        <w:t xml:space="preserve"> могут ставиться задачи методического характера: обоснование условий, методик, дидактических технологий, уточнение методической сущности понятий; определение этапов, обоснование содержания (дидактические, профессиональному модулю особенности темы по дисциплине); обоснование, методов, средств и форм организации обучения; разработка критериев оценки.</w:t>
      </w:r>
    </w:p>
    <w:p w14:paraId="73068FE9"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Вторая глава</w:t>
      </w:r>
      <w:r w:rsidRPr="00846365">
        <w:rPr>
          <w:sz w:val="24"/>
        </w:rPr>
        <w:t xml:space="preserve"> может решать задачи по практической разработке содержания, средств, форм организации обучения; проектированию методики изучения темы по дисциплине, профессиональному модулю, методики преподавания темы, дидактической технологии; показателей и критериев оценки результатов обучения.</w:t>
      </w:r>
    </w:p>
    <w:p w14:paraId="5DCBD96D"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Определим, какие </w:t>
      </w:r>
      <w:r w:rsidRPr="00846365">
        <w:rPr>
          <w:rStyle w:val="a6"/>
          <w:sz w:val="24"/>
        </w:rPr>
        <w:t>методы научного исследования</w:t>
      </w:r>
      <w:r w:rsidRPr="00846365">
        <w:rPr>
          <w:sz w:val="24"/>
        </w:rPr>
        <w:t xml:space="preserve"> проблемы (темы) курсовой работы по методике профессионального обучения могут применяться. Методы научного исследования входят в состав методологического аппарата исследования темы.</w:t>
      </w:r>
    </w:p>
    <w:p w14:paraId="70610722"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Методологический (научный) аппарат исследования,</w:t>
      </w:r>
      <w:r w:rsidRPr="00846365">
        <w:rPr>
          <w:sz w:val="24"/>
        </w:rPr>
        <w:t xml:space="preserve"> проводимого в процессе выполнения курсовой работы, должен быть представлен в разделе «Введение».</w:t>
      </w:r>
    </w:p>
    <w:p w14:paraId="555B89B4"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Методы исследования</w:t>
      </w:r>
      <w:r w:rsidRPr="00846365">
        <w:rPr>
          <w:sz w:val="24"/>
        </w:rPr>
        <w:t xml:space="preserve"> будем понимать как способы решения проблем, способы реализации целей и задач исследования.</w:t>
      </w:r>
    </w:p>
    <w:p w14:paraId="33BE9D07"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Проектирование способов решения проблемы, способов реализации целей и задач работы - один из самых сложных этапов подготовки исследовательской работы, он требует включения всего творческого потенциала студента. Успешность этого этапа зависит от характера и уровня мышления автора-разработчика, от его способности к генерации идей, к теоретическому и методическому обобщению того, что уже накоплено, </w:t>
      </w:r>
      <w:r w:rsidRPr="00846365">
        <w:rPr>
          <w:sz w:val="24"/>
        </w:rPr>
        <w:lastRenderedPageBreak/>
        <w:t>а также - от способности к педагогическому проектированию. В соответствии с этими факторами данный этап может протекать по-разному, но всегда связан с определенными трудностями.</w:t>
      </w:r>
    </w:p>
    <w:p w14:paraId="329AD8D4"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Под </w:t>
      </w:r>
      <w:r w:rsidRPr="00846365">
        <w:rPr>
          <w:rStyle w:val="a6"/>
          <w:sz w:val="24"/>
        </w:rPr>
        <w:t>методом</w:t>
      </w:r>
      <w:r w:rsidRPr="00846365">
        <w:rPr>
          <w:sz w:val="24"/>
        </w:rPr>
        <w:t xml:space="preserve"> разумеется совокупность практических и мыслительных приемов и шагов, следование которым влечет достижение результатов. Метод связан с целесообразной деятельностью и имеет ориентирующий характер. Метод есть набор правил, предписывающих, каким образом надлежит исследовать, познавать, преобразовывать предмет исследования, а также изучать и организовывать материалы исследования. Метод выступает противоположностью пробам и ошибкам и является принадлежностью целесообразной деятельности.</w:t>
      </w:r>
    </w:p>
    <w:p w14:paraId="797D1B33"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Методы научного исследования классифицируются по разным основаниям: по сфере и целям применения, по видам познания, по стадиям научного познания.</w:t>
      </w:r>
    </w:p>
    <w:p w14:paraId="4F8959BB"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По сфере применения</w:t>
      </w:r>
      <w:r w:rsidRPr="00846365">
        <w:rPr>
          <w:sz w:val="24"/>
        </w:rPr>
        <w:t xml:space="preserve"> выделяют общелогические методы, методы научного познания (теоретического и экспериментального) и специальные методы, применяемые в конкретных науках.</w:t>
      </w:r>
    </w:p>
    <w:p w14:paraId="63442B7B"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К общелогическим методам</w:t>
      </w:r>
      <w:r w:rsidRPr="00846365">
        <w:rPr>
          <w:sz w:val="24"/>
        </w:rPr>
        <w:t xml:space="preserve"> относят анализ, синтез, дедукцию, абстрагирование, обобщение.</w:t>
      </w:r>
    </w:p>
    <w:p w14:paraId="4944F1A3"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Методы теоретического познания</w:t>
      </w:r>
      <w:r w:rsidRPr="00846365">
        <w:rPr>
          <w:sz w:val="24"/>
        </w:rPr>
        <w:t>, доступные для учебно-научных исследований, проводимых студентами, включают идеализацию, систематизацию, моделирование, аналогию, построение основных методических положений и систем.</w:t>
      </w:r>
    </w:p>
    <w:p w14:paraId="74F6DFE4"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К методам экспериментального познания</w:t>
      </w:r>
      <w:r w:rsidRPr="00846365">
        <w:rPr>
          <w:sz w:val="24"/>
        </w:rPr>
        <w:t xml:space="preserve"> относят наблюдение, описание, измерение, опытную проверку (эксперимент).</w:t>
      </w:r>
    </w:p>
    <w:p w14:paraId="3DF81A53"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В соответствии </w:t>
      </w:r>
      <w:r w:rsidRPr="00846365">
        <w:rPr>
          <w:rStyle w:val="a6"/>
          <w:sz w:val="24"/>
        </w:rPr>
        <w:t>со стадиями научного познания</w:t>
      </w:r>
      <w:r w:rsidRPr="00846365">
        <w:rPr>
          <w:sz w:val="24"/>
        </w:rPr>
        <w:t xml:space="preserve"> выделяют методы получения эмпирических знаний, среди которых выделяются наблюдение, тестирование, анкетирование.</w:t>
      </w:r>
    </w:p>
    <w:p w14:paraId="7216BC97"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В процессе </w:t>
      </w:r>
      <w:r w:rsidRPr="00846365">
        <w:rPr>
          <w:rStyle w:val="a6"/>
          <w:sz w:val="24"/>
        </w:rPr>
        <w:t>исследования фактов</w:t>
      </w:r>
      <w:r w:rsidRPr="00846365">
        <w:rPr>
          <w:sz w:val="24"/>
        </w:rPr>
        <w:t xml:space="preserve"> применяются наблюдение, эксперимент, моделирование.</w:t>
      </w:r>
    </w:p>
    <w:p w14:paraId="6D4DCFE9"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Новыми методами исследования выступают метод структурно-функционального анализа, метод факторного анализа, методы педагогического проектирования (синтетические методы).</w:t>
      </w:r>
    </w:p>
    <w:p w14:paraId="5D2DFC94"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Какие способы творческой деятельности могут применяться на этапе проектирования способов решения проблемы, обозначенной в курсовой работе? Обозначим ряд из них.</w:t>
      </w:r>
    </w:p>
    <w:p w14:paraId="483F9900"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К способам творческой деятельности в науке относят самостоятельный перенос знаний и умений в новую, незнакомую ситуацию; создание знакового образа изучаемого предмета или процесса (моделирование), перевод модели в систему (технологию) как способ решения проблемы; разработку структуры технологии; наполнение структуры педагогической технологии конкретным содержанием; самостоятельное преобразование известных способов в новый; самостоятельную разработку нового способа решения проблемы, отличного от известных; видение новой проблемы в знакомой ситуации; видение структуры и функций объекта; видение новой функции объекта; перевод информации с языка психологии на язык педагогики, с языка педагогической теории на язык методики преподавания предмета.</w:t>
      </w:r>
    </w:p>
    <w:p w14:paraId="4ADD69AB"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К сожалению, формы и методы применения этих способов не до конца разработаны в теории и методике педагогического исследования.</w:t>
      </w:r>
    </w:p>
    <w:p w14:paraId="2B2BA8B4"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lastRenderedPageBreak/>
        <w:t>К творческим методам относят и методы педагогического проектирования, такие как рефлексия, опережающее представление, структурирование, схематизация, замещение, модификация, алгоритмизация и ряд других.</w:t>
      </w:r>
    </w:p>
    <w:p w14:paraId="44F3C43A"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 процессе подготовки курсовой работы студент призван применять на практике выделенные методы, демонстрировать их по ходу выполнения курсовой работы.</w:t>
      </w:r>
    </w:p>
    <w:p w14:paraId="56BBBFCF"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 связи с тем, что студентам в процессе изучения состояния проблемы (темы) в литературе приходится иметь дело с разрозненными по отдельным источникам знаниями по теме курсовой работы, необходимо четко представлять структуру видов знаний как основных сведений по теме и основные пласты педагогических знаний, из которых могут эти сведения черпаться.</w:t>
      </w:r>
    </w:p>
    <w:p w14:paraId="7BBA40C3"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Ученые выделяют следующие пласты педагогических знаний: </w:t>
      </w:r>
      <w:r w:rsidRPr="00846365">
        <w:rPr>
          <w:rStyle w:val="a6"/>
          <w:sz w:val="24"/>
        </w:rPr>
        <w:t>методологические знания,</w:t>
      </w:r>
      <w:r w:rsidRPr="00846365">
        <w:rPr>
          <w:sz w:val="24"/>
        </w:rPr>
        <w:t xml:space="preserve"> к которым относят знания о подходах к изучению явлений и процессов (</w:t>
      </w:r>
      <w:r w:rsidRPr="00846365">
        <w:rPr>
          <w:rStyle w:val="a6"/>
          <w:sz w:val="24"/>
        </w:rPr>
        <w:t>системный подход, деятельностный подход, личностный подход, модульно-компетентностный, комплексный</w:t>
      </w:r>
      <w:r w:rsidRPr="00846365">
        <w:rPr>
          <w:sz w:val="24"/>
        </w:rPr>
        <w:t xml:space="preserve">, другие), знания о принципах исследования сложных социально-педагогических объектов, философские положения о роли деятельности в развитии, знания о формах теоретического анализа, другие; </w:t>
      </w:r>
      <w:r w:rsidRPr="00846365">
        <w:rPr>
          <w:rStyle w:val="a6"/>
          <w:sz w:val="24"/>
        </w:rPr>
        <w:t>общетеоретические знания,</w:t>
      </w:r>
      <w:r w:rsidRPr="00846365">
        <w:rPr>
          <w:sz w:val="24"/>
        </w:rPr>
        <w:t xml:space="preserve"> которые дают возможность ориентироваться в проблеме, теме (основные положения теории познания, психолого-педагогической теории деятельности, творчества, теории развития личности, теории анализа и проектирования педагогической деятельности).</w:t>
      </w:r>
    </w:p>
    <w:p w14:paraId="33536D81"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Общепедагогические знания</w:t>
      </w:r>
      <w:r w:rsidRPr="00846365">
        <w:rPr>
          <w:sz w:val="24"/>
        </w:rPr>
        <w:t xml:space="preserve"> - основные положения теории управления учением, теории педагогической технологии, теории педагогических инноваций, проектирования содержания профессионального образования, технологической организации образовательного процесса, оптимизации учебно-воспитательного процесса, теории педагогической интеграции, другие теории.</w:t>
      </w:r>
    </w:p>
    <w:p w14:paraId="229CC0A9"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Методические, частно-прикладные знания</w:t>
      </w:r>
      <w:r w:rsidRPr="00846365">
        <w:rPr>
          <w:sz w:val="24"/>
        </w:rPr>
        <w:t xml:space="preserve"> инструментального характера включают знания о целях, средствах, методах, приемах, условиях, оценочных механизмах, формах организации образовательной деятельности.</w:t>
      </w:r>
    </w:p>
    <w:p w14:paraId="7297E237"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Практические знания</w:t>
      </w:r>
      <w:r w:rsidRPr="00846365">
        <w:rPr>
          <w:sz w:val="24"/>
        </w:rPr>
        <w:t xml:space="preserve"> отражают идеи передового педагогического опыта, показывают способы решения педагогических проблем работниками сферы образования в современных условиях.</w:t>
      </w:r>
    </w:p>
    <w:p w14:paraId="47CE5B7B"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Применяя </w:t>
      </w:r>
      <w:r w:rsidRPr="00846365">
        <w:rPr>
          <w:rStyle w:val="a6"/>
          <w:sz w:val="24"/>
        </w:rPr>
        <w:t>системный подход,</w:t>
      </w:r>
      <w:r w:rsidRPr="00846365">
        <w:rPr>
          <w:sz w:val="24"/>
        </w:rPr>
        <w:t xml:space="preserve"> осознаем его как направление в методологии научного познания и образовательной практики, в основе которого лежит понимание объектов как систем и специфика которого определяется раскрытием целостности объекта, и выявлением многообразных типов связей и сведением их в единую теоретическую картину. В процессе применения системного подхода необходимо учитывать: 1) объективно существующий реальный системный объект, служащий основой получения научного знания о нем, 2) теоретическую научную систему, отражающую в мышлении объективные свойства этого системного объекта; 3) развитие этой теоретической системы в направлении наиболее адекватного отражения существующей системы, которая находится в непрерывном движении; 4) практику как исходный путь познания, как среду использования знаний о рассматриваемой системе.</w:t>
      </w:r>
    </w:p>
    <w:p w14:paraId="52984F21"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Комплексный подход</w:t>
      </w:r>
      <w:r w:rsidRPr="00846365">
        <w:rPr>
          <w:sz w:val="24"/>
        </w:rPr>
        <w:t xml:space="preserve"> - исследовательский метод, рассматривающий профессиональное образование в единстве его социальной, экономической, педагогической проблематики. Важное требование комплексного подхода - учет взаимодействия разнохарактерных факторов, обусловливающих эффективность процесса </w:t>
      </w:r>
      <w:r w:rsidRPr="00846365">
        <w:rPr>
          <w:sz w:val="24"/>
        </w:rPr>
        <w:lastRenderedPageBreak/>
        <w:t>профессионального образования.</w:t>
      </w:r>
    </w:p>
    <w:p w14:paraId="38208FD6"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Компетентностный подход -</w:t>
      </w:r>
      <w:r w:rsidRPr="00846365">
        <w:rPr>
          <w:sz w:val="24"/>
        </w:rPr>
        <w:t xml:space="preserve"> метод, позволяющий интерпретировать содержание профессионального образования, формируемого «от результата» с целью обеспечения качества профессионального образования; предполагает ориентацию на определенные цели - векторы образования: обучаемость, самоопределение, самоактуализацию, социализацию и развитие индивидуальности. В качестве инструментальных средств достижения этих целей выступают принципиально новые конструкты: компетентности, компетенции и метакачества специалистов.</w:t>
      </w:r>
    </w:p>
    <w:p w14:paraId="543ADF54"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Программно-целевой подход</w:t>
      </w:r>
      <w:r w:rsidRPr="00846365">
        <w:rPr>
          <w:sz w:val="24"/>
        </w:rPr>
        <w:t xml:space="preserve"> предполагает: системное понимание объекта управления в профессиональном образовании; комплексный анализ проблем, возникающих внутри него; обоснованный подход к выбору целей и средств их достижения; направленность на конечные конкретные результаты, подлежащие измерению, увязывание целей и средств, необходимых для их достижения; обеспечение эффективности достижения целей при рациональном использовании средств; интеграция усилий субъектов, осуществление их взаимодействия с помощью специально создаваемых организационных структур.</w:t>
      </w:r>
    </w:p>
    <w:p w14:paraId="71968A81"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Личностный подход -</w:t>
      </w:r>
      <w:r w:rsidRPr="00846365">
        <w:rPr>
          <w:sz w:val="24"/>
        </w:rPr>
        <w:t xml:space="preserve"> отношение педагога к учащемуся как к личности, как к самостоятельному субъекту развития и как к субъекту воспитательного взаимодействия. Это - базовая ценностная ориентация педагога, определяющая его позицию во взаимодействии с учащимся и ученическим коллективом. Благодаря личностному подходу учащийся осознает себя как личность, выявляются и раскрываются его возможности, происходит становление самосознания, осуществляются самоопределение и самореализация.</w:t>
      </w:r>
    </w:p>
    <w:p w14:paraId="374C73C5"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Деятельностный подход</w:t>
      </w:r>
      <w:r w:rsidRPr="00846365">
        <w:rPr>
          <w:sz w:val="24"/>
        </w:rPr>
        <w:t xml:space="preserve"> позволяет осуществлять анализ профессионально - педагогической деятельности как системы и выходить на ее существенные элементы, которыми выступают субъекты и объекты деятельности, цели деятельности педагога профессионального обучения и предмет деятельности, содержание деятельности (совокупность видов деятельности, типовых задач в их рамках, действий и умений, позволяющих их выполнить), функции деятельности педагога профессионального обучения, результаты, отношения между субъектами, субъектами и объектами.</w:t>
      </w:r>
    </w:p>
    <w:p w14:paraId="0B021E9E"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Студенту, который проектирует курсовую работу, важно иметь представление не только о пластах педагогических знаний, но и о структуре видов знаний. В </w:t>
      </w:r>
      <w:r w:rsidRPr="00846365">
        <w:rPr>
          <w:rStyle w:val="a6"/>
          <w:sz w:val="24"/>
        </w:rPr>
        <w:t>структуру знаний</w:t>
      </w:r>
      <w:r w:rsidRPr="00846365">
        <w:rPr>
          <w:sz w:val="24"/>
        </w:rPr>
        <w:t xml:space="preserve"> входят различные компоненты: определения понятий и категорий, термины, законы, принципы, теории, концепции, гипотезы, правила, факты, методы, способы различной деятельности, оценочные знания (нормы, стандарты, критерии оценки, критерии качества, образцы, эталоны).</w:t>
      </w:r>
    </w:p>
    <w:p w14:paraId="6B5D42E7"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Имея представление о структуре знаний, студенты, кроме всего прочего, должны иметь представление о способах взаимодействия с каждым структурным компонентом знаний. Структура и способы взаимодействия студентов со структурными компонентами знаний показаны в разделе «Приложения».</w:t>
      </w:r>
    </w:p>
    <w:p w14:paraId="73DC77E6"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Результатами исследования литературы</w:t>
      </w:r>
      <w:r w:rsidRPr="00846365">
        <w:rPr>
          <w:sz w:val="24"/>
        </w:rPr>
        <w:t xml:space="preserve"> по теме, заявленной в курсовой работе, могут выступать: объяснение как раскрытие сущности фактов и основных черт явлений; доказательство как подбор аргументов и их применение в процессе выявления истинности теоретического или методического положения; различные формы рассуждений как постановка вопросов с целью привлечения внимания к определенному смыслу понятий, и </w:t>
      </w:r>
      <w:r w:rsidRPr="00846365">
        <w:rPr>
          <w:sz w:val="24"/>
        </w:rPr>
        <w:lastRenderedPageBreak/>
        <w:t>где ответ дается в форме размышления путем сопоставления фактов, выявленных в литературе; сравнительная характеристика, включающая процедуры выделения объектов для сравнения, определения существенных признаков для сравнения, нахождения общего, единичного и особенного по каждому признаку у выделенных объектов, формулировку итогового вывода; представление результатов в табличной и схематической формах; обобщающая характеристика как подведение итогов изучения теоретических материалов и перечисление в логической последовательности основных свойств, признаков, условий изучаемых объектов, явлений, процессов.</w:t>
      </w:r>
    </w:p>
    <w:p w14:paraId="6BF0A69E"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Результатами дидактических и прикладных исследований,</w:t>
      </w:r>
      <w:r w:rsidRPr="00846365">
        <w:rPr>
          <w:sz w:val="24"/>
        </w:rPr>
        <w:t xml:space="preserve"> проводимых студентами, могут быть методы, средства, формы организации обучения, условия, оценочные механизмы, целостные методики, методические системы и дидактические технологии как способы решения проблем анализа, проектирования, организации и осуществления учебного процесса по общепрофессиональным и профессиональным дисциплинам, профессиональным модулям и практическому (производственному) обучению, учебно-методические комплексы (на примере темы по программе), формы предъявления учащимся учебной информации (логические структуры содержания, учебные алгоритмы, памятки, учебные задачи, листы рабочих тетрадей и опорных конспектов), другие формы результатов.</w:t>
      </w:r>
    </w:p>
    <w:p w14:paraId="0A34E32E"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Критериями оценки результатов учебно-научного исследования</w:t>
      </w:r>
      <w:r w:rsidRPr="00846365">
        <w:rPr>
          <w:sz w:val="24"/>
        </w:rPr>
        <w:t xml:space="preserve"> являются </w:t>
      </w:r>
      <w:r w:rsidRPr="00846365">
        <w:rPr>
          <w:rStyle w:val="a6"/>
          <w:sz w:val="24"/>
        </w:rPr>
        <w:t xml:space="preserve">дополнение </w:t>
      </w:r>
      <w:r w:rsidRPr="00846365">
        <w:rPr>
          <w:sz w:val="24"/>
        </w:rPr>
        <w:t xml:space="preserve">и </w:t>
      </w:r>
      <w:r w:rsidRPr="00846365">
        <w:rPr>
          <w:rStyle w:val="a6"/>
          <w:sz w:val="24"/>
        </w:rPr>
        <w:t>конкретизация</w:t>
      </w:r>
      <w:r w:rsidRPr="00846365">
        <w:rPr>
          <w:sz w:val="24"/>
        </w:rPr>
        <w:t xml:space="preserve"> ранее разработанных положений; </w:t>
      </w:r>
      <w:r w:rsidRPr="00846365">
        <w:rPr>
          <w:rStyle w:val="a6"/>
          <w:sz w:val="24"/>
        </w:rPr>
        <w:t xml:space="preserve">структурирование и систематизация </w:t>
      </w:r>
      <w:r w:rsidRPr="00846365">
        <w:rPr>
          <w:sz w:val="24"/>
        </w:rPr>
        <w:t xml:space="preserve">известных положений, </w:t>
      </w:r>
      <w:r w:rsidRPr="00846365">
        <w:rPr>
          <w:rStyle w:val="a6"/>
          <w:sz w:val="24"/>
        </w:rPr>
        <w:t>аргументация</w:t>
      </w:r>
      <w:r w:rsidRPr="00846365">
        <w:rPr>
          <w:sz w:val="24"/>
        </w:rPr>
        <w:t xml:space="preserve"> выдвигаемых положений, </w:t>
      </w:r>
      <w:r w:rsidRPr="00846365">
        <w:rPr>
          <w:rStyle w:val="a6"/>
          <w:sz w:val="24"/>
        </w:rPr>
        <w:t xml:space="preserve">актуальность и значимость </w:t>
      </w:r>
      <w:r w:rsidRPr="00846365">
        <w:rPr>
          <w:sz w:val="24"/>
        </w:rPr>
        <w:t xml:space="preserve">разработанных в исследовании положений; </w:t>
      </w:r>
      <w:r w:rsidRPr="00846365">
        <w:rPr>
          <w:rStyle w:val="a6"/>
          <w:sz w:val="24"/>
        </w:rPr>
        <w:t>достоверность</w:t>
      </w:r>
      <w:r w:rsidRPr="00846365">
        <w:rPr>
          <w:sz w:val="24"/>
        </w:rPr>
        <w:t xml:space="preserve"> исследования, опора на существующие в науке методологические положения; </w:t>
      </w:r>
      <w:r w:rsidRPr="00846365">
        <w:rPr>
          <w:rStyle w:val="a6"/>
          <w:sz w:val="24"/>
        </w:rPr>
        <w:t xml:space="preserve">научная обоснованность, </w:t>
      </w:r>
      <w:r w:rsidRPr="00846365">
        <w:rPr>
          <w:sz w:val="24"/>
        </w:rPr>
        <w:t xml:space="preserve">использование проверенных теоретических положений; отсутствие методологических ошибок; </w:t>
      </w:r>
      <w:r w:rsidRPr="00846365">
        <w:rPr>
          <w:rStyle w:val="a6"/>
          <w:sz w:val="24"/>
        </w:rPr>
        <w:t>адекватность методов</w:t>
      </w:r>
      <w:r w:rsidRPr="00846365">
        <w:rPr>
          <w:sz w:val="24"/>
        </w:rPr>
        <w:t xml:space="preserve"> исследования поставленным целям и задачам исследования; </w:t>
      </w:r>
      <w:r w:rsidRPr="00846365">
        <w:rPr>
          <w:rStyle w:val="a6"/>
          <w:sz w:val="24"/>
        </w:rPr>
        <w:t>наличие методических рекомендаций</w:t>
      </w:r>
      <w:r w:rsidRPr="00846365">
        <w:rPr>
          <w:sz w:val="24"/>
        </w:rPr>
        <w:t xml:space="preserve"> по применению результатов исследования на практике.</w:t>
      </w:r>
    </w:p>
    <w:p w14:paraId="29FBFEDB"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Таким образом, курсовые работы студентов являются одной из форм отражения результатов исследования студентами проблемы (темы), доведенного до уровня авторской технологии как способа решения методической проблемы.</w:t>
      </w:r>
    </w:p>
    <w:p w14:paraId="436CD24D" w14:textId="77777777" w:rsidR="00693D50" w:rsidRDefault="00693D50" w:rsidP="00693D50">
      <w:pPr>
        <w:rPr>
          <w:rFonts w:ascii="Times New Roman" w:eastAsia="Times New Roman" w:hAnsi="Times New Roman" w:cs="Times New Roman"/>
          <w:sz w:val="22"/>
          <w:szCs w:val="22"/>
        </w:rPr>
      </w:pPr>
      <w:r>
        <w:br w:type="page"/>
      </w:r>
    </w:p>
    <w:p w14:paraId="40CCBD66" w14:textId="77777777" w:rsidR="00693D50" w:rsidRPr="00846365" w:rsidRDefault="00693D50" w:rsidP="00693D50">
      <w:pPr>
        <w:pStyle w:val="60"/>
        <w:shd w:val="clear" w:color="auto" w:fill="auto"/>
        <w:spacing w:line="320" w:lineRule="atLeast"/>
        <w:ind w:firstLine="709"/>
        <w:jc w:val="left"/>
        <w:rPr>
          <w:sz w:val="24"/>
        </w:rPr>
      </w:pPr>
      <w:r w:rsidRPr="00846365">
        <w:rPr>
          <w:sz w:val="24"/>
        </w:rPr>
        <w:lastRenderedPageBreak/>
        <w:t>Структура и содержание курсовой работы</w:t>
      </w:r>
    </w:p>
    <w:p w14:paraId="098ABB57" w14:textId="4864F2AA"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Курсовая работа имеет следующую структуру: титульный лист, «Оглавление», «Введение», основную часть (две главы), выводы по главам, «Заключение», «</w:t>
      </w:r>
      <w:r w:rsidR="0090304E">
        <w:rPr>
          <w:sz w:val="24"/>
        </w:rPr>
        <w:t>С</w:t>
      </w:r>
      <w:r w:rsidRPr="00846365">
        <w:rPr>
          <w:sz w:val="24"/>
        </w:rPr>
        <w:t>писок</w:t>
      </w:r>
      <w:r w:rsidR="0090304E">
        <w:rPr>
          <w:sz w:val="24"/>
        </w:rPr>
        <w:t xml:space="preserve"> литературы</w:t>
      </w:r>
      <w:r w:rsidRPr="00846365">
        <w:rPr>
          <w:sz w:val="24"/>
        </w:rPr>
        <w:t>», «Приложение».</w:t>
      </w:r>
    </w:p>
    <w:p w14:paraId="2A419E72" w14:textId="77777777" w:rsidR="00693D50" w:rsidRPr="00846365" w:rsidRDefault="00693D50" w:rsidP="00693D50">
      <w:pPr>
        <w:pStyle w:val="41"/>
        <w:shd w:val="clear" w:color="auto" w:fill="auto"/>
        <w:spacing w:before="0" w:after="0" w:line="320" w:lineRule="atLeast"/>
        <w:ind w:firstLine="709"/>
        <w:rPr>
          <w:sz w:val="24"/>
        </w:rPr>
      </w:pPr>
      <w:r w:rsidRPr="00846365">
        <w:rPr>
          <w:sz w:val="24"/>
        </w:rPr>
        <w:t xml:space="preserve">Работа должна быть четко </w:t>
      </w:r>
      <w:r w:rsidRPr="00846365">
        <w:rPr>
          <w:rStyle w:val="a6"/>
          <w:sz w:val="24"/>
        </w:rPr>
        <w:t>структурирована</w:t>
      </w:r>
      <w:r w:rsidRPr="00846365">
        <w:rPr>
          <w:sz w:val="24"/>
        </w:rPr>
        <w:t xml:space="preserve">, поделена на разделы, главы, а главы на параграфы. Содержание работы должно соответствовать названию темы, заявленному на титульном листе. Необходимо соблюдать ряд правил </w:t>
      </w:r>
      <w:r w:rsidRPr="00846365">
        <w:rPr>
          <w:rStyle w:val="a6"/>
          <w:sz w:val="24"/>
        </w:rPr>
        <w:t>рубрикации</w:t>
      </w:r>
      <w:r w:rsidRPr="00846365">
        <w:rPr>
          <w:sz w:val="24"/>
        </w:rPr>
        <w:t xml:space="preserve"> работы. Содержание параграфов должно соответствовать их названию. </w:t>
      </w:r>
      <w:r w:rsidRPr="00846365">
        <w:rPr>
          <w:rStyle w:val="a6"/>
          <w:sz w:val="24"/>
        </w:rPr>
        <w:t>Нумерация</w:t>
      </w:r>
      <w:r w:rsidRPr="00846365">
        <w:rPr>
          <w:sz w:val="24"/>
        </w:rPr>
        <w:t xml:space="preserve"> разделов внутри самой работы должна соответствовать нумерации и названиям разделов, заданных в «Оглавлении».</w:t>
      </w:r>
    </w:p>
    <w:p w14:paraId="32684AD7" w14:textId="77777777" w:rsidR="00693D50" w:rsidRPr="00846365" w:rsidRDefault="00693D50" w:rsidP="00693D50">
      <w:pPr>
        <w:pStyle w:val="41"/>
        <w:shd w:val="clear" w:color="auto" w:fill="auto"/>
        <w:spacing w:before="0" w:after="0" w:line="320" w:lineRule="atLeast"/>
        <w:ind w:firstLine="709"/>
        <w:rPr>
          <w:sz w:val="24"/>
        </w:rPr>
      </w:pPr>
      <w:r w:rsidRPr="00846365">
        <w:rPr>
          <w:sz w:val="24"/>
        </w:rPr>
        <w:t xml:space="preserve">Рекомендуется соблюдать следующую </w:t>
      </w:r>
      <w:r w:rsidRPr="00846365">
        <w:rPr>
          <w:rStyle w:val="a6"/>
          <w:sz w:val="24"/>
        </w:rPr>
        <w:t>структуру раздела:</w:t>
      </w:r>
    </w:p>
    <w:p w14:paraId="660BE242" w14:textId="77777777" w:rsidR="00693D50" w:rsidRPr="00846365" w:rsidRDefault="00693D50" w:rsidP="00693D50">
      <w:pPr>
        <w:pStyle w:val="41"/>
        <w:shd w:val="clear" w:color="auto" w:fill="auto"/>
        <w:tabs>
          <w:tab w:val="left" w:leader="dot" w:pos="5752"/>
        </w:tabs>
        <w:spacing w:before="0" w:after="0" w:line="320" w:lineRule="atLeast"/>
        <w:ind w:firstLine="709"/>
        <w:jc w:val="both"/>
        <w:rPr>
          <w:sz w:val="24"/>
        </w:rPr>
      </w:pPr>
      <w:r w:rsidRPr="00846365">
        <w:rPr>
          <w:sz w:val="24"/>
        </w:rPr>
        <w:t xml:space="preserve">ВВЕДЕНИЕ </w:t>
      </w:r>
      <w:r w:rsidRPr="00846365">
        <w:rPr>
          <w:sz w:val="24"/>
        </w:rPr>
        <w:tab/>
      </w:r>
    </w:p>
    <w:p w14:paraId="70F3FB1B" w14:textId="77777777" w:rsidR="00693D50" w:rsidRPr="00846365" w:rsidRDefault="00693D50" w:rsidP="00693D50">
      <w:pPr>
        <w:pStyle w:val="41"/>
        <w:shd w:val="clear" w:color="auto" w:fill="auto"/>
        <w:tabs>
          <w:tab w:val="left" w:leader="dot" w:pos="5752"/>
        </w:tabs>
        <w:spacing w:before="0" w:after="0" w:line="320" w:lineRule="atLeast"/>
        <w:ind w:firstLine="709"/>
        <w:jc w:val="both"/>
        <w:rPr>
          <w:sz w:val="24"/>
        </w:rPr>
      </w:pPr>
      <w:r w:rsidRPr="00846365">
        <w:rPr>
          <w:sz w:val="24"/>
        </w:rPr>
        <w:t>ГЛАВАI</w:t>
      </w:r>
      <w:r w:rsidRPr="00846365">
        <w:rPr>
          <w:sz w:val="24"/>
        </w:rPr>
        <w:tab/>
      </w:r>
    </w:p>
    <w:p w14:paraId="5AF521AF" w14:textId="77777777" w:rsidR="00693D50" w:rsidRPr="00846365" w:rsidRDefault="00693D50" w:rsidP="00693D50">
      <w:pPr>
        <w:pStyle w:val="41"/>
        <w:shd w:val="clear" w:color="auto" w:fill="auto"/>
        <w:tabs>
          <w:tab w:val="left" w:leader="dot" w:pos="5018"/>
        </w:tabs>
        <w:spacing w:before="0" w:after="0" w:line="320" w:lineRule="atLeast"/>
        <w:ind w:firstLine="709"/>
        <w:jc w:val="both"/>
        <w:rPr>
          <w:sz w:val="24"/>
        </w:rPr>
      </w:pPr>
      <w:r w:rsidRPr="00846365">
        <w:rPr>
          <w:sz w:val="24"/>
        </w:rPr>
        <w:t>1.1</w:t>
      </w:r>
      <w:r w:rsidRPr="00846365">
        <w:rPr>
          <w:sz w:val="24"/>
        </w:rPr>
        <w:tab/>
      </w:r>
    </w:p>
    <w:p w14:paraId="091A1F8D" w14:textId="77777777" w:rsidR="00693D50" w:rsidRPr="00846365" w:rsidRDefault="00693D50" w:rsidP="00693D50">
      <w:pPr>
        <w:pStyle w:val="41"/>
        <w:shd w:val="clear" w:color="auto" w:fill="auto"/>
        <w:tabs>
          <w:tab w:val="left" w:leader="dot" w:pos="5018"/>
        </w:tabs>
        <w:spacing w:before="0" w:after="0" w:line="320" w:lineRule="atLeast"/>
        <w:ind w:firstLine="709"/>
        <w:jc w:val="both"/>
        <w:rPr>
          <w:sz w:val="24"/>
        </w:rPr>
      </w:pPr>
      <w:r w:rsidRPr="00846365">
        <w:rPr>
          <w:sz w:val="24"/>
        </w:rPr>
        <w:t>1.2</w:t>
      </w:r>
      <w:r w:rsidRPr="00846365">
        <w:rPr>
          <w:sz w:val="24"/>
        </w:rPr>
        <w:tab/>
      </w:r>
    </w:p>
    <w:p w14:paraId="4A392A0E"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Выводы по первой главе</w:t>
      </w:r>
    </w:p>
    <w:p w14:paraId="0E0F4005" w14:textId="77777777" w:rsidR="00693D50" w:rsidRPr="00846365" w:rsidRDefault="00693D50" w:rsidP="00693D50">
      <w:pPr>
        <w:pStyle w:val="41"/>
        <w:shd w:val="clear" w:color="auto" w:fill="auto"/>
        <w:tabs>
          <w:tab w:val="left" w:leader="dot" w:pos="5752"/>
        </w:tabs>
        <w:spacing w:before="0" w:after="0" w:line="320" w:lineRule="atLeast"/>
        <w:ind w:firstLine="709"/>
        <w:jc w:val="both"/>
        <w:rPr>
          <w:sz w:val="24"/>
        </w:rPr>
      </w:pPr>
      <w:r w:rsidRPr="00846365">
        <w:rPr>
          <w:sz w:val="24"/>
        </w:rPr>
        <w:t>ГЛАВА II</w:t>
      </w:r>
      <w:r w:rsidRPr="00846365">
        <w:rPr>
          <w:sz w:val="24"/>
        </w:rPr>
        <w:tab/>
      </w:r>
    </w:p>
    <w:p w14:paraId="7A17A6A0" w14:textId="77777777" w:rsidR="00693D50" w:rsidRPr="00846365" w:rsidRDefault="00693D50" w:rsidP="00693D50">
      <w:pPr>
        <w:pStyle w:val="41"/>
        <w:shd w:val="clear" w:color="auto" w:fill="auto"/>
        <w:tabs>
          <w:tab w:val="left" w:leader="dot" w:pos="5018"/>
        </w:tabs>
        <w:spacing w:before="0" w:after="0" w:line="320" w:lineRule="atLeast"/>
        <w:ind w:firstLine="709"/>
        <w:jc w:val="both"/>
        <w:rPr>
          <w:sz w:val="24"/>
        </w:rPr>
      </w:pPr>
      <w:r w:rsidRPr="00846365">
        <w:rPr>
          <w:sz w:val="24"/>
        </w:rPr>
        <w:t>2.1</w:t>
      </w:r>
      <w:r w:rsidRPr="00846365">
        <w:rPr>
          <w:sz w:val="24"/>
        </w:rPr>
        <w:tab/>
      </w:r>
    </w:p>
    <w:p w14:paraId="78604BC5" w14:textId="77777777" w:rsidR="00693D50" w:rsidRPr="00846365" w:rsidRDefault="00693D50" w:rsidP="00693D50">
      <w:pPr>
        <w:pStyle w:val="41"/>
        <w:shd w:val="clear" w:color="auto" w:fill="auto"/>
        <w:tabs>
          <w:tab w:val="left" w:leader="dot" w:pos="5018"/>
        </w:tabs>
        <w:spacing w:before="0" w:after="0" w:line="320" w:lineRule="atLeast"/>
        <w:ind w:firstLine="709"/>
        <w:jc w:val="both"/>
        <w:rPr>
          <w:sz w:val="24"/>
        </w:rPr>
      </w:pPr>
      <w:r w:rsidRPr="00846365">
        <w:rPr>
          <w:sz w:val="24"/>
        </w:rPr>
        <w:t>2.2</w:t>
      </w:r>
      <w:r w:rsidRPr="00846365">
        <w:rPr>
          <w:sz w:val="24"/>
        </w:rPr>
        <w:tab/>
      </w:r>
    </w:p>
    <w:p w14:paraId="2147CA51"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Выводы по второй главе</w:t>
      </w:r>
    </w:p>
    <w:p w14:paraId="5A2941BE" w14:textId="77777777" w:rsidR="00693D50" w:rsidRPr="00846365" w:rsidRDefault="00693D50" w:rsidP="00693D50">
      <w:pPr>
        <w:pStyle w:val="41"/>
        <w:shd w:val="clear" w:color="auto" w:fill="auto"/>
        <w:tabs>
          <w:tab w:val="left" w:leader="dot" w:pos="5752"/>
        </w:tabs>
        <w:spacing w:before="0" w:after="0" w:line="320" w:lineRule="atLeast"/>
        <w:ind w:firstLine="709"/>
        <w:jc w:val="both"/>
        <w:rPr>
          <w:sz w:val="24"/>
        </w:rPr>
      </w:pPr>
      <w:r w:rsidRPr="00846365">
        <w:rPr>
          <w:sz w:val="24"/>
        </w:rPr>
        <w:t>ЗАКЛЮЧЕНИЕ</w:t>
      </w:r>
      <w:r w:rsidRPr="00846365">
        <w:rPr>
          <w:sz w:val="24"/>
        </w:rPr>
        <w:tab/>
      </w:r>
    </w:p>
    <w:p w14:paraId="4D798672" w14:textId="1C79434B" w:rsidR="0090304E" w:rsidRDefault="00693D50" w:rsidP="00693D50">
      <w:pPr>
        <w:pStyle w:val="41"/>
        <w:shd w:val="clear" w:color="auto" w:fill="auto"/>
        <w:tabs>
          <w:tab w:val="left" w:leader="dot" w:pos="6106"/>
        </w:tabs>
        <w:spacing w:before="0" w:after="0" w:line="320" w:lineRule="atLeast"/>
        <w:ind w:firstLine="709"/>
        <w:rPr>
          <w:sz w:val="24"/>
        </w:rPr>
      </w:pPr>
      <w:r w:rsidRPr="00846365">
        <w:rPr>
          <w:sz w:val="24"/>
        </w:rPr>
        <w:t>СПИСОК</w:t>
      </w:r>
      <w:r w:rsidR="0090304E">
        <w:rPr>
          <w:sz w:val="24"/>
        </w:rPr>
        <w:t xml:space="preserve"> ЛИТЕРАТУРЫ……</w:t>
      </w:r>
      <w:r w:rsidR="0090304E">
        <w:rPr>
          <w:sz w:val="24"/>
        </w:rPr>
        <w:tab/>
      </w:r>
    </w:p>
    <w:p w14:paraId="7BCBF853" w14:textId="4A27A173" w:rsidR="00693D50" w:rsidRPr="00846365" w:rsidRDefault="00693D50" w:rsidP="00693D50">
      <w:pPr>
        <w:pStyle w:val="41"/>
        <w:shd w:val="clear" w:color="auto" w:fill="auto"/>
        <w:tabs>
          <w:tab w:val="left" w:leader="dot" w:pos="6106"/>
        </w:tabs>
        <w:spacing w:before="0" w:after="0" w:line="320" w:lineRule="atLeast"/>
        <w:ind w:firstLine="709"/>
        <w:rPr>
          <w:sz w:val="24"/>
        </w:rPr>
      </w:pPr>
      <w:r w:rsidRPr="00846365">
        <w:rPr>
          <w:sz w:val="24"/>
        </w:rPr>
        <w:t>ПРИЛОЖЕНИЯ</w:t>
      </w:r>
      <w:r w:rsidRPr="00846365">
        <w:rPr>
          <w:sz w:val="24"/>
        </w:rPr>
        <w:tab/>
      </w:r>
    </w:p>
    <w:p w14:paraId="5B029458" w14:textId="77777777" w:rsidR="00693D50" w:rsidRPr="00846365" w:rsidRDefault="00693D50" w:rsidP="00693D50">
      <w:pPr>
        <w:pStyle w:val="41"/>
        <w:shd w:val="clear" w:color="auto" w:fill="auto"/>
        <w:spacing w:before="0" w:after="0" w:line="320" w:lineRule="atLeast"/>
        <w:ind w:firstLine="709"/>
        <w:rPr>
          <w:sz w:val="24"/>
        </w:rPr>
      </w:pPr>
      <w:r w:rsidRPr="00846365">
        <w:rPr>
          <w:sz w:val="24"/>
        </w:rPr>
        <w:t xml:space="preserve">Приведем ряд примеров по теме курсовой работы «Разработка рабочей тетради студента по дисциплине «Методы и средства дистанционного обучения» </w:t>
      </w:r>
    </w:p>
    <w:p w14:paraId="0D01C81E" w14:textId="77777777" w:rsidR="00693D50" w:rsidRPr="00846365" w:rsidRDefault="00693D50" w:rsidP="00693D50">
      <w:pPr>
        <w:pStyle w:val="41"/>
        <w:shd w:val="clear" w:color="auto" w:fill="auto"/>
        <w:spacing w:before="0" w:after="0" w:line="320" w:lineRule="atLeast"/>
        <w:ind w:firstLine="709"/>
        <w:rPr>
          <w:sz w:val="24"/>
        </w:rPr>
      </w:pPr>
      <w:r w:rsidRPr="00846365">
        <w:rPr>
          <w:sz w:val="24"/>
        </w:rPr>
        <w:t>ВВЕДЕНИЕ</w:t>
      </w:r>
    </w:p>
    <w:p w14:paraId="1866D9B4" w14:textId="77777777" w:rsidR="00693D50" w:rsidRPr="00846365" w:rsidRDefault="00693D50" w:rsidP="00693D50">
      <w:pPr>
        <w:pStyle w:val="41"/>
        <w:shd w:val="clear" w:color="auto" w:fill="auto"/>
        <w:spacing w:before="0" w:after="0" w:line="320" w:lineRule="atLeast"/>
        <w:ind w:firstLine="709"/>
        <w:rPr>
          <w:sz w:val="24"/>
        </w:rPr>
      </w:pPr>
      <w:r w:rsidRPr="00846365">
        <w:rPr>
          <w:sz w:val="24"/>
        </w:rPr>
        <w:t xml:space="preserve">Глава </w:t>
      </w:r>
      <w:r w:rsidRPr="00846365">
        <w:rPr>
          <w:sz w:val="24"/>
          <w:lang w:val="en-US" w:bidi="en-US"/>
        </w:rPr>
        <w:t>I</w:t>
      </w:r>
      <w:r w:rsidRPr="00846365">
        <w:rPr>
          <w:sz w:val="24"/>
          <w:lang w:bidi="en-US"/>
        </w:rPr>
        <w:t xml:space="preserve">. </w:t>
      </w:r>
      <w:r w:rsidRPr="00846365">
        <w:rPr>
          <w:sz w:val="24"/>
        </w:rPr>
        <w:t>Теоретические и методические основания разработки рабочей тетради по дисциплине</w:t>
      </w:r>
    </w:p>
    <w:p w14:paraId="3CBA87B6" w14:textId="77777777" w:rsidR="00693D50" w:rsidRPr="00846365" w:rsidRDefault="00693D50" w:rsidP="00693D50">
      <w:pPr>
        <w:pStyle w:val="41"/>
        <w:numPr>
          <w:ilvl w:val="0"/>
          <w:numId w:val="4"/>
        </w:numPr>
        <w:shd w:val="clear" w:color="auto" w:fill="auto"/>
        <w:spacing w:before="0" w:after="0" w:line="320" w:lineRule="atLeast"/>
        <w:ind w:firstLine="709"/>
        <w:rPr>
          <w:sz w:val="24"/>
        </w:rPr>
      </w:pPr>
      <w:r w:rsidRPr="00846365">
        <w:rPr>
          <w:sz w:val="24"/>
        </w:rPr>
        <w:t xml:space="preserve"> Рабочая тетрадь как дидактическое средство организации самостоятельной работы студентов</w:t>
      </w:r>
    </w:p>
    <w:p w14:paraId="5AF5293B" w14:textId="77777777" w:rsidR="00693D50" w:rsidRPr="00846365" w:rsidRDefault="00693D50" w:rsidP="00693D50">
      <w:pPr>
        <w:pStyle w:val="41"/>
        <w:numPr>
          <w:ilvl w:val="0"/>
          <w:numId w:val="4"/>
        </w:numPr>
        <w:shd w:val="clear" w:color="auto" w:fill="auto"/>
        <w:spacing w:before="0" w:after="0" w:line="320" w:lineRule="atLeast"/>
        <w:ind w:firstLine="709"/>
        <w:rPr>
          <w:sz w:val="24"/>
        </w:rPr>
      </w:pPr>
      <w:r w:rsidRPr="00846365">
        <w:rPr>
          <w:sz w:val="24"/>
        </w:rPr>
        <w:t>Методические аспекты разработки рабочих тетрадей по дисциплине профессионального цикла</w:t>
      </w:r>
    </w:p>
    <w:p w14:paraId="0A3BADA7" w14:textId="77777777" w:rsidR="00693D50" w:rsidRPr="00846365" w:rsidRDefault="00693D50" w:rsidP="00693D50">
      <w:pPr>
        <w:pStyle w:val="41"/>
        <w:shd w:val="clear" w:color="auto" w:fill="auto"/>
        <w:spacing w:before="0" w:after="0" w:line="320" w:lineRule="atLeast"/>
        <w:ind w:firstLine="709"/>
        <w:rPr>
          <w:sz w:val="24"/>
        </w:rPr>
      </w:pPr>
      <w:r w:rsidRPr="00846365">
        <w:rPr>
          <w:sz w:val="24"/>
        </w:rPr>
        <w:t>Выводы по первой главе</w:t>
      </w:r>
    </w:p>
    <w:p w14:paraId="2E81A4C1" w14:textId="77777777" w:rsidR="00693D50" w:rsidRPr="00846365" w:rsidRDefault="00693D50" w:rsidP="00693D50">
      <w:pPr>
        <w:pStyle w:val="41"/>
        <w:shd w:val="clear" w:color="auto" w:fill="auto"/>
        <w:spacing w:before="0" w:after="0" w:line="320" w:lineRule="atLeast"/>
        <w:ind w:firstLine="709"/>
        <w:rPr>
          <w:sz w:val="24"/>
        </w:rPr>
      </w:pPr>
      <w:r w:rsidRPr="00846365">
        <w:rPr>
          <w:sz w:val="24"/>
        </w:rPr>
        <w:t>Глава II. Разработка рабочей тетради по дисциплине «Методы и средства дистанционного обучения» на примере темы «Технология дистанционного обучения»</w:t>
      </w:r>
    </w:p>
    <w:p w14:paraId="3E9A45B9" w14:textId="77777777" w:rsidR="00693D50" w:rsidRPr="00846365" w:rsidRDefault="00693D50" w:rsidP="00693D50">
      <w:pPr>
        <w:pStyle w:val="41"/>
        <w:numPr>
          <w:ilvl w:val="1"/>
          <w:numId w:val="4"/>
        </w:numPr>
        <w:shd w:val="clear" w:color="auto" w:fill="auto"/>
        <w:spacing w:before="0" w:after="0" w:line="320" w:lineRule="atLeast"/>
        <w:ind w:firstLine="709"/>
        <w:rPr>
          <w:sz w:val="24"/>
        </w:rPr>
      </w:pPr>
      <w:r w:rsidRPr="00846365">
        <w:rPr>
          <w:sz w:val="24"/>
        </w:rPr>
        <w:t xml:space="preserve"> Методические особенности дисциплины как основание для проектирования рабочей тетради по дисциплине «Методы и средства дистанционного обучения»</w:t>
      </w:r>
    </w:p>
    <w:p w14:paraId="3F719A3B" w14:textId="77777777" w:rsidR="00693D50" w:rsidRPr="00846365" w:rsidRDefault="00693D50" w:rsidP="00693D50">
      <w:pPr>
        <w:pStyle w:val="41"/>
        <w:numPr>
          <w:ilvl w:val="1"/>
          <w:numId w:val="4"/>
        </w:numPr>
        <w:shd w:val="clear" w:color="auto" w:fill="auto"/>
        <w:spacing w:before="0" w:after="0" w:line="320" w:lineRule="atLeast"/>
        <w:ind w:firstLine="709"/>
        <w:rPr>
          <w:sz w:val="24"/>
        </w:rPr>
      </w:pPr>
      <w:r w:rsidRPr="00846365">
        <w:rPr>
          <w:sz w:val="24"/>
        </w:rPr>
        <w:t xml:space="preserve"> Структура и содержание рабочей тетради по дисциплине «Методы и средства дистанционного обучения» темы «Технология дистанционного обучения»</w:t>
      </w:r>
    </w:p>
    <w:p w14:paraId="0436A2FA" w14:textId="77777777" w:rsidR="00693D50" w:rsidRPr="00846365" w:rsidRDefault="00693D50" w:rsidP="00693D50">
      <w:pPr>
        <w:pStyle w:val="41"/>
        <w:shd w:val="clear" w:color="auto" w:fill="auto"/>
        <w:spacing w:before="0" w:after="0" w:line="320" w:lineRule="atLeast"/>
        <w:ind w:firstLine="709"/>
        <w:rPr>
          <w:sz w:val="24"/>
        </w:rPr>
      </w:pPr>
      <w:r w:rsidRPr="00846365">
        <w:rPr>
          <w:sz w:val="24"/>
        </w:rPr>
        <w:t>Выводы по второй главе</w:t>
      </w:r>
    </w:p>
    <w:p w14:paraId="3F17069F" w14:textId="77777777" w:rsidR="00693D50" w:rsidRPr="00846365" w:rsidRDefault="00693D50" w:rsidP="00693D50">
      <w:pPr>
        <w:pStyle w:val="41"/>
        <w:shd w:val="clear" w:color="auto" w:fill="auto"/>
        <w:spacing w:before="0" w:after="0" w:line="320" w:lineRule="atLeast"/>
        <w:ind w:firstLine="709"/>
        <w:rPr>
          <w:sz w:val="24"/>
        </w:rPr>
      </w:pPr>
      <w:r w:rsidRPr="00846365">
        <w:rPr>
          <w:sz w:val="24"/>
        </w:rPr>
        <w:t>Заключение</w:t>
      </w:r>
    </w:p>
    <w:p w14:paraId="7165C545" w14:textId="3D7DEFE0" w:rsidR="00693D50" w:rsidRPr="00846365" w:rsidRDefault="0090304E" w:rsidP="00693D50">
      <w:pPr>
        <w:pStyle w:val="41"/>
        <w:shd w:val="clear" w:color="auto" w:fill="auto"/>
        <w:spacing w:before="0" w:after="0" w:line="320" w:lineRule="atLeast"/>
        <w:ind w:firstLine="709"/>
        <w:rPr>
          <w:sz w:val="24"/>
        </w:rPr>
      </w:pPr>
      <w:r>
        <w:rPr>
          <w:sz w:val="24"/>
        </w:rPr>
        <w:t>Список литературы</w:t>
      </w:r>
    </w:p>
    <w:p w14:paraId="684DDB27" w14:textId="77777777" w:rsidR="00693D50" w:rsidRPr="00846365" w:rsidRDefault="00693D50" w:rsidP="00693D50">
      <w:pPr>
        <w:pStyle w:val="41"/>
        <w:shd w:val="clear" w:color="auto" w:fill="auto"/>
        <w:spacing w:before="0" w:after="0" w:line="320" w:lineRule="atLeast"/>
        <w:ind w:firstLine="709"/>
        <w:rPr>
          <w:sz w:val="24"/>
        </w:rPr>
      </w:pPr>
      <w:r w:rsidRPr="00846365">
        <w:rPr>
          <w:sz w:val="24"/>
        </w:rPr>
        <w:t>Приложение</w:t>
      </w:r>
    </w:p>
    <w:p w14:paraId="0DDD6760"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25"/>
          <w:sz w:val="24"/>
        </w:rPr>
        <w:t>«Введение»</w:t>
      </w:r>
      <w:r w:rsidRPr="00846365">
        <w:rPr>
          <w:sz w:val="24"/>
        </w:rPr>
        <w:t xml:space="preserve"> содержит краткую характеристику современного состояния проблемы (темы), которой посвящена работа; обоснование ее актуальности; научный аппарат </w:t>
      </w:r>
      <w:r w:rsidRPr="00846365">
        <w:rPr>
          <w:sz w:val="24"/>
        </w:rPr>
        <w:lastRenderedPageBreak/>
        <w:t>исследования проблемы. Здесь даются сведения о практической значимости работы, возможной апробации и внедрении ее результатов в практику.</w:t>
      </w:r>
    </w:p>
    <w:p w14:paraId="01D37930"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Общая структура введения: обоснование актуальности темы - противоречия - проблема - тема - цель исследования - объект исследования - предмет исследования - задачи исследования - методы исследования - теоретико-методологическая основа исследования - база исследования - структура работы. Примерный объем введения составляет 10% объема работы в листах.</w:t>
      </w:r>
    </w:p>
    <w:p w14:paraId="28DCD977"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25"/>
          <w:sz w:val="24"/>
        </w:rPr>
        <w:t>В первой главе</w:t>
      </w:r>
      <w:r w:rsidRPr="00846365">
        <w:rPr>
          <w:sz w:val="24"/>
        </w:rPr>
        <w:t xml:space="preserve"> автор описывает теоретические и методические основания проблемы (темы), анализирует состояние проблемы, делает вывод о степени ее разработанности в литературе, в методических изданиях, нормативных документах и инструктивных материалах.</w:t>
      </w:r>
    </w:p>
    <w:p w14:paraId="3B8F7875"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В первом параграфе</w:t>
      </w:r>
      <w:r w:rsidRPr="00846365">
        <w:rPr>
          <w:sz w:val="24"/>
        </w:rPr>
        <w:t xml:space="preserve"> осуществляется аналитический обзор литературы, который предполагает выявление специфики понимания учеными различных аспектов исследуемой проблемы, обнаружение противоречий. Для более полного анализа изучаемого явления необходимо уточнить сущность ключевого понятия. Для этого нужно проанализировать существующие точки зрения ученых и систематизировать их по направлениям. Следуя логике, необходимо раскрыть сущность ключевого понятия с точки зрения современного понимания, показать актуальность проблемы. Каждое определение должно сопровождаться ссылками на фамилию ученого и номер источника.</w:t>
      </w:r>
    </w:p>
    <w:p w14:paraId="0A0D0343"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После представления различных формулировок понятия необходимо сделать вывод и представить собственную точку зрения на сущность ключевого понятия (авторская формулировка должна основываться на трудах ученых). Далее раскрывается сущность важных для данного исследования понятий, непосредственно связанных с ключевым. Каждое определение должно сопровождаться ссылками на фамилию ученого и литературный источник.</w:t>
      </w:r>
    </w:p>
    <w:p w14:paraId="3042E441"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Результаты анализа рекомендуется систематизировать в виде таблиц, схем.</w:t>
      </w:r>
    </w:p>
    <w:p w14:paraId="113B4CF6"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Необходимо представить различные взгляды на этапы формирования явления, сопровождаемые ссылками на фамилии авторов и номера источников.</w:t>
      </w:r>
    </w:p>
    <w:p w14:paraId="2B042773"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Аналогично нужно проанализировать педагогические условия, которые используют ученые для формирования (развития и т. д.) явления. В заключение следует сделать выводы по параграфу.</w:t>
      </w:r>
    </w:p>
    <w:p w14:paraId="596A3573"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Во втором параграфе</w:t>
      </w:r>
      <w:r w:rsidRPr="00846365">
        <w:rPr>
          <w:sz w:val="24"/>
        </w:rPr>
        <w:t xml:space="preserve"> подробно раскрывается специфика предмета исследования. Особенности исследования излагаются на основании государственных стандартов, нормативных документов по профессиональному образованию, теоретической и методической литературы.</w:t>
      </w:r>
    </w:p>
    <w:p w14:paraId="5A917257"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 процессе подготовки первой главы могут возникнуть дополнительные трудности в применении понятий и категорий по назначению, поскольку одно и то же понятие в педагогической науке может употребляться в разных смыслах, например, “самостоятельная работа”.</w:t>
      </w:r>
    </w:p>
    <w:p w14:paraId="18DC4D39"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Необходимо следить за стилем изложения своей работы и соблюдением норм русского литературного языка (орфографии, пунктуации, синтаксиса).</w:t>
      </w:r>
    </w:p>
    <w:p w14:paraId="568B4079"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25"/>
          <w:sz w:val="24"/>
        </w:rPr>
        <w:t>Во второй главе</w:t>
      </w:r>
      <w:r w:rsidRPr="00846365">
        <w:rPr>
          <w:sz w:val="24"/>
        </w:rPr>
        <w:t xml:space="preserve"> описывают способы решения проблемы, заявленной во введении. Способами решения проблемы могут быть самостоятельная разработка, разработка и описание применения готовых методик, методических систем, дидактических технологий.</w:t>
      </w:r>
    </w:p>
    <w:p w14:paraId="373547B6"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В первом параграфе второй главы</w:t>
      </w:r>
      <w:r w:rsidRPr="00846365">
        <w:rPr>
          <w:sz w:val="24"/>
        </w:rPr>
        <w:t xml:space="preserve"> может быть показано состояние </w:t>
      </w:r>
      <w:r w:rsidRPr="00846365">
        <w:rPr>
          <w:sz w:val="24"/>
        </w:rPr>
        <w:lastRenderedPageBreak/>
        <w:t>рассматриваемой проблемы в практике обучения или воспитания. Как правило, его содержание включает анализ учебно-программной документации, уроков педагогов, практических и контрольных работ обучаемых.</w:t>
      </w:r>
    </w:p>
    <w:p w14:paraId="120CDE39"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Анализ учебно-программной документации</w:t>
      </w:r>
      <w:r w:rsidRPr="00846365">
        <w:rPr>
          <w:sz w:val="24"/>
        </w:rPr>
        <w:t xml:space="preserve"> позволяет сделать вывод о том, оптимально ли спланирован учебно-воспитательный процесс по изучаемой теме или предмету.</w:t>
      </w:r>
    </w:p>
    <w:p w14:paraId="12B5E0AA"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Анализ методического обеспечения дисциплины</w:t>
      </w:r>
      <w:r w:rsidRPr="00846365">
        <w:rPr>
          <w:sz w:val="24"/>
        </w:rPr>
        <w:t xml:space="preserve"> позволяет выявить, насколько уровень оснащения учебного процесса соответствует специфике содержания дисциплины, целям изучения дисциплины, требованиям к результатам подготовки учащихся по дисциплине, планируемым видам деятельности учащихся в рамках освоения дисциплины, учебно-программной и планирующей документации по дисциплине.</w:t>
      </w:r>
    </w:p>
    <w:p w14:paraId="667896D3"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Наблюдение за преподавателем</w:t>
      </w:r>
      <w:r w:rsidRPr="00846365">
        <w:rPr>
          <w:sz w:val="24"/>
        </w:rPr>
        <w:t xml:space="preserve"> во время уроков позволяет определить типичные приемы, методы формирования новых знаний и умений.</w:t>
      </w:r>
    </w:p>
    <w:p w14:paraId="3B3EF7EA"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Анализ результатов контрольных работ</w:t>
      </w:r>
      <w:r w:rsidRPr="00846365">
        <w:rPr>
          <w:sz w:val="24"/>
        </w:rPr>
        <w:t xml:space="preserve"> помогает выявить ошибки, которые делают обучаемые, определить их причину и наметить приемы устранения этих причин или создания условий, устраняющих их.</w:t>
      </w:r>
    </w:p>
    <w:p w14:paraId="79B9AEFC"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Второй параграф второй главы</w:t>
      </w:r>
      <w:r w:rsidRPr="00846365">
        <w:rPr>
          <w:sz w:val="24"/>
        </w:rPr>
        <w:t xml:space="preserve"> представляет из себя методическую систему, методику, дидактическую технологию в соответствии с их компонентами.</w:t>
      </w:r>
    </w:p>
    <w:p w14:paraId="637AF7B9" w14:textId="77777777" w:rsidR="00693D50" w:rsidRPr="00846365" w:rsidRDefault="00693D50" w:rsidP="00693D50">
      <w:pPr>
        <w:pStyle w:val="41"/>
        <w:shd w:val="clear" w:color="auto" w:fill="auto"/>
        <w:tabs>
          <w:tab w:val="left" w:pos="7167"/>
        </w:tabs>
        <w:spacing w:before="0" w:after="0" w:line="320" w:lineRule="atLeast"/>
        <w:ind w:firstLine="709"/>
        <w:jc w:val="both"/>
        <w:rPr>
          <w:sz w:val="24"/>
        </w:rPr>
      </w:pPr>
      <w:r w:rsidRPr="00846365">
        <w:rPr>
          <w:sz w:val="24"/>
        </w:rPr>
        <w:t xml:space="preserve">В </w:t>
      </w:r>
      <w:r w:rsidRPr="00846365">
        <w:rPr>
          <w:rStyle w:val="a6"/>
          <w:sz w:val="24"/>
        </w:rPr>
        <w:t>заключении</w:t>
      </w:r>
      <w:r w:rsidRPr="00846365">
        <w:rPr>
          <w:sz w:val="24"/>
        </w:rPr>
        <w:t xml:space="preserve"> раскрывается значимость рассмотренных вопросов для научной теории и практики, приводятся главные выводы, характеризующие в сжатом виде итоги проделанной работы в соответствии с задачами исследования. Здесь излагаются предложения и рекомендации по внедрению полученных результатов и дальнейшему развитию темы. В заключении не допускается повторение содержания введения и основной части, в частности выводов, сделанных по главам. Структура заключения: аналитическая оценка проработанного материала, обобщение полученных материалов, выводы по задачам, перспективы исследования проблемы.</w:t>
      </w:r>
    </w:p>
    <w:p w14:paraId="7F7E6FE9"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Оценка проработанного материала дается с позиций соответствия содержания выполненной работы целям и задачам исследования. Кроме этого, полученные результаты анализируются с точки зрения решения поставленной проблемы исследования.</w:t>
      </w:r>
    </w:p>
    <w:p w14:paraId="30983994"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При обобщении полученных результатов делают заключение о том, соответствуют ли они известным ранее, не противоречат ли существующим теоретическим положениям, расширяют или дополняют последние.</w:t>
      </w:r>
    </w:p>
    <w:p w14:paraId="5AE5A706"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Выводы предполагают выделение следствия из полученных результатов исследования. Они должны быть четкими, содержательными, а по форме - краткими и лаконичными.</w:t>
      </w:r>
    </w:p>
    <w:p w14:paraId="37457D3A"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При формулировании выводов необходимо прослеживать также их связь с целью и задачами исследования.</w:t>
      </w:r>
    </w:p>
    <w:p w14:paraId="7FE1F10F"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 завершающей части заключения следует наметить возможные перспективы дальнейших исследований по проблеме, а также дать рекомендации по применению результатов исследования в учебных заведениях профессионального образования (указать, «где», «кому» и «как» рекомендуется применять полученные результаты).</w:t>
      </w:r>
    </w:p>
    <w:p w14:paraId="19E9C83C" w14:textId="236843C3" w:rsidR="00693D50" w:rsidRPr="00846365" w:rsidRDefault="0090304E" w:rsidP="00693D50">
      <w:pPr>
        <w:pStyle w:val="41"/>
        <w:shd w:val="clear" w:color="auto" w:fill="auto"/>
        <w:spacing w:before="0" w:after="0" w:line="320" w:lineRule="atLeast"/>
        <w:ind w:firstLine="709"/>
        <w:jc w:val="both"/>
        <w:rPr>
          <w:sz w:val="24"/>
        </w:rPr>
      </w:pPr>
      <w:r>
        <w:rPr>
          <w:rStyle w:val="25"/>
          <w:sz w:val="24"/>
        </w:rPr>
        <w:t xml:space="preserve">Список литературы </w:t>
      </w:r>
      <w:r w:rsidR="00693D50" w:rsidRPr="00846365">
        <w:rPr>
          <w:sz w:val="24"/>
        </w:rPr>
        <w:t xml:space="preserve">предлагается представлять в алфавитном порядке, с соблюдением </w:t>
      </w:r>
      <w:r w:rsidR="00693D50" w:rsidRPr="00846365">
        <w:rPr>
          <w:rStyle w:val="a6"/>
          <w:sz w:val="24"/>
        </w:rPr>
        <w:t>новых правил</w:t>
      </w:r>
      <w:r w:rsidR="00693D50" w:rsidRPr="00846365">
        <w:rPr>
          <w:sz w:val="24"/>
        </w:rPr>
        <w:t xml:space="preserve"> библиографического описания источников и литературы по следующей структуре: нормативные документы, методические документы, техническая документация, справочные материалы, учебники, учебные пособия, монографии, </w:t>
      </w:r>
      <w:r w:rsidR="00693D50" w:rsidRPr="00846365">
        <w:rPr>
          <w:sz w:val="24"/>
        </w:rPr>
        <w:lastRenderedPageBreak/>
        <w:t xml:space="preserve">специальная литература, авторефераты диссертаций, методические пособия, методические рекомендации, сборники научных статей, статьи, словари, энциклопедии, электронные средства статистической, периодической и научной информации, </w:t>
      </w:r>
      <w:r w:rsidR="00693D50" w:rsidRPr="00846365">
        <w:rPr>
          <w:rStyle w:val="a6"/>
          <w:sz w:val="24"/>
        </w:rPr>
        <w:t>интернет-ресурсы.</w:t>
      </w:r>
    </w:p>
    <w:p w14:paraId="38B35BF9"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Состав вспомогательных указателей работы определяется студентом исходя из особенностей представления его содержания.</w:t>
      </w:r>
    </w:p>
    <w:p w14:paraId="53DC1F72"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 состав вспомогательных указателей курсовой работы могут входить:</w:t>
      </w:r>
    </w:p>
    <w:p w14:paraId="3EAF36E6" w14:textId="77777777" w:rsidR="00693D50" w:rsidRPr="00846365" w:rsidRDefault="00693D50" w:rsidP="00693D50">
      <w:pPr>
        <w:pStyle w:val="41"/>
        <w:numPr>
          <w:ilvl w:val="0"/>
          <w:numId w:val="5"/>
        </w:numPr>
        <w:shd w:val="clear" w:color="auto" w:fill="auto"/>
        <w:spacing w:before="0" w:after="0" w:line="320" w:lineRule="atLeast"/>
        <w:ind w:firstLine="709"/>
        <w:rPr>
          <w:sz w:val="24"/>
        </w:rPr>
      </w:pPr>
      <w:r w:rsidRPr="00846365">
        <w:rPr>
          <w:sz w:val="24"/>
        </w:rPr>
        <w:t xml:space="preserve"> список сокращений;</w:t>
      </w:r>
    </w:p>
    <w:p w14:paraId="62D9F144" w14:textId="77777777" w:rsidR="00693D50" w:rsidRPr="00846365" w:rsidRDefault="00693D50" w:rsidP="00693D50">
      <w:pPr>
        <w:pStyle w:val="41"/>
        <w:numPr>
          <w:ilvl w:val="0"/>
          <w:numId w:val="5"/>
        </w:numPr>
        <w:shd w:val="clear" w:color="auto" w:fill="auto"/>
        <w:spacing w:before="0" w:after="0" w:line="320" w:lineRule="atLeast"/>
        <w:ind w:firstLine="709"/>
        <w:rPr>
          <w:sz w:val="24"/>
        </w:rPr>
      </w:pPr>
      <w:r w:rsidRPr="00846365">
        <w:rPr>
          <w:sz w:val="24"/>
        </w:rPr>
        <w:t xml:space="preserve"> список условных обозначений;</w:t>
      </w:r>
    </w:p>
    <w:p w14:paraId="5E09A421" w14:textId="77777777" w:rsidR="00693D50" w:rsidRPr="00846365" w:rsidRDefault="00693D50" w:rsidP="00693D50">
      <w:pPr>
        <w:pStyle w:val="41"/>
        <w:numPr>
          <w:ilvl w:val="0"/>
          <w:numId w:val="5"/>
        </w:numPr>
        <w:shd w:val="clear" w:color="auto" w:fill="auto"/>
        <w:spacing w:before="0" w:after="0" w:line="320" w:lineRule="atLeast"/>
        <w:ind w:firstLine="709"/>
        <w:rPr>
          <w:sz w:val="24"/>
        </w:rPr>
      </w:pPr>
      <w:r w:rsidRPr="00846365">
        <w:rPr>
          <w:sz w:val="24"/>
        </w:rPr>
        <w:t xml:space="preserve"> указатель авторов;</w:t>
      </w:r>
    </w:p>
    <w:p w14:paraId="32EA6B71" w14:textId="77777777" w:rsidR="00693D50" w:rsidRPr="00846365" w:rsidRDefault="00693D50" w:rsidP="00693D50">
      <w:pPr>
        <w:pStyle w:val="41"/>
        <w:numPr>
          <w:ilvl w:val="0"/>
          <w:numId w:val="5"/>
        </w:numPr>
        <w:shd w:val="clear" w:color="auto" w:fill="auto"/>
        <w:spacing w:before="0" w:after="0" w:line="320" w:lineRule="atLeast"/>
        <w:ind w:firstLine="709"/>
        <w:rPr>
          <w:sz w:val="24"/>
        </w:rPr>
      </w:pPr>
      <w:r w:rsidRPr="00846365">
        <w:rPr>
          <w:sz w:val="24"/>
        </w:rPr>
        <w:t xml:space="preserve"> указатель таблиц;</w:t>
      </w:r>
    </w:p>
    <w:p w14:paraId="6628A5A4" w14:textId="77777777" w:rsidR="00693D50" w:rsidRPr="00846365" w:rsidRDefault="00693D50" w:rsidP="00693D50">
      <w:pPr>
        <w:pStyle w:val="41"/>
        <w:numPr>
          <w:ilvl w:val="0"/>
          <w:numId w:val="5"/>
        </w:numPr>
        <w:shd w:val="clear" w:color="auto" w:fill="auto"/>
        <w:spacing w:before="0" w:after="0" w:line="320" w:lineRule="atLeast"/>
        <w:ind w:firstLine="709"/>
        <w:rPr>
          <w:sz w:val="24"/>
        </w:rPr>
      </w:pPr>
      <w:r w:rsidRPr="00846365">
        <w:rPr>
          <w:sz w:val="24"/>
        </w:rPr>
        <w:t xml:space="preserve"> указатель иллюстраций и др.</w:t>
      </w:r>
    </w:p>
    <w:p w14:paraId="40676B61"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Приложения</w:t>
      </w:r>
      <w:r w:rsidRPr="00846365">
        <w:rPr>
          <w:sz w:val="24"/>
        </w:rPr>
        <w:t xml:space="preserve"> призваны облегчить восприятие содержания работы и могут включать материалы, дополняющие текст. К таким материалам относятся:</w:t>
      </w:r>
    </w:p>
    <w:p w14:paraId="5A8F4A2B" w14:textId="77777777" w:rsidR="00693D50" w:rsidRPr="00846365" w:rsidRDefault="00693D50" w:rsidP="00693D50">
      <w:pPr>
        <w:pStyle w:val="41"/>
        <w:numPr>
          <w:ilvl w:val="0"/>
          <w:numId w:val="5"/>
        </w:numPr>
        <w:shd w:val="clear" w:color="auto" w:fill="auto"/>
        <w:spacing w:before="0" w:after="0" w:line="320" w:lineRule="atLeast"/>
        <w:ind w:firstLine="709"/>
        <w:rPr>
          <w:sz w:val="24"/>
        </w:rPr>
      </w:pPr>
      <w:r w:rsidRPr="00846365">
        <w:rPr>
          <w:sz w:val="24"/>
        </w:rPr>
        <w:t xml:space="preserve"> перечень иллюстративного материала (плакатов, слайдов и т.д.), демонстрируемого на защите работы;</w:t>
      </w:r>
    </w:p>
    <w:p w14:paraId="461D3CF8" w14:textId="77777777" w:rsidR="00693D50" w:rsidRPr="00846365" w:rsidRDefault="00693D50" w:rsidP="00693D50">
      <w:pPr>
        <w:pStyle w:val="41"/>
        <w:numPr>
          <w:ilvl w:val="0"/>
          <w:numId w:val="5"/>
        </w:numPr>
        <w:shd w:val="clear" w:color="auto" w:fill="auto"/>
        <w:spacing w:before="0" w:after="0" w:line="320" w:lineRule="atLeast"/>
        <w:ind w:firstLine="709"/>
        <w:rPr>
          <w:sz w:val="24"/>
        </w:rPr>
      </w:pPr>
      <w:r w:rsidRPr="00846365">
        <w:rPr>
          <w:sz w:val="24"/>
        </w:rPr>
        <w:t xml:space="preserve"> таблицы вспомогательных цифровых данных;</w:t>
      </w:r>
    </w:p>
    <w:p w14:paraId="6AB8DEC4" w14:textId="77777777" w:rsidR="00693D50" w:rsidRPr="00846365" w:rsidRDefault="00693D50" w:rsidP="00693D50">
      <w:pPr>
        <w:pStyle w:val="41"/>
        <w:numPr>
          <w:ilvl w:val="0"/>
          <w:numId w:val="5"/>
        </w:numPr>
        <w:shd w:val="clear" w:color="auto" w:fill="auto"/>
        <w:spacing w:before="0" w:after="0" w:line="320" w:lineRule="atLeast"/>
        <w:ind w:firstLine="709"/>
        <w:rPr>
          <w:sz w:val="24"/>
        </w:rPr>
      </w:pPr>
      <w:r w:rsidRPr="00846365">
        <w:rPr>
          <w:sz w:val="24"/>
        </w:rPr>
        <w:t xml:space="preserve"> протоколы исследований;</w:t>
      </w:r>
    </w:p>
    <w:p w14:paraId="5146FBE4" w14:textId="77777777" w:rsidR="00693D50" w:rsidRPr="00846365" w:rsidRDefault="00693D50" w:rsidP="00693D50">
      <w:pPr>
        <w:pStyle w:val="41"/>
        <w:numPr>
          <w:ilvl w:val="0"/>
          <w:numId w:val="5"/>
        </w:numPr>
        <w:shd w:val="clear" w:color="auto" w:fill="auto"/>
        <w:spacing w:before="0" w:after="0" w:line="320" w:lineRule="atLeast"/>
        <w:ind w:firstLine="709"/>
        <w:rPr>
          <w:sz w:val="24"/>
        </w:rPr>
      </w:pPr>
      <w:r w:rsidRPr="00846365">
        <w:rPr>
          <w:sz w:val="24"/>
        </w:rPr>
        <w:t xml:space="preserve"> разработанные методические материалы (методические разработки уроков и внеклассных мероприятий, анкеты, опросники, аннотации творческих работ учащихся);</w:t>
      </w:r>
    </w:p>
    <w:p w14:paraId="2B3A28E1" w14:textId="77777777" w:rsidR="00693D50" w:rsidRPr="00846365" w:rsidRDefault="00693D50" w:rsidP="00693D50">
      <w:pPr>
        <w:pStyle w:val="41"/>
        <w:numPr>
          <w:ilvl w:val="0"/>
          <w:numId w:val="5"/>
        </w:numPr>
        <w:shd w:val="clear" w:color="auto" w:fill="auto"/>
        <w:spacing w:before="0" w:after="0" w:line="320" w:lineRule="atLeast"/>
        <w:ind w:firstLine="709"/>
        <w:jc w:val="both"/>
        <w:rPr>
          <w:sz w:val="24"/>
        </w:rPr>
      </w:pPr>
      <w:r w:rsidRPr="00846365">
        <w:rPr>
          <w:sz w:val="24"/>
        </w:rPr>
        <w:t xml:space="preserve"> обучающие модули, комплекты дидактических материалов;</w:t>
      </w:r>
    </w:p>
    <w:p w14:paraId="713F0B6A" w14:textId="77777777" w:rsidR="00693D50" w:rsidRPr="00846365" w:rsidRDefault="00693D50" w:rsidP="00693D50">
      <w:pPr>
        <w:pStyle w:val="41"/>
        <w:numPr>
          <w:ilvl w:val="0"/>
          <w:numId w:val="5"/>
        </w:numPr>
        <w:shd w:val="clear" w:color="auto" w:fill="auto"/>
        <w:spacing w:before="0" w:after="0" w:line="320" w:lineRule="atLeast"/>
        <w:ind w:firstLine="709"/>
        <w:jc w:val="both"/>
        <w:rPr>
          <w:sz w:val="24"/>
        </w:rPr>
      </w:pPr>
      <w:r w:rsidRPr="00846365">
        <w:rPr>
          <w:sz w:val="24"/>
        </w:rPr>
        <w:t xml:space="preserve"> комплекты тестовых заданий.</w:t>
      </w:r>
    </w:p>
    <w:p w14:paraId="1AA5CCE2"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 xml:space="preserve">Обязательными приложениями являются: текст доклада для защиты работы; распечатка слайдов компьютерной презентации работы; электронная версия работы и сопутствующих материалов (на </w:t>
      </w:r>
      <w:r w:rsidRPr="00846365">
        <w:rPr>
          <w:sz w:val="24"/>
          <w:lang w:val="en-US" w:bidi="en-US"/>
        </w:rPr>
        <w:t>CD</w:t>
      </w:r>
      <w:r w:rsidRPr="00846365">
        <w:rPr>
          <w:sz w:val="24"/>
          <w:lang w:bidi="en-US"/>
        </w:rPr>
        <w:t xml:space="preserve">, </w:t>
      </w:r>
      <w:r w:rsidRPr="00846365">
        <w:rPr>
          <w:sz w:val="24"/>
          <w:lang w:val="en-US" w:bidi="en-US"/>
        </w:rPr>
        <w:t>DVD</w:t>
      </w:r>
      <w:r w:rsidRPr="00846365">
        <w:rPr>
          <w:sz w:val="24"/>
        </w:rPr>
        <w:t>-носителе), текст тезисов для публикации по теме исследования.</w:t>
      </w:r>
    </w:p>
    <w:p w14:paraId="65B1B8D1" w14:textId="77777777" w:rsidR="00693D50" w:rsidRPr="00846365" w:rsidRDefault="00693D50" w:rsidP="00693D50">
      <w:pPr>
        <w:pStyle w:val="41"/>
        <w:shd w:val="clear" w:color="auto" w:fill="auto"/>
        <w:spacing w:before="0" w:after="0" w:line="320" w:lineRule="atLeast"/>
        <w:ind w:firstLine="709"/>
        <w:rPr>
          <w:sz w:val="24"/>
        </w:rPr>
      </w:pPr>
      <w:r w:rsidRPr="00846365">
        <w:rPr>
          <w:sz w:val="24"/>
        </w:rPr>
        <w:t>Приложения помещаются в конце курсовой работы. На все приложения в основной части курсовой работы должны быть ссылки.</w:t>
      </w:r>
    </w:p>
    <w:p w14:paraId="6E0C0509" w14:textId="77777777" w:rsidR="00693D50" w:rsidRPr="00846365" w:rsidRDefault="00693D50" w:rsidP="00693D50">
      <w:pPr>
        <w:pStyle w:val="41"/>
        <w:shd w:val="clear" w:color="auto" w:fill="auto"/>
        <w:spacing w:before="0" w:after="0" w:line="320" w:lineRule="atLeast"/>
        <w:ind w:firstLine="709"/>
        <w:rPr>
          <w:sz w:val="24"/>
        </w:rPr>
      </w:pPr>
      <w:r w:rsidRPr="00846365">
        <w:rPr>
          <w:sz w:val="24"/>
        </w:rPr>
        <w:t>В качестве примера предлагается структура курсовой работы на тему «Разработка учебно-методического комплекса по дисциплине «....» (на примере темы «</w:t>
      </w:r>
      <w:r w:rsidRPr="00846365">
        <w:rPr>
          <w:sz w:val="24"/>
        </w:rPr>
        <w:tab/>
        <w:t>»).</w:t>
      </w:r>
    </w:p>
    <w:p w14:paraId="5E2A25AD" w14:textId="77777777" w:rsidR="00693D50" w:rsidRPr="00846365" w:rsidRDefault="00693D50" w:rsidP="00693D50">
      <w:pPr>
        <w:pStyle w:val="60"/>
        <w:shd w:val="clear" w:color="auto" w:fill="auto"/>
        <w:spacing w:line="320" w:lineRule="atLeast"/>
        <w:ind w:firstLine="709"/>
        <w:jc w:val="left"/>
        <w:rPr>
          <w:sz w:val="24"/>
        </w:rPr>
      </w:pPr>
      <w:r w:rsidRPr="00846365">
        <w:rPr>
          <w:sz w:val="24"/>
        </w:rPr>
        <w:t>Структура работы:</w:t>
      </w:r>
    </w:p>
    <w:p w14:paraId="11F43DFC"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ВВЕДЕНИЕ</w:t>
      </w:r>
    </w:p>
    <w:p w14:paraId="61FAA1BF"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Глава I. Теоретико-методические аспекты разработки учебно-методического комплекса по дисциплине профессионального цикла</w:t>
      </w:r>
    </w:p>
    <w:p w14:paraId="671BF4E0" w14:textId="77777777" w:rsidR="00693D50" w:rsidRPr="00846365" w:rsidRDefault="00693D50" w:rsidP="00693D50">
      <w:pPr>
        <w:pStyle w:val="41"/>
        <w:numPr>
          <w:ilvl w:val="0"/>
          <w:numId w:val="6"/>
        </w:numPr>
        <w:shd w:val="clear" w:color="auto" w:fill="auto"/>
        <w:spacing w:before="0" w:after="0" w:line="320" w:lineRule="atLeast"/>
        <w:ind w:firstLine="709"/>
        <w:rPr>
          <w:sz w:val="24"/>
        </w:rPr>
      </w:pPr>
      <w:r w:rsidRPr="00846365">
        <w:rPr>
          <w:sz w:val="24"/>
        </w:rPr>
        <w:t xml:space="preserve"> Сущность, значение и структурная характеристика комплекса учебно-методического обеспечения дисциплины профессионального цикла</w:t>
      </w:r>
    </w:p>
    <w:p w14:paraId="368E2312" w14:textId="77777777" w:rsidR="00693D50" w:rsidRPr="00846365" w:rsidRDefault="00693D50" w:rsidP="00693D50">
      <w:pPr>
        <w:pStyle w:val="41"/>
        <w:numPr>
          <w:ilvl w:val="0"/>
          <w:numId w:val="6"/>
        </w:numPr>
        <w:shd w:val="clear" w:color="auto" w:fill="auto"/>
        <w:spacing w:before="0" w:after="0" w:line="320" w:lineRule="atLeast"/>
        <w:ind w:firstLine="709"/>
        <w:rPr>
          <w:sz w:val="24"/>
        </w:rPr>
      </w:pPr>
      <w:r w:rsidRPr="00846365">
        <w:rPr>
          <w:sz w:val="24"/>
        </w:rPr>
        <w:t xml:space="preserve"> Методика разработки учебно-методического комплекса дисциплины в условиях профессионального образования</w:t>
      </w:r>
    </w:p>
    <w:p w14:paraId="05E44063"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Выводы по первой главе</w:t>
      </w:r>
    </w:p>
    <w:p w14:paraId="2086B716" w14:textId="77777777" w:rsidR="00693D50" w:rsidRPr="00846365" w:rsidRDefault="00693D50" w:rsidP="00693D50">
      <w:pPr>
        <w:pStyle w:val="41"/>
        <w:shd w:val="clear" w:color="auto" w:fill="auto"/>
        <w:spacing w:before="0" w:after="0" w:line="320" w:lineRule="atLeast"/>
        <w:ind w:firstLine="709"/>
        <w:rPr>
          <w:sz w:val="24"/>
        </w:rPr>
      </w:pPr>
      <w:r w:rsidRPr="00846365">
        <w:rPr>
          <w:sz w:val="24"/>
        </w:rPr>
        <w:t>Глава II. Разработка учебно-методического комплекса по дисциплине «:...» (на примере темы «...»)</w:t>
      </w:r>
    </w:p>
    <w:p w14:paraId="6B2A8568" w14:textId="77777777" w:rsidR="00693D50" w:rsidRPr="00846365" w:rsidRDefault="00693D50" w:rsidP="00693D50">
      <w:pPr>
        <w:pStyle w:val="41"/>
        <w:numPr>
          <w:ilvl w:val="1"/>
          <w:numId w:val="6"/>
        </w:numPr>
        <w:shd w:val="clear" w:color="auto" w:fill="auto"/>
        <w:spacing w:before="0" w:after="0" w:line="320" w:lineRule="atLeast"/>
        <w:ind w:firstLine="709"/>
        <w:jc w:val="both"/>
        <w:rPr>
          <w:sz w:val="24"/>
        </w:rPr>
      </w:pPr>
      <w:r w:rsidRPr="00846365">
        <w:rPr>
          <w:sz w:val="24"/>
        </w:rPr>
        <w:t xml:space="preserve"> Структура и содержание учебно-методического комплекса по дисциплине «...» (на примере темы по программе «...»)</w:t>
      </w:r>
    </w:p>
    <w:p w14:paraId="594CCC62" w14:textId="77777777" w:rsidR="00693D50" w:rsidRPr="00846365" w:rsidRDefault="00693D50" w:rsidP="00693D50">
      <w:pPr>
        <w:pStyle w:val="41"/>
        <w:numPr>
          <w:ilvl w:val="1"/>
          <w:numId w:val="6"/>
        </w:numPr>
        <w:shd w:val="clear" w:color="auto" w:fill="auto"/>
        <w:spacing w:before="0" w:after="0" w:line="320" w:lineRule="atLeast"/>
        <w:ind w:firstLine="709"/>
        <w:jc w:val="both"/>
        <w:rPr>
          <w:sz w:val="24"/>
        </w:rPr>
      </w:pPr>
      <w:r w:rsidRPr="00846365">
        <w:rPr>
          <w:sz w:val="24"/>
        </w:rPr>
        <w:t>Методические рекомендации по разработке учебно-методического комплекса по дисциплине «....» на примере темы «</w:t>
      </w:r>
      <w:r w:rsidRPr="00846365">
        <w:rPr>
          <w:sz w:val="24"/>
        </w:rPr>
        <w:tab/>
        <w:t>»)</w:t>
      </w:r>
    </w:p>
    <w:p w14:paraId="7249B120"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t>Выводы по второй главе</w:t>
      </w:r>
    </w:p>
    <w:p w14:paraId="101D1D8D"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sz w:val="24"/>
        </w:rPr>
        <w:lastRenderedPageBreak/>
        <w:t>ЗАКЛЮЧЕНИЕ</w:t>
      </w:r>
    </w:p>
    <w:p w14:paraId="7A721543" w14:textId="77777777" w:rsidR="0090304E" w:rsidRDefault="0090304E" w:rsidP="00693D50">
      <w:pPr>
        <w:pStyle w:val="41"/>
        <w:shd w:val="clear" w:color="auto" w:fill="auto"/>
        <w:spacing w:before="0" w:after="0" w:line="320" w:lineRule="atLeast"/>
        <w:ind w:firstLine="709"/>
        <w:rPr>
          <w:sz w:val="24"/>
        </w:rPr>
      </w:pPr>
      <w:r>
        <w:rPr>
          <w:sz w:val="24"/>
        </w:rPr>
        <w:t>СПИСОК ЛИТЕРАТУРЫ</w:t>
      </w:r>
    </w:p>
    <w:p w14:paraId="480366B1" w14:textId="71FC6315" w:rsidR="00693D50" w:rsidRPr="00846365" w:rsidRDefault="00693D50" w:rsidP="00693D50">
      <w:pPr>
        <w:pStyle w:val="41"/>
        <w:shd w:val="clear" w:color="auto" w:fill="auto"/>
        <w:spacing w:before="0" w:after="0" w:line="320" w:lineRule="atLeast"/>
        <w:ind w:firstLine="709"/>
        <w:rPr>
          <w:sz w:val="24"/>
        </w:rPr>
      </w:pPr>
      <w:r w:rsidRPr="00846365">
        <w:rPr>
          <w:sz w:val="24"/>
        </w:rPr>
        <w:t>ПРИЛОЖЕНИЯ</w:t>
      </w:r>
    </w:p>
    <w:p w14:paraId="45875E2E" w14:textId="77777777" w:rsidR="00693D50" w:rsidRPr="00846365" w:rsidRDefault="00693D50" w:rsidP="00693D50">
      <w:pPr>
        <w:pStyle w:val="41"/>
        <w:shd w:val="clear" w:color="auto" w:fill="auto"/>
        <w:spacing w:before="0" w:after="0" w:line="320" w:lineRule="atLeast"/>
        <w:ind w:firstLine="709"/>
        <w:rPr>
          <w:sz w:val="24"/>
        </w:rPr>
      </w:pPr>
      <w:r w:rsidRPr="00846365">
        <w:rPr>
          <w:rStyle w:val="a6"/>
          <w:sz w:val="24"/>
        </w:rPr>
        <w:t>Объект исследования</w:t>
      </w:r>
      <w:r w:rsidRPr="00846365">
        <w:rPr>
          <w:sz w:val="24"/>
        </w:rPr>
        <w:t xml:space="preserve"> </w:t>
      </w:r>
      <w:r w:rsidRPr="00846365">
        <w:rPr>
          <w:rStyle w:val="a7"/>
          <w:sz w:val="24"/>
        </w:rPr>
        <w:t xml:space="preserve">- </w:t>
      </w:r>
      <w:r w:rsidRPr="00846365">
        <w:rPr>
          <w:sz w:val="24"/>
        </w:rPr>
        <w:t>учебно-методическое обеспечение дисциплины «...».</w:t>
      </w:r>
    </w:p>
    <w:p w14:paraId="7534E84B" w14:textId="77777777" w:rsidR="00693D50" w:rsidRPr="00846365" w:rsidRDefault="00693D50" w:rsidP="00693D50">
      <w:pPr>
        <w:pStyle w:val="41"/>
        <w:shd w:val="clear" w:color="auto" w:fill="auto"/>
        <w:spacing w:before="0" w:after="0" w:line="320" w:lineRule="atLeast"/>
        <w:ind w:firstLine="709"/>
        <w:rPr>
          <w:sz w:val="24"/>
        </w:rPr>
      </w:pPr>
      <w:r w:rsidRPr="00846365">
        <w:rPr>
          <w:rStyle w:val="a6"/>
          <w:sz w:val="24"/>
        </w:rPr>
        <w:t>Предмет исследования</w:t>
      </w:r>
      <w:r w:rsidRPr="00846365">
        <w:rPr>
          <w:sz w:val="24"/>
        </w:rPr>
        <w:t xml:space="preserve"> - структура и содержание учебно-методического комплекса по дисциплине «....» (на примере темы по программе «....»).</w:t>
      </w:r>
    </w:p>
    <w:p w14:paraId="390BC71D" w14:textId="62DF69F8" w:rsidR="00693D50" w:rsidRPr="00846365" w:rsidRDefault="00693D50" w:rsidP="0090304E">
      <w:pPr>
        <w:pStyle w:val="41"/>
        <w:shd w:val="clear" w:color="auto" w:fill="auto"/>
        <w:spacing w:before="0" w:after="0" w:line="320" w:lineRule="atLeast"/>
        <w:ind w:firstLine="709"/>
        <w:jc w:val="both"/>
        <w:rPr>
          <w:sz w:val="24"/>
        </w:rPr>
      </w:pPr>
      <w:r w:rsidRPr="00846365">
        <w:rPr>
          <w:rStyle w:val="a6"/>
          <w:sz w:val="24"/>
        </w:rPr>
        <w:t>Цель исследования</w:t>
      </w:r>
      <w:r w:rsidRPr="00846365">
        <w:rPr>
          <w:sz w:val="24"/>
        </w:rPr>
        <w:t xml:space="preserve"> - теоретико-методическое обоснование и практическая разработка</w:t>
      </w:r>
      <w:r w:rsidR="0090304E">
        <w:rPr>
          <w:sz w:val="24"/>
        </w:rPr>
        <w:t xml:space="preserve"> </w:t>
      </w:r>
      <w:r w:rsidRPr="00846365">
        <w:rPr>
          <w:sz w:val="24"/>
        </w:rPr>
        <w:t>учебно-методического комплекса по дисциплине «</w:t>
      </w:r>
      <w:r w:rsidRPr="00846365">
        <w:rPr>
          <w:sz w:val="24"/>
        </w:rPr>
        <w:tab/>
        <w:t>» (на примере темы по программе «...»).</w:t>
      </w:r>
    </w:p>
    <w:p w14:paraId="13E2847F" w14:textId="77777777" w:rsidR="00693D50" w:rsidRPr="00846365" w:rsidRDefault="00693D50" w:rsidP="00693D50">
      <w:pPr>
        <w:pStyle w:val="70"/>
        <w:shd w:val="clear" w:color="auto" w:fill="auto"/>
        <w:spacing w:line="320" w:lineRule="atLeast"/>
        <w:ind w:firstLine="709"/>
        <w:rPr>
          <w:sz w:val="24"/>
        </w:rPr>
      </w:pPr>
      <w:r w:rsidRPr="00846365">
        <w:rPr>
          <w:sz w:val="24"/>
        </w:rPr>
        <w:t>Задачи исследования:</w:t>
      </w:r>
    </w:p>
    <w:p w14:paraId="7401B142" w14:textId="77777777" w:rsidR="00693D50" w:rsidRPr="00846365" w:rsidRDefault="00693D50" w:rsidP="00693D50">
      <w:pPr>
        <w:pStyle w:val="41"/>
        <w:numPr>
          <w:ilvl w:val="0"/>
          <w:numId w:val="7"/>
        </w:numPr>
        <w:shd w:val="clear" w:color="auto" w:fill="auto"/>
        <w:tabs>
          <w:tab w:val="left" w:pos="1819"/>
        </w:tabs>
        <w:spacing w:before="0" w:after="0" w:line="320" w:lineRule="atLeast"/>
        <w:ind w:firstLine="709"/>
        <w:jc w:val="both"/>
        <w:rPr>
          <w:sz w:val="24"/>
        </w:rPr>
      </w:pPr>
      <w:r w:rsidRPr="00846365">
        <w:rPr>
          <w:sz w:val="24"/>
        </w:rPr>
        <w:t xml:space="preserve"> Изучить теоретико-методические аспекты разработки учебно-методического обеспечения по дисциплине профессионального цикла для подготовки (профессии «....), специальности СПО «....».</w:t>
      </w:r>
    </w:p>
    <w:p w14:paraId="7FFA28DC" w14:textId="77777777" w:rsidR="00693D50" w:rsidRPr="00846365" w:rsidRDefault="00693D50" w:rsidP="00693D50">
      <w:pPr>
        <w:pStyle w:val="41"/>
        <w:numPr>
          <w:ilvl w:val="0"/>
          <w:numId w:val="7"/>
        </w:numPr>
        <w:shd w:val="clear" w:color="auto" w:fill="auto"/>
        <w:spacing w:before="0" w:after="0" w:line="320" w:lineRule="atLeast"/>
        <w:ind w:firstLine="709"/>
        <w:jc w:val="both"/>
        <w:rPr>
          <w:sz w:val="24"/>
        </w:rPr>
      </w:pPr>
      <w:r w:rsidRPr="00846365">
        <w:rPr>
          <w:sz w:val="24"/>
        </w:rPr>
        <w:t xml:space="preserve"> Методически обосновать и разработать структуру и содержание учебно-методического комплекса дисциплины «....» (на примере темы «...»).</w:t>
      </w:r>
    </w:p>
    <w:p w14:paraId="3AFE71BD" w14:textId="77777777" w:rsidR="00693D50" w:rsidRPr="00846365" w:rsidRDefault="00693D50" w:rsidP="00693D50">
      <w:pPr>
        <w:pStyle w:val="41"/>
        <w:numPr>
          <w:ilvl w:val="0"/>
          <w:numId w:val="7"/>
        </w:numPr>
        <w:shd w:val="clear" w:color="auto" w:fill="auto"/>
        <w:spacing w:before="0" w:after="0" w:line="320" w:lineRule="atLeast"/>
        <w:ind w:firstLine="709"/>
        <w:jc w:val="both"/>
        <w:rPr>
          <w:sz w:val="24"/>
        </w:rPr>
      </w:pPr>
      <w:r w:rsidRPr="00846365">
        <w:rPr>
          <w:sz w:val="24"/>
        </w:rPr>
        <w:t xml:space="preserve"> Проанализировать результаты исследования.</w:t>
      </w:r>
    </w:p>
    <w:p w14:paraId="4E5E3634"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Методологической основой исследования явились:</w:t>
      </w:r>
      <w:r w:rsidRPr="00846365">
        <w:rPr>
          <w:sz w:val="24"/>
        </w:rPr>
        <w:t xml:space="preserve"> основные идеи комплексного и деятельностного подходов в обучении, основные положения теории анализа и проектирования профессионального образования (Э.Ф. Зеер, А.М. Новиков, В.А. Поляков, Г.М. Романцев, А.Н. Сергеев, Е.В. Ткаченко), основные положения теории содержания профессионального образования (А.Н. Лейбович), основные идеи психолого-педагогической концепции деятельности (Э.Ф. Зеер, К.М. Левитан, А.К. Маркова, Г.В. Суходольский, В.Д. Шадриков), теории анализа и проектирования педагогической деятельности ( (В.В. Белич, В.И. Загвязинский, Л.М. Кустов), теории проектирования педагогических систем и технологий (В.П. Беспалько, Г.П. Щедровицкий), теории проектирования педагогических инноваций (М. М. Поташник).</w:t>
      </w:r>
    </w:p>
    <w:p w14:paraId="0F523ADE"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Методы исследования:</w:t>
      </w:r>
      <w:r w:rsidRPr="00846365">
        <w:rPr>
          <w:sz w:val="24"/>
        </w:rPr>
        <w:t xml:space="preserve"> анализ теоретической и методической литературы, нормативных и методических документов и материалов, регулирующих процесс преподавания дисциплины «название»; изучение методических разработок педагогов профессионального обучения, анализ и оценка имеющейся учебно-программной, планирующей и методической документации по дисциплинам профессионального цикла; методы педагогического проектирования, методы предъявления обучающимся учебной информации, методы анализа и логического структурирования содержания обучения.</w:t>
      </w:r>
    </w:p>
    <w:p w14:paraId="60A8FF2F" w14:textId="77777777" w:rsidR="00693D50" w:rsidRPr="00846365" w:rsidRDefault="00693D50" w:rsidP="00693D50">
      <w:pPr>
        <w:pStyle w:val="41"/>
        <w:shd w:val="clear" w:color="auto" w:fill="auto"/>
        <w:spacing w:before="0" w:after="0" w:line="320" w:lineRule="atLeast"/>
        <w:ind w:firstLine="709"/>
        <w:jc w:val="both"/>
        <w:rPr>
          <w:sz w:val="24"/>
        </w:rPr>
      </w:pPr>
      <w:r w:rsidRPr="00846365">
        <w:rPr>
          <w:rStyle w:val="a6"/>
          <w:sz w:val="24"/>
        </w:rPr>
        <w:t>База исследования:</w:t>
      </w:r>
      <w:r w:rsidRPr="00846365">
        <w:rPr>
          <w:sz w:val="24"/>
        </w:rPr>
        <w:t xml:space="preserve"> методические разработки педагогов профессионального обучения, учебно-методические комплексы по дисциплинам профессионального цикла учебных заведений среднего профессионального образования г. Челябинска.</w:t>
      </w:r>
    </w:p>
    <w:p w14:paraId="4E52922E" w14:textId="2FF142EF" w:rsidR="00693D50" w:rsidRDefault="00693D50" w:rsidP="00693D50">
      <w:pPr>
        <w:pStyle w:val="41"/>
        <w:shd w:val="clear" w:color="auto" w:fill="auto"/>
        <w:spacing w:before="0" w:after="0" w:line="320" w:lineRule="atLeast"/>
        <w:ind w:firstLine="709"/>
        <w:rPr>
          <w:sz w:val="24"/>
        </w:rPr>
      </w:pPr>
      <w:r w:rsidRPr="00846365">
        <w:rPr>
          <w:rStyle w:val="a6"/>
          <w:sz w:val="24"/>
        </w:rPr>
        <w:t>Структура работы</w:t>
      </w:r>
      <w:r w:rsidRPr="00846365">
        <w:rPr>
          <w:sz w:val="24"/>
        </w:rPr>
        <w:t xml:space="preserve"> включает введение, основную часть (две главы), заключение, </w:t>
      </w:r>
      <w:r w:rsidR="0090304E">
        <w:rPr>
          <w:sz w:val="24"/>
        </w:rPr>
        <w:t xml:space="preserve">Список литературы </w:t>
      </w:r>
      <w:r w:rsidRPr="00846365">
        <w:rPr>
          <w:sz w:val="24"/>
        </w:rPr>
        <w:t>и приложения.</w:t>
      </w:r>
    </w:p>
    <w:p w14:paraId="50BEBBF6" w14:textId="77777777" w:rsidR="00693D50" w:rsidRDefault="00693D50" w:rsidP="00693D50">
      <w:pPr>
        <w:rPr>
          <w:rFonts w:ascii="Times New Roman" w:eastAsia="Times New Roman" w:hAnsi="Times New Roman" w:cs="Times New Roman"/>
          <w:szCs w:val="22"/>
        </w:rPr>
      </w:pPr>
      <w:r>
        <w:br w:type="page"/>
      </w:r>
    </w:p>
    <w:p w14:paraId="403DB09F" w14:textId="77777777" w:rsidR="00693D50" w:rsidRPr="00846365" w:rsidRDefault="00693D50" w:rsidP="00693D50">
      <w:pPr>
        <w:pStyle w:val="24"/>
        <w:keepNext/>
        <w:keepLines/>
        <w:shd w:val="clear" w:color="auto" w:fill="auto"/>
        <w:spacing w:before="0" w:after="0" w:line="320" w:lineRule="atLeast"/>
        <w:ind w:firstLine="709"/>
        <w:jc w:val="center"/>
        <w:rPr>
          <w:sz w:val="28"/>
        </w:rPr>
      </w:pPr>
      <w:bookmarkStart w:id="2" w:name="bookmark2"/>
      <w:r w:rsidRPr="00846365">
        <w:rPr>
          <w:sz w:val="28"/>
        </w:rPr>
        <w:lastRenderedPageBreak/>
        <w:t>Оформление курсовой работы</w:t>
      </w:r>
      <w:bookmarkEnd w:id="2"/>
    </w:p>
    <w:p w14:paraId="19AD9EF4" w14:textId="77777777" w:rsidR="00693D50" w:rsidRPr="00846365" w:rsidRDefault="00693D50" w:rsidP="00693D50">
      <w:pPr>
        <w:pStyle w:val="41"/>
        <w:shd w:val="clear" w:color="auto" w:fill="auto"/>
        <w:spacing w:before="0" w:after="0" w:line="320" w:lineRule="atLeast"/>
        <w:ind w:firstLine="709"/>
        <w:rPr>
          <w:sz w:val="28"/>
        </w:rPr>
      </w:pPr>
      <w:r w:rsidRPr="00846365">
        <w:rPr>
          <w:sz w:val="28"/>
        </w:rPr>
        <w:t>Оформление курсовой работы должно соответствовать ГОСТам (ГОСТ 7.1. - 2003; 7.12 - 93). Работа должна быть отпечатана и переплетена.</w:t>
      </w:r>
    </w:p>
    <w:p w14:paraId="34B7AC4A"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Курсовая работа должна быть напечатана на стандартном листе писчей бумаги в формате А 4 с соблюдением следующих требований:</w:t>
      </w:r>
    </w:p>
    <w:p w14:paraId="05596ED3"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 xml:space="preserve">поля: левое - 30 мм, правое - 20 мм, верхнее - 20 мм, нижнее - 20 мм; шрифт размером 14 пт, гарнитурой </w:t>
      </w:r>
      <w:r w:rsidRPr="00846365">
        <w:rPr>
          <w:sz w:val="28"/>
          <w:lang w:val="en-US" w:bidi="en-US"/>
        </w:rPr>
        <w:t>Times</w:t>
      </w:r>
      <w:r w:rsidRPr="00846365">
        <w:rPr>
          <w:sz w:val="28"/>
          <w:lang w:bidi="en-US"/>
        </w:rPr>
        <w:t xml:space="preserve"> </w:t>
      </w:r>
      <w:r w:rsidRPr="00846365">
        <w:rPr>
          <w:sz w:val="28"/>
          <w:lang w:val="en-US" w:bidi="en-US"/>
        </w:rPr>
        <w:t>New</w:t>
      </w:r>
      <w:r w:rsidRPr="00846365">
        <w:rPr>
          <w:sz w:val="28"/>
          <w:lang w:bidi="en-US"/>
        </w:rPr>
        <w:t xml:space="preserve"> </w:t>
      </w:r>
      <w:r w:rsidRPr="00846365">
        <w:rPr>
          <w:sz w:val="28"/>
          <w:lang w:val="en-US" w:bidi="en-US"/>
        </w:rPr>
        <w:t>Roman</w:t>
      </w:r>
      <w:r w:rsidRPr="00846365">
        <w:rPr>
          <w:sz w:val="28"/>
          <w:lang w:bidi="en-US"/>
        </w:rPr>
        <w:t xml:space="preserve">; </w:t>
      </w:r>
      <w:r w:rsidRPr="00846365">
        <w:rPr>
          <w:sz w:val="28"/>
        </w:rPr>
        <w:t>межстрочный интервал - полуторный; отступ красной строки - 1,25; выравнивание текста - по ширине.</w:t>
      </w:r>
    </w:p>
    <w:p w14:paraId="52FD4342"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Каждый структурный элемент содержания работы начинается с новой страницы. Наименование структурных элементов следует располагать по центру строки без точки в конце, без подчеркивания, отделяя от текста тремя межстрочными интервалами.</w:t>
      </w:r>
    </w:p>
    <w:p w14:paraId="590A1411"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Иллюстрированный материал следует располагать в работе непосредственно после текста, в котором они упоминаются впервые. На все иллюстрации должны быть ссылки в работе. Иллюстрации (чертежи, графики, схемы, документы, рисунки, снимки) должны быть пронумерованы и иметь названия под иллюстрацией. Нумерация иллюстраций должна быть сквозной по всему тексту курсовой работы.</w:t>
      </w:r>
    </w:p>
    <w:p w14:paraId="72B0A8E3"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Таблицы в курсовой работе располагаются непосредственно после текста, в котором они упоминается впервые, или на следующей странице. На все таблицы должны быть ссылки в тексте. Нумерация таблиц должна быть сквозной по всему тексту курсовой работы. Порядковый номер таблицы проставляется в правом верхнем углу над ее названием после слова «Таблица». Заголовок таблицы размещается над таблицей и выравнивается по центру строки, точка в конце заголовка не ставится.</w:t>
      </w:r>
    </w:p>
    <w:p w14:paraId="7E4C0F10"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Формулы приводятся сначала в буквенном выражении, затем дается расшифровка входящих в них индексов, величин, в той же последовательности, в которой они даны в формуле. Уравнения и формулы следует выделять из текста в отдельную строку. Уравнения и формулы нумеруются в круглых скобках справа от формулы. Нумерация уравнений и формул должна быть сквозной по всему тексту курсовой работы.</w:t>
      </w:r>
    </w:p>
    <w:p w14:paraId="46EAC9BB"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Цитирование различных источников в курсовой работе оформляется ссылкой на данный источник указанием его порядкового номера в библиографическом списке в круглых скобках после цитаты. В необходимых случаях в скобках указываются страницы.</w:t>
      </w:r>
    </w:p>
    <w:p w14:paraId="3849DA95"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При сокращении слов и выражений, выполняются следующие правила: так в словах «век», «год» оставляют лишь первые буквы «в», «г», а известные словосочетания пишут сокращенно. Например, «и т.д.» (и так далее), «и т.п.» (и тому подобное), «и др.» (и другое), «т.е.» (то есть), «и пр.» (и прочее), «в.в.» (века), «г.г.» (годы).</w:t>
      </w:r>
    </w:p>
    <w:p w14:paraId="04536332"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При ссылках на источники обычно употребляют такие сокращения, как «ст. ст.» (статьи), «см.» (смотри), «ср.» (сравни), «т.т.» (тома).</w:t>
      </w:r>
    </w:p>
    <w:p w14:paraId="0E111935"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 xml:space="preserve">Так же следует иметь в виду, что внутри самих предложений такие слова, как «и другие», «и тому подобное», «и прочие» не принято сокращать. </w:t>
      </w:r>
      <w:r w:rsidRPr="00846365">
        <w:rPr>
          <w:sz w:val="28"/>
        </w:rPr>
        <w:lastRenderedPageBreak/>
        <w:t>Кроме того, не допускаются сокращения слов «так называемый» (т.н.), «так как» (т.к.), «например» (напр.).</w:t>
      </w:r>
    </w:p>
    <w:p w14:paraId="4100C7E4"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При использовании аббревиатуры, условных географических сокращений, следует указывать их сразу же после полного наименования данного сложного термина. Например, «конкретные социологические исследования» (КСИ), «средства массовой информации» (СМИ). После этого вы можете свободно оперировать своей аббревиатурой без расшифровки.</w:t>
      </w:r>
    </w:p>
    <w:p w14:paraId="56015429" w14:textId="77777777" w:rsidR="00693D50" w:rsidRPr="00846365" w:rsidRDefault="00693D50" w:rsidP="00693D50">
      <w:pPr>
        <w:pStyle w:val="41"/>
        <w:widowControl/>
        <w:shd w:val="clear" w:color="auto" w:fill="auto"/>
        <w:spacing w:before="0" w:after="0" w:line="320" w:lineRule="atLeast"/>
        <w:ind w:firstLine="709"/>
        <w:jc w:val="both"/>
        <w:rPr>
          <w:sz w:val="28"/>
        </w:rPr>
      </w:pPr>
      <w:r w:rsidRPr="00846365">
        <w:rPr>
          <w:sz w:val="28"/>
        </w:rPr>
        <w:t>Приложение оформляется как продолжение работы. Каждое приложение начинается с новой страницы и имеет заголовок с указанием вверху посредине страницы слова «Приложение» и его обозначения (арабскими цифрами).</w:t>
      </w:r>
    </w:p>
    <w:p w14:paraId="0C069D09"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Все листы работы и приложений аккуратно подшиваются (брошюруются) в папку и переплетаются. Страницы курсовой работы, включая приложения, нумеруются арабскими цифрами с соблюдением сквозной нумерации. Порядковый номер страницы размещают по центру верхнего поля страницы.</w:t>
      </w:r>
    </w:p>
    <w:p w14:paraId="74C32A93" w14:textId="55A19D9E" w:rsidR="00693D50" w:rsidRDefault="00693D50" w:rsidP="00693D50">
      <w:pPr>
        <w:pStyle w:val="41"/>
        <w:shd w:val="clear" w:color="auto" w:fill="auto"/>
        <w:spacing w:before="0" w:after="0" w:line="320" w:lineRule="atLeast"/>
        <w:ind w:firstLine="709"/>
        <w:jc w:val="both"/>
        <w:rPr>
          <w:sz w:val="28"/>
        </w:rPr>
      </w:pPr>
      <w:r w:rsidRPr="00846365">
        <w:rPr>
          <w:sz w:val="28"/>
        </w:rPr>
        <w:t>Обязательным элементом курсовой работы является титульный лист. На титульном листе указывается наименование вуза и кафедры, тема курсовой работы, фамилия и инициалы студента, факультет и группа, фамилия и инициалы научного руководителя, ученая степень и звание. Титульный лист включается в общую нумерацию. Номер страницы на нем не ставится.</w:t>
      </w:r>
    </w:p>
    <w:p w14:paraId="3428AB96" w14:textId="7FC54F48" w:rsidR="0090304E" w:rsidRPr="00846365" w:rsidRDefault="0090304E" w:rsidP="00693D50">
      <w:pPr>
        <w:pStyle w:val="41"/>
        <w:shd w:val="clear" w:color="auto" w:fill="auto"/>
        <w:spacing w:before="0" w:after="0" w:line="320" w:lineRule="atLeast"/>
        <w:ind w:firstLine="709"/>
        <w:jc w:val="both"/>
        <w:rPr>
          <w:sz w:val="28"/>
        </w:rPr>
      </w:pPr>
      <w:r>
        <w:rPr>
          <w:sz w:val="28"/>
        </w:rPr>
        <w:t>Объем курсовой работы не менее 40 страниц.</w:t>
      </w:r>
    </w:p>
    <w:p w14:paraId="7E452E1A" w14:textId="77777777" w:rsidR="00693D50" w:rsidRDefault="00693D50" w:rsidP="00693D50">
      <w:pPr>
        <w:rPr>
          <w:rFonts w:ascii="Times New Roman" w:eastAsia="Times New Roman" w:hAnsi="Times New Roman" w:cs="Times New Roman"/>
          <w:szCs w:val="22"/>
        </w:rPr>
      </w:pPr>
      <w:r>
        <w:br w:type="page"/>
      </w:r>
    </w:p>
    <w:p w14:paraId="3F06A072" w14:textId="77777777" w:rsidR="00693D50" w:rsidRPr="00846365" w:rsidRDefault="00693D50" w:rsidP="00693D50">
      <w:pPr>
        <w:pStyle w:val="24"/>
        <w:keepNext/>
        <w:keepLines/>
        <w:shd w:val="clear" w:color="auto" w:fill="auto"/>
        <w:spacing w:before="0" w:after="0" w:line="320" w:lineRule="atLeast"/>
        <w:ind w:firstLine="709"/>
        <w:rPr>
          <w:sz w:val="28"/>
        </w:rPr>
      </w:pPr>
      <w:bookmarkStart w:id="3" w:name="bookmark3"/>
      <w:r w:rsidRPr="00846365">
        <w:rPr>
          <w:sz w:val="28"/>
        </w:rPr>
        <w:lastRenderedPageBreak/>
        <w:t>Защита курсовой работы</w:t>
      </w:r>
      <w:bookmarkEnd w:id="3"/>
    </w:p>
    <w:p w14:paraId="7C45F8C5"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Завершенная курсовая работа передается студентом на кафедру для научного руководителя за неделю до ее защиты. Оформленная работа регистрируется на кафедре.</w:t>
      </w:r>
    </w:p>
    <w:p w14:paraId="2365A916"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rStyle w:val="a6"/>
          <w:sz w:val="28"/>
        </w:rPr>
        <w:t>Решение о допуске студента к защите</w:t>
      </w:r>
      <w:r w:rsidRPr="00846365">
        <w:rPr>
          <w:sz w:val="28"/>
        </w:rPr>
        <w:t xml:space="preserve"> курсовой работы принимает научный руководитель.</w:t>
      </w:r>
    </w:p>
    <w:p w14:paraId="0E146CDD"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rStyle w:val="a6"/>
          <w:sz w:val="28"/>
        </w:rPr>
        <w:t>Защита курсовой работы</w:t>
      </w:r>
      <w:r w:rsidRPr="00846365">
        <w:rPr>
          <w:sz w:val="28"/>
        </w:rPr>
        <w:t xml:space="preserve"> может осуществляться в форме индивидуального собеседования со студентом по результатам исследования или в форме доклада на итоговой конференции с обязательной презентацией.</w:t>
      </w:r>
    </w:p>
    <w:p w14:paraId="40A112C8"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rStyle w:val="a6"/>
          <w:sz w:val="28"/>
        </w:rPr>
        <w:t>В докладе</w:t>
      </w:r>
      <w:r w:rsidRPr="00846365">
        <w:rPr>
          <w:sz w:val="28"/>
        </w:rPr>
        <w:t xml:space="preserve"> освещаются: обоснование актуальности темы, цель, задачи исследования, отражаются общие выводы, дается указание на степень достижения целей и задач исследования, указываются новизна и значимость результатов работы, намечаются перспективы исследования темы и возможные пути применения результатов исследования в профессиональной деятельности педагогов профессионального обучения.</w:t>
      </w:r>
    </w:p>
    <w:p w14:paraId="7E5A5AD8"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rStyle w:val="a6"/>
          <w:sz w:val="28"/>
        </w:rPr>
        <w:t>Порядок обсуждения курсовой работы</w:t>
      </w:r>
      <w:r w:rsidRPr="00846365">
        <w:rPr>
          <w:sz w:val="28"/>
        </w:rPr>
        <w:t xml:space="preserve"> предусматривает ответы студентов на вопросы членов комиссии и других лиц, присутствующих на защите, выступление научного руководителя, дискуссию по теме (проблеме), заявленной в курсовой работе.</w:t>
      </w:r>
    </w:p>
    <w:p w14:paraId="6B5C08A7"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sz w:val="28"/>
        </w:rPr>
        <w:t>Роль руководителя на данном этапе состоит в том, что он осуществляет проверку завершенной работы, подготовку рецензии на работу, оказывает помощь при подготовке к защите. Студент несет полную ответственность за представленную к защите работу, за достоверность содержащихся в ней сведений и обоснованность принятых решений.</w:t>
      </w:r>
    </w:p>
    <w:p w14:paraId="44C4D5FE"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rStyle w:val="a6"/>
          <w:sz w:val="28"/>
        </w:rPr>
        <w:t>Решение об оценке курсовой работы</w:t>
      </w:r>
      <w:r w:rsidRPr="00846365">
        <w:rPr>
          <w:sz w:val="28"/>
        </w:rPr>
        <w:t xml:space="preserve"> принимается либо членами комиссии, если проводится публичная защита, либо научным руководителем по результатам анализа содержания работы, доклада студента и его ответов на вопросы во время защиты.</w:t>
      </w:r>
    </w:p>
    <w:p w14:paraId="4E525DB2" w14:textId="77777777" w:rsidR="00693D50" w:rsidRPr="00846365" w:rsidRDefault="00693D50" w:rsidP="00693D50">
      <w:pPr>
        <w:pStyle w:val="41"/>
        <w:shd w:val="clear" w:color="auto" w:fill="auto"/>
        <w:spacing w:before="0" w:after="0" w:line="320" w:lineRule="atLeast"/>
        <w:ind w:firstLine="709"/>
        <w:jc w:val="both"/>
        <w:rPr>
          <w:sz w:val="28"/>
        </w:rPr>
      </w:pPr>
      <w:r w:rsidRPr="00846365">
        <w:rPr>
          <w:rStyle w:val="a6"/>
          <w:sz w:val="28"/>
        </w:rPr>
        <w:t>При оценке</w:t>
      </w:r>
      <w:r w:rsidRPr="00846365">
        <w:rPr>
          <w:sz w:val="28"/>
        </w:rPr>
        <w:t xml:space="preserve"> учитывается содержание курсовой работы, ее оформление, своевременность сдачи работы, характер защитной речи (доклада), его качество и характер ответов студента на вопросы.</w:t>
      </w:r>
    </w:p>
    <w:p w14:paraId="48E14922" w14:textId="77777777" w:rsidR="00693D50" w:rsidRDefault="00693D50" w:rsidP="00693D50">
      <w:pPr>
        <w:pStyle w:val="41"/>
        <w:shd w:val="clear" w:color="auto" w:fill="auto"/>
        <w:spacing w:before="0" w:after="0" w:line="320" w:lineRule="atLeast"/>
        <w:ind w:firstLine="709"/>
        <w:jc w:val="both"/>
        <w:rPr>
          <w:sz w:val="28"/>
        </w:rPr>
      </w:pPr>
      <w:r w:rsidRPr="00846365">
        <w:rPr>
          <w:sz w:val="28"/>
        </w:rPr>
        <w:t>Курсовые работы, решающие реальные методические задачи на высоком научном уровне могут стать основой выпускных квалификационных работ.</w:t>
      </w:r>
    </w:p>
    <w:p w14:paraId="05BF8488" w14:textId="77777777" w:rsidR="00693D50" w:rsidRDefault="00693D50" w:rsidP="00693D50">
      <w:pPr>
        <w:rPr>
          <w:rFonts w:ascii="Times New Roman" w:eastAsia="Times New Roman" w:hAnsi="Times New Roman" w:cs="Times New Roman"/>
          <w:sz w:val="28"/>
          <w:szCs w:val="22"/>
        </w:rPr>
      </w:pPr>
      <w:r>
        <w:rPr>
          <w:sz w:val="28"/>
        </w:rPr>
        <w:br w:type="page"/>
      </w:r>
    </w:p>
    <w:p w14:paraId="1F4C0D74" w14:textId="77777777" w:rsidR="00693D50" w:rsidRPr="00846365" w:rsidRDefault="00693D50" w:rsidP="00693D50">
      <w:pPr>
        <w:pStyle w:val="24"/>
        <w:keepNext/>
        <w:keepLines/>
        <w:shd w:val="clear" w:color="auto" w:fill="auto"/>
        <w:spacing w:before="0" w:after="0" w:line="320" w:lineRule="atLeast"/>
        <w:ind w:firstLine="709"/>
        <w:rPr>
          <w:sz w:val="24"/>
        </w:rPr>
      </w:pPr>
      <w:bookmarkStart w:id="4" w:name="bookmark4"/>
      <w:r w:rsidRPr="00846365">
        <w:rPr>
          <w:sz w:val="24"/>
        </w:rPr>
        <w:lastRenderedPageBreak/>
        <w:t>Список литературы</w:t>
      </w:r>
      <w:bookmarkEnd w:id="4"/>
    </w:p>
    <w:p w14:paraId="43ACEFE2" w14:textId="77777777" w:rsidR="00693D50" w:rsidRPr="00846365" w:rsidRDefault="00693D50" w:rsidP="00693D50">
      <w:pPr>
        <w:pStyle w:val="41"/>
        <w:numPr>
          <w:ilvl w:val="0"/>
          <w:numId w:val="8"/>
        </w:numPr>
        <w:shd w:val="clear" w:color="auto" w:fill="auto"/>
        <w:tabs>
          <w:tab w:val="left" w:pos="426"/>
        </w:tabs>
        <w:spacing w:before="0" w:after="0" w:line="320" w:lineRule="atLeast"/>
        <w:ind w:firstLine="0"/>
        <w:jc w:val="both"/>
        <w:rPr>
          <w:sz w:val="24"/>
        </w:rPr>
      </w:pPr>
      <w:r w:rsidRPr="00846365">
        <w:rPr>
          <w:sz w:val="24"/>
        </w:rPr>
        <w:t xml:space="preserve"> Алексеев Ю.В., Казачинский В.П., Никитина Н.С. Научно - исследовательские работы (курсовые, дипломные, диссертации): общая методология, методика подготовки и оформления: Гриф МО РФ. - М.: Издательство Ассоциация строительных вузов (АСВ), 2011. - 120 с.</w:t>
      </w:r>
    </w:p>
    <w:p w14:paraId="5C7B9BA6" w14:textId="77777777" w:rsidR="00693D50" w:rsidRPr="00846365" w:rsidRDefault="00693D50" w:rsidP="00693D50">
      <w:pPr>
        <w:pStyle w:val="41"/>
        <w:numPr>
          <w:ilvl w:val="0"/>
          <w:numId w:val="8"/>
        </w:numPr>
        <w:shd w:val="clear" w:color="auto" w:fill="auto"/>
        <w:tabs>
          <w:tab w:val="left" w:pos="426"/>
        </w:tabs>
        <w:spacing w:before="0" w:after="0" w:line="320" w:lineRule="atLeast"/>
        <w:ind w:firstLine="0"/>
        <w:jc w:val="both"/>
        <w:rPr>
          <w:sz w:val="24"/>
        </w:rPr>
      </w:pPr>
      <w:r w:rsidRPr="00846365">
        <w:rPr>
          <w:sz w:val="24"/>
        </w:rPr>
        <w:t xml:space="preserve"> Бережнова Е.В. Основы учебно-исследовательской деятельности студентов: учебник для студентов образов, учреждений среднего профессионального образования, обучающихся по специальностям педагогического профиля / Е.В. Бережнова, В.В. Краевский. - 5-е изд., стер. - М.: Академия, 2011'. - 124 с.</w:t>
      </w:r>
    </w:p>
    <w:p w14:paraId="0D0F1463" w14:textId="77777777" w:rsidR="00693D50" w:rsidRPr="00846365" w:rsidRDefault="00693D50" w:rsidP="00693D50">
      <w:pPr>
        <w:pStyle w:val="41"/>
        <w:numPr>
          <w:ilvl w:val="0"/>
          <w:numId w:val="8"/>
        </w:numPr>
        <w:shd w:val="clear" w:color="auto" w:fill="auto"/>
        <w:tabs>
          <w:tab w:val="left" w:pos="426"/>
        </w:tabs>
        <w:spacing w:before="0" w:after="0" w:line="320" w:lineRule="atLeast"/>
        <w:ind w:firstLine="0"/>
        <w:jc w:val="both"/>
        <w:rPr>
          <w:sz w:val="24"/>
        </w:rPr>
      </w:pPr>
      <w:r w:rsidRPr="00846365">
        <w:rPr>
          <w:sz w:val="24"/>
        </w:rPr>
        <w:t xml:space="preserve"> Бушенева Ю.И. Как правильно написать реферат, курсовую и дипломную работы. - М. : Издательство Дашков и К°, 2013.-213 с.</w:t>
      </w:r>
    </w:p>
    <w:p w14:paraId="168DCEB8" w14:textId="77777777" w:rsidR="00693D50" w:rsidRPr="00846365" w:rsidRDefault="00693D50" w:rsidP="00693D50">
      <w:pPr>
        <w:pStyle w:val="41"/>
        <w:numPr>
          <w:ilvl w:val="0"/>
          <w:numId w:val="8"/>
        </w:numPr>
        <w:shd w:val="clear" w:color="auto" w:fill="auto"/>
        <w:tabs>
          <w:tab w:val="left" w:pos="426"/>
        </w:tabs>
        <w:spacing w:before="0" w:after="0" w:line="320" w:lineRule="atLeast"/>
        <w:ind w:firstLine="0"/>
        <w:jc w:val="both"/>
        <w:rPr>
          <w:sz w:val="24"/>
        </w:rPr>
      </w:pPr>
      <w:r w:rsidRPr="00846365">
        <w:rPr>
          <w:sz w:val="24"/>
        </w:rPr>
        <w:t xml:space="preserve"> Ганенко А.П., Лапсарь М.И. Оформление текстовых и графических материалов при подготовке дипломных проектов, курсовых и письменных экзаменационных работ (требования ЕСКД): Учебно-методическое пособие для начального профессионального образования. - М.: Издательство Академия, 2012.-352 с.</w:t>
      </w:r>
    </w:p>
    <w:p w14:paraId="59401786" w14:textId="77777777" w:rsidR="00693D50" w:rsidRPr="00846365" w:rsidRDefault="00693D50" w:rsidP="00693D50">
      <w:pPr>
        <w:pStyle w:val="41"/>
        <w:numPr>
          <w:ilvl w:val="0"/>
          <w:numId w:val="8"/>
        </w:numPr>
        <w:shd w:val="clear" w:color="auto" w:fill="auto"/>
        <w:tabs>
          <w:tab w:val="left" w:pos="426"/>
        </w:tabs>
        <w:spacing w:before="0" w:after="0" w:line="320" w:lineRule="atLeast"/>
        <w:ind w:firstLine="0"/>
        <w:jc w:val="both"/>
        <w:rPr>
          <w:sz w:val="24"/>
        </w:rPr>
      </w:pPr>
      <w:r w:rsidRPr="00846365">
        <w:rPr>
          <w:sz w:val="24"/>
        </w:rPr>
        <w:t xml:space="preserve"> ГОСТ 1.5-2001 Межгосударственная система стандартизации. Стандарты межгосударственные, правила и рекомендации по межгосударственной стандартизации. Общие требования к построению, изложению, оформлению, содержанию и обозначению. - Взамен ГОСТ 1.5-93; Введ. 01.09.2002. - М.: Стандартинформ, 2008.</w:t>
      </w:r>
    </w:p>
    <w:p w14:paraId="0AD34FBE" w14:textId="77777777" w:rsidR="00693D50" w:rsidRPr="00846365" w:rsidRDefault="00693D50" w:rsidP="00693D50">
      <w:pPr>
        <w:pStyle w:val="41"/>
        <w:numPr>
          <w:ilvl w:val="0"/>
          <w:numId w:val="8"/>
        </w:numPr>
        <w:shd w:val="clear" w:color="auto" w:fill="auto"/>
        <w:tabs>
          <w:tab w:val="left" w:pos="426"/>
        </w:tabs>
        <w:spacing w:before="0" w:after="0" w:line="320" w:lineRule="atLeast"/>
        <w:ind w:firstLine="0"/>
        <w:jc w:val="both"/>
        <w:rPr>
          <w:sz w:val="24"/>
        </w:rPr>
      </w:pPr>
      <w:r w:rsidRPr="00846365">
        <w:rPr>
          <w:sz w:val="24"/>
        </w:rPr>
        <w:t xml:space="preserve"> ГОСТ 2.105-95 ЕСКД. Общие требования к текстовым документам. - Введ. 01.07.96. -М.: Стандартинформ, 2005.</w:t>
      </w:r>
    </w:p>
    <w:p w14:paraId="67A6DA41" w14:textId="77777777" w:rsidR="00693D50" w:rsidRPr="00846365" w:rsidRDefault="00693D50" w:rsidP="00693D50">
      <w:pPr>
        <w:pStyle w:val="41"/>
        <w:numPr>
          <w:ilvl w:val="0"/>
          <w:numId w:val="8"/>
        </w:numPr>
        <w:shd w:val="clear" w:color="auto" w:fill="auto"/>
        <w:tabs>
          <w:tab w:val="left" w:pos="426"/>
        </w:tabs>
        <w:spacing w:before="0" w:after="0" w:line="320" w:lineRule="atLeast"/>
        <w:ind w:firstLine="0"/>
        <w:jc w:val="both"/>
        <w:rPr>
          <w:sz w:val="24"/>
        </w:rPr>
      </w:pPr>
      <w:r w:rsidRPr="00846365">
        <w:rPr>
          <w:sz w:val="24"/>
        </w:rPr>
        <w:t xml:space="preserve"> ГОСТ 2.106-96 ЕСКД. Текстовые документы. - Введ. 01.07.97. - М.: Стандартинформ, 2007.</w:t>
      </w:r>
    </w:p>
    <w:p w14:paraId="070FCC3A" w14:textId="77777777" w:rsidR="00693D50" w:rsidRPr="00846365" w:rsidRDefault="00693D50" w:rsidP="00693D50">
      <w:pPr>
        <w:pStyle w:val="41"/>
        <w:numPr>
          <w:ilvl w:val="0"/>
          <w:numId w:val="8"/>
        </w:numPr>
        <w:shd w:val="clear" w:color="auto" w:fill="auto"/>
        <w:tabs>
          <w:tab w:val="left" w:pos="426"/>
        </w:tabs>
        <w:spacing w:before="0" w:after="0" w:line="320" w:lineRule="atLeast"/>
        <w:ind w:firstLine="0"/>
        <w:jc w:val="both"/>
        <w:rPr>
          <w:sz w:val="24"/>
        </w:rPr>
      </w:pPr>
      <w:r w:rsidRPr="00846365">
        <w:rPr>
          <w:sz w:val="24"/>
        </w:rPr>
        <w:t xml:space="preserve"> ГОСТ 7.0-99 СИБД. Информационно- библиотечная деятельность, библиография. Термины и определения. - Введ. 01.07.2000. -М.: Изд-во стандартов, 1999.</w:t>
      </w:r>
    </w:p>
    <w:p w14:paraId="041A9408" w14:textId="77777777" w:rsidR="00693D50" w:rsidRPr="00846365" w:rsidRDefault="00693D50" w:rsidP="00693D50">
      <w:pPr>
        <w:pStyle w:val="41"/>
        <w:numPr>
          <w:ilvl w:val="0"/>
          <w:numId w:val="8"/>
        </w:numPr>
        <w:shd w:val="clear" w:color="auto" w:fill="auto"/>
        <w:tabs>
          <w:tab w:val="left" w:pos="426"/>
        </w:tabs>
        <w:spacing w:before="0" w:after="0" w:line="320" w:lineRule="atLeast"/>
        <w:ind w:firstLine="0"/>
        <w:jc w:val="both"/>
        <w:rPr>
          <w:sz w:val="24"/>
        </w:rPr>
      </w:pPr>
      <w:r w:rsidRPr="00846365">
        <w:rPr>
          <w:sz w:val="24"/>
        </w:rPr>
        <w:t xml:space="preserve"> ГОСТ 7.11 -2004 СИБД. Библиографическая запись. Сокращение слов и словосочетаний на иностранных европейских языках. - Введ. 01.09.2005. - М.: Стандартинформ, 2006.</w:t>
      </w:r>
    </w:p>
    <w:p w14:paraId="0AADAAE9" w14:textId="77777777" w:rsidR="00693D50" w:rsidRPr="00846365" w:rsidRDefault="00693D50" w:rsidP="00693D50">
      <w:pPr>
        <w:pStyle w:val="41"/>
        <w:numPr>
          <w:ilvl w:val="0"/>
          <w:numId w:val="8"/>
        </w:numPr>
        <w:shd w:val="clear" w:color="auto" w:fill="auto"/>
        <w:tabs>
          <w:tab w:val="left" w:pos="426"/>
        </w:tabs>
        <w:spacing w:before="0" w:after="0" w:line="320" w:lineRule="atLeast"/>
        <w:ind w:firstLine="0"/>
        <w:jc w:val="both"/>
        <w:rPr>
          <w:sz w:val="24"/>
        </w:rPr>
      </w:pPr>
      <w:r w:rsidRPr="00846365">
        <w:rPr>
          <w:sz w:val="24"/>
        </w:rPr>
        <w:t xml:space="preserve"> ГОСТ 7.1 -2003 СИБД. Библиографическое описание документа. Общие требования и правила составления. - Введ. 01.05.2001. - М.: Стандартинформ, 2006.</w:t>
      </w:r>
    </w:p>
    <w:p w14:paraId="4382625E" w14:textId="77777777" w:rsidR="00693D50" w:rsidRPr="00846365" w:rsidRDefault="00693D50" w:rsidP="00693D50">
      <w:pPr>
        <w:pStyle w:val="41"/>
        <w:numPr>
          <w:ilvl w:val="0"/>
          <w:numId w:val="8"/>
        </w:numPr>
        <w:shd w:val="clear" w:color="auto" w:fill="auto"/>
        <w:tabs>
          <w:tab w:val="left" w:pos="426"/>
        </w:tabs>
        <w:spacing w:before="0" w:after="0" w:line="320" w:lineRule="atLeast"/>
        <w:ind w:firstLine="0"/>
        <w:jc w:val="both"/>
        <w:rPr>
          <w:sz w:val="24"/>
        </w:rPr>
      </w:pPr>
      <w:r w:rsidRPr="00846365">
        <w:rPr>
          <w:sz w:val="24"/>
        </w:rPr>
        <w:t xml:space="preserve"> ГОСТ 7.12-93 СИБД. Библиографическая запись. Сокращение слов на русском языке. Общие требования и правила. - Введ. 01.07.1995. - М.: Изд-во стандартов, 2002.</w:t>
      </w:r>
    </w:p>
    <w:p w14:paraId="7C04930D" w14:textId="77777777" w:rsidR="00693D50" w:rsidRPr="00846365" w:rsidRDefault="00693D50" w:rsidP="00693D50">
      <w:pPr>
        <w:pStyle w:val="41"/>
        <w:numPr>
          <w:ilvl w:val="0"/>
          <w:numId w:val="8"/>
        </w:numPr>
        <w:shd w:val="clear" w:color="auto" w:fill="auto"/>
        <w:tabs>
          <w:tab w:val="left" w:pos="426"/>
        </w:tabs>
        <w:spacing w:before="0" w:after="0" w:line="320" w:lineRule="atLeast"/>
        <w:ind w:firstLine="0"/>
        <w:jc w:val="both"/>
        <w:rPr>
          <w:sz w:val="24"/>
        </w:rPr>
      </w:pPr>
      <w:r w:rsidRPr="00846365">
        <w:rPr>
          <w:sz w:val="24"/>
        </w:rPr>
        <w:t xml:space="preserve"> ГОСТ 7.32-2001 СИБД. Отчет о научно-исследовательской работе. Структура и правила оформления. - Взамен ГОСТ 7.32-91; Введ. 01.07.2002. - М.: Стандартинформ, 2006.</w:t>
      </w:r>
    </w:p>
    <w:p w14:paraId="568A50EF" w14:textId="77777777" w:rsidR="00693D50" w:rsidRPr="00846365" w:rsidRDefault="00693D50" w:rsidP="00693D50">
      <w:pPr>
        <w:pStyle w:val="41"/>
        <w:numPr>
          <w:ilvl w:val="0"/>
          <w:numId w:val="8"/>
        </w:numPr>
        <w:shd w:val="clear" w:color="auto" w:fill="auto"/>
        <w:tabs>
          <w:tab w:val="left" w:pos="426"/>
        </w:tabs>
        <w:spacing w:before="0" w:after="0" w:line="320" w:lineRule="atLeast"/>
        <w:ind w:firstLine="0"/>
        <w:jc w:val="both"/>
        <w:rPr>
          <w:sz w:val="24"/>
        </w:rPr>
      </w:pPr>
      <w:r w:rsidRPr="00846365">
        <w:rPr>
          <w:sz w:val="24"/>
        </w:rPr>
        <w:t xml:space="preserve"> ГОСТ 7.9-95 (ИСО 214-76) СИБД. Реферат и аннотация. Общие требования. - Введ. 01.01.97. -М.: Изд-во стандартов, 2001.</w:t>
      </w:r>
    </w:p>
    <w:p w14:paraId="134FBA5E" w14:textId="77777777" w:rsidR="00693D50" w:rsidRPr="00846365" w:rsidRDefault="00693D50" w:rsidP="00693D50">
      <w:pPr>
        <w:pStyle w:val="41"/>
        <w:numPr>
          <w:ilvl w:val="0"/>
          <w:numId w:val="8"/>
        </w:numPr>
        <w:shd w:val="clear" w:color="auto" w:fill="auto"/>
        <w:tabs>
          <w:tab w:val="left" w:pos="426"/>
        </w:tabs>
        <w:spacing w:before="0" w:after="0" w:line="320" w:lineRule="atLeast"/>
        <w:ind w:firstLine="0"/>
        <w:jc w:val="both"/>
        <w:rPr>
          <w:sz w:val="24"/>
        </w:rPr>
      </w:pPr>
      <w:r w:rsidRPr="00846365">
        <w:rPr>
          <w:sz w:val="24"/>
        </w:rPr>
        <w:t xml:space="preserve"> Дипломное проектирование: учеб.-метод. пособие для студентов всех форм обучения специальностей 080504.65 и 080507.65 / сост. </w:t>
      </w:r>
      <w:r w:rsidRPr="00846365">
        <w:rPr>
          <w:sz w:val="24"/>
          <w:lang w:val="en-US" w:bidi="en-US"/>
        </w:rPr>
        <w:t xml:space="preserve">J1.JI. </w:t>
      </w:r>
      <w:r w:rsidRPr="00846365">
        <w:rPr>
          <w:sz w:val="24"/>
        </w:rPr>
        <w:t>Юрова, М.В. Шуклинова,</w:t>
      </w:r>
    </w:p>
    <w:p w14:paraId="74AD5DF2" w14:textId="77777777" w:rsidR="00693D50" w:rsidRPr="00846365" w:rsidRDefault="00693D50" w:rsidP="00693D50">
      <w:pPr>
        <w:pStyle w:val="41"/>
        <w:shd w:val="clear" w:color="auto" w:fill="auto"/>
        <w:tabs>
          <w:tab w:val="left" w:pos="426"/>
          <w:tab w:val="left" w:pos="1995"/>
        </w:tabs>
        <w:spacing w:before="0" w:after="0" w:line="320" w:lineRule="atLeast"/>
        <w:ind w:firstLine="0"/>
        <w:jc w:val="both"/>
        <w:rPr>
          <w:sz w:val="24"/>
        </w:rPr>
      </w:pPr>
      <w:r w:rsidRPr="00846365">
        <w:rPr>
          <w:sz w:val="24"/>
        </w:rPr>
        <w:t xml:space="preserve">О.С.Корнеева; под ред. </w:t>
      </w:r>
      <w:r w:rsidRPr="00846365">
        <w:rPr>
          <w:sz w:val="24"/>
          <w:lang w:val="en-US" w:bidi="en-US"/>
        </w:rPr>
        <w:t>JI</w:t>
      </w:r>
      <w:r w:rsidRPr="00846365">
        <w:rPr>
          <w:sz w:val="24"/>
          <w:lang w:bidi="en-US"/>
        </w:rPr>
        <w:t>.</w:t>
      </w:r>
      <w:r w:rsidRPr="00846365">
        <w:rPr>
          <w:sz w:val="24"/>
          <w:lang w:val="en-US" w:bidi="en-US"/>
        </w:rPr>
        <w:t>JI</w:t>
      </w:r>
      <w:r w:rsidRPr="00846365">
        <w:rPr>
          <w:sz w:val="24"/>
          <w:lang w:bidi="en-US"/>
        </w:rPr>
        <w:t xml:space="preserve">. </w:t>
      </w:r>
      <w:r w:rsidRPr="00846365">
        <w:rPr>
          <w:sz w:val="24"/>
        </w:rPr>
        <w:t>Юровой. - Тамбов: Изд-во ИП Чеснокова А.В., 2012. - 79 с.</w:t>
      </w:r>
    </w:p>
    <w:p w14:paraId="39F9F6CA" w14:textId="77777777" w:rsidR="00693D50" w:rsidRPr="00846365" w:rsidRDefault="00693D50" w:rsidP="00693D50">
      <w:pPr>
        <w:pStyle w:val="41"/>
        <w:numPr>
          <w:ilvl w:val="0"/>
          <w:numId w:val="8"/>
        </w:numPr>
        <w:shd w:val="clear" w:color="auto" w:fill="auto"/>
        <w:tabs>
          <w:tab w:val="left" w:pos="426"/>
        </w:tabs>
        <w:spacing w:before="0" w:after="0" w:line="320" w:lineRule="atLeast"/>
        <w:ind w:firstLine="0"/>
        <w:jc w:val="both"/>
        <w:rPr>
          <w:sz w:val="24"/>
        </w:rPr>
      </w:pPr>
      <w:r w:rsidRPr="00846365">
        <w:rPr>
          <w:sz w:val="24"/>
        </w:rPr>
        <w:t xml:space="preserve"> Дипломное проектирование: Учебно-методическое пособие. / Живодерова В.В., Вахромеев В.В., Гордова </w:t>
      </w:r>
      <w:r w:rsidRPr="00846365">
        <w:rPr>
          <w:sz w:val="24"/>
          <w:lang w:val="en-US" w:bidi="en-US"/>
        </w:rPr>
        <w:t>JI</w:t>
      </w:r>
      <w:r w:rsidRPr="00846365">
        <w:rPr>
          <w:sz w:val="24"/>
          <w:lang w:bidi="en-US"/>
        </w:rPr>
        <w:t>.</w:t>
      </w:r>
      <w:r w:rsidRPr="00846365">
        <w:rPr>
          <w:sz w:val="24"/>
          <w:lang w:val="en-US" w:bidi="en-US"/>
        </w:rPr>
        <w:t>A</w:t>
      </w:r>
      <w:r w:rsidRPr="00846365">
        <w:rPr>
          <w:sz w:val="24"/>
          <w:lang w:bidi="en-US"/>
        </w:rPr>
        <w:t xml:space="preserve">. </w:t>
      </w:r>
      <w:r w:rsidRPr="00846365">
        <w:rPr>
          <w:sz w:val="24"/>
        </w:rPr>
        <w:t>- Дмитров: Дмитровский проф</w:t>
      </w:r>
      <w:r>
        <w:rPr>
          <w:sz w:val="24"/>
        </w:rPr>
        <w:t>.</w:t>
      </w:r>
      <w:r w:rsidRPr="00846365">
        <w:rPr>
          <w:sz w:val="24"/>
        </w:rPr>
        <w:t xml:space="preserve"> колледж, 2011. - 67с.</w:t>
      </w:r>
    </w:p>
    <w:p w14:paraId="457D702F" w14:textId="77777777" w:rsidR="00693D50" w:rsidRPr="00846365" w:rsidRDefault="00693D50" w:rsidP="00693D50">
      <w:pPr>
        <w:pStyle w:val="41"/>
        <w:numPr>
          <w:ilvl w:val="0"/>
          <w:numId w:val="8"/>
        </w:numPr>
        <w:shd w:val="clear" w:color="auto" w:fill="auto"/>
        <w:tabs>
          <w:tab w:val="left" w:pos="426"/>
        </w:tabs>
        <w:spacing w:before="0" w:after="0" w:line="320" w:lineRule="atLeast"/>
        <w:ind w:firstLine="0"/>
        <w:jc w:val="both"/>
        <w:rPr>
          <w:sz w:val="24"/>
        </w:rPr>
      </w:pPr>
      <w:r w:rsidRPr="00846365">
        <w:rPr>
          <w:sz w:val="24"/>
        </w:rPr>
        <w:t xml:space="preserve"> Жуков Г.Н. Введение в профессию мастера производственного обучения: учебное пособие. - Кемерово: ГОУ «КРИРПО», 2013. - 56 с.</w:t>
      </w:r>
    </w:p>
    <w:p w14:paraId="78459BE1" w14:textId="77777777" w:rsidR="00693D50" w:rsidRPr="00846365" w:rsidRDefault="00693D50" w:rsidP="00693D50">
      <w:pPr>
        <w:pStyle w:val="41"/>
        <w:numPr>
          <w:ilvl w:val="0"/>
          <w:numId w:val="8"/>
        </w:numPr>
        <w:shd w:val="clear" w:color="auto" w:fill="auto"/>
        <w:tabs>
          <w:tab w:val="left" w:pos="426"/>
        </w:tabs>
        <w:spacing w:before="0" w:after="0" w:line="320" w:lineRule="atLeast"/>
        <w:ind w:firstLine="0"/>
        <w:jc w:val="both"/>
        <w:rPr>
          <w:sz w:val="24"/>
        </w:rPr>
      </w:pPr>
      <w:r w:rsidRPr="00846365">
        <w:rPr>
          <w:sz w:val="24"/>
        </w:rPr>
        <w:t xml:space="preserve"> </w:t>
      </w:r>
      <w:r w:rsidRPr="00846365">
        <w:rPr>
          <w:rStyle w:val="a6"/>
          <w:sz w:val="24"/>
        </w:rPr>
        <w:t>Кругликов, Г. И.</w:t>
      </w:r>
      <w:r w:rsidRPr="00846365">
        <w:rPr>
          <w:sz w:val="24"/>
        </w:rPr>
        <w:t xml:space="preserve"> Методическая работа мастера профессионального обучения: учебное </w:t>
      </w:r>
      <w:r w:rsidRPr="00846365">
        <w:rPr>
          <w:sz w:val="24"/>
        </w:rPr>
        <w:lastRenderedPageBreak/>
        <w:t>пособие для студентов профессионально-педагогических специальностей / Г. И. Кругликов. Москва: Академия, 2012. - 160 с.</w:t>
      </w:r>
    </w:p>
    <w:p w14:paraId="2179FAA8" w14:textId="77777777" w:rsidR="00693D50" w:rsidRPr="00846365" w:rsidRDefault="00693D50" w:rsidP="00693D50">
      <w:pPr>
        <w:pStyle w:val="41"/>
        <w:numPr>
          <w:ilvl w:val="0"/>
          <w:numId w:val="8"/>
        </w:numPr>
        <w:shd w:val="clear" w:color="auto" w:fill="auto"/>
        <w:tabs>
          <w:tab w:val="left" w:pos="426"/>
        </w:tabs>
        <w:spacing w:before="0" w:after="0" w:line="320" w:lineRule="atLeast"/>
        <w:ind w:firstLine="0"/>
        <w:jc w:val="both"/>
        <w:rPr>
          <w:sz w:val="24"/>
        </w:rPr>
      </w:pPr>
      <w:r w:rsidRPr="00846365">
        <w:rPr>
          <w:sz w:val="24"/>
        </w:rPr>
        <w:t xml:space="preserve"> </w:t>
      </w:r>
      <w:r w:rsidRPr="00846365">
        <w:rPr>
          <w:rStyle w:val="a6"/>
          <w:sz w:val="24"/>
        </w:rPr>
        <w:t>Кругликов, Г. И.</w:t>
      </w:r>
      <w:r w:rsidRPr="00846365">
        <w:rPr>
          <w:sz w:val="24"/>
        </w:rPr>
        <w:t xml:space="preserve"> Учебная работа мастера профессионального обучения: учебное пособие для студентов профессионально-педагогических специальностей / Г. И. Кругликов. Москва: Академия, 2011. - 192 с.</w:t>
      </w:r>
    </w:p>
    <w:p w14:paraId="5F91B281" w14:textId="77777777" w:rsidR="00693D50" w:rsidRPr="00846365" w:rsidRDefault="00693D50" w:rsidP="00693D50">
      <w:pPr>
        <w:pStyle w:val="41"/>
        <w:numPr>
          <w:ilvl w:val="0"/>
          <w:numId w:val="8"/>
        </w:numPr>
        <w:shd w:val="clear" w:color="auto" w:fill="auto"/>
        <w:tabs>
          <w:tab w:val="left" w:pos="426"/>
        </w:tabs>
        <w:spacing w:before="0" w:after="0" w:line="320" w:lineRule="atLeast"/>
        <w:ind w:firstLine="0"/>
        <w:jc w:val="both"/>
        <w:rPr>
          <w:sz w:val="24"/>
        </w:rPr>
      </w:pPr>
      <w:r w:rsidRPr="00846365">
        <w:rPr>
          <w:sz w:val="24"/>
        </w:rPr>
        <w:t xml:space="preserve"> Кузнецов И.Н. Рефераты, курсовые и дипломные работы. Методика подготовки и оформления. - 6-е изд. - М.: Издательство Дашков и К°, 2013. - 340 с.</w:t>
      </w:r>
    </w:p>
    <w:p w14:paraId="7379F6E5" w14:textId="77777777" w:rsidR="00693D50" w:rsidRPr="00846365" w:rsidRDefault="00693D50" w:rsidP="00693D50">
      <w:pPr>
        <w:pStyle w:val="41"/>
        <w:numPr>
          <w:ilvl w:val="0"/>
          <w:numId w:val="8"/>
        </w:numPr>
        <w:shd w:val="clear" w:color="auto" w:fill="auto"/>
        <w:tabs>
          <w:tab w:val="left" w:pos="426"/>
        </w:tabs>
        <w:spacing w:before="0" w:after="0" w:line="320" w:lineRule="atLeast"/>
        <w:ind w:firstLine="0"/>
        <w:jc w:val="both"/>
        <w:rPr>
          <w:sz w:val="24"/>
        </w:rPr>
      </w:pPr>
      <w:r w:rsidRPr="00846365">
        <w:rPr>
          <w:sz w:val="24"/>
        </w:rPr>
        <w:t xml:space="preserve"> Кыверялг А.А. Методы исследования в профессиональной педагогике. - Таллин: Валгус, 1980. - 334 с.</w:t>
      </w:r>
    </w:p>
    <w:p w14:paraId="2901AEF2" w14:textId="77777777" w:rsidR="00693D50" w:rsidRPr="00846365" w:rsidRDefault="00693D50" w:rsidP="00693D50">
      <w:pPr>
        <w:pStyle w:val="41"/>
        <w:numPr>
          <w:ilvl w:val="0"/>
          <w:numId w:val="8"/>
        </w:numPr>
        <w:shd w:val="clear" w:color="auto" w:fill="auto"/>
        <w:tabs>
          <w:tab w:val="left" w:pos="426"/>
        </w:tabs>
        <w:spacing w:before="0" w:after="0" w:line="320" w:lineRule="atLeast"/>
        <w:ind w:firstLine="0"/>
        <w:jc w:val="both"/>
        <w:rPr>
          <w:sz w:val="24"/>
        </w:rPr>
      </w:pPr>
      <w:r w:rsidRPr="00846365">
        <w:rPr>
          <w:sz w:val="24"/>
        </w:rPr>
        <w:t xml:space="preserve"> </w:t>
      </w:r>
      <w:r w:rsidRPr="00846365">
        <w:rPr>
          <w:rStyle w:val="a6"/>
          <w:sz w:val="24"/>
        </w:rPr>
        <w:t>Скакун, В. А.</w:t>
      </w:r>
      <w:r w:rsidRPr="00846365">
        <w:rPr>
          <w:sz w:val="24"/>
        </w:rPr>
        <w:t xml:space="preserve"> Организация и методика профессионального обучения. Учебное пособие. - Издательство: «Форум, Инфра-М». - 2013. - 289 с.</w:t>
      </w:r>
    </w:p>
    <w:p w14:paraId="40A14837" w14:textId="77777777" w:rsidR="00693D50" w:rsidRPr="00846365" w:rsidRDefault="00693D50" w:rsidP="00693D50">
      <w:pPr>
        <w:pStyle w:val="41"/>
        <w:numPr>
          <w:ilvl w:val="0"/>
          <w:numId w:val="8"/>
        </w:numPr>
        <w:shd w:val="clear" w:color="auto" w:fill="auto"/>
        <w:tabs>
          <w:tab w:val="left" w:pos="426"/>
        </w:tabs>
        <w:spacing w:before="0" w:after="0" w:line="320" w:lineRule="atLeast"/>
        <w:ind w:firstLine="709"/>
        <w:jc w:val="both"/>
        <w:rPr>
          <w:b/>
          <w:bCs/>
        </w:rPr>
      </w:pPr>
      <w:r w:rsidRPr="00846365">
        <w:rPr>
          <w:sz w:val="24"/>
        </w:rPr>
        <w:t xml:space="preserve"> </w:t>
      </w:r>
      <w:r w:rsidRPr="00846365">
        <w:rPr>
          <w:rStyle w:val="a6"/>
          <w:rFonts w:eastAsia="Courier New"/>
          <w:sz w:val="24"/>
        </w:rPr>
        <w:t>Скакун, В. А.</w:t>
      </w:r>
      <w:r w:rsidRPr="00846365">
        <w:rPr>
          <w:sz w:val="24"/>
        </w:rPr>
        <w:t xml:space="preserve"> Методика преподавания специальных и общетехнических предметов (в схемах и таблицах) / В.А. Скакун. - М.: Академия, 2012. - 128 с.</w:t>
      </w:r>
      <w:r>
        <w:br w:type="page"/>
      </w:r>
    </w:p>
    <w:p w14:paraId="065C38B5" w14:textId="77777777" w:rsidR="00693D50" w:rsidRDefault="00693D50" w:rsidP="00693D50">
      <w:pPr>
        <w:pStyle w:val="60"/>
        <w:shd w:val="clear" w:color="auto" w:fill="auto"/>
        <w:spacing w:line="320" w:lineRule="atLeast"/>
        <w:ind w:firstLine="709"/>
      </w:pPr>
      <w:r>
        <w:lastRenderedPageBreak/>
        <w:t>ПРИЛОЖЕНИЯ</w:t>
      </w:r>
    </w:p>
    <w:p w14:paraId="1AF81940" w14:textId="77777777" w:rsidR="00693D50" w:rsidRPr="00F43E43" w:rsidRDefault="00693D50" w:rsidP="00693D50">
      <w:pPr>
        <w:pStyle w:val="1"/>
        <w:jc w:val="right"/>
        <w:rPr>
          <w:rFonts w:ascii="Times New Roman" w:hAnsi="Times New Roman" w:cs="Times New Roman"/>
          <w:color w:val="auto"/>
          <w:sz w:val="28"/>
        </w:rPr>
      </w:pPr>
      <w:r w:rsidRPr="00F43E43">
        <w:rPr>
          <w:rFonts w:ascii="Times New Roman" w:hAnsi="Times New Roman" w:cs="Times New Roman"/>
          <w:color w:val="auto"/>
          <w:sz w:val="28"/>
        </w:rPr>
        <w:t>Приложение 1</w:t>
      </w:r>
    </w:p>
    <w:p w14:paraId="3AED6725" w14:textId="77777777" w:rsidR="00693D50" w:rsidRDefault="00693D50" w:rsidP="00693D50">
      <w:pPr>
        <w:pStyle w:val="60"/>
        <w:shd w:val="clear" w:color="auto" w:fill="auto"/>
        <w:spacing w:line="320" w:lineRule="atLeast"/>
        <w:ind w:firstLine="709"/>
      </w:pPr>
      <w:r>
        <w:t>График выполнения курсовой работы по методике профессионального обучения</w:t>
      </w:r>
    </w:p>
    <w:p w14:paraId="409AC770" w14:textId="77777777" w:rsidR="00693D50" w:rsidRDefault="00693D50" w:rsidP="00693D50">
      <w:pPr>
        <w:pStyle w:val="40"/>
        <w:shd w:val="clear" w:color="auto" w:fill="auto"/>
        <w:spacing w:before="0" w:after="0" w:line="320" w:lineRule="atLeast"/>
        <w:ind w:firstLine="709"/>
        <w:jc w:val="both"/>
      </w:pPr>
      <w:r>
        <w:t>Тематика курсовых работ по дисциплине «Методика профессионального обучения» разработана с учетом внедрения федеральных государственных образовательных стандартов в практику профессионального образования. Выполнение курсовой работы предполагает необходимость изучения современной учебно-нормативной документации, теории педагогических технологий, основ дидактического проектирования учебного занятия, включая содержание, формы, методы и средства обучения.</w:t>
      </w:r>
    </w:p>
    <w:p w14:paraId="0CE1FB18" w14:textId="77777777" w:rsidR="00693D50" w:rsidRDefault="00693D50" w:rsidP="00693D50">
      <w:pPr>
        <w:pStyle w:val="40"/>
        <w:shd w:val="clear" w:color="auto" w:fill="auto"/>
        <w:spacing w:before="0" w:after="0" w:line="320" w:lineRule="atLeast"/>
        <w:ind w:firstLine="709"/>
        <w:jc w:val="both"/>
      </w:pPr>
      <w:r>
        <w:t>Темы курсовых работ распределяются на установочных консультациях. При этом возможно несколько вариантов выбора темы. В зависимости от заявки учебных заведений СПО тема курсовой работы по методике профессионального обучения может быть конкретизирована и утверждена факультетским распоряжением о закреплении студентов группы за темами курсовых работ. Тема курсовой работы может быть выбрана студентом самостоятельно с учетом его заинтересованности в данной разработке, в другом случае преподаватель назначает тему курсовой работы.</w:t>
      </w:r>
    </w:p>
    <w:p w14:paraId="546A6E4E" w14:textId="77777777" w:rsidR="00693D50" w:rsidRDefault="00693D50" w:rsidP="00693D50">
      <w:pPr>
        <w:pStyle w:val="40"/>
        <w:shd w:val="clear" w:color="auto" w:fill="auto"/>
        <w:spacing w:before="0" w:after="0" w:line="320" w:lineRule="atLeast"/>
        <w:ind w:firstLine="709"/>
        <w:jc w:val="both"/>
      </w:pPr>
      <w:r>
        <w:t>После того как тема курсовой работы выбрана и согласована с преподавателем, составляется график выполнения курсовой работы</w:t>
      </w:r>
      <w:r>
        <w:rPr>
          <w:rStyle w:val="42"/>
        </w:rPr>
        <w:t>.</w:t>
      </w:r>
      <w:r>
        <w:t xml:space="preserve"> Семестровый график составляется в соответствии с графиком учебного процесса группы и самостоятельной работы студентов.</w:t>
      </w:r>
    </w:p>
    <w:p w14:paraId="12169515" w14:textId="77777777" w:rsidR="00693D50" w:rsidRDefault="00693D50" w:rsidP="00693D50">
      <w:pPr>
        <w:pStyle w:val="40"/>
        <w:shd w:val="clear" w:color="auto" w:fill="auto"/>
        <w:spacing w:before="0" w:after="0" w:line="320" w:lineRule="atLeast"/>
        <w:ind w:firstLine="709"/>
        <w:jc w:val="both"/>
      </w:pPr>
      <w:r>
        <w:t>Курсовая работа выдается в 6 семестре.</w:t>
      </w:r>
    </w:p>
    <w:p w14:paraId="07620BF1" w14:textId="77777777" w:rsidR="00693D50" w:rsidRDefault="00693D50" w:rsidP="00693D50">
      <w:pPr>
        <w:pStyle w:val="a9"/>
        <w:shd w:val="clear" w:color="auto" w:fill="auto"/>
        <w:spacing w:line="320" w:lineRule="atLeast"/>
        <w:ind w:firstLine="709"/>
        <w:jc w:val="right"/>
      </w:pPr>
      <w:r>
        <w:t xml:space="preserve">Таблица 1. </w:t>
      </w:r>
    </w:p>
    <w:p w14:paraId="5770D0B3" w14:textId="77777777" w:rsidR="00693D50" w:rsidRDefault="00693D50" w:rsidP="00693D50">
      <w:pPr>
        <w:pStyle w:val="a9"/>
        <w:shd w:val="clear" w:color="auto" w:fill="auto"/>
        <w:spacing w:line="320" w:lineRule="atLeast"/>
        <w:ind w:firstLine="709"/>
        <w:jc w:val="center"/>
      </w:pPr>
      <w:r>
        <w:t>Семестровый график выполнения курсовой работы по методике профессионального обучения студентами дневной формы обучения (6 семестр)</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3"/>
        <w:gridCol w:w="5448"/>
        <w:gridCol w:w="1416"/>
        <w:gridCol w:w="2280"/>
      </w:tblGrid>
      <w:tr w:rsidR="00693D50" w14:paraId="48813436" w14:textId="77777777" w:rsidTr="00693D50">
        <w:trPr>
          <w:trHeight w:hRule="exact" w:val="769"/>
          <w:jc w:val="center"/>
        </w:trPr>
        <w:tc>
          <w:tcPr>
            <w:tcW w:w="653" w:type="dxa"/>
            <w:tcBorders>
              <w:top w:val="single" w:sz="4" w:space="0" w:color="auto"/>
              <w:left w:val="single" w:sz="4" w:space="0" w:color="auto"/>
            </w:tcBorders>
            <w:shd w:val="clear" w:color="auto" w:fill="FFFFFF"/>
          </w:tcPr>
          <w:p w14:paraId="1E034D0E" w14:textId="77777777" w:rsidR="00693D50" w:rsidRDefault="00693D50" w:rsidP="00693D50">
            <w:pPr>
              <w:pStyle w:val="41"/>
              <w:shd w:val="clear" w:color="auto" w:fill="auto"/>
              <w:spacing w:before="0" w:after="0" w:line="320" w:lineRule="atLeast"/>
              <w:ind w:firstLine="0"/>
            </w:pPr>
            <w:r>
              <w:rPr>
                <w:rStyle w:val="31"/>
              </w:rPr>
              <w:t>№ п/п</w:t>
            </w:r>
          </w:p>
        </w:tc>
        <w:tc>
          <w:tcPr>
            <w:tcW w:w="5448" w:type="dxa"/>
            <w:tcBorders>
              <w:top w:val="single" w:sz="4" w:space="0" w:color="auto"/>
              <w:left w:val="single" w:sz="4" w:space="0" w:color="auto"/>
            </w:tcBorders>
            <w:shd w:val="clear" w:color="auto" w:fill="FFFFFF"/>
          </w:tcPr>
          <w:p w14:paraId="7FAFC662" w14:textId="77777777" w:rsidR="00693D50" w:rsidRDefault="00693D50" w:rsidP="00693D50">
            <w:pPr>
              <w:pStyle w:val="41"/>
              <w:shd w:val="clear" w:color="auto" w:fill="auto"/>
              <w:spacing w:before="0" w:after="0" w:line="320" w:lineRule="atLeast"/>
              <w:ind w:firstLine="0"/>
              <w:jc w:val="center"/>
            </w:pPr>
            <w:r>
              <w:rPr>
                <w:rStyle w:val="31"/>
              </w:rPr>
              <w:t>Этапы работы</w:t>
            </w:r>
          </w:p>
        </w:tc>
        <w:tc>
          <w:tcPr>
            <w:tcW w:w="1416" w:type="dxa"/>
            <w:tcBorders>
              <w:top w:val="single" w:sz="4" w:space="0" w:color="auto"/>
              <w:left w:val="single" w:sz="4" w:space="0" w:color="auto"/>
            </w:tcBorders>
            <w:shd w:val="clear" w:color="auto" w:fill="FFFFFF"/>
            <w:vAlign w:val="bottom"/>
          </w:tcPr>
          <w:p w14:paraId="155A9591" w14:textId="77777777" w:rsidR="00693D50" w:rsidRDefault="00693D50" w:rsidP="00693D50">
            <w:pPr>
              <w:pStyle w:val="41"/>
              <w:shd w:val="clear" w:color="auto" w:fill="auto"/>
              <w:spacing w:before="0" w:after="0" w:line="320" w:lineRule="atLeast"/>
              <w:ind w:firstLine="0"/>
              <w:jc w:val="center"/>
            </w:pPr>
            <w:r>
              <w:rPr>
                <w:rStyle w:val="31"/>
              </w:rPr>
              <w:t>Срок</w:t>
            </w:r>
          </w:p>
          <w:p w14:paraId="4F2887CF" w14:textId="77777777" w:rsidR="00693D50" w:rsidRDefault="00693D50" w:rsidP="00693D50">
            <w:pPr>
              <w:pStyle w:val="41"/>
              <w:shd w:val="clear" w:color="auto" w:fill="auto"/>
              <w:spacing w:before="0" w:after="0" w:line="320" w:lineRule="atLeast"/>
              <w:ind w:firstLine="0"/>
              <w:jc w:val="center"/>
            </w:pPr>
            <w:r>
              <w:rPr>
                <w:rStyle w:val="31"/>
              </w:rPr>
              <w:t>выполнения</w:t>
            </w:r>
          </w:p>
        </w:tc>
        <w:tc>
          <w:tcPr>
            <w:tcW w:w="2280" w:type="dxa"/>
            <w:tcBorders>
              <w:top w:val="single" w:sz="4" w:space="0" w:color="auto"/>
              <w:left w:val="single" w:sz="4" w:space="0" w:color="auto"/>
              <w:right w:val="single" w:sz="4" w:space="0" w:color="auto"/>
            </w:tcBorders>
            <w:shd w:val="clear" w:color="auto" w:fill="FFFFFF"/>
          </w:tcPr>
          <w:p w14:paraId="60EEE983" w14:textId="77777777" w:rsidR="00693D50" w:rsidRDefault="00693D50" w:rsidP="00693D50">
            <w:pPr>
              <w:pStyle w:val="41"/>
              <w:shd w:val="clear" w:color="auto" w:fill="auto"/>
              <w:spacing w:before="0" w:after="0" w:line="320" w:lineRule="atLeast"/>
              <w:ind w:firstLine="0"/>
              <w:jc w:val="center"/>
            </w:pPr>
            <w:r>
              <w:rPr>
                <w:rStyle w:val="31"/>
              </w:rPr>
              <w:t>Объем</w:t>
            </w:r>
          </w:p>
        </w:tc>
      </w:tr>
      <w:tr w:rsidR="00693D50" w14:paraId="72F0C237" w14:textId="77777777" w:rsidTr="00693D50">
        <w:trPr>
          <w:trHeight w:hRule="exact" w:val="708"/>
          <w:jc w:val="center"/>
        </w:trPr>
        <w:tc>
          <w:tcPr>
            <w:tcW w:w="653" w:type="dxa"/>
            <w:tcBorders>
              <w:top w:val="single" w:sz="4" w:space="0" w:color="auto"/>
              <w:left w:val="single" w:sz="4" w:space="0" w:color="auto"/>
            </w:tcBorders>
            <w:shd w:val="clear" w:color="auto" w:fill="FFFFFF"/>
          </w:tcPr>
          <w:p w14:paraId="1FBCCB7E" w14:textId="77777777" w:rsidR="00693D50" w:rsidRDefault="00693D50" w:rsidP="00693D50">
            <w:pPr>
              <w:pStyle w:val="41"/>
              <w:shd w:val="clear" w:color="auto" w:fill="auto"/>
              <w:spacing w:before="0" w:after="0" w:line="320" w:lineRule="atLeast"/>
              <w:ind w:firstLine="0"/>
              <w:jc w:val="right"/>
            </w:pPr>
            <w:r>
              <w:rPr>
                <w:rStyle w:val="31"/>
              </w:rPr>
              <w:t>1</w:t>
            </w:r>
          </w:p>
        </w:tc>
        <w:tc>
          <w:tcPr>
            <w:tcW w:w="5448" w:type="dxa"/>
            <w:tcBorders>
              <w:top w:val="single" w:sz="4" w:space="0" w:color="auto"/>
              <w:left w:val="single" w:sz="4" w:space="0" w:color="auto"/>
            </w:tcBorders>
            <w:shd w:val="clear" w:color="auto" w:fill="FFFFFF"/>
          </w:tcPr>
          <w:p w14:paraId="28D76C61" w14:textId="77777777" w:rsidR="00693D50" w:rsidRDefault="00693D50" w:rsidP="00693D50">
            <w:pPr>
              <w:pStyle w:val="41"/>
              <w:shd w:val="clear" w:color="auto" w:fill="auto"/>
              <w:spacing w:before="0" w:after="0" w:line="320" w:lineRule="atLeast"/>
              <w:ind w:firstLine="0"/>
            </w:pPr>
            <w:r>
              <w:rPr>
                <w:rStyle w:val="31"/>
              </w:rPr>
              <w:t>Выбор и анализ темы курсовой работы,</w:t>
            </w:r>
          </w:p>
        </w:tc>
        <w:tc>
          <w:tcPr>
            <w:tcW w:w="1416" w:type="dxa"/>
            <w:tcBorders>
              <w:top w:val="single" w:sz="4" w:space="0" w:color="auto"/>
              <w:left w:val="single" w:sz="4" w:space="0" w:color="auto"/>
            </w:tcBorders>
            <w:shd w:val="clear" w:color="auto" w:fill="FFFFFF"/>
          </w:tcPr>
          <w:p w14:paraId="6B658347" w14:textId="77777777" w:rsidR="00693D50" w:rsidRDefault="00693D50" w:rsidP="00693D50">
            <w:pPr>
              <w:pStyle w:val="41"/>
              <w:shd w:val="clear" w:color="auto" w:fill="auto"/>
              <w:spacing w:before="0" w:after="0" w:line="320" w:lineRule="atLeast"/>
              <w:ind w:firstLine="0"/>
              <w:jc w:val="both"/>
            </w:pPr>
            <w:r>
              <w:rPr>
                <w:rStyle w:val="31"/>
              </w:rPr>
              <w:t>Начало 6 семестра</w:t>
            </w:r>
          </w:p>
        </w:tc>
        <w:tc>
          <w:tcPr>
            <w:tcW w:w="2280" w:type="dxa"/>
            <w:tcBorders>
              <w:top w:val="single" w:sz="4" w:space="0" w:color="auto"/>
              <w:left w:val="single" w:sz="4" w:space="0" w:color="auto"/>
              <w:right w:val="single" w:sz="4" w:space="0" w:color="auto"/>
            </w:tcBorders>
            <w:shd w:val="clear" w:color="auto" w:fill="FFFFFF"/>
            <w:vAlign w:val="bottom"/>
          </w:tcPr>
          <w:p w14:paraId="306A23EB" w14:textId="77777777" w:rsidR="00693D50" w:rsidRDefault="00693D50" w:rsidP="00693D50">
            <w:pPr>
              <w:pStyle w:val="41"/>
              <w:shd w:val="clear" w:color="auto" w:fill="auto"/>
              <w:spacing w:before="0" w:after="0" w:line="320" w:lineRule="atLeast"/>
              <w:ind w:firstLine="0"/>
              <w:jc w:val="center"/>
            </w:pPr>
            <w:r>
              <w:rPr>
                <w:rStyle w:val="31"/>
              </w:rPr>
              <w:t>Подготовка оглавления и введения (5 страниц)</w:t>
            </w:r>
          </w:p>
        </w:tc>
      </w:tr>
      <w:tr w:rsidR="00693D50" w14:paraId="4AA4AEE3" w14:textId="77777777" w:rsidTr="00693D50">
        <w:trPr>
          <w:trHeight w:hRule="exact" w:val="1118"/>
          <w:jc w:val="center"/>
        </w:trPr>
        <w:tc>
          <w:tcPr>
            <w:tcW w:w="653" w:type="dxa"/>
            <w:tcBorders>
              <w:top w:val="single" w:sz="4" w:space="0" w:color="auto"/>
              <w:left w:val="single" w:sz="4" w:space="0" w:color="auto"/>
            </w:tcBorders>
            <w:shd w:val="clear" w:color="auto" w:fill="FFFFFF"/>
          </w:tcPr>
          <w:p w14:paraId="19579BA3" w14:textId="77777777" w:rsidR="00693D50" w:rsidRDefault="00693D50" w:rsidP="00693D50">
            <w:pPr>
              <w:pStyle w:val="41"/>
              <w:shd w:val="clear" w:color="auto" w:fill="auto"/>
              <w:spacing w:before="0" w:after="0" w:line="320" w:lineRule="atLeast"/>
              <w:ind w:firstLine="0"/>
            </w:pPr>
            <w:r>
              <w:rPr>
                <w:rStyle w:val="31"/>
              </w:rPr>
              <w:t>2</w:t>
            </w:r>
          </w:p>
        </w:tc>
        <w:tc>
          <w:tcPr>
            <w:tcW w:w="5448" w:type="dxa"/>
            <w:tcBorders>
              <w:top w:val="single" w:sz="4" w:space="0" w:color="auto"/>
              <w:left w:val="single" w:sz="4" w:space="0" w:color="auto"/>
            </w:tcBorders>
            <w:shd w:val="clear" w:color="auto" w:fill="FFFFFF"/>
            <w:vAlign w:val="bottom"/>
          </w:tcPr>
          <w:p w14:paraId="50FA862B" w14:textId="77777777" w:rsidR="00693D50" w:rsidRDefault="00693D50" w:rsidP="00693D50">
            <w:pPr>
              <w:pStyle w:val="41"/>
              <w:shd w:val="clear" w:color="auto" w:fill="auto"/>
              <w:spacing w:before="0" w:after="0" w:line="320" w:lineRule="atLeast"/>
              <w:ind w:firstLine="0"/>
            </w:pPr>
            <w:r>
              <w:rPr>
                <w:rStyle w:val="31"/>
              </w:rPr>
              <w:t>Поиск, подбор, систематизация и анализ материалов по теме курсовой работы, составление плана курсовой работы и обсуждение его с руководителем</w:t>
            </w:r>
          </w:p>
        </w:tc>
        <w:tc>
          <w:tcPr>
            <w:tcW w:w="1416" w:type="dxa"/>
            <w:tcBorders>
              <w:top w:val="single" w:sz="4" w:space="0" w:color="auto"/>
              <w:left w:val="single" w:sz="4" w:space="0" w:color="auto"/>
            </w:tcBorders>
            <w:shd w:val="clear" w:color="auto" w:fill="FFFFFF"/>
          </w:tcPr>
          <w:p w14:paraId="35FA042D" w14:textId="77777777" w:rsidR="00693D50" w:rsidRDefault="00693D50" w:rsidP="00693D50">
            <w:pPr>
              <w:pStyle w:val="41"/>
              <w:shd w:val="clear" w:color="auto" w:fill="auto"/>
              <w:spacing w:before="0" w:after="0" w:line="320" w:lineRule="atLeast"/>
              <w:ind w:firstLine="0"/>
              <w:jc w:val="center"/>
            </w:pPr>
            <w:r>
              <w:rPr>
                <w:rStyle w:val="31"/>
              </w:rPr>
              <w:t>Второй и третий месяц 6 семестра</w:t>
            </w:r>
          </w:p>
        </w:tc>
        <w:tc>
          <w:tcPr>
            <w:tcW w:w="2280" w:type="dxa"/>
            <w:tcBorders>
              <w:top w:val="single" w:sz="4" w:space="0" w:color="auto"/>
              <w:left w:val="single" w:sz="4" w:space="0" w:color="auto"/>
              <w:right w:val="single" w:sz="4" w:space="0" w:color="auto"/>
            </w:tcBorders>
            <w:shd w:val="clear" w:color="auto" w:fill="FFFFFF"/>
          </w:tcPr>
          <w:p w14:paraId="537F030B" w14:textId="77777777" w:rsidR="00693D50" w:rsidRDefault="00693D50" w:rsidP="00693D50">
            <w:pPr>
              <w:pStyle w:val="41"/>
              <w:shd w:val="clear" w:color="auto" w:fill="auto"/>
              <w:spacing w:before="0" w:after="0" w:line="320" w:lineRule="atLeast"/>
              <w:ind w:firstLine="0"/>
              <w:jc w:val="center"/>
            </w:pPr>
            <w:r>
              <w:rPr>
                <w:rStyle w:val="31"/>
              </w:rPr>
              <w:t>До 10 страниц</w:t>
            </w:r>
          </w:p>
        </w:tc>
      </w:tr>
      <w:tr w:rsidR="00693D50" w14:paraId="7A3185F5" w14:textId="77777777" w:rsidTr="00693D50">
        <w:trPr>
          <w:trHeight w:hRule="exact" w:val="1018"/>
          <w:jc w:val="center"/>
        </w:trPr>
        <w:tc>
          <w:tcPr>
            <w:tcW w:w="653" w:type="dxa"/>
            <w:tcBorders>
              <w:top w:val="single" w:sz="4" w:space="0" w:color="auto"/>
              <w:left w:val="single" w:sz="4" w:space="0" w:color="auto"/>
            </w:tcBorders>
            <w:shd w:val="clear" w:color="auto" w:fill="FFFFFF"/>
          </w:tcPr>
          <w:p w14:paraId="2AD617E7" w14:textId="77777777" w:rsidR="00693D50" w:rsidRDefault="00693D50" w:rsidP="00693D50">
            <w:pPr>
              <w:spacing w:line="320" w:lineRule="atLeast"/>
              <w:rPr>
                <w:sz w:val="10"/>
                <w:szCs w:val="10"/>
              </w:rPr>
            </w:pPr>
          </w:p>
        </w:tc>
        <w:tc>
          <w:tcPr>
            <w:tcW w:w="5448" w:type="dxa"/>
            <w:tcBorders>
              <w:top w:val="single" w:sz="4" w:space="0" w:color="auto"/>
              <w:left w:val="single" w:sz="4" w:space="0" w:color="auto"/>
            </w:tcBorders>
            <w:shd w:val="clear" w:color="auto" w:fill="FFFFFF"/>
          </w:tcPr>
          <w:p w14:paraId="725FBFCC" w14:textId="77777777" w:rsidR="00693D50" w:rsidRDefault="00693D50" w:rsidP="00693D50">
            <w:pPr>
              <w:pStyle w:val="41"/>
              <w:shd w:val="clear" w:color="auto" w:fill="auto"/>
              <w:spacing w:before="0" w:after="0" w:line="320" w:lineRule="atLeast"/>
              <w:ind w:firstLine="0"/>
            </w:pPr>
            <w:r>
              <w:rPr>
                <w:rStyle w:val="31"/>
              </w:rPr>
              <w:t>Написание чернового варианта курсовой работы;</w:t>
            </w:r>
          </w:p>
        </w:tc>
        <w:tc>
          <w:tcPr>
            <w:tcW w:w="1416" w:type="dxa"/>
            <w:tcBorders>
              <w:top w:val="single" w:sz="4" w:space="0" w:color="auto"/>
              <w:left w:val="single" w:sz="4" w:space="0" w:color="auto"/>
            </w:tcBorders>
            <w:shd w:val="clear" w:color="auto" w:fill="FFFFFF"/>
            <w:vAlign w:val="bottom"/>
          </w:tcPr>
          <w:p w14:paraId="5E4DEEDE" w14:textId="77777777" w:rsidR="00693D50" w:rsidRDefault="00693D50" w:rsidP="00693D50">
            <w:pPr>
              <w:pStyle w:val="41"/>
              <w:shd w:val="clear" w:color="auto" w:fill="auto"/>
              <w:spacing w:before="0" w:after="0" w:line="320" w:lineRule="atLeast"/>
              <w:ind w:firstLine="0"/>
              <w:jc w:val="center"/>
            </w:pPr>
            <w:r>
              <w:rPr>
                <w:rStyle w:val="31"/>
              </w:rPr>
              <w:t>Четвертый месяц 6 семестра</w:t>
            </w:r>
          </w:p>
        </w:tc>
        <w:tc>
          <w:tcPr>
            <w:tcW w:w="2280" w:type="dxa"/>
            <w:tcBorders>
              <w:top w:val="single" w:sz="4" w:space="0" w:color="auto"/>
              <w:left w:val="single" w:sz="4" w:space="0" w:color="auto"/>
              <w:right w:val="single" w:sz="4" w:space="0" w:color="auto"/>
            </w:tcBorders>
            <w:shd w:val="clear" w:color="auto" w:fill="FFFFFF"/>
          </w:tcPr>
          <w:p w14:paraId="6ED19AEE" w14:textId="77777777" w:rsidR="00693D50" w:rsidRDefault="00693D50" w:rsidP="00693D50">
            <w:pPr>
              <w:pStyle w:val="41"/>
              <w:shd w:val="clear" w:color="auto" w:fill="auto"/>
              <w:spacing w:before="0" w:after="0" w:line="320" w:lineRule="atLeast"/>
              <w:ind w:firstLine="0"/>
              <w:jc w:val="center"/>
            </w:pPr>
            <w:r>
              <w:rPr>
                <w:rStyle w:val="31"/>
              </w:rPr>
              <w:t>До 45 страниц</w:t>
            </w:r>
          </w:p>
        </w:tc>
      </w:tr>
      <w:tr w:rsidR="00693D50" w14:paraId="6425F5F0" w14:textId="77777777" w:rsidTr="00693D50">
        <w:trPr>
          <w:trHeight w:hRule="exact" w:val="760"/>
          <w:jc w:val="center"/>
        </w:trPr>
        <w:tc>
          <w:tcPr>
            <w:tcW w:w="653" w:type="dxa"/>
            <w:tcBorders>
              <w:top w:val="single" w:sz="4" w:space="0" w:color="auto"/>
              <w:left w:val="single" w:sz="4" w:space="0" w:color="auto"/>
              <w:bottom w:val="single" w:sz="4" w:space="0" w:color="auto"/>
            </w:tcBorders>
            <w:shd w:val="clear" w:color="auto" w:fill="FFFFFF"/>
            <w:vAlign w:val="bottom"/>
          </w:tcPr>
          <w:p w14:paraId="58ECFE9D" w14:textId="77777777" w:rsidR="00693D50" w:rsidRDefault="00693D50" w:rsidP="00693D50">
            <w:pPr>
              <w:pStyle w:val="41"/>
              <w:shd w:val="clear" w:color="auto" w:fill="auto"/>
              <w:spacing w:before="0" w:after="0" w:line="320" w:lineRule="atLeast"/>
              <w:ind w:firstLine="0"/>
            </w:pPr>
            <w:r>
              <w:rPr>
                <w:rStyle w:val="31"/>
              </w:rPr>
              <w:t>3</w:t>
            </w:r>
          </w:p>
        </w:tc>
        <w:tc>
          <w:tcPr>
            <w:tcW w:w="5448" w:type="dxa"/>
            <w:tcBorders>
              <w:top w:val="single" w:sz="4" w:space="0" w:color="auto"/>
              <w:left w:val="single" w:sz="4" w:space="0" w:color="auto"/>
              <w:bottom w:val="single" w:sz="4" w:space="0" w:color="auto"/>
            </w:tcBorders>
            <w:shd w:val="clear" w:color="auto" w:fill="FFFFFF"/>
            <w:vAlign w:val="bottom"/>
          </w:tcPr>
          <w:p w14:paraId="16F0BB8F" w14:textId="77777777" w:rsidR="00693D50" w:rsidRDefault="00693D50" w:rsidP="00693D50">
            <w:pPr>
              <w:pStyle w:val="41"/>
              <w:shd w:val="clear" w:color="auto" w:fill="auto"/>
              <w:spacing w:before="0" w:after="0" w:line="320" w:lineRule="atLeast"/>
              <w:ind w:firstLine="0"/>
            </w:pPr>
            <w:r>
              <w:rPr>
                <w:rStyle w:val="31"/>
              </w:rPr>
              <w:t>Написание окончательного варианта курсовой работы;</w:t>
            </w:r>
          </w:p>
        </w:tc>
        <w:tc>
          <w:tcPr>
            <w:tcW w:w="1416" w:type="dxa"/>
            <w:tcBorders>
              <w:top w:val="single" w:sz="4" w:space="0" w:color="auto"/>
              <w:left w:val="single" w:sz="4" w:space="0" w:color="auto"/>
              <w:bottom w:val="single" w:sz="4" w:space="0" w:color="auto"/>
            </w:tcBorders>
            <w:shd w:val="clear" w:color="auto" w:fill="FFFFFF"/>
            <w:vAlign w:val="bottom"/>
          </w:tcPr>
          <w:p w14:paraId="2C580D5B" w14:textId="77777777" w:rsidR="00693D50" w:rsidRDefault="00693D50" w:rsidP="00693D50">
            <w:pPr>
              <w:pStyle w:val="41"/>
              <w:shd w:val="clear" w:color="auto" w:fill="auto"/>
              <w:spacing w:before="0" w:after="0" w:line="320" w:lineRule="atLeast"/>
              <w:ind w:firstLine="0"/>
              <w:jc w:val="center"/>
            </w:pPr>
            <w:r>
              <w:rPr>
                <w:rStyle w:val="31"/>
              </w:rPr>
              <w:t>Четвертый месяц 6 семестра</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bottom"/>
          </w:tcPr>
          <w:p w14:paraId="49051C92" w14:textId="77777777" w:rsidR="00693D50" w:rsidRDefault="00693D50" w:rsidP="00693D50">
            <w:pPr>
              <w:pStyle w:val="41"/>
              <w:shd w:val="clear" w:color="auto" w:fill="auto"/>
              <w:spacing w:before="0" w:after="0" w:line="320" w:lineRule="atLeast"/>
              <w:ind w:firstLine="0"/>
              <w:jc w:val="center"/>
            </w:pPr>
            <w:r>
              <w:rPr>
                <w:rStyle w:val="31"/>
              </w:rPr>
              <w:t>до 50 страниц печатного текста</w:t>
            </w:r>
          </w:p>
        </w:tc>
      </w:tr>
      <w:tr w:rsidR="00693D50" w14:paraId="50387780" w14:textId="77777777" w:rsidTr="00693D50">
        <w:trPr>
          <w:trHeight w:hRule="exact" w:val="789"/>
          <w:jc w:val="center"/>
        </w:trPr>
        <w:tc>
          <w:tcPr>
            <w:tcW w:w="653" w:type="dxa"/>
            <w:tcBorders>
              <w:top w:val="single" w:sz="4" w:space="0" w:color="auto"/>
              <w:left w:val="single" w:sz="4" w:space="0" w:color="auto"/>
              <w:bottom w:val="single" w:sz="4" w:space="0" w:color="auto"/>
            </w:tcBorders>
            <w:shd w:val="clear" w:color="auto" w:fill="FFFFFF"/>
            <w:vAlign w:val="bottom"/>
          </w:tcPr>
          <w:p w14:paraId="1F58DD6B" w14:textId="77777777" w:rsidR="00693D50" w:rsidRDefault="00693D50" w:rsidP="00693D50">
            <w:pPr>
              <w:pStyle w:val="41"/>
              <w:shd w:val="clear" w:color="auto" w:fill="auto"/>
              <w:spacing w:before="0" w:after="0" w:line="320" w:lineRule="atLeast"/>
              <w:ind w:firstLine="0"/>
              <w:rPr>
                <w:rStyle w:val="31"/>
              </w:rPr>
            </w:pPr>
            <w:r>
              <w:rPr>
                <w:rStyle w:val="31"/>
              </w:rPr>
              <w:t>4</w:t>
            </w:r>
          </w:p>
        </w:tc>
        <w:tc>
          <w:tcPr>
            <w:tcW w:w="5448" w:type="dxa"/>
            <w:tcBorders>
              <w:top w:val="single" w:sz="4" w:space="0" w:color="auto"/>
              <w:left w:val="single" w:sz="4" w:space="0" w:color="auto"/>
              <w:bottom w:val="single" w:sz="4" w:space="0" w:color="auto"/>
            </w:tcBorders>
            <w:shd w:val="clear" w:color="auto" w:fill="FFFFFF"/>
            <w:vAlign w:val="bottom"/>
          </w:tcPr>
          <w:p w14:paraId="2F33148F" w14:textId="77777777" w:rsidR="00693D50" w:rsidRDefault="00693D50" w:rsidP="00693D50">
            <w:pPr>
              <w:pStyle w:val="41"/>
              <w:shd w:val="clear" w:color="auto" w:fill="auto"/>
              <w:spacing w:before="0" w:after="0" w:line="320" w:lineRule="atLeast"/>
              <w:ind w:firstLine="0"/>
              <w:rPr>
                <w:rStyle w:val="31"/>
              </w:rPr>
            </w:pPr>
            <w:r>
              <w:rPr>
                <w:rStyle w:val="31"/>
              </w:rPr>
              <w:t>Представление курсовой работы на отзыв научному руководителю и ее защита.</w:t>
            </w:r>
          </w:p>
        </w:tc>
        <w:tc>
          <w:tcPr>
            <w:tcW w:w="1416" w:type="dxa"/>
            <w:tcBorders>
              <w:top w:val="single" w:sz="4" w:space="0" w:color="auto"/>
              <w:left w:val="single" w:sz="4" w:space="0" w:color="auto"/>
              <w:bottom w:val="single" w:sz="4" w:space="0" w:color="auto"/>
            </w:tcBorders>
            <w:shd w:val="clear" w:color="auto" w:fill="FFFFFF"/>
            <w:vAlign w:val="bottom"/>
          </w:tcPr>
          <w:p w14:paraId="55A87EC0" w14:textId="77777777" w:rsidR="00693D50" w:rsidRDefault="00693D50" w:rsidP="00693D50">
            <w:pPr>
              <w:pStyle w:val="41"/>
              <w:shd w:val="clear" w:color="auto" w:fill="auto"/>
              <w:spacing w:before="0" w:after="0" w:line="320" w:lineRule="atLeast"/>
              <w:ind w:firstLine="0"/>
              <w:jc w:val="center"/>
              <w:rPr>
                <w:rStyle w:val="31"/>
              </w:rPr>
            </w:pPr>
            <w:r>
              <w:rPr>
                <w:rStyle w:val="31"/>
              </w:rPr>
              <w:t>Пятый месяц 6 семестра</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bottom"/>
          </w:tcPr>
          <w:p w14:paraId="3C136C8F" w14:textId="77777777" w:rsidR="00693D50" w:rsidRDefault="00693D50" w:rsidP="00693D50">
            <w:pPr>
              <w:pStyle w:val="41"/>
              <w:shd w:val="clear" w:color="auto" w:fill="auto"/>
              <w:spacing w:before="0" w:after="0" w:line="320" w:lineRule="atLeast"/>
              <w:ind w:firstLine="0"/>
              <w:jc w:val="center"/>
              <w:rPr>
                <w:rStyle w:val="31"/>
              </w:rPr>
            </w:pPr>
            <w:r>
              <w:rPr>
                <w:rStyle w:val="31"/>
              </w:rPr>
              <w:t>Доклад 3 страницы Презентация к докладу</w:t>
            </w:r>
          </w:p>
        </w:tc>
      </w:tr>
    </w:tbl>
    <w:p w14:paraId="214D4344" w14:textId="77777777" w:rsidR="00693D50" w:rsidRDefault="00693D50" w:rsidP="00693D50">
      <w:pPr>
        <w:spacing w:line="320" w:lineRule="atLeast"/>
        <w:ind w:firstLine="709"/>
        <w:rPr>
          <w:sz w:val="2"/>
          <w:szCs w:val="2"/>
        </w:rPr>
      </w:pPr>
    </w:p>
    <w:p w14:paraId="2C1A5268" w14:textId="77777777" w:rsidR="00693D50" w:rsidRDefault="00693D50" w:rsidP="00693D50">
      <w:pPr>
        <w:spacing w:line="320" w:lineRule="atLeast"/>
        <w:ind w:firstLine="709"/>
        <w:rPr>
          <w:sz w:val="2"/>
          <w:szCs w:val="2"/>
        </w:rPr>
      </w:pPr>
    </w:p>
    <w:p w14:paraId="08D83D4C" w14:textId="77777777" w:rsidR="00693D50" w:rsidRDefault="00693D50" w:rsidP="00693D50">
      <w:pPr>
        <w:spacing w:line="320" w:lineRule="atLeast"/>
        <w:ind w:firstLine="709"/>
        <w:rPr>
          <w:rFonts w:ascii="Times New Roman" w:eastAsia="Times New Roman" w:hAnsi="Times New Roman" w:cs="Times New Roman"/>
          <w:b/>
          <w:bCs/>
          <w:sz w:val="22"/>
          <w:szCs w:val="22"/>
        </w:rPr>
      </w:pPr>
      <w:bookmarkStart w:id="5" w:name="bookmark5"/>
      <w:r>
        <w:br w:type="page"/>
      </w:r>
    </w:p>
    <w:p w14:paraId="6AB43418" w14:textId="77777777" w:rsidR="00693D50" w:rsidRDefault="00693D50" w:rsidP="00693D50">
      <w:pPr>
        <w:pStyle w:val="24"/>
        <w:keepNext/>
        <w:keepLines/>
        <w:shd w:val="clear" w:color="auto" w:fill="auto"/>
        <w:spacing w:before="0" w:after="0" w:line="320" w:lineRule="atLeast"/>
        <w:ind w:firstLine="709"/>
        <w:jc w:val="right"/>
      </w:pPr>
      <w:r>
        <w:lastRenderedPageBreak/>
        <w:t xml:space="preserve">Приложение 2 </w:t>
      </w:r>
    </w:p>
    <w:p w14:paraId="1E3F725C" w14:textId="77777777" w:rsidR="00693D50" w:rsidRDefault="00693D50" w:rsidP="00693D50">
      <w:pPr>
        <w:pStyle w:val="24"/>
        <w:keepNext/>
        <w:keepLines/>
        <w:shd w:val="clear" w:color="auto" w:fill="auto"/>
        <w:spacing w:before="0" w:after="0" w:line="320" w:lineRule="atLeast"/>
        <w:ind w:firstLine="709"/>
        <w:jc w:val="center"/>
      </w:pPr>
      <w:r>
        <w:t>Примерный перечень тем курсовой работы по методике профессионального обучения</w:t>
      </w:r>
      <w:bookmarkEnd w:id="5"/>
    </w:p>
    <w:p w14:paraId="0312EDA5" w14:textId="77777777" w:rsidR="00693D50" w:rsidRDefault="00693D50" w:rsidP="00693D50">
      <w:pPr>
        <w:pStyle w:val="41"/>
        <w:shd w:val="clear" w:color="auto" w:fill="auto"/>
        <w:spacing w:before="0" w:after="0" w:line="320" w:lineRule="atLeast"/>
        <w:ind w:firstLine="709"/>
        <w:jc w:val="center"/>
      </w:pPr>
      <w:r>
        <w:t>(темы конкретизируются по заявке учебных заведений СПО)</w:t>
      </w:r>
    </w:p>
    <w:p w14:paraId="08338B97" w14:textId="77777777" w:rsidR="00693D50" w:rsidRDefault="00693D50" w:rsidP="00693D50">
      <w:pPr>
        <w:pStyle w:val="41"/>
        <w:numPr>
          <w:ilvl w:val="0"/>
          <w:numId w:val="17"/>
        </w:numPr>
        <w:shd w:val="clear" w:color="auto" w:fill="auto"/>
        <w:tabs>
          <w:tab w:val="left" w:pos="993"/>
        </w:tabs>
        <w:spacing w:before="0" w:after="0" w:line="320" w:lineRule="atLeast"/>
        <w:ind w:left="0" w:firstLine="709"/>
        <w:jc w:val="both"/>
      </w:pPr>
      <w:r>
        <w:t>Разработка методики организации и проведения лабораторно-практических работ по дисциплине «…» на примере темы «...».</w:t>
      </w:r>
    </w:p>
    <w:p w14:paraId="3C7EDF9F" w14:textId="77777777" w:rsidR="00693D50" w:rsidRDefault="00693D50" w:rsidP="00693D50">
      <w:pPr>
        <w:pStyle w:val="41"/>
        <w:numPr>
          <w:ilvl w:val="0"/>
          <w:numId w:val="9"/>
        </w:numPr>
        <w:shd w:val="clear" w:color="auto" w:fill="auto"/>
        <w:tabs>
          <w:tab w:val="left" w:pos="993"/>
        </w:tabs>
        <w:spacing w:before="0" w:after="0" w:line="320" w:lineRule="atLeast"/>
        <w:ind w:firstLine="709"/>
        <w:jc w:val="both"/>
      </w:pPr>
      <w:r>
        <w:t>Разработка методики организации и проведения лабораторно-практических работ по дисциплине «…» (профессиональному модулю «…») на примере темы «...».</w:t>
      </w:r>
    </w:p>
    <w:p w14:paraId="6A55B755" w14:textId="77777777" w:rsidR="00693D50" w:rsidRDefault="00693D50" w:rsidP="00693D50">
      <w:pPr>
        <w:pStyle w:val="41"/>
        <w:numPr>
          <w:ilvl w:val="0"/>
          <w:numId w:val="9"/>
        </w:numPr>
        <w:shd w:val="clear" w:color="auto" w:fill="auto"/>
        <w:tabs>
          <w:tab w:val="left" w:pos="676"/>
          <w:tab w:val="left" w:pos="993"/>
        </w:tabs>
        <w:spacing w:before="0" w:after="0" w:line="320" w:lineRule="atLeast"/>
        <w:ind w:firstLine="709"/>
        <w:jc w:val="both"/>
      </w:pPr>
      <w:r>
        <w:t>Разработка методики организации и проведения практических работ по дисциплине «…» на примере темы «...».</w:t>
      </w:r>
    </w:p>
    <w:p w14:paraId="75672DF7" w14:textId="77777777" w:rsidR="00693D50" w:rsidRDefault="00693D50" w:rsidP="00693D50">
      <w:pPr>
        <w:pStyle w:val="41"/>
        <w:numPr>
          <w:ilvl w:val="0"/>
          <w:numId w:val="9"/>
        </w:numPr>
        <w:shd w:val="clear" w:color="auto" w:fill="auto"/>
        <w:tabs>
          <w:tab w:val="left" w:pos="676"/>
          <w:tab w:val="left" w:pos="993"/>
          <w:tab w:val="left" w:pos="2003"/>
        </w:tabs>
        <w:spacing w:before="0" w:after="0" w:line="320" w:lineRule="atLeast"/>
        <w:ind w:firstLine="709"/>
        <w:jc w:val="both"/>
      </w:pPr>
      <w:r>
        <w:t>Разработка методики модульного обучения по дисциплине «…» на примере темы «...».</w:t>
      </w:r>
    </w:p>
    <w:p w14:paraId="125B40C3" w14:textId="77777777" w:rsidR="00693D50" w:rsidRDefault="00693D50" w:rsidP="00693D50">
      <w:pPr>
        <w:pStyle w:val="41"/>
        <w:numPr>
          <w:ilvl w:val="0"/>
          <w:numId w:val="9"/>
        </w:numPr>
        <w:shd w:val="clear" w:color="auto" w:fill="auto"/>
        <w:tabs>
          <w:tab w:val="left" w:pos="676"/>
          <w:tab w:val="left" w:pos="993"/>
          <w:tab w:val="left" w:pos="2003"/>
        </w:tabs>
        <w:spacing w:before="0" w:after="0" w:line="320" w:lineRule="atLeast"/>
        <w:ind w:firstLine="709"/>
        <w:jc w:val="both"/>
      </w:pPr>
      <w:r>
        <w:t>Разработка методики модульного обучения по дисциплине «…» (профессии, специальности) на примере темы «...».</w:t>
      </w:r>
    </w:p>
    <w:p w14:paraId="51D03F32" w14:textId="77777777" w:rsidR="00693D50" w:rsidRDefault="00693D50" w:rsidP="00693D50">
      <w:pPr>
        <w:pStyle w:val="41"/>
        <w:numPr>
          <w:ilvl w:val="0"/>
          <w:numId w:val="9"/>
        </w:numPr>
        <w:shd w:val="clear" w:color="auto" w:fill="auto"/>
        <w:tabs>
          <w:tab w:val="left" w:pos="676"/>
          <w:tab w:val="left" w:pos="993"/>
        </w:tabs>
        <w:spacing w:before="0" w:after="0" w:line="320" w:lineRule="atLeast"/>
        <w:ind w:firstLine="709"/>
        <w:jc w:val="both"/>
      </w:pPr>
      <w:r>
        <w:t>Разработка контрольно-измерительных материалов по дисциплине «…» на примере темы «...».</w:t>
      </w:r>
    </w:p>
    <w:p w14:paraId="3D155082" w14:textId="77777777" w:rsidR="00693D50" w:rsidRDefault="00693D50" w:rsidP="00693D50">
      <w:pPr>
        <w:pStyle w:val="41"/>
        <w:numPr>
          <w:ilvl w:val="0"/>
          <w:numId w:val="9"/>
        </w:numPr>
        <w:shd w:val="clear" w:color="auto" w:fill="auto"/>
        <w:tabs>
          <w:tab w:val="left" w:pos="676"/>
          <w:tab w:val="left" w:pos="993"/>
        </w:tabs>
        <w:spacing w:before="0" w:after="0" w:line="320" w:lineRule="atLeast"/>
        <w:ind w:firstLine="709"/>
        <w:jc w:val="both"/>
      </w:pPr>
      <w:r>
        <w:t>Разработка методики организации и проведения бинарного урока по дисциплине «…».</w:t>
      </w:r>
    </w:p>
    <w:p w14:paraId="75BE61EA" w14:textId="77777777" w:rsidR="00693D50" w:rsidRDefault="00693D50" w:rsidP="00693D50">
      <w:pPr>
        <w:pStyle w:val="41"/>
        <w:numPr>
          <w:ilvl w:val="0"/>
          <w:numId w:val="9"/>
        </w:numPr>
        <w:shd w:val="clear" w:color="auto" w:fill="auto"/>
        <w:tabs>
          <w:tab w:val="left" w:pos="676"/>
          <w:tab w:val="left" w:pos="993"/>
        </w:tabs>
        <w:spacing w:before="0" w:after="0" w:line="320" w:lineRule="atLeast"/>
        <w:ind w:firstLine="709"/>
        <w:jc w:val="both"/>
      </w:pPr>
      <w:r>
        <w:t>Разработка методики проектного обучения по дисциплине «…» на примере темы «...».</w:t>
      </w:r>
    </w:p>
    <w:p w14:paraId="23BF5448" w14:textId="77777777" w:rsidR="00693D50" w:rsidRDefault="00693D50" w:rsidP="00693D50">
      <w:pPr>
        <w:pStyle w:val="41"/>
        <w:numPr>
          <w:ilvl w:val="0"/>
          <w:numId w:val="9"/>
        </w:numPr>
        <w:shd w:val="clear" w:color="auto" w:fill="auto"/>
        <w:tabs>
          <w:tab w:val="left" w:pos="676"/>
          <w:tab w:val="left" w:pos="993"/>
        </w:tabs>
        <w:spacing w:before="0" w:after="0" w:line="320" w:lineRule="atLeast"/>
        <w:ind w:firstLine="709"/>
        <w:jc w:val="both"/>
      </w:pPr>
      <w:r>
        <w:t>Разработка методики проблемного обучения (на примере темы по дисциплине, профессиональному модулю, МДК).</w:t>
      </w:r>
    </w:p>
    <w:p w14:paraId="7E1114CF" w14:textId="77777777" w:rsidR="00693D50" w:rsidRDefault="00693D50" w:rsidP="00693D50">
      <w:pPr>
        <w:pStyle w:val="41"/>
        <w:numPr>
          <w:ilvl w:val="0"/>
          <w:numId w:val="9"/>
        </w:numPr>
        <w:shd w:val="clear" w:color="auto" w:fill="auto"/>
        <w:tabs>
          <w:tab w:val="left" w:pos="676"/>
          <w:tab w:val="left" w:pos="993"/>
        </w:tabs>
        <w:spacing w:before="0" w:after="0" w:line="320" w:lineRule="atLeast"/>
        <w:ind w:firstLine="709"/>
        <w:jc w:val="both"/>
      </w:pPr>
      <w:r>
        <w:t>Разработка методики проблемного обучения профессии на примере темы «...».</w:t>
      </w:r>
    </w:p>
    <w:p w14:paraId="7058546A" w14:textId="77777777" w:rsidR="00693D50" w:rsidRDefault="00693D50" w:rsidP="00693D50">
      <w:pPr>
        <w:pStyle w:val="41"/>
        <w:numPr>
          <w:ilvl w:val="0"/>
          <w:numId w:val="9"/>
        </w:numPr>
        <w:shd w:val="clear" w:color="auto" w:fill="auto"/>
        <w:tabs>
          <w:tab w:val="left" w:pos="676"/>
          <w:tab w:val="left" w:pos="993"/>
        </w:tabs>
        <w:spacing w:before="0" w:after="0" w:line="320" w:lineRule="atLeast"/>
        <w:ind w:firstLine="709"/>
        <w:jc w:val="both"/>
      </w:pPr>
      <w:r>
        <w:t>Разработки методики организации и проведения игровых уроков</w:t>
      </w:r>
      <w:r w:rsidRPr="004276D7">
        <w:t xml:space="preserve"> </w:t>
      </w:r>
      <w:r>
        <w:t>по дисциплине «…».</w:t>
      </w:r>
    </w:p>
    <w:p w14:paraId="07AB533C" w14:textId="77777777" w:rsidR="00693D50" w:rsidRDefault="00693D50" w:rsidP="00693D50">
      <w:pPr>
        <w:pStyle w:val="41"/>
        <w:numPr>
          <w:ilvl w:val="0"/>
          <w:numId w:val="9"/>
        </w:numPr>
        <w:shd w:val="clear" w:color="auto" w:fill="auto"/>
        <w:tabs>
          <w:tab w:val="left" w:pos="676"/>
          <w:tab w:val="left" w:pos="993"/>
        </w:tabs>
        <w:spacing w:before="0" w:after="0" w:line="320" w:lineRule="atLeast"/>
        <w:ind w:firstLine="709"/>
        <w:jc w:val="both"/>
      </w:pPr>
      <w:r>
        <w:t>Разработка опорных конспектов по дисциплине (ПМ, МДК).</w:t>
      </w:r>
    </w:p>
    <w:p w14:paraId="52A4C77D" w14:textId="77777777" w:rsidR="00693D50" w:rsidRDefault="00693D50" w:rsidP="00693D50">
      <w:pPr>
        <w:pStyle w:val="41"/>
        <w:numPr>
          <w:ilvl w:val="0"/>
          <w:numId w:val="9"/>
        </w:numPr>
        <w:shd w:val="clear" w:color="auto" w:fill="auto"/>
        <w:tabs>
          <w:tab w:val="left" w:pos="676"/>
          <w:tab w:val="left" w:pos="993"/>
        </w:tabs>
        <w:spacing w:before="0" w:after="0" w:line="320" w:lineRule="atLeast"/>
        <w:ind w:firstLine="709"/>
        <w:jc w:val="both"/>
      </w:pPr>
      <w:r>
        <w:t>Методика преподавания темы по дисциплине (ПМ, МДК).</w:t>
      </w:r>
    </w:p>
    <w:p w14:paraId="1685E413" w14:textId="77777777" w:rsidR="00693D50" w:rsidRDefault="00693D50" w:rsidP="00693D50">
      <w:pPr>
        <w:pStyle w:val="41"/>
        <w:numPr>
          <w:ilvl w:val="0"/>
          <w:numId w:val="9"/>
        </w:numPr>
        <w:shd w:val="clear" w:color="auto" w:fill="auto"/>
        <w:tabs>
          <w:tab w:val="left" w:pos="676"/>
          <w:tab w:val="left" w:pos="993"/>
        </w:tabs>
        <w:spacing w:before="0" w:after="0" w:line="320" w:lineRule="atLeast"/>
        <w:ind w:firstLine="709"/>
        <w:jc w:val="both"/>
      </w:pPr>
      <w:r>
        <w:t>Разработка системы тестового контроля в процессе преподавания дисциплины «…».</w:t>
      </w:r>
    </w:p>
    <w:p w14:paraId="298B6254" w14:textId="77777777" w:rsidR="00693D50" w:rsidRDefault="00693D50" w:rsidP="00693D50">
      <w:pPr>
        <w:pStyle w:val="41"/>
        <w:numPr>
          <w:ilvl w:val="0"/>
          <w:numId w:val="9"/>
        </w:numPr>
        <w:shd w:val="clear" w:color="auto" w:fill="auto"/>
        <w:tabs>
          <w:tab w:val="left" w:pos="676"/>
          <w:tab w:val="left" w:pos="993"/>
        </w:tabs>
        <w:spacing w:before="0" w:after="0" w:line="320" w:lineRule="atLeast"/>
        <w:ind w:firstLine="709"/>
        <w:jc w:val="both"/>
      </w:pPr>
      <w:r>
        <w:t>Разработка практикоориентированных заданий в процессе преподавания дисциплины (ПМ, МДК).</w:t>
      </w:r>
    </w:p>
    <w:p w14:paraId="6347F78C" w14:textId="77777777" w:rsidR="00693D50" w:rsidRDefault="00693D50" w:rsidP="00693D50">
      <w:pPr>
        <w:pStyle w:val="41"/>
        <w:numPr>
          <w:ilvl w:val="0"/>
          <w:numId w:val="9"/>
        </w:numPr>
        <w:shd w:val="clear" w:color="auto" w:fill="auto"/>
        <w:tabs>
          <w:tab w:val="left" w:pos="676"/>
          <w:tab w:val="left" w:pos="993"/>
        </w:tabs>
        <w:spacing w:before="0" w:after="0" w:line="320" w:lineRule="atLeast"/>
        <w:ind w:firstLine="709"/>
        <w:jc w:val="both"/>
      </w:pPr>
      <w:r>
        <w:t>Разработка компетентностноориентированных в процессе преподавания дисциплины (ПМ, МДК).</w:t>
      </w:r>
    </w:p>
    <w:p w14:paraId="5AF09731" w14:textId="77777777" w:rsidR="00693D50" w:rsidRDefault="00693D50" w:rsidP="00693D50">
      <w:pPr>
        <w:pStyle w:val="41"/>
        <w:numPr>
          <w:ilvl w:val="0"/>
          <w:numId w:val="9"/>
        </w:numPr>
        <w:shd w:val="clear" w:color="auto" w:fill="auto"/>
        <w:tabs>
          <w:tab w:val="left" w:pos="676"/>
          <w:tab w:val="left" w:pos="993"/>
        </w:tabs>
        <w:spacing w:before="0" w:after="0" w:line="320" w:lineRule="atLeast"/>
        <w:ind w:firstLine="709"/>
        <w:jc w:val="both"/>
      </w:pPr>
      <w:r>
        <w:t>Разработка комплексного методического обеспечения в процессе преподавания дисциплины (ПМ, МДК).</w:t>
      </w:r>
    </w:p>
    <w:p w14:paraId="5AE50AC4" w14:textId="77777777" w:rsidR="00693D50" w:rsidRDefault="00693D50" w:rsidP="00693D50">
      <w:pPr>
        <w:pStyle w:val="41"/>
        <w:numPr>
          <w:ilvl w:val="0"/>
          <w:numId w:val="9"/>
        </w:numPr>
        <w:shd w:val="clear" w:color="auto" w:fill="auto"/>
        <w:tabs>
          <w:tab w:val="left" w:pos="678"/>
          <w:tab w:val="left" w:pos="993"/>
        </w:tabs>
        <w:spacing w:before="0" w:after="0" w:line="320" w:lineRule="atLeast"/>
        <w:ind w:firstLine="709"/>
        <w:jc w:val="both"/>
      </w:pPr>
      <w:r>
        <w:t>Разработка рабочей тетради по дисциплине (ПМ, МДК) на примере темы «...».</w:t>
      </w:r>
    </w:p>
    <w:p w14:paraId="1FDAE47C" w14:textId="77777777" w:rsidR="00693D50" w:rsidRDefault="00693D50" w:rsidP="00693D50">
      <w:pPr>
        <w:pStyle w:val="41"/>
        <w:numPr>
          <w:ilvl w:val="0"/>
          <w:numId w:val="9"/>
        </w:numPr>
        <w:shd w:val="clear" w:color="auto" w:fill="auto"/>
        <w:tabs>
          <w:tab w:val="left" w:pos="678"/>
          <w:tab w:val="left" w:pos="993"/>
        </w:tabs>
        <w:spacing w:before="0" w:after="0" w:line="320" w:lineRule="atLeast"/>
        <w:ind w:firstLine="709"/>
        <w:jc w:val="both"/>
      </w:pPr>
      <w:r>
        <w:t>Проектирование системы учебных задач по дисциплине (ПМ, МДК) на примере темы «...».</w:t>
      </w:r>
    </w:p>
    <w:p w14:paraId="2B7C3660" w14:textId="77777777" w:rsidR="00693D50" w:rsidRDefault="00693D50" w:rsidP="00693D50">
      <w:pPr>
        <w:pStyle w:val="41"/>
        <w:numPr>
          <w:ilvl w:val="0"/>
          <w:numId w:val="9"/>
        </w:numPr>
        <w:shd w:val="clear" w:color="auto" w:fill="auto"/>
        <w:tabs>
          <w:tab w:val="left" w:pos="678"/>
          <w:tab w:val="left" w:pos="993"/>
        </w:tabs>
        <w:spacing w:before="0" w:after="0" w:line="320" w:lineRule="atLeast"/>
        <w:ind w:firstLine="709"/>
        <w:jc w:val="both"/>
      </w:pPr>
      <w:r>
        <w:t>Проектирование комплекта кейсов по профессиональному модулю «…».</w:t>
      </w:r>
    </w:p>
    <w:p w14:paraId="573EC5BC" w14:textId="77777777" w:rsidR="00693D50" w:rsidRDefault="00693D50" w:rsidP="00693D50">
      <w:pPr>
        <w:pStyle w:val="41"/>
        <w:numPr>
          <w:ilvl w:val="0"/>
          <w:numId w:val="9"/>
        </w:numPr>
        <w:shd w:val="clear" w:color="auto" w:fill="auto"/>
        <w:tabs>
          <w:tab w:val="left" w:pos="678"/>
          <w:tab w:val="left" w:pos="993"/>
        </w:tabs>
        <w:spacing w:before="0" w:after="0" w:line="320" w:lineRule="atLeast"/>
        <w:ind w:firstLine="709"/>
        <w:jc w:val="both"/>
      </w:pPr>
      <w:r>
        <w:t>Учебно-методический комплекс по дисциплине (ПМ, МДК) на примере темы «...».</w:t>
      </w:r>
    </w:p>
    <w:p w14:paraId="1E34945E" w14:textId="77777777" w:rsidR="00693D50" w:rsidRDefault="00693D50" w:rsidP="00693D50">
      <w:pPr>
        <w:pStyle w:val="41"/>
        <w:numPr>
          <w:ilvl w:val="0"/>
          <w:numId w:val="9"/>
        </w:numPr>
        <w:shd w:val="clear" w:color="auto" w:fill="auto"/>
        <w:tabs>
          <w:tab w:val="left" w:pos="678"/>
          <w:tab w:val="left" w:pos="993"/>
        </w:tabs>
        <w:spacing w:before="0" w:after="0" w:line="320" w:lineRule="atLeast"/>
        <w:ind w:firstLine="709"/>
        <w:jc w:val="both"/>
      </w:pPr>
      <w:r>
        <w:t>Применение «метода проектов» при изучении дисциплины (ПМ, МДК) на примере темы «...».</w:t>
      </w:r>
    </w:p>
    <w:p w14:paraId="622C902C" w14:textId="77777777" w:rsidR="00693D50" w:rsidRDefault="00693D50" w:rsidP="00693D50">
      <w:pPr>
        <w:pStyle w:val="41"/>
        <w:numPr>
          <w:ilvl w:val="0"/>
          <w:numId w:val="9"/>
        </w:numPr>
        <w:shd w:val="clear" w:color="auto" w:fill="auto"/>
        <w:tabs>
          <w:tab w:val="left" w:pos="678"/>
          <w:tab w:val="left" w:pos="993"/>
        </w:tabs>
        <w:spacing w:before="0" w:after="0" w:line="320" w:lineRule="atLeast"/>
        <w:ind w:firstLine="709"/>
        <w:jc w:val="both"/>
      </w:pPr>
      <w:r>
        <w:t>Разработка заданий для самостоятельной работы по дисциплине «…» на примере темы «...».</w:t>
      </w:r>
    </w:p>
    <w:p w14:paraId="62A3C066" w14:textId="77777777" w:rsidR="00693D50" w:rsidRDefault="00693D50" w:rsidP="00693D50">
      <w:pPr>
        <w:pStyle w:val="41"/>
        <w:numPr>
          <w:ilvl w:val="0"/>
          <w:numId w:val="9"/>
        </w:numPr>
        <w:shd w:val="clear" w:color="auto" w:fill="auto"/>
        <w:tabs>
          <w:tab w:val="left" w:pos="678"/>
          <w:tab w:val="left" w:pos="993"/>
        </w:tabs>
        <w:spacing w:before="0" w:after="0" w:line="320" w:lineRule="atLeast"/>
        <w:ind w:firstLine="709"/>
        <w:jc w:val="both"/>
      </w:pPr>
      <w:r>
        <w:t>Разработка учебно-методического обеспечения преподавания темы по дисциплине (ПМ, МДК) на примере темы «...».</w:t>
      </w:r>
    </w:p>
    <w:p w14:paraId="3F18EFC8" w14:textId="77777777" w:rsidR="00693D50" w:rsidRDefault="00693D50" w:rsidP="00693D50">
      <w:pPr>
        <w:pStyle w:val="41"/>
        <w:numPr>
          <w:ilvl w:val="0"/>
          <w:numId w:val="9"/>
        </w:numPr>
        <w:shd w:val="clear" w:color="auto" w:fill="auto"/>
        <w:tabs>
          <w:tab w:val="left" w:pos="678"/>
          <w:tab w:val="left" w:pos="993"/>
        </w:tabs>
        <w:spacing w:before="0" w:after="0" w:line="320" w:lineRule="atLeast"/>
        <w:ind w:firstLine="709"/>
        <w:jc w:val="both"/>
      </w:pPr>
      <w:r>
        <w:t>Разработка учебно-методического обеспечения в процессе преподавания профессионального модуля «…..» на примере темы «...».</w:t>
      </w:r>
    </w:p>
    <w:p w14:paraId="3AB3A69F" w14:textId="77777777" w:rsidR="00693D50" w:rsidRPr="004276D7" w:rsidRDefault="00693D50" w:rsidP="00693D50">
      <w:pPr>
        <w:pStyle w:val="41"/>
        <w:numPr>
          <w:ilvl w:val="0"/>
          <w:numId w:val="9"/>
        </w:numPr>
        <w:shd w:val="clear" w:color="auto" w:fill="auto"/>
        <w:tabs>
          <w:tab w:val="left" w:pos="678"/>
          <w:tab w:val="left" w:pos="993"/>
        </w:tabs>
        <w:spacing w:before="0" w:after="0" w:line="320" w:lineRule="atLeast"/>
        <w:ind w:firstLine="709"/>
        <w:jc w:val="both"/>
      </w:pPr>
      <w:r>
        <w:t>Разработка контрольно-оценочных средств для проведения итогового контроля по дисциплине «….».</w:t>
      </w:r>
      <w:r>
        <w:br w:type="page"/>
      </w:r>
    </w:p>
    <w:p w14:paraId="190BE8DF" w14:textId="77777777" w:rsidR="00693D50" w:rsidRPr="00F43E43" w:rsidRDefault="00693D50" w:rsidP="00693D50">
      <w:pPr>
        <w:pStyle w:val="1"/>
        <w:jc w:val="right"/>
        <w:rPr>
          <w:rFonts w:ascii="Times New Roman" w:hAnsi="Times New Roman" w:cs="Times New Roman"/>
          <w:color w:val="auto"/>
          <w:sz w:val="28"/>
          <w:szCs w:val="28"/>
        </w:rPr>
      </w:pPr>
      <w:r w:rsidRPr="00F43E43">
        <w:rPr>
          <w:rStyle w:val="115pt"/>
          <w:rFonts w:eastAsiaTheme="majorEastAsia"/>
          <w:color w:val="auto"/>
          <w:sz w:val="28"/>
          <w:szCs w:val="28"/>
        </w:rPr>
        <w:lastRenderedPageBreak/>
        <w:t xml:space="preserve">Приложение </w:t>
      </w:r>
      <w:r>
        <w:rPr>
          <w:rStyle w:val="115pt"/>
          <w:rFonts w:eastAsiaTheme="majorEastAsia"/>
          <w:color w:val="auto"/>
          <w:sz w:val="28"/>
          <w:szCs w:val="28"/>
        </w:rPr>
        <w:t>3</w:t>
      </w:r>
    </w:p>
    <w:p w14:paraId="78F174F2" w14:textId="77777777" w:rsidR="00693D50" w:rsidRDefault="00693D50" w:rsidP="00693D50">
      <w:pPr>
        <w:pStyle w:val="41"/>
        <w:shd w:val="clear" w:color="auto" w:fill="auto"/>
        <w:spacing w:before="0" w:after="0" w:line="320" w:lineRule="atLeast"/>
        <w:ind w:firstLine="709"/>
        <w:jc w:val="center"/>
      </w:pPr>
    </w:p>
    <w:p w14:paraId="6220621F" w14:textId="77777777" w:rsidR="00693D50" w:rsidRPr="00F43E43" w:rsidRDefault="00693D50" w:rsidP="00693D50">
      <w:pPr>
        <w:pStyle w:val="41"/>
        <w:shd w:val="clear" w:color="auto" w:fill="auto"/>
        <w:spacing w:before="0" w:after="0" w:line="320" w:lineRule="atLeast"/>
        <w:ind w:firstLine="709"/>
        <w:jc w:val="center"/>
        <w:rPr>
          <w:b/>
        </w:rPr>
      </w:pPr>
      <w:r w:rsidRPr="00F43E43">
        <w:rPr>
          <w:b/>
        </w:rPr>
        <w:t>ПОЛОЖЕНИЕ О КУРСОВОЙ РАБОТЕ СТУДЕНТА</w:t>
      </w:r>
    </w:p>
    <w:p w14:paraId="0F6122FF" w14:textId="77777777" w:rsidR="00693D50" w:rsidRDefault="00693D50" w:rsidP="00693D50">
      <w:pPr>
        <w:pStyle w:val="41"/>
        <w:shd w:val="clear" w:color="auto" w:fill="auto"/>
        <w:spacing w:before="0" w:after="0" w:line="320" w:lineRule="atLeast"/>
        <w:ind w:firstLine="709"/>
        <w:jc w:val="both"/>
      </w:pPr>
      <w:r>
        <w:t>Настоящее Положение устанавливает общие правила подготовки, оформления и защиты курсовых работ в соответствии с «Типовым положением о высшем учебном заведении», утвержденным Постановлением Правительства РФ № 71 от 14.02.2008 г., и Уставом университета.</w:t>
      </w:r>
    </w:p>
    <w:p w14:paraId="1C883B0C" w14:textId="77777777" w:rsidR="00693D50" w:rsidRDefault="00693D50" w:rsidP="00693D50">
      <w:pPr>
        <w:pStyle w:val="41"/>
        <w:shd w:val="clear" w:color="auto" w:fill="auto"/>
        <w:spacing w:before="0" w:after="0" w:line="320" w:lineRule="atLeast"/>
        <w:ind w:firstLine="709"/>
        <w:jc w:val="both"/>
      </w:pPr>
      <w:r>
        <w:t>Общие положения</w:t>
      </w:r>
    </w:p>
    <w:p w14:paraId="314E0DDB" w14:textId="77777777" w:rsidR="00693D50" w:rsidRDefault="00693D50" w:rsidP="00693D50">
      <w:pPr>
        <w:pStyle w:val="41"/>
        <w:numPr>
          <w:ilvl w:val="0"/>
          <w:numId w:val="10"/>
        </w:numPr>
        <w:shd w:val="clear" w:color="auto" w:fill="auto"/>
        <w:spacing w:before="0" w:after="0" w:line="320" w:lineRule="atLeast"/>
        <w:ind w:firstLine="709"/>
        <w:jc w:val="both"/>
      </w:pPr>
      <w:r>
        <w:t xml:space="preserve"> Курсовая работа - это одна из форм учебно-исследовательской работы, ее выполнение является обязательным для всех студентов.</w:t>
      </w:r>
    </w:p>
    <w:p w14:paraId="1A7663E0" w14:textId="77777777" w:rsidR="00693D50" w:rsidRDefault="00693D50" w:rsidP="00693D50">
      <w:pPr>
        <w:pStyle w:val="41"/>
        <w:shd w:val="clear" w:color="auto" w:fill="auto"/>
        <w:spacing w:before="0" w:after="0" w:line="320" w:lineRule="atLeast"/>
        <w:ind w:firstLine="709"/>
        <w:jc w:val="both"/>
      </w:pPr>
      <w:r>
        <w:t>Выполнение курсовой работы представляет собой самостоятельное решение студентом под руководством преподавателя частной задачи или проведение исследования по одному из вопросов, изучаемых в общепрофессиональных и специальных дисциплинам.</w:t>
      </w:r>
    </w:p>
    <w:p w14:paraId="4AE24FA2" w14:textId="77777777" w:rsidR="00693D50" w:rsidRDefault="00693D50" w:rsidP="00693D50">
      <w:pPr>
        <w:pStyle w:val="41"/>
        <w:shd w:val="clear" w:color="auto" w:fill="auto"/>
        <w:spacing w:before="0" w:after="0" w:line="320" w:lineRule="atLeast"/>
        <w:ind w:firstLine="709"/>
        <w:jc w:val="both"/>
      </w:pPr>
      <w:r>
        <w:t>Основной целью выполнения курсовой работы является расширение, углубление знаний студента и формирование у него навыков научно-исследовательской деятельности.</w:t>
      </w:r>
    </w:p>
    <w:p w14:paraId="6715C9B9" w14:textId="77777777" w:rsidR="00693D50" w:rsidRDefault="00693D50" w:rsidP="00693D50">
      <w:pPr>
        <w:pStyle w:val="41"/>
        <w:shd w:val="clear" w:color="auto" w:fill="auto"/>
        <w:spacing w:before="0" w:after="0" w:line="320" w:lineRule="atLeast"/>
        <w:ind w:firstLine="709"/>
        <w:jc w:val="both"/>
      </w:pPr>
      <w:r>
        <w:t>Задачи курсовой работы состоят в: систематизации научных знаний; углублении уровня и расширении объема профессионально значимых знаний, умений и навыков; формировании умений и навыков самостоятельной организации научно-исследовательской работы; овладение современными методами поиска, обработки и использования информации.</w:t>
      </w:r>
    </w:p>
    <w:p w14:paraId="49E8B02C" w14:textId="77777777" w:rsidR="00693D50" w:rsidRDefault="00693D50" w:rsidP="00693D50">
      <w:pPr>
        <w:pStyle w:val="41"/>
        <w:numPr>
          <w:ilvl w:val="0"/>
          <w:numId w:val="10"/>
        </w:numPr>
        <w:shd w:val="clear" w:color="auto" w:fill="auto"/>
        <w:spacing w:before="0" w:after="0" w:line="320" w:lineRule="atLeast"/>
        <w:ind w:firstLine="709"/>
        <w:jc w:val="both"/>
      </w:pPr>
      <w:r>
        <w:t xml:space="preserve"> Перечень дисциплин, по которым предусмотрено выполнение курсовых работ, календарные сроки их выполнения предусмотрены в учебных планах каждой специальности и могут быть изменены только решением Ученого совета университета.</w:t>
      </w:r>
    </w:p>
    <w:p w14:paraId="7EBB6C63" w14:textId="77777777" w:rsidR="00693D50" w:rsidRDefault="00693D50" w:rsidP="00693D50">
      <w:pPr>
        <w:pStyle w:val="41"/>
        <w:numPr>
          <w:ilvl w:val="0"/>
          <w:numId w:val="10"/>
        </w:numPr>
        <w:shd w:val="clear" w:color="auto" w:fill="auto"/>
        <w:spacing w:before="0" w:after="0" w:line="320" w:lineRule="atLeast"/>
        <w:ind w:firstLine="709"/>
        <w:jc w:val="both"/>
      </w:pPr>
      <w:r>
        <w:t xml:space="preserve"> Общее число курсовых работ по дисциплинам учебного плана не может превышать четырех за весь период обучения (не более одной курсовой работы в семестр).</w:t>
      </w:r>
    </w:p>
    <w:p w14:paraId="7739FB16" w14:textId="77777777" w:rsidR="00693D50" w:rsidRDefault="00693D50" w:rsidP="00693D50">
      <w:pPr>
        <w:pStyle w:val="41"/>
        <w:numPr>
          <w:ilvl w:val="0"/>
          <w:numId w:val="10"/>
        </w:numPr>
        <w:shd w:val="clear" w:color="auto" w:fill="auto"/>
        <w:spacing w:before="0" w:after="0" w:line="320" w:lineRule="atLeast"/>
        <w:ind w:firstLine="709"/>
        <w:jc w:val="both"/>
      </w:pPr>
      <w:r>
        <w:t xml:space="preserve"> Студент определяет тему курсовой работы в соответствии с перечнем тем, разработанных и утвержденных на кафедрах, а также руководствуясь своими научными интересами и склонностями, в рамках предложенного круга тем.</w:t>
      </w:r>
    </w:p>
    <w:p w14:paraId="06627534" w14:textId="77777777" w:rsidR="00693D50" w:rsidRDefault="00693D50" w:rsidP="00693D50">
      <w:pPr>
        <w:pStyle w:val="41"/>
        <w:shd w:val="clear" w:color="auto" w:fill="auto"/>
        <w:spacing w:before="0" w:after="0" w:line="320" w:lineRule="atLeast"/>
        <w:ind w:firstLine="709"/>
        <w:jc w:val="both"/>
      </w:pPr>
      <w:r>
        <w:t>Тематика курсовых работ должна соответствовать задачам изучения данной дисциплины и подготовки специалистов по данному профилю, предусмотренным в государственном образовательном стандарте; соответствовать современному уровню развития данной отрасли науки и опыту педагогической (производственной) деятельности.</w:t>
      </w:r>
    </w:p>
    <w:p w14:paraId="0A370943" w14:textId="77777777" w:rsidR="00693D50" w:rsidRDefault="00693D50" w:rsidP="00693D50">
      <w:pPr>
        <w:pStyle w:val="41"/>
        <w:shd w:val="clear" w:color="auto" w:fill="auto"/>
        <w:spacing w:before="0" w:after="0" w:line="320" w:lineRule="atLeast"/>
        <w:ind w:firstLine="709"/>
        <w:jc w:val="both"/>
      </w:pPr>
      <w:r>
        <w:t>Для правильного выбора темы студент консультируется с научным руководителем, который поможет определить тему, поставить цели и задачи курсовой работы, даст советы по методике выполнения курсовой работы. Студент вправе предложить свою тему с обоснованием целесообразности ее исследования.</w:t>
      </w:r>
    </w:p>
    <w:p w14:paraId="7C6AF9BF" w14:textId="77777777" w:rsidR="00693D50" w:rsidRDefault="00693D50" w:rsidP="00693D50">
      <w:pPr>
        <w:pStyle w:val="41"/>
        <w:shd w:val="clear" w:color="auto" w:fill="auto"/>
        <w:spacing w:before="0" w:after="0" w:line="320" w:lineRule="atLeast"/>
        <w:ind w:firstLine="709"/>
        <w:jc w:val="both"/>
      </w:pPr>
      <w:r>
        <w:t>Изменение темы курсовой работы допускается в исключительных случаях по обоснованному ходатайству самого студента или по инициативе научного руководителя. Тема курсовой работы дается одному студенту учебной группы.</w:t>
      </w:r>
    </w:p>
    <w:p w14:paraId="2EFC0D3F" w14:textId="77777777" w:rsidR="00693D50" w:rsidRDefault="00693D50" w:rsidP="00693D50">
      <w:pPr>
        <w:pStyle w:val="41"/>
        <w:numPr>
          <w:ilvl w:val="0"/>
          <w:numId w:val="10"/>
        </w:numPr>
        <w:shd w:val="clear" w:color="auto" w:fill="auto"/>
        <w:spacing w:before="0" w:after="0" w:line="320" w:lineRule="atLeast"/>
        <w:ind w:firstLine="709"/>
        <w:jc w:val="both"/>
      </w:pPr>
      <w:r>
        <w:t xml:space="preserve"> По каждой работе заведующим кафедрой назначается руководитель, который обеспечивает разработку задания по выбранной студентом теме, методическое и научное руководство, групповые и индивидуальные консультации по составленному совместно со студентом графику.</w:t>
      </w:r>
    </w:p>
    <w:p w14:paraId="16950347" w14:textId="77777777" w:rsidR="00693D50" w:rsidRDefault="00693D50" w:rsidP="00693D50">
      <w:pPr>
        <w:pStyle w:val="41"/>
        <w:numPr>
          <w:ilvl w:val="0"/>
          <w:numId w:val="10"/>
        </w:numPr>
        <w:shd w:val="clear" w:color="auto" w:fill="auto"/>
        <w:spacing w:before="0" w:after="0" w:line="320" w:lineRule="atLeast"/>
        <w:ind w:firstLine="709"/>
        <w:jc w:val="both"/>
      </w:pPr>
      <w:r>
        <w:t>Процесс выполнения работ должен быть обеспечен учебниками, учебными пособиями, справочной и иной литературой, техническими и другими учебно-вспомогательными средствами.</w:t>
      </w:r>
    </w:p>
    <w:p w14:paraId="6DAB8904" w14:textId="77777777" w:rsidR="00693D50" w:rsidRDefault="00693D50" w:rsidP="00693D50">
      <w:pPr>
        <w:pStyle w:val="41"/>
        <w:numPr>
          <w:ilvl w:val="0"/>
          <w:numId w:val="10"/>
        </w:numPr>
        <w:shd w:val="clear" w:color="auto" w:fill="auto"/>
        <w:spacing w:before="0" w:after="0" w:line="320" w:lineRule="atLeast"/>
        <w:ind w:firstLine="709"/>
        <w:jc w:val="both"/>
      </w:pPr>
      <w:r>
        <w:t xml:space="preserve"> Курсовая работа может быть оценена на «отлично», «хорошо», </w:t>
      </w:r>
      <w:r>
        <w:lastRenderedPageBreak/>
        <w:t>«удовлетворительно», «неудовлетворительно». Оценка проставляется на титульном листе с подписью научного руководителя.</w:t>
      </w:r>
    </w:p>
    <w:p w14:paraId="68B45091" w14:textId="77777777" w:rsidR="00693D50" w:rsidRDefault="00693D50" w:rsidP="00693D50">
      <w:pPr>
        <w:pStyle w:val="41"/>
        <w:shd w:val="clear" w:color="auto" w:fill="auto"/>
        <w:spacing w:before="0" w:after="0" w:line="320" w:lineRule="atLeast"/>
        <w:ind w:firstLine="709"/>
        <w:jc w:val="both"/>
      </w:pPr>
      <w:r>
        <w:t>Оценка вносится в экзаменационную ведомость и зачетную книжку. Отрицательная оценка в зачетную книжку не вносится. Полные названия курсовых работ вносятся в приложение к диплому. В соответствии с «Инструкцией о порядке выдачи государственных документов о высшем профессиональном образовании, изготовления и хранения соответствующих бланков документов», утвержденной приказом Минобрнауки России от 10 марта 2005 г. №65, запись названия курсовой работы в приложении к диплому сопровождается указанием оценки, зачета.</w:t>
      </w:r>
    </w:p>
    <w:p w14:paraId="6883BD17" w14:textId="77777777" w:rsidR="00693D50" w:rsidRDefault="00693D50" w:rsidP="00693D50">
      <w:pPr>
        <w:pStyle w:val="41"/>
        <w:numPr>
          <w:ilvl w:val="0"/>
          <w:numId w:val="10"/>
        </w:numPr>
        <w:shd w:val="clear" w:color="auto" w:fill="auto"/>
        <w:spacing w:before="0" w:after="0" w:line="320" w:lineRule="atLeast"/>
        <w:ind w:firstLine="709"/>
        <w:jc w:val="both"/>
      </w:pPr>
      <w:r>
        <w:t xml:space="preserve"> Несвоевременное выполнение курсовой работы считается академической задолженностью и ликвидируется в установленном порядке.</w:t>
      </w:r>
    </w:p>
    <w:p w14:paraId="20FA0335" w14:textId="77777777" w:rsidR="00693D50" w:rsidRDefault="00693D50" w:rsidP="00693D50">
      <w:pPr>
        <w:pStyle w:val="41"/>
        <w:shd w:val="clear" w:color="auto" w:fill="auto"/>
        <w:spacing w:before="0" w:after="0" w:line="320" w:lineRule="atLeast"/>
        <w:ind w:firstLine="709"/>
        <w:jc w:val="both"/>
      </w:pPr>
      <w:r>
        <w:t>Студенты, не получившие положительной оценки по курсовой работе, к сессии не допускаются. Курсовая работа по дисциплине учебного плана, оцененная неудовлетворительно, перерабатывается и возвращается на проверку тому же преподавателю.</w:t>
      </w:r>
    </w:p>
    <w:p w14:paraId="3259D8A7" w14:textId="77777777" w:rsidR="00693D50" w:rsidRDefault="00693D50" w:rsidP="00693D50">
      <w:pPr>
        <w:pStyle w:val="41"/>
        <w:shd w:val="clear" w:color="auto" w:fill="auto"/>
        <w:spacing w:before="0" w:after="0" w:line="320" w:lineRule="atLeast"/>
        <w:ind w:firstLine="709"/>
        <w:jc w:val="both"/>
      </w:pPr>
      <w:r>
        <w:t>Итоги выполнения курсовых работ анализируются на соответствующих кафедрах, а по мере необходимости - на заседаниях Ученых советов факультетов (институтов).</w:t>
      </w:r>
    </w:p>
    <w:p w14:paraId="3BD954B0" w14:textId="77777777" w:rsidR="00693D50" w:rsidRDefault="00693D50" w:rsidP="00693D50">
      <w:pPr>
        <w:pStyle w:val="41"/>
        <w:numPr>
          <w:ilvl w:val="0"/>
          <w:numId w:val="10"/>
        </w:numPr>
        <w:shd w:val="clear" w:color="auto" w:fill="auto"/>
        <w:spacing w:before="0" w:after="0" w:line="320" w:lineRule="atLeast"/>
        <w:ind w:firstLine="709"/>
        <w:jc w:val="both"/>
      </w:pPr>
      <w:r>
        <w:t xml:space="preserve"> Согласно сводной номенклатуре дел курсовые работы хранятся в течение двух лет на соответствующих кафедрах.</w:t>
      </w:r>
    </w:p>
    <w:p w14:paraId="1B92AB7F" w14:textId="77777777" w:rsidR="00693D50" w:rsidRDefault="00693D50" w:rsidP="00693D50">
      <w:pPr>
        <w:pStyle w:val="41"/>
        <w:numPr>
          <w:ilvl w:val="0"/>
          <w:numId w:val="11"/>
        </w:numPr>
        <w:shd w:val="clear" w:color="auto" w:fill="auto"/>
        <w:tabs>
          <w:tab w:val="left" w:pos="314"/>
        </w:tabs>
        <w:spacing w:before="0" w:after="0" w:line="320" w:lineRule="atLeast"/>
        <w:ind w:firstLine="709"/>
        <w:jc w:val="both"/>
      </w:pPr>
      <w:r>
        <w:t>Требования к выполнению курсовой работы</w:t>
      </w:r>
    </w:p>
    <w:p w14:paraId="64C9EC85" w14:textId="77777777" w:rsidR="00693D50" w:rsidRDefault="00693D50" w:rsidP="00693D50">
      <w:pPr>
        <w:pStyle w:val="41"/>
        <w:numPr>
          <w:ilvl w:val="1"/>
          <w:numId w:val="11"/>
        </w:numPr>
        <w:shd w:val="clear" w:color="auto" w:fill="auto"/>
        <w:spacing w:before="0" w:after="0" w:line="320" w:lineRule="atLeast"/>
        <w:ind w:firstLine="709"/>
        <w:jc w:val="both"/>
      </w:pPr>
      <w:r>
        <w:t xml:space="preserve"> Курсовая работа должна соответствовать следующим требованиям:</w:t>
      </w:r>
    </w:p>
    <w:p w14:paraId="31838BCD" w14:textId="77777777" w:rsidR="00693D50" w:rsidRDefault="00693D50" w:rsidP="00693D50">
      <w:pPr>
        <w:pStyle w:val="41"/>
        <w:shd w:val="clear" w:color="auto" w:fill="auto"/>
        <w:spacing w:before="0" w:after="0" w:line="320" w:lineRule="atLeast"/>
        <w:ind w:firstLine="709"/>
        <w:jc w:val="both"/>
      </w:pPr>
      <w:r>
        <w:t>быть выполненной на достаточном теоретическом уровне; включать анализ не только теоретического, но и эмпирического материала; основываться на результатах самостоятельного исследования, если этого требует тема; иметь обязательные самостоятельные выводы после каждой главы и в заключении работы; иметь необходимый объем; быть оформленной по стандарту и выполненной в указанные сроки.</w:t>
      </w:r>
    </w:p>
    <w:p w14:paraId="1E96F704" w14:textId="77777777" w:rsidR="00693D50" w:rsidRDefault="00693D50" w:rsidP="00693D50">
      <w:pPr>
        <w:pStyle w:val="41"/>
        <w:numPr>
          <w:ilvl w:val="1"/>
          <w:numId w:val="11"/>
        </w:numPr>
        <w:shd w:val="clear" w:color="auto" w:fill="auto"/>
        <w:spacing w:before="0" w:after="0" w:line="320" w:lineRule="atLeast"/>
        <w:ind w:firstLine="709"/>
        <w:jc w:val="both"/>
      </w:pPr>
      <w:r>
        <w:t xml:space="preserve"> При выборе темы студент должен учитывать:</w:t>
      </w:r>
    </w:p>
    <w:p w14:paraId="208F0921" w14:textId="77777777" w:rsidR="00693D50" w:rsidRDefault="00693D50" w:rsidP="00693D50">
      <w:pPr>
        <w:pStyle w:val="41"/>
        <w:shd w:val="clear" w:color="auto" w:fill="auto"/>
        <w:spacing w:before="0" w:after="0" w:line="320" w:lineRule="atLeast"/>
        <w:ind w:firstLine="709"/>
        <w:jc w:val="both"/>
      </w:pPr>
      <w:r>
        <w:t>ее актуальность; познавательный интерес к ней; возможность последующего более глубокого исследования проблемы (написание дипломной работы).</w:t>
      </w:r>
    </w:p>
    <w:p w14:paraId="2A5E0511" w14:textId="77777777" w:rsidR="00693D50" w:rsidRDefault="00693D50" w:rsidP="00693D50">
      <w:pPr>
        <w:pStyle w:val="41"/>
        <w:numPr>
          <w:ilvl w:val="1"/>
          <w:numId w:val="11"/>
        </w:numPr>
        <w:shd w:val="clear" w:color="auto" w:fill="auto"/>
        <w:spacing w:before="0" w:after="0" w:line="320" w:lineRule="atLeast"/>
        <w:ind w:firstLine="709"/>
        <w:jc w:val="both"/>
      </w:pPr>
      <w:r>
        <w:t xml:space="preserve"> Работа над темой состоит из трех этапов:</w:t>
      </w:r>
      <w:r>
        <w:tab/>
        <w:t>подготовительного, рабочего и заключительного.</w:t>
      </w:r>
    </w:p>
    <w:p w14:paraId="73F51AFD" w14:textId="77777777" w:rsidR="00693D50" w:rsidRDefault="00693D50" w:rsidP="00693D50">
      <w:pPr>
        <w:pStyle w:val="41"/>
        <w:shd w:val="clear" w:color="auto" w:fill="auto"/>
        <w:spacing w:before="0" w:after="0" w:line="320" w:lineRule="atLeast"/>
        <w:ind w:firstLine="709"/>
        <w:jc w:val="both"/>
      </w:pPr>
      <w:r>
        <w:t>На подготовительном этапе студент: определяет цель, задачи, структуру и методы исследования; осуществляет поиск теоретической и эмпирической информации (работа с каталогами, составление списка литературы, работа с книгой, выписки, тезисы, конспектирование, ксерокопирование важного и интересного материала, разработка программы и инструментария социологического исследования) и определяет ее объем; тщательно систематизирует отобранный материал, изучает его и подготавливает краткую историографию проблемы исследования; составляет план курсовой работы.</w:t>
      </w:r>
    </w:p>
    <w:p w14:paraId="1D19567F" w14:textId="77777777" w:rsidR="00693D50" w:rsidRDefault="00693D50" w:rsidP="00693D50">
      <w:pPr>
        <w:pStyle w:val="41"/>
        <w:shd w:val="clear" w:color="auto" w:fill="auto"/>
        <w:spacing w:before="0" w:after="0" w:line="320" w:lineRule="atLeast"/>
        <w:ind w:firstLine="709"/>
      </w:pPr>
      <w:r>
        <w:t>На рабочем этапе студент: пишет черновой вариант работы и высказывает свое мнение по рассматриваемым вопросам; работает над выводами по параграфам и главам; оформляет научно-справочный аппарат работы (сквозные ссылки, список литературы).</w:t>
      </w:r>
    </w:p>
    <w:p w14:paraId="7017FFE7" w14:textId="77777777" w:rsidR="00693D50" w:rsidRDefault="00693D50" w:rsidP="00693D50">
      <w:pPr>
        <w:pStyle w:val="41"/>
        <w:shd w:val="clear" w:color="auto" w:fill="auto"/>
        <w:spacing w:before="0" w:after="0" w:line="320" w:lineRule="atLeast"/>
        <w:ind w:firstLine="709"/>
      </w:pPr>
      <w:r>
        <w:t>На заключительном этапе студент: исправляет работу в соответствии с замечаниями научного руководителя; пишет окончательный вариант работы с учетом требований научного оформления; представляет работу научному руководителю на отзыв; сдает курсовую работу на защиту.</w:t>
      </w:r>
    </w:p>
    <w:p w14:paraId="63C142D7" w14:textId="77777777" w:rsidR="00693D50" w:rsidRDefault="00693D50" w:rsidP="00693D50">
      <w:pPr>
        <w:pStyle w:val="41"/>
        <w:numPr>
          <w:ilvl w:val="1"/>
          <w:numId w:val="11"/>
        </w:numPr>
        <w:shd w:val="clear" w:color="auto" w:fill="auto"/>
        <w:spacing w:before="0" w:after="0" w:line="320" w:lineRule="atLeast"/>
        <w:ind w:firstLine="709"/>
        <w:jc w:val="both"/>
      </w:pPr>
      <w:r>
        <w:t xml:space="preserve"> Процесс работы выстраивается в соответствии с календарным планом: первый месяц семестра, по учебному плану курсовой работе, - выбор темы курсовой работы и ее </w:t>
      </w:r>
      <w:r>
        <w:lastRenderedPageBreak/>
        <w:t>предварительное обсуждение с руководителем; первый- второй месяц семестра - поиск, подбор, систематизация и анализ материалов по теме курсовой работы, составление плана курсовой работы и обсуждение его с руководителем; третий месяц семестра - написание чернового варианта курсовой работы; четвертый месяц семестра - написание окончательного варианта курсовой работы; пятый месяц семестра - представление курсовой работы на отзыв научному руководителю и ее защита.</w:t>
      </w:r>
    </w:p>
    <w:p w14:paraId="082E311D" w14:textId="77777777" w:rsidR="00693D50" w:rsidRDefault="00693D50" w:rsidP="00693D50">
      <w:pPr>
        <w:pStyle w:val="41"/>
        <w:shd w:val="clear" w:color="auto" w:fill="auto"/>
        <w:spacing w:before="0" w:after="0" w:line="320" w:lineRule="atLeast"/>
        <w:ind w:firstLine="709"/>
        <w:jc w:val="both"/>
      </w:pPr>
      <w:r>
        <w:t>В зависимости от индивидуальных особенностей студента, уровня его теоретической подготовки и общей исследовательской культуры, работа может быть выполнена в более короткие сроки.</w:t>
      </w:r>
    </w:p>
    <w:p w14:paraId="6F1ED470" w14:textId="77777777" w:rsidR="00693D50" w:rsidRDefault="00693D50" w:rsidP="00693D50">
      <w:pPr>
        <w:pStyle w:val="41"/>
        <w:numPr>
          <w:ilvl w:val="1"/>
          <w:numId w:val="11"/>
        </w:numPr>
        <w:shd w:val="clear" w:color="auto" w:fill="auto"/>
        <w:spacing w:before="0" w:after="0" w:line="320" w:lineRule="atLeast"/>
        <w:ind w:firstLine="709"/>
        <w:jc w:val="both"/>
      </w:pPr>
      <w:r>
        <w:t xml:space="preserve"> Структура курсовой работы</w:t>
      </w:r>
    </w:p>
    <w:p w14:paraId="0CC8C1A7" w14:textId="77777777" w:rsidR="00693D50" w:rsidRDefault="00693D50" w:rsidP="00693D50">
      <w:pPr>
        <w:pStyle w:val="41"/>
        <w:shd w:val="clear" w:color="auto" w:fill="auto"/>
        <w:spacing w:before="0" w:after="0" w:line="320" w:lineRule="atLeast"/>
        <w:ind w:firstLine="709"/>
        <w:jc w:val="both"/>
      </w:pPr>
      <w:r>
        <w:t>Курсовая работа имеет следующую структуру: титульный лист; оглавление; введение; основной текст (главы, параграфы); заключение; список литературы; приложения.</w:t>
      </w:r>
    </w:p>
    <w:p w14:paraId="0CB9EBFA" w14:textId="77777777" w:rsidR="00693D50" w:rsidRDefault="00693D50" w:rsidP="00693D50">
      <w:pPr>
        <w:pStyle w:val="41"/>
        <w:numPr>
          <w:ilvl w:val="2"/>
          <w:numId w:val="11"/>
        </w:numPr>
        <w:shd w:val="clear" w:color="auto" w:fill="auto"/>
        <w:spacing w:before="0" w:after="0" w:line="320" w:lineRule="atLeast"/>
        <w:ind w:firstLine="709"/>
        <w:jc w:val="both"/>
      </w:pPr>
      <w:r>
        <w:t xml:space="preserve"> Титульный лист должен нести следующую информацию:</w:t>
      </w:r>
    </w:p>
    <w:p w14:paraId="539E9429" w14:textId="77777777" w:rsidR="00693D50" w:rsidRDefault="00693D50" w:rsidP="00693D50">
      <w:pPr>
        <w:pStyle w:val="41"/>
        <w:shd w:val="clear" w:color="auto" w:fill="auto"/>
        <w:spacing w:before="0" w:after="0" w:line="320" w:lineRule="atLeast"/>
        <w:ind w:firstLine="709"/>
        <w:jc w:val="both"/>
      </w:pPr>
      <w:r>
        <w:t>наименование: Министерство образования и науки РФ, ФГБОУ ВО «Башкирский государственный педагогический университет им. М.Акмуллы», факультет (институт); кафедра; обозначение характера работы (курсовая); наименование темы курсовой работы; фамилию, имя, отчество студента; название факультета и номер учебной группы; фамилию, имя, отчество, ученую степень, ученое звание научного руководителя; дату сдачи и защиты, оценку с подписью научного руководителя; название города, в котором находится учебное заведение; год написания работы.</w:t>
      </w:r>
    </w:p>
    <w:p w14:paraId="05A6C788" w14:textId="77777777" w:rsidR="00693D50" w:rsidRDefault="00693D50" w:rsidP="00693D50">
      <w:pPr>
        <w:pStyle w:val="41"/>
        <w:numPr>
          <w:ilvl w:val="2"/>
          <w:numId w:val="11"/>
        </w:numPr>
        <w:shd w:val="clear" w:color="auto" w:fill="auto"/>
        <w:spacing w:before="0" w:after="0" w:line="320" w:lineRule="atLeast"/>
        <w:ind w:firstLine="709"/>
        <w:jc w:val="both"/>
      </w:pPr>
      <w:r>
        <w:t xml:space="preserve"> Оглавление</w:t>
      </w:r>
    </w:p>
    <w:p w14:paraId="6A416FB1" w14:textId="77777777" w:rsidR="00693D50" w:rsidRDefault="00693D50" w:rsidP="00693D50">
      <w:pPr>
        <w:pStyle w:val="41"/>
        <w:shd w:val="clear" w:color="auto" w:fill="auto"/>
        <w:spacing w:before="0" w:after="0" w:line="320" w:lineRule="atLeast"/>
        <w:ind w:firstLine="709"/>
        <w:jc w:val="both"/>
      </w:pPr>
      <w:r>
        <w:t>После титульного листа следует оглавление (лист не нумеруется). В нем содержится название глав и параграфов с указанием страниц. Оно размещается на первой странице и печатается через 1,5 интервала.</w:t>
      </w:r>
    </w:p>
    <w:p w14:paraId="6B66B77C" w14:textId="77777777" w:rsidR="00693D50" w:rsidRDefault="00693D50" w:rsidP="00693D50">
      <w:pPr>
        <w:pStyle w:val="41"/>
        <w:numPr>
          <w:ilvl w:val="2"/>
          <w:numId w:val="11"/>
        </w:numPr>
        <w:shd w:val="clear" w:color="auto" w:fill="auto"/>
        <w:spacing w:before="0" w:after="0" w:line="320" w:lineRule="atLeast"/>
        <w:ind w:firstLine="709"/>
        <w:jc w:val="both"/>
      </w:pPr>
      <w:r>
        <w:t xml:space="preserve"> Введение</w:t>
      </w:r>
    </w:p>
    <w:p w14:paraId="5E99F63F" w14:textId="77777777" w:rsidR="00693D50" w:rsidRDefault="00693D50" w:rsidP="00693D50">
      <w:pPr>
        <w:pStyle w:val="41"/>
        <w:shd w:val="clear" w:color="auto" w:fill="auto"/>
        <w:spacing w:before="0" w:after="0" w:line="320" w:lineRule="atLeast"/>
        <w:ind w:firstLine="709"/>
        <w:jc w:val="both"/>
      </w:pPr>
      <w:r>
        <w:t>Во введении обосновывается актуальность темы исследования. Оно включает в себя краткий обзор литературы и эмпирических данных, оценку степени теоретической разработанности проблемы и анализ противоречий практики, обоснование темы исследования и необходимости ее дальнейшего научного изучения.</w:t>
      </w:r>
    </w:p>
    <w:p w14:paraId="5388C5CC" w14:textId="77777777" w:rsidR="00693D50" w:rsidRDefault="00693D50" w:rsidP="00693D50">
      <w:pPr>
        <w:pStyle w:val="41"/>
        <w:shd w:val="clear" w:color="auto" w:fill="auto"/>
        <w:spacing w:before="0" w:after="0" w:line="320" w:lineRule="atLeast"/>
        <w:ind w:firstLine="709"/>
        <w:jc w:val="both"/>
      </w:pPr>
      <w:r>
        <w:t>Во введении определяется объект и предмет исследования, формулируются цели и задачи.</w:t>
      </w:r>
    </w:p>
    <w:p w14:paraId="41190710" w14:textId="77777777" w:rsidR="00693D50" w:rsidRDefault="00693D50" w:rsidP="00693D50">
      <w:pPr>
        <w:pStyle w:val="41"/>
        <w:numPr>
          <w:ilvl w:val="2"/>
          <w:numId w:val="11"/>
        </w:numPr>
        <w:shd w:val="clear" w:color="auto" w:fill="auto"/>
        <w:spacing w:before="0" w:after="0" w:line="320" w:lineRule="atLeast"/>
        <w:ind w:firstLine="709"/>
        <w:jc w:val="both"/>
      </w:pPr>
      <w:r>
        <w:t xml:space="preserve"> Основной текст (главы, параграфы)</w:t>
      </w:r>
    </w:p>
    <w:p w14:paraId="7830D67D" w14:textId="77777777" w:rsidR="00693D50" w:rsidRDefault="00693D50" w:rsidP="00693D50">
      <w:pPr>
        <w:pStyle w:val="41"/>
        <w:shd w:val="clear" w:color="auto" w:fill="auto"/>
        <w:spacing w:before="0" w:after="0" w:line="320" w:lineRule="atLeast"/>
        <w:ind w:firstLine="709"/>
        <w:jc w:val="both"/>
      </w:pPr>
      <w:r>
        <w:t>Основной текст разбивается, как правило, на две главы - теоретическую и практическую. Они дробятся на параграфы. Каждый параграф и глава должны заканчиваться выводами автора.</w:t>
      </w:r>
    </w:p>
    <w:p w14:paraId="04A165E9" w14:textId="77777777" w:rsidR="00693D50" w:rsidRDefault="00693D50" w:rsidP="00693D50">
      <w:pPr>
        <w:pStyle w:val="41"/>
        <w:shd w:val="clear" w:color="auto" w:fill="auto"/>
        <w:spacing w:before="0" w:after="0" w:line="320" w:lineRule="atLeast"/>
        <w:ind w:firstLine="709"/>
      </w:pPr>
      <w:r>
        <w:t xml:space="preserve">Объем основного текста не должен превышать сорок машинописных страниц. </w:t>
      </w:r>
    </w:p>
    <w:p w14:paraId="3ECF4FB8" w14:textId="77777777" w:rsidR="00693D50" w:rsidRDefault="00693D50" w:rsidP="00693D50">
      <w:pPr>
        <w:pStyle w:val="41"/>
        <w:shd w:val="clear" w:color="auto" w:fill="auto"/>
        <w:spacing w:before="0" w:after="0" w:line="320" w:lineRule="atLeast"/>
        <w:ind w:firstLine="709"/>
      </w:pPr>
      <w:r>
        <w:t>2.5.5. Заключение</w:t>
      </w:r>
    </w:p>
    <w:p w14:paraId="323228E6" w14:textId="77777777" w:rsidR="00693D50" w:rsidRDefault="00693D50" w:rsidP="00693D50">
      <w:pPr>
        <w:pStyle w:val="41"/>
        <w:shd w:val="clear" w:color="auto" w:fill="auto"/>
        <w:spacing w:before="0" w:after="0" w:line="320" w:lineRule="atLeast"/>
        <w:ind w:firstLine="709"/>
        <w:jc w:val="both"/>
      </w:pPr>
      <w:r>
        <w:t>В заключении подводятся итоги проведенного исследования, обобщаются основные теоретические положения и делаются выводы, а также определяются основные направления для дальнейшего исследования проблемы в дипломной работе.</w:t>
      </w:r>
    </w:p>
    <w:p w14:paraId="4957DE57" w14:textId="77777777" w:rsidR="00693D50" w:rsidRDefault="00693D50" w:rsidP="00693D50">
      <w:pPr>
        <w:pStyle w:val="41"/>
        <w:numPr>
          <w:ilvl w:val="0"/>
          <w:numId w:val="12"/>
        </w:numPr>
        <w:shd w:val="clear" w:color="auto" w:fill="auto"/>
        <w:tabs>
          <w:tab w:val="left" w:pos="774"/>
        </w:tabs>
        <w:spacing w:before="0" w:after="0" w:line="320" w:lineRule="atLeast"/>
        <w:ind w:firstLine="709"/>
      </w:pPr>
      <w:r>
        <w:t>Критериями оценки курсовой работы являются: актуальность и степень разработанности темы;</w:t>
      </w:r>
    </w:p>
    <w:p w14:paraId="4AF980D4" w14:textId="77777777" w:rsidR="00693D50" w:rsidRDefault="00693D50" w:rsidP="00693D50">
      <w:pPr>
        <w:pStyle w:val="41"/>
        <w:shd w:val="clear" w:color="auto" w:fill="auto"/>
        <w:spacing w:before="0" w:after="0" w:line="320" w:lineRule="atLeast"/>
        <w:ind w:firstLine="709"/>
      </w:pPr>
      <w:r>
        <w:t>творческий подход и самостоятельность в анализе, обобщениях и выводах; полнота охвата первоисточников и исследовательской литературы; уровень овладения методикой исследования;</w:t>
      </w:r>
    </w:p>
    <w:p w14:paraId="60D01AF5" w14:textId="77777777" w:rsidR="00693D50" w:rsidRDefault="00693D50" w:rsidP="00693D50">
      <w:pPr>
        <w:pStyle w:val="41"/>
        <w:shd w:val="clear" w:color="auto" w:fill="auto"/>
        <w:spacing w:before="0" w:after="0" w:line="320" w:lineRule="atLeast"/>
        <w:ind w:firstLine="709"/>
      </w:pPr>
      <w:r>
        <w:t>научная обоснованность и аргументированность обобщений, выводов и рекомендаций; научный стиль изложения;</w:t>
      </w:r>
    </w:p>
    <w:p w14:paraId="2AA70FF5" w14:textId="77777777" w:rsidR="00693D50" w:rsidRDefault="00693D50" w:rsidP="00693D50">
      <w:pPr>
        <w:pStyle w:val="41"/>
        <w:shd w:val="clear" w:color="auto" w:fill="auto"/>
        <w:spacing w:before="0" w:after="0" w:line="320" w:lineRule="atLeast"/>
        <w:ind w:firstLine="709"/>
        <w:jc w:val="both"/>
      </w:pPr>
      <w:r>
        <w:t>соблюдение всех требований к оформлению курсовой работы и сроков ее исполнения.</w:t>
      </w:r>
    </w:p>
    <w:p w14:paraId="661BF382" w14:textId="77777777" w:rsidR="00693D50" w:rsidRDefault="00693D50" w:rsidP="00693D50">
      <w:pPr>
        <w:pStyle w:val="41"/>
        <w:numPr>
          <w:ilvl w:val="0"/>
          <w:numId w:val="11"/>
        </w:numPr>
        <w:shd w:val="clear" w:color="auto" w:fill="auto"/>
        <w:tabs>
          <w:tab w:val="left" w:pos="352"/>
        </w:tabs>
        <w:spacing w:before="0" w:after="0" w:line="320" w:lineRule="atLeast"/>
        <w:ind w:firstLine="709"/>
        <w:jc w:val="both"/>
      </w:pPr>
      <w:r>
        <w:lastRenderedPageBreak/>
        <w:t>Оформление курсовой работы</w:t>
      </w:r>
    </w:p>
    <w:p w14:paraId="5959A355" w14:textId="77777777" w:rsidR="00693D50" w:rsidRDefault="00693D50" w:rsidP="00693D50">
      <w:pPr>
        <w:pStyle w:val="41"/>
        <w:numPr>
          <w:ilvl w:val="0"/>
          <w:numId w:val="13"/>
        </w:numPr>
        <w:shd w:val="clear" w:color="auto" w:fill="auto"/>
        <w:tabs>
          <w:tab w:val="left" w:pos="366"/>
        </w:tabs>
        <w:spacing w:before="0" w:after="0" w:line="320" w:lineRule="atLeast"/>
        <w:ind w:firstLine="709"/>
        <w:jc w:val="both"/>
      </w:pPr>
      <w:r>
        <w:t>1. Оформление курсовой работы должно соответствовать ГОСТам (ГОСТ 7.1. - 2003; 7.12 - 93). Работа должна быть отпечатана и переплетена.</w:t>
      </w:r>
    </w:p>
    <w:p w14:paraId="5EDBDD4D" w14:textId="77777777" w:rsidR="00693D50" w:rsidRDefault="00693D50" w:rsidP="00693D50">
      <w:pPr>
        <w:pStyle w:val="41"/>
        <w:numPr>
          <w:ilvl w:val="1"/>
          <w:numId w:val="13"/>
        </w:numPr>
        <w:shd w:val="clear" w:color="auto" w:fill="auto"/>
        <w:spacing w:before="0" w:after="0" w:line="320" w:lineRule="atLeast"/>
        <w:ind w:firstLine="709"/>
        <w:jc w:val="both"/>
      </w:pPr>
      <w:r>
        <w:t xml:space="preserve"> Курсовая работа должна быть напечатана на стандартном листе писчей бумаги в формате А 4 с соблюдением следующих требований:</w:t>
      </w:r>
    </w:p>
    <w:p w14:paraId="33C5C29E" w14:textId="77777777" w:rsidR="00693D50" w:rsidRDefault="00693D50" w:rsidP="00693D50">
      <w:pPr>
        <w:pStyle w:val="41"/>
        <w:shd w:val="clear" w:color="auto" w:fill="auto"/>
        <w:spacing w:before="0" w:after="0" w:line="320" w:lineRule="atLeast"/>
        <w:ind w:firstLine="709"/>
      </w:pPr>
      <w:r>
        <w:t xml:space="preserve">поля: левое - 30 мм, правое - 20 мм, верхнее - 20 мм, нижнее - 20 мм; шрифт размером 14 пт, гарнитурой </w:t>
      </w:r>
      <w:r>
        <w:rPr>
          <w:lang w:val="en-US" w:bidi="en-US"/>
        </w:rPr>
        <w:t>Times</w:t>
      </w:r>
      <w:r w:rsidRPr="003F243F">
        <w:rPr>
          <w:lang w:bidi="en-US"/>
        </w:rPr>
        <w:t xml:space="preserve"> </w:t>
      </w:r>
      <w:r>
        <w:rPr>
          <w:lang w:val="en-US" w:bidi="en-US"/>
        </w:rPr>
        <w:t>New</w:t>
      </w:r>
      <w:r w:rsidRPr="003F243F">
        <w:rPr>
          <w:lang w:bidi="en-US"/>
        </w:rPr>
        <w:t xml:space="preserve"> </w:t>
      </w:r>
      <w:r>
        <w:rPr>
          <w:lang w:val="en-US" w:bidi="en-US"/>
        </w:rPr>
        <w:t>Roman</w:t>
      </w:r>
      <w:r w:rsidRPr="003F243F">
        <w:rPr>
          <w:lang w:bidi="en-US"/>
        </w:rPr>
        <w:t xml:space="preserve">; </w:t>
      </w:r>
      <w:r>
        <w:t xml:space="preserve">межстрочный интервал </w:t>
      </w:r>
      <w:r w:rsidRPr="003F243F">
        <w:rPr>
          <w:lang w:bidi="en-US"/>
        </w:rPr>
        <w:t xml:space="preserve">- </w:t>
      </w:r>
      <w:r>
        <w:t>полуторный; отступ красной строки - 1,25; выравнивание текста - по ширине.</w:t>
      </w:r>
    </w:p>
    <w:p w14:paraId="44C7F39A" w14:textId="77777777" w:rsidR="00693D50" w:rsidRDefault="00693D50" w:rsidP="00693D50">
      <w:pPr>
        <w:pStyle w:val="41"/>
        <w:numPr>
          <w:ilvl w:val="1"/>
          <w:numId w:val="13"/>
        </w:numPr>
        <w:shd w:val="clear" w:color="auto" w:fill="auto"/>
        <w:spacing w:before="0" w:after="0" w:line="320" w:lineRule="atLeast"/>
        <w:ind w:firstLine="709"/>
        <w:jc w:val="both"/>
      </w:pPr>
      <w:r>
        <w:t xml:space="preserve"> Каждый структурный элемент содержания работы начинается с новой страницы. Наименование структурных элементов следует располагать по центру строки без точки в конце, без подчеркивания, отделяя от текста тремя межстрочными интервалами.</w:t>
      </w:r>
    </w:p>
    <w:p w14:paraId="45D92A5F" w14:textId="77777777" w:rsidR="00693D50" w:rsidRDefault="00693D50" w:rsidP="00693D50">
      <w:pPr>
        <w:pStyle w:val="41"/>
        <w:numPr>
          <w:ilvl w:val="1"/>
          <w:numId w:val="13"/>
        </w:numPr>
        <w:shd w:val="clear" w:color="auto" w:fill="auto"/>
        <w:spacing w:before="0" w:after="0" w:line="320" w:lineRule="atLeast"/>
        <w:ind w:firstLine="709"/>
        <w:jc w:val="both"/>
      </w:pPr>
      <w:r>
        <w:t xml:space="preserve"> Иллюстрированный материал следует располагать в работе непосредственно после текста, в котором они упоминаются впервые. На все иллюстрации должны быть ссылки в работе. Иллюстрации (чертежи, графики, схемы, документы, рисунки, снимки) должны быть пронумерованы и иметь названия под иллюстрацией. Нумерация иллюстраций должна быть сквозной по всему тексту курсовой работы.</w:t>
      </w:r>
    </w:p>
    <w:p w14:paraId="373B46AB" w14:textId="77777777" w:rsidR="00693D50" w:rsidRDefault="00693D50" w:rsidP="00693D50">
      <w:pPr>
        <w:pStyle w:val="41"/>
        <w:numPr>
          <w:ilvl w:val="1"/>
          <w:numId w:val="13"/>
        </w:numPr>
        <w:shd w:val="clear" w:color="auto" w:fill="auto"/>
        <w:spacing w:before="0" w:after="0" w:line="320" w:lineRule="atLeast"/>
        <w:ind w:firstLine="709"/>
        <w:jc w:val="both"/>
      </w:pPr>
      <w:r>
        <w:t xml:space="preserve"> Таблицы в курсовой работе располагаются непосредственно после текста, в котором они упоминается впервые, или на следующей странице. На все таблицы должны быть ссылки в тексте. Нумерация таблиц должна быть сквозной по всему тексту курсовой работы. Порядковый номер таблицы проставляется в правом верхнем углу над ее названием после слова «Таблица». Заголовок таблицы размещается над таблицей и выравнивается по центру строки, точка в конце заголовка не ставится.</w:t>
      </w:r>
    </w:p>
    <w:p w14:paraId="7812E4E3" w14:textId="77777777" w:rsidR="00693D50" w:rsidRDefault="00693D50" w:rsidP="00693D50">
      <w:pPr>
        <w:pStyle w:val="41"/>
        <w:numPr>
          <w:ilvl w:val="1"/>
          <w:numId w:val="13"/>
        </w:numPr>
        <w:shd w:val="clear" w:color="auto" w:fill="auto"/>
        <w:spacing w:before="0" w:after="0" w:line="320" w:lineRule="atLeast"/>
        <w:ind w:firstLine="709"/>
        <w:jc w:val="both"/>
      </w:pPr>
      <w:r>
        <w:t xml:space="preserve"> Формулы приводятся сначала в буквенном выражении, затем дается расшифровка входящих в них индексов, величин, в той же последовательности, в которой они даны в формуле. Уравнения и формулы следует выделять из текста в отдельную строку. Уравнения и формулы нумеруются в круглых скобках справа от формулы. Нумерация уравнений и формул должна быть сквозной по всему тексту курсовой работы.</w:t>
      </w:r>
    </w:p>
    <w:p w14:paraId="07E3BF58" w14:textId="77777777" w:rsidR="00693D50" w:rsidRDefault="00693D50" w:rsidP="00693D50">
      <w:pPr>
        <w:pStyle w:val="41"/>
        <w:numPr>
          <w:ilvl w:val="1"/>
          <w:numId w:val="13"/>
        </w:numPr>
        <w:shd w:val="clear" w:color="auto" w:fill="auto"/>
        <w:spacing w:before="0" w:after="0" w:line="320" w:lineRule="atLeast"/>
        <w:ind w:firstLine="709"/>
        <w:jc w:val="both"/>
      </w:pPr>
      <w:r>
        <w:t xml:space="preserve"> Цитирование различных источников в курсовой работе оформляется ссылкой на данный источник указанием его порядкового номера в библиографическом списке в круглых скобках после цитаты. В необходимых случаях в скобках указываются страницы. Возможны и постраничные ссылки.</w:t>
      </w:r>
    </w:p>
    <w:p w14:paraId="47305594" w14:textId="77777777" w:rsidR="00693D50" w:rsidRDefault="00693D50" w:rsidP="00693D50">
      <w:pPr>
        <w:pStyle w:val="41"/>
        <w:numPr>
          <w:ilvl w:val="1"/>
          <w:numId w:val="13"/>
        </w:numPr>
        <w:shd w:val="clear" w:color="auto" w:fill="auto"/>
        <w:spacing w:before="0" w:after="0" w:line="320" w:lineRule="atLeast"/>
        <w:ind w:firstLine="709"/>
        <w:jc w:val="both"/>
      </w:pPr>
      <w:r>
        <w:t xml:space="preserve"> При сокращении слов и выражений, выполняются следующие правила: так в словах «век», «год» оставляют лишь первые буквы «в», «г», а известные словосочетания пишут сокращенно. Например, «и т.д.» (и так далее), «и т.п.» (и тому подобное), «и др.» (и другое), «т.е.» (то есть), «и пр.» (и прочее), «в.в.» (века), «г.г.» (годы).</w:t>
      </w:r>
    </w:p>
    <w:p w14:paraId="244FFAF7" w14:textId="77777777" w:rsidR="00693D50" w:rsidRDefault="00693D50" w:rsidP="00693D50">
      <w:pPr>
        <w:pStyle w:val="41"/>
        <w:shd w:val="clear" w:color="auto" w:fill="auto"/>
        <w:spacing w:before="0" w:after="0" w:line="320" w:lineRule="atLeast"/>
        <w:ind w:firstLine="709"/>
        <w:jc w:val="both"/>
      </w:pPr>
      <w:r>
        <w:t>При ссылках на источники обычно употребляют такие сокращения, как «ст. ст.» (статьи), «см.» (смотри), «ср.» (сравни), «т.т.» (тома).</w:t>
      </w:r>
    </w:p>
    <w:p w14:paraId="2B5B944C" w14:textId="77777777" w:rsidR="00693D50" w:rsidRDefault="00693D50" w:rsidP="00693D50">
      <w:pPr>
        <w:pStyle w:val="41"/>
        <w:shd w:val="clear" w:color="auto" w:fill="auto"/>
        <w:spacing w:before="0" w:after="0" w:line="320" w:lineRule="atLeast"/>
        <w:ind w:firstLine="709"/>
        <w:jc w:val="both"/>
      </w:pPr>
      <w:r>
        <w:t>Так же следует иметь в виду, что внутри самих предложений такие слова, как «и другие», «и тому подобное», «и прочие» не принято сокращать. Кроме того, не допускаются сокращения слов «так называемый» (т.н.), «так как» (т.к.), «например» (напр.).</w:t>
      </w:r>
    </w:p>
    <w:p w14:paraId="7354F4C8" w14:textId="77777777" w:rsidR="00693D50" w:rsidRDefault="00693D50" w:rsidP="00693D50">
      <w:pPr>
        <w:pStyle w:val="41"/>
        <w:shd w:val="clear" w:color="auto" w:fill="auto"/>
        <w:spacing w:before="0" w:after="0" w:line="320" w:lineRule="atLeast"/>
        <w:ind w:firstLine="709"/>
        <w:jc w:val="both"/>
      </w:pPr>
      <w:r>
        <w:t>При использовании аббревиатуры, условных географических сокращений, следует указывать их сразу же после полного наименования данного сложного термина. Например, «конкретные социологические исследования» (КСИ), «средства массовой информации» (СМИ). После этого вы можете свободно оперировать своей аббревиатурой без расшифровки.</w:t>
      </w:r>
    </w:p>
    <w:p w14:paraId="1D3FA04F" w14:textId="77777777" w:rsidR="00693D50" w:rsidRDefault="00693D50" w:rsidP="00693D50">
      <w:pPr>
        <w:pStyle w:val="41"/>
        <w:numPr>
          <w:ilvl w:val="1"/>
          <w:numId w:val="13"/>
        </w:numPr>
        <w:shd w:val="clear" w:color="auto" w:fill="auto"/>
        <w:spacing w:before="0" w:after="0" w:line="320" w:lineRule="atLeast"/>
        <w:ind w:firstLine="709"/>
        <w:jc w:val="both"/>
      </w:pPr>
      <w:r>
        <w:t xml:space="preserve"> Приложение оформляется как продолжение работы. Каждое приложение </w:t>
      </w:r>
      <w:r>
        <w:lastRenderedPageBreak/>
        <w:t>начинается с новой страницы и имеет заголовок с указанием вверху посредине страницы слова «Приложение» и его обозначения (арабскими цифрами).</w:t>
      </w:r>
    </w:p>
    <w:p w14:paraId="2CF5AFB9" w14:textId="77777777" w:rsidR="00693D50" w:rsidRDefault="00693D50" w:rsidP="00693D50">
      <w:pPr>
        <w:pStyle w:val="41"/>
        <w:numPr>
          <w:ilvl w:val="1"/>
          <w:numId w:val="13"/>
        </w:numPr>
        <w:shd w:val="clear" w:color="auto" w:fill="auto"/>
        <w:spacing w:before="0" w:after="0" w:line="320" w:lineRule="atLeast"/>
        <w:ind w:firstLine="709"/>
        <w:jc w:val="both"/>
      </w:pPr>
      <w:r>
        <w:t xml:space="preserve"> Все листы работы и приложений аккуратно подшиваются (брошюруются) в папку и переплетаются. Страницы курсовой работы, включая приложения, нумеруются арабскими цифрами с соблюдением сквозной нумерации. Порядковый номер страницы размещают по центру верхнего поля страницы.</w:t>
      </w:r>
    </w:p>
    <w:p w14:paraId="68630872" w14:textId="77777777" w:rsidR="00693D50" w:rsidRDefault="00693D50" w:rsidP="00693D50">
      <w:pPr>
        <w:pStyle w:val="41"/>
        <w:numPr>
          <w:ilvl w:val="1"/>
          <w:numId w:val="13"/>
        </w:numPr>
        <w:shd w:val="clear" w:color="auto" w:fill="auto"/>
        <w:tabs>
          <w:tab w:val="left" w:pos="630"/>
        </w:tabs>
        <w:spacing w:before="0" w:after="0" w:line="320" w:lineRule="atLeast"/>
        <w:ind w:firstLine="709"/>
        <w:jc w:val="both"/>
      </w:pPr>
      <w:r>
        <w:t>Обязательным элементом курсовой работы является титульный лист. На титульном листе указывается наименование вуза и кафедры, тема курсовой работы, фамилия и инициалы студента, факультет и группа, фамилия и инициалы научного руководителя, ученая степень и звание. Титульный лист включается в общую нумерацию. Номер страницы на нем не ставится.</w:t>
      </w:r>
    </w:p>
    <w:p w14:paraId="3A47FF1E" w14:textId="77777777" w:rsidR="00693D50" w:rsidRDefault="00693D50" w:rsidP="00693D50">
      <w:pPr>
        <w:pStyle w:val="41"/>
        <w:numPr>
          <w:ilvl w:val="0"/>
          <w:numId w:val="13"/>
        </w:numPr>
        <w:shd w:val="clear" w:color="auto" w:fill="auto"/>
        <w:tabs>
          <w:tab w:val="left" w:pos="314"/>
        </w:tabs>
        <w:spacing w:before="0" w:after="0" w:line="320" w:lineRule="atLeast"/>
        <w:ind w:firstLine="709"/>
        <w:jc w:val="both"/>
      </w:pPr>
      <w:r>
        <w:t>Порядок проведения защиты курсовой работы</w:t>
      </w:r>
    </w:p>
    <w:p w14:paraId="7712E57B" w14:textId="77777777" w:rsidR="00693D50" w:rsidRDefault="00693D50" w:rsidP="00693D50">
      <w:pPr>
        <w:pStyle w:val="41"/>
        <w:numPr>
          <w:ilvl w:val="0"/>
          <w:numId w:val="14"/>
        </w:numPr>
        <w:shd w:val="clear" w:color="auto" w:fill="auto"/>
        <w:spacing w:before="0" w:after="0" w:line="320" w:lineRule="atLeast"/>
        <w:ind w:firstLine="709"/>
        <w:jc w:val="both"/>
      </w:pPr>
      <w:r>
        <w:t xml:space="preserve"> Курсовая работа допускается к защите при условии законченного оформления, допуска научного руководителя, и наличия рецензии. В случае недопуска курсовой работы к защите, руководитель курсовой работы проставляет в экзаменационной ведомости студенту неудовлетворительную оценку.</w:t>
      </w:r>
    </w:p>
    <w:p w14:paraId="2AFA99BE" w14:textId="77777777" w:rsidR="00693D50" w:rsidRDefault="00693D50" w:rsidP="00693D50">
      <w:pPr>
        <w:pStyle w:val="41"/>
        <w:numPr>
          <w:ilvl w:val="0"/>
          <w:numId w:val="14"/>
        </w:numPr>
        <w:shd w:val="clear" w:color="auto" w:fill="auto"/>
        <w:spacing w:before="0" w:after="0" w:line="320" w:lineRule="atLeast"/>
        <w:ind w:firstLine="709"/>
        <w:jc w:val="both"/>
      </w:pPr>
      <w:r>
        <w:t xml:space="preserve"> Защита курсовых работ должна быть проведена до начала экзаменационной сессии.</w:t>
      </w:r>
    </w:p>
    <w:p w14:paraId="6AE8E3D0" w14:textId="77777777" w:rsidR="00693D50" w:rsidRDefault="00693D50" w:rsidP="00693D50">
      <w:pPr>
        <w:pStyle w:val="41"/>
        <w:numPr>
          <w:ilvl w:val="0"/>
          <w:numId w:val="14"/>
        </w:numPr>
        <w:shd w:val="clear" w:color="auto" w:fill="auto"/>
        <w:spacing w:before="0" w:after="0" w:line="320" w:lineRule="atLeast"/>
        <w:ind w:firstLine="709"/>
        <w:jc w:val="both"/>
      </w:pPr>
      <w:r>
        <w:t xml:space="preserve"> Защита курсовых работ проводится в установленное время в виде публичного выступления студента: защиты перед комиссией кафедры с участием руководителя работы, выступления на научно-практической конференции, педагогическом совете школы и т.д. В отсутствие руководителя курсовой работы защита может быть проведена при условии представления им письменного отзыва на курсовую работу.</w:t>
      </w:r>
    </w:p>
    <w:p w14:paraId="0378A1F2" w14:textId="77777777" w:rsidR="00693D50" w:rsidRDefault="00693D50" w:rsidP="00693D50">
      <w:pPr>
        <w:pStyle w:val="41"/>
        <w:shd w:val="clear" w:color="auto" w:fill="auto"/>
        <w:spacing w:before="0" w:after="0" w:line="320" w:lineRule="atLeast"/>
        <w:ind w:firstLine="709"/>
        <w:jc w:val="both"/>
      </w:pPr>
    </w:p>
    <w:p w14:paraId="45E96C4C" w14:textId="77777777" w:rsidR="00693D50" w:rsidRDefault="00693D50" w:rsidP="00693D50">
      <w:pPr>
        <w:pStyle w:val="41"/>
        <w:shd w:val="clear" w:color="auto" w:fill="auto"/>
        <w:spacing w:before="0" w:after="0" w:line="320" w:lineRule="atLeast"/>
        <w:ind w:firstLine="709"/>
        <w:jc w:val="both"/>
      </w:pPr>
    </w:p>
    <w:p w14:paraId="26EC7FF8" w14:textId="77777777" w:rsidR="00693D50" w:rsidRDefault="00693D50" w:rsidP="00693D50">
      <w:pPr>
        <w:pStyle w:val="41"/>
        <w:shd w:val="clear" w:color="auto" w:fill="auto"/>
        <w:spacing w:before="0" w:after="0" w:line="320" w:lineRule="atLeast"/>
        <w:ind w:firstLine="709"/>
        <w:jc w:val="both"/>
      </w:pPr>
    </w:p>
    <w:p w14:paraId="59F61732" w14:textId="77777777" w:rsidR="00693D50" w:rsidRDefault="00693D50" w:rsidP="00693D50">
      <w:pPr>
        <w:spacing w:line="320" w:lineRule="atLeast"/>
        <w:ind w:firstLine="709"/>
        <w:rPr>
          <w:rFonts w:ascii="Times New Roman" w:eastAsia="Times New Roman" w:hAnsi="Times New Roman" w:cs="Times New Roman"/>
          <w:sz w:val="22"/>
          <w:szCs w:val="22"/>
        </w:rPr>
      </w:pPr>
      <w:r>
        <w:br w:type="page"/>
      </w:r>
    </w:p>
    <w:p w14:paraId="50E4CBA7" w14:textId="77777777" w:rsidR="00693D50" w:rsidRPr="00F43E43" w:rsidRDefault="00693D50" w:rsidP="00693D50">
      <w:pPr>
        <w:pStyle w:val="1"/>
        <w:jc w:val="right"/>
        <w:rPr>
          <w:color w:val="auto"/>
          <w:sz w:val="36"/>
        </w:rPr>
      </w:pPr>
      <w:r w:rsidRPr="00F43E43">
        <w:rPr>
          <w:rStyle w:val="115pt"/>
          <w:rFonts w:eastAsiaTheme="majorEastAsia"/>
          <w:color w:val="auto"/>
        </w:rPr>
        <w:lastRenderedPageBreak/>
        <w:t xml:space="preserve">Приложение </w:t>
      </w:r>
      <w:r>
        <w:rPr>
          <w:rStyle w:val="115pt"/>
          <w:rFonts w:eastAsiaTheme="majorEastAsia"/>
          <w:color w:val="auto"/>
        </w:rPr>
        <w:t>4</w:t>
      </w:r>
    </w:p>
    <w:p w14:paraId="7465B47C" w14:textId="77777777" w:rsidR="00693D50" w:rsidRDefault="00693D50" w:rsidP="00693D50">
      <w:pPr>
        <w:pStyle w:val="60"/>
        <w:shd w:val="clear" w:color="auto" w:fill="auto"/>
        <w:spacing w:line="320" w:lineRule="atLeast"/>
        <w:ind w:firstLine="709"/>
      </w:pPr>
      <w:r>
        <w:t>Образец оформления титульного листа курсовой работы</w:t>
      </w:r>
    </w:p>
    <w:p w14:paraId="7CC9EBAF" w14:textId="50622B0B" w:rsidR="00693D50" w:rsidRPr="008710EC" w:rsidRDefault="00693D50" w:rsidP="00693D50">
      <w:pPr>
        <w:spacing w:line="320" w:lineRule="atLeast"/>
        <w:ind w:firstLine="709"/>
        <w:jc w:val="center"/>
        <w:rPr>
          <w:rFonts w:ascii="Times New Roman" w:hAnsi="Times New Roman" w:cs="Times New Roman"/>
          <w:sz w:val="26"/>
          <w:szCs w:val="26"/>
        </w:rPr>
      </w:pPr>
      <w:r w:rsidRPr="008710EC">
        <w:rPr>
          <w:rFonts w:ascii="Times New Roman" w:hAnsi="Times New Roman" w:cs="Times New Roman"/>
          <w:sz w:val="26"/>
          <w:szCs w:val="26"/>
        </w:rPr>
        <w:t>МИН</w:t>
      </w:r>
      <w:r w:rsidR="0090304E">
        <w:rPr>
          <w:rFonts w:ascii="Times New Roman" w:hAnsi="Times New Roman" w:cs="Times New Roman"/>
          <w:sz w:val="26"/>
          <w:szCs w:val="26"/>
        </w:rPr>
        <w:t>ПРОСВЕЩЕНИЯ</w:t>
      </w:r>
      <w:r w:rsidRPr="008710EC">
        <w:rPr>
          <w:rFonts w:ascii="Times New Roman" w:hAnsi="Times New Roman" w:cs="Times New Roman"/>
          <w:sz w:val="26"/>
          <w:szCs w:val="26"/>
        </w:rPr>
        <w:t xml:space="preserve"> РОССИИ</w:t>
      </w:r>
    </w:p>
    <w:p w14:paraId="6963957A" w14:textId="77777777" w:rsidR="00693D50" w:rsidRPr="008710EC" w:rsidRDefault="00693D50" w:rsidP="00693D50">
      <w:pPr>
        <w:pStyle w:val="14"/>
        <w:spacing w:line="320" w:lineRule="atLeast"/>
        <w:ind w:firstLine="709"/>
        <w:jc w:val="center"/>
        <w:rPr>
          <w:rFonts w:ascii="Times New Roman" w:hAnsi="Times New Roman" w:cs="Times New Roman"/>
          <w:sz w:val="26"/>
          <w:szCs w:val="26"/>
        </w:rPr>
      </w:pPr>
      <w:r w:rsidRPr="008710EC">
        <w:rPr>
          <w:rFonts w:ascii="Times New Roman" w:hAnsi="Times New Roman" w:cs="Times New Roman"/>
          <w:sz w:val="26"/>
          <w:szCs w:val="26"/>
        </w:rPr>
        <w:t>ФЕДЕРАЛЬНОЕ ГОСУДАРСТВЕННОЕ БЮДЖЕТНОЕ ОБРАЗОВАТЕЛЬНОЕ УЧРЕЖДЕНИЕ</w:t>
      </w:r>
    </w:p>
    <w:p w14:paraId="2C6A61BB" w14:textId="77777777" w:rsidR="00693D50" w:rsidRPr="008710EC" w:rsidRDefault="00693D50" w:rsidP="00693D50">
      <w:pPr>
        <w:spacing w:line="320" w:lineRule="atLeast"/>
        <w:ind w:firstLine="709"/>
        <w:jc w:val="center"/>
        <w:rPr>
          <w:rFonts w:ascii="Times New Roman" w:hAnsi="Times New Roman" w:cs="Times New Roman"/>
          <w:sz w:val="26"/>
          <w:szCs w:val="26"/>
        </w:rPr>
      </w:pPr>
      <w:r w:rsidRPr="008710EC">
        <w:rPr>
          <w:rFonts w:ascii="Times New Roman" w:hAnsi="Times New Roman" w:cs="Times New Roman"/>
          <w:sz w:val="26"/>
          <w:szCs w:val="26"/>
        </w:rPr>
        <w:t>ВЫСШЕГО ОБРАЗОВАНИЯ</w:t>
      </w:r>
    </w:p>
    <w:p w14:paraId="083418CE" w14:textId="77777777" w:rsidR="00693D50" w:rsidRPr="008710EC" w:rsidRDefault="00693D50" w:rsidP="00693D50">
      <w:pPr>
        <w:pStyle w:val="14"/>
        <w:spacing w:line="320" w:lineRule="atLeast"/>
        <w:ind w:firstLine="709"/>
        <w:jc w:val="center"/>
        <w:rPr>
          <w:rFonts w:ascii="Times New Roman" w:hAnsi="Times New Roman" w:cs="Times New Roman"/>
          <w:sz w:val="26"/>
          <w:szCs w:val="26"/>
        </w:rPr>
      </w:pPr>
      <w:r w:rsidRPr="008710EC">
        <w:rPr>
          <w:rFonts w:ascii="Times New Roman" w:hAnsi="Times New Roman" w:cs="Times New Roman"/>
          <w:sz w:val="26"/>
          <w:szCs w:val="26"/>
        </w:rPr>
        <w:t xml:space="preserve"> «БАШКИРСКИЙ ГОСУДАРСТВЕННЫЙ ПЕДАГОГИЧЕСКИЙ</w:t>
      </w:r>
    </w:p>
    <w:p w14:paraId="51A85074" w14:textId="77777777" w:rsidR="00693D50" w:rsidRPr="008710EC" w:rsidRDefault="00693D50" w:rsidP="00693D50">
      <w:pPr>
        <w:pStyle w:val="14"/>
        <w:spacing w:line="320" w:lineRule="atLeast"/>
        <w:ind w:firstLine="709"/>
        <w:jc w:val="center"/>
        <w:rPr>
          <w:rFonts w:ascii="Times New Roman" w:hAnsi="Times New Roman" w:cs="Times New Roman"/>
          <w:sz w:val="26"/>
          <w:szCs w:val="26"/>
        </w:rPr>
      </w:pPr>
      <w:r w:rsidRPr="008710EC">
        <w:rPr>
          <w:rFonts w:ascii="Times New Roman" w:hAnsi="Times New Roman" w:cs="Times New Roman"/>
          <w:sz w:val="26"/>
          <w:szCs w:val="26"/>
        </w:rPr>
        <w:t>УНИВЕРСИТЕТ ИМ. М. АКМУЛЛЫ»</w:t>
      </w:r>
    </w:p>
    <w:p w14:paraId="41236621" w14:textId="77777777" w:rsidR="00693D50" w:rsidRDefault="00693D50" w:rsidP="00693D50">
      <w:pPr>
        <w:pStyle w:val="14"/>
        <w:spacing w:line="320" w:lineRule="atLeast"/>
        <w:ind w:firstLine="709"/>
        <w:jc w:val="center"/>
        <w:rPr>
          <w:rFonts w:ascii="Times New Roman" w:hAnsi="Times New Roman" w:cs="Times New Roman"/>
          <w:sz w:val="28"/>
          <w:szCs w:val="28"/>
        </w:rPr>
      </w:pPr>
    </w:p>
    <w:p w14:paraId="0611E0B9" w14:textId="77777777" w:rsidR="00693D50" w:rsidRPr="008710EC" w:rsidRDefault="00693D50" w:rsidP="00693D50">
      <w:pPr>
        <w:pStyle w:val="14"/>
        <w:spacing w:line="320" w:lineRule="atLeast"/>
        <w:ind w:firstLine="709"/>
        <w:jc w:val="center"/>
        <w:rPr>
          <w:rFonts w:ascii="Times New Roman" w:hAnsi="Times New Roman" w:cs="Times New Roman"/>
          <w:sz w:val="28"/>
          <w:szCs w:val="28"/>
        </w:rPr>
      </w:pPr>
    </w:p>
    <w:p w14:paraId="76E6DFC9" w14:textId="77777777" w:rsidR="00693D50" w:rsidRPr="008710EC" w:rsidRDefault="00693D50" w:rsidP="00693D50">
      <w:pPr>
        <w:pStyle w:val="p1"/>
        <w:spacing w:before="0" w:beforeAutospacing="0" w:after="0" w:afterAutospacing="0" w:line="320" w:lineRule="atLeast"/>
        <w:ind w:firstLine="709"/>
        <w:jc w:val="center"/>
        <w:rPr>
          <w:sz w:val="28"/>
          <w:szCs w:val="28"/>
          <w:lang w:val="ru-RU"/>
        </w:rPr>
      </w:pPr>
      <w:r w:rsidRPr="008710EC">
        <w:rPr>
          <w:sz w:val="28"/>
          <w:szCs w:val="28"/>
          <w:lang w:val="ru-RU"/>
        </w:rPr>
        <w:t>Институт исторического и правового образования</w:t>
      </w:r>
    </w:p>
    <w:p w14:paraId="12242645" w14:textId="77777777" w:rsidR="00693D50" w:rsidRPr="008710EC" w:rsidRDefault="00693D50" w:rsidP="00693D50">
      <w:pPr>
        <w:pStyle w:val="p48"/>
        <w:spacing w:before="0" w:beforeAutospacing="0" w:after="0" w:afterAutospacing="0" w:line="320" w:lineRule="atLeast"/>
        <w:ind w:firstLine="709"/>
        <w:jc w:val="center"/>
        <w:rPr>
          <w:sz w:val="28"/>
          <w:szCs w:val="28"/>
          <w:lang w:val="ru-RU"/>
        </w:rPr>
      </w:pPr>
      <w:r w:rsidRPr="008710EC">
        <w:rPr>
          <w:sz w:val="28"/>
          <w:szCs w:val="28"/>
          <w:lang w:val="ru-RU"/>
        </w:rPr>
        <w:t>Кафедра права и обществознания</w:t>
      </w:r>
    </w:p>
    <w:p w14:paraId="0FDCEF79" w14:textId="77777777" w:rsidR="00693D50" w:rsidRDefault="00693D50" w:rsidP="00693D50">
      <w:pPr>
        <w:pStyle w:val="14"/>
        <w:spacing w:line="320" w:lineRule="atLeast"/>
        <w:ind w:firstLine="709"/>
        <w:jc w:val="right"/>
        <w:rPr>
          <w:rFonts w:ascii="Times New Roman" w:hAnsi="Times New Roman" w:cs="Times New Roman"/>
          <w:sz w:val="28"/>
          <w:szCs w:val="28"/>
        </w:rPr>
      </w:pPr>
    </w:p>
    <w:p w14:paraId="29DBB699" w14:textId="77777777" w:rsidR="00693D50" w:rsidRDefault="00693D50" w:rsidP="00693D50">
      <w:pPr>
        <w:pStyle w:val="14"/>
        <w:spacing w:line="320" w:lineRule="atLeast"/>
        <w:ind w:firstLine="709"/>
        <w:jc w:val="right"/>
        <w:rPr>
          <w:rFonts w:ascii="Times New Roman" w:hAnsi="Times New Roman" w:cs="Times New Roman"/>
          <w:sz w:val="28"/>
          <w:szCs w:val="28"/>
        </w:rPr>
      </w:pPr>
    </w:p>
    <w:p w14:paraId="6CF8C38D" w14:textId="77777777" w:rsidR="00693D50" w:rsidRPr="008710EC" w:rsidRDefault="00693D50" w:rsidP="00693D50">
      <w:pPr>
        <w:pStyle w:val="14"/>
        <w:spacing w:line="320" w:lineRule="atLeast"/>
        <w:ind w:firstLine="709"/>
        <w:jc w:val="right"/>
        <w:rPr>
          <w:rFonts w:ascii="Times New Roman" w:hAnsi="Times New Roman" w:cs="Times New Roman"/>
          <w:sz w:val="28"/>
          <w:szCs w:val="28"/>
        </w:rPr>
      </w:pPr>
    </w:p>
    <w:p w14:paraId="1E72EC5D" w14:textId="4166B421" w:rsidR="00693D50" w:rsidRPr="008710EC" w:rsidRDefault="00693D50" w:rsidP="00693D50">
      <w:pPr>
        <w:pStyle w:val="p48"/>
        <w:spacing w:before="0" w:beforeAutospacing="0" w:after="0" w:afterAutospacing="0" w:line="320" w:lineRule="atLeast"/>
        <w:ind w:left="4536"/>
        <w:rPr>
          <w:sz w:val="28"/>
          <w:szCs w:val="28"/>
          <w:lang w:val="ru-RU"/>
        </w:rPr>
      </w:pPr>
      <w:r w:rsidRPr="008710EC">
        <w:rPr>
          <w:sz w:val="28"/>
          <w:szCs w:val="28"/>
          <w:lang w:val="ru-RU"/>
        </w:rPr>
        <w:t>Направление подготовки 44.03.04. «Профессиональное об</w:t>
      </w:r>
      <w:r w:rsidR="0090304E">
        <w:rPr>
          <w:sz w:val="28"/>
          <w:szCs w:val="28"/>
          <w:lang w:val="ru-RU"/>
        </w:rPr>
        <w:t>учение</w:t>
      </w:r>
      <w:r w:rsidRPr="008710EC">
        <w:rPr>
          <w:sz w:val="28"/>
          <w:szCs w:val="28"/>
          <w:lang w:val="ru-RU"/>
        </w:rPr>
        <w:t>», профиль «Право и правоохранительная деятельность»,</w:t>
      </w:r>
    </w:p>
    <w:p w14:paraId="39E2743E" w14:textId="77777777" w:rsidR="00693D50" w:rsidRPr="008710EC" w:rsidRDefault="00693D50" w:rsidP="00693D50">
      <w:pPr>
        <w:pStyle w:val="p48"/>
        <w:spacing w:before="0" w:beforeAutospacing="0" w:after="0" w:afterAutospacing="0" w:line="320" w:lineRule="atLeast"/>
        <w:ind w:left="4536"/>
        <w:rPr>
          <w:sz w:val="28"/>
          <w:szCs w:val="28"/>
          <w:lang w:val="ru-RU"/>
        </w:rPr>
      </w:pPr>
      <w:r w:rsidRPr="008710EC">
        <w:rPr>
          <w:sz w:val="28"/>
          <w:szCs w:val="28"/>
          <w:lang w:val="ru-RU"/>
        </w:rPr>
        <w:t>курс 3 ОДО</w:t>
      </w:r>
    </w:p>
    <w:p w14:paraId="3F923ACD" w14:textId="77777777" w:rsidR="00693D50" w:rsidRDefault="00693D50" w:rsidP="00693D50">
      <w:pPr>
        <w:pStyle w:val="14"/>
        <w:spacing w:line="320" w:lineRule="atLeast"/>
        <w:ind w:firstLine="709"/>
        <w:jc w:val="center"/>
        <w:rPr>
          <w:rFonts w:ascii="Times New Roman" w:hAnsi="Times New Roman" w:cs="Times New Roman"/>
          <w:sz w:val="28"/>
          <w:szCs w:val="28"/>
        </w:rPr>
      </w:pPr>
    </w:p>
    <w:p w14:paraId="67E6A0DD" w14:textId="77777777" w:rsidR="00693D50" w:rsidRDefault="00693D50" w:rsidP="00693D50">
      <w:pPr>
        <w:pStyle w:val="14"/>
        <w:spacing w:line="320" w:lineRule="atLeast"/>
        <w:ind w:firstLine="709"/>
        <w:jc w:val="center"/>
        <w:rPr>
          <w:rFonts w:ascii="Times New Roman" w:hAnsi="Times New Roman" w:cs="Times New Roman"/>
          <w:sz w:val="28"/>
          <w:szCs w:val="28"/>
        </w:rPr>
      </w:pPr>
    </w:p>
    <w:p w14:paraId="15B628B0" w14:textId="77777777" w:rsidR="00693D50" w:rsidRPr="008710EC" w:rsidRDefault="00693D50" w:rsidP="00693D50">
      <w:pPr>
        <w:pStyle w:val="14"/>
        <w:spacing w:line="320" w:lineRule="atLeast"/>
        <w:ind w:firstLine="709"/>
        <w:jc w:val="center"/>
        <w:rPr>
          <w:rFonts w:ascii="Times New Roman" w:hAnsi="Times New Roman" w:cs="Times New Roman"/>
          <w:sz w:val="28"/>
          <w:szCs w:val="28"/>
        </w:rPr>
      </w:pPr>
    </w:p>
    <w:p w14:paraId="084398B8" w14:textId="77777777" w:rsidR="00693D50" w:rsidRPr="008710EC" w:rsidRDefault="00693D50" w:rsidP="00693D50">
      <w:pPr>
        <w:spacing w:line="320" w:lineRule="atLeast"/>
        <w:ind w:firstLine="709"/>
        <w:jc w:val="center"/>
        <w:rPr>
          <w:rFonts w:ascii="Times New Roman" w:hAnsi="Times New Roman" w:cs="Times New Roman"/>
          <w:sz w:val="28"/>
          <w:szCs w:val="28"/>
        </w:rPr>
      </w:pPr>
      <w:r w:rsidRPr="008710EC">
        <w:rPr>
          <w:rFonts w:ascii="Times New Roman" w:hAnsi="Times New Roman" w:cs="Times New Roman"/>
          <w:sz w:val="28"/>
          <w:szCs w:val="28"/>
        </w:rPr>
        <w:t>БАЛАШОВА КСЕНИЯ ПАВЛОВНА</w:t>
      </w:r>
    </w:p>
    <w:p w14:paraId="244687D6" w14:textId="77777777" w:rsidR="00693D50" w:rsidRDefault="00693D50" w:rsidP="00693D50">
      <w:pPr>
        <w:spacing w:line="320" w:lineRule="atLeast"/>
        <w:ind w:firstLine="709"/>
        <w:jc w:val="center"/>
        <w:rPr>
          <w:rFonts w:ascii="Times New Roman" w:hAnsi="Times New Roman" w:cs="Times New Roman"/>
          <w:b/>
          <w:sz w:val="28"/>
          <w:szCs w:val="28"/>
        </w:rPr>
      </w:pPr>
      <w:r w:rsidRPr="008710EC">
        <w:rPr>
          <w:rFonts w:ascii="Times New Roman" w:hAnsi="Times New Roman" w:cs="Times New Roman"/>
          <w:b/>
          <w:sz w:val="28"/>
          <w:szCs w:val="28"/>
        </w:rPr>
        <w:t>Разработка учебно-методических материалов проведения занятий в технологии контекстного обучения</w:t>
      </w:r>
    </w:p>
    <w:p w14:paraId="40D5F109" w14:textId="77777777" w:rsidR="00693D50" w:rsidRPr="008710EC" w:rsidRDefault="00693D50" w:rsidP="00693D50">
      <w:pPr>
        <w:spacing w:line="320" w:lineRule="atLeast"/>
        <w:ind w:firstLine="709"/>
        <w:jc w:val="center"/>
        <w:rPr>
          <w:rFonts w:ascii="Times New Roman" w:hAnsi="Times New Roman" w:cs="Times New Roman"/>
          <w:b/>
          <w:sz w:val="28"/>
          <w:szCs w:val="28"/>
        </w:rPr>
      </w:pPr>
    </w:p>
    <w:p w14:paraId="6A8CCD5E" w14:textId="77777777" w:rsidR="00693D50" w:rsidRDefault="00693D50" w:rsidP="00693D50">
      <w:pPr>
        <w:spacing w:line="320" w:lineRule="atLeast"/>
        <w:ind w:firstLine="709"/>
        <w:jc w:val="center"/>
        <w:rPr>
          <w:rFonts w:ascii="Times New Roman" w:hAnsi="Times New Roman" w:cs="Times New Roman"/>
          <w:sz w:val="28"/>
          <w:szCs w:val="28"/>
        </w:rPr>
      </w:pPr>
      <w:r w:rsidRPr="008710EC">
        <w:rPr>
          <w:rFonts w:ascii="Times New Roman" w:hAnsi="Times New Roman" w:cs="Times New Roman"/>
          <w:sz w:val="28"/>
          <w:szCs w:val="28"/>
        </w:rPr>
        <w:t>КУРСОВАЯ РАБОТА</w:t>
      </w:r>
    </w:p>
    <w:p w14:paraId="36AF8CF4" w14:textId="77777777" w:rsidR="00693D50" w:rsidRDefault="00693D50" w:rsidP="00693D50">
      <w:pPr>
        <w:spacing w:line="320" w:lineRule="atLeast"/>
        <w:ind w:firstLine="709"/>
        <w:jc w:val="center"/>
        <w:rPr>
          <w:rFonts w:ascii="Times New Roman" w:hAnsi="Times New Roman" w:cs="Times New Roman"/>
          <w:sz w:val="28"/>
          <w:szCs w:val="28"/>
        </w:rPr>
      </w:pPr>
    </w:p>
    <w:p w14:paraId="07BF4582" w14:textId="77777777" w:rsidR="00693D50" w:rsidRPr="008710EC" w:rsidRDefault="00693D50" w:rsidP="00693D50">
      <w:pPr>
        <w:spacing w:line="320" w:lineRule="atLeast"/>
        <w:ind w:firstLine="709"/>
        <w:jc w:val="center"/>
        <w:rPr>
          <w:rFonts w:ascii="Times New Roman" w:hAnsi="Times New Roman" w:cs="Times New Roman"/>
          <w:sz w:val="28"/>
          <w:szCs w:val="28"/>
        </w:rPr>
      </w:pPr>
    </w:p>
    <w:p w14:paraId="4FDA5009" w14:textId="77777777" w:rsidR="00693D50" w:rsidRPr="008710EC" w:rsidRDefault="00693D50" w:rsidP="00693D50">
      <w:pPr>
        <w:pStyle w:val="14"/>
        <w:spacing w:line="320" w:lineRule="atLeast"/>
        <w:ind w:firstLine="709"/>
        <w:jc w:val="right"/>
        <w:rPr>
          <w:rFonts w:ascii="Times New Roman" w:hAnsi="Times New Roman" w:cs="Times New Roman"/>
          <w:sz w:val="28"/>
          <w:szCs w:val="28"/>
        </w:rPr>
      </w:pPr>
      <w:r w:rsidRPr="008710EC">
        <w:rPr>
          <w:rFonts w:ascii="Times New Roman" w:hAnsi="Times New Roman" w:cs="Times New Roman"/>
          <w:sz w:val="28"/>
          <w:szCs w:val="28"/>
        </w:rPr>
        <w:t xml:space="preserve">                                                                         Научный руководитель:</w:t>
      </w:r>
    </w:p>
    <w:p w14:paraId="053D51E0" w14:textId="77777777" w:rsidR="00693D50" w:rsidRDefault="00693D50" w:rsidP="00693D50">
      <w:pPr>
        <w:pStyle w:val="14"/>
        <w:spacing w:line="320" w:lineRule="atLeast"/>
        <w:ind w:firstLine="709"/>
        <w:jc w:val="right"/>
        <w:rPr>
          <w:rFonts w:ascii="Times New Roman" w:hAnsi="Times New Roman" w:cs="Times New Roman"/>
          <w:color w:val="000000"/>
          <w:sz w:val="28"/>
          <w:szCs w:val="28"/>
        </w:rPr>
      </w:pPr>
      <w:r w:rsidRPr="008710EC">
        <w:rPr>
          <w:rFonts w:ascii="Times New Roman" w:hAnsi="Times New Roman" w:cs="Times New Roman"/>
          <w:sz w:val="28"/>
          <w:szCs w:val="28"/>
          <w:shd w:val="clear" w:color="auto" w:fill="FFFFFF"/>
        </w:rPr>
        <w:t xml:space="preserve">доцент, </w:t>
      </w:r>
      <w:r w:rsidRPr="008710EC">
        <w:rPr>
          <w:rFonts w:ascii="Times New Roman" w:hAnsi="Times New Roman" w:cs="Times New Roman"/>
          <w:color w:val="000000"/>
          <w:sz w:val="28"/>
          <w:szCs w:val="28"/>
        </w:rPr>
        <w:t>к.п.н.</w:t>
      </w:r>
      <w:r w:rsidRPr="008710EC">
        <w:rPr>
          <w:rFonts w:ascii="Times New Roman" w:hAnsi="Times New Roman" w:cs="Times New Roman"/>
          <w:sz w:val="28"/>
          <w:szCs w:val="28"/>
          <w:shd w:val="clear" w:color="auto" w:fill="FFFFFF"/>
        </w:rPr>
        <w:t xml:space="preserve"> </w:t>
      </w:r>
      <w:r w:rsidRPr="008710EC">
        <w:rPr>
          <w:rFonts w:ascii="Times New Roman" w:hAnsi="Times New Roman" w:cs="Times New Roman"/>
          <w:color w:val="000000"/>
          <w:sz w:val="28"/>
          <w:szCs w:val="28"/>
        </w:rPr>
        <w:t>Вахидова Л.В.</w:t>
      </w:r>
    </w:p>
    <w:p w14:paraId="1C7AA15E" w14:textId="77777777" w:rsidR="00693D50" w:rsidRDefault="00693D50" w:rsidP="00693D50">
      <w:pPr>
        <w:pStyle w:val="14"/>
        <w:spacing w:line="320" w:lineRule="atLeast"/>
        <w:ind w:firstLine="709"/>
        <w:jc w:val="right"/>
        <w:rPr>
          <w:rFonts w:ascii="Times New Roman" w:hAnsi="Times New Roman" w:cs="Times New Roman"/>
          <w:color w:val="000000"/>
          <w:sz w:val="28"/>
          <w:szCs w:val="28"/>
        </w:rPr>
      </w:pPr>
    </w:p>
    <w:p w14:paraId="278D6652" w14:textId="77777777" w:rsidR="00693D50" w:rsidRDefault="00693D50" w:rsidP="00693D50">
      <w:pPr>
        <w:pStyle w:val="14"/>
        <w:spacing w:line="320" w:lineRule="atLeast"/>
        <w:ind w:firstLine="709"/>
        <w:jc w:val="right"/>
        <w:rPr>
          <w:rFonts w:ascii="Times New Roman" w:hAnsi="Times New Roman" w:cs="Times New Roman"/>
          <w:color w:val="000000"/>
          <w:sz w:val="28"/>
          <w:szCs w:val="28"/>
        </w:rPr>
      </w:pPr>
    </w:p>
    <w:p w14:paraId="769B2317" w14:textId="77777777" w:rsidR="00693D50" w:rsidRDefault="00693D50" w:rsidP="00693D50">
      <w:pPr>
        <w:pStyle w:val="14"/>
        <w:spacing w:line="320" w:lineRule="atLeast"/>
        <w:ind w:firstLine="709"/>
        <w:jc w:val="right"/>
        <w:rPr>
          <w:rFonts w:ascii="Times New Roman" w:hAnsi="Times New Roman" w:cs="Times New Roman"/>
          <w:color w:val="000000"/>
          <w:sz w:val="28"/>
          <w:szCs w:val="28"/>
        </w:rPr>
      </w:pPr>
    </w:p>
    <w:p w14:paraId="389E1840" w14:textId="77777777" w:rsidR="00693D50" w:rsidRDefault="00693D50" w:rsidP="00693D50">
      <w:pPr>
        <w:pStyle w:val="14"/>
        <w:spacing w:line="320" w:lineRule="atLeast"/>
        <w:ind w:firstLine="709"/>
        <w:jc w:val="right"/>
        <w:rPr>
          <w:rFonts w:ascii="Times New Roman" w:hAnsi="Times New Roman" w:cs="Times New Roman"/>
          <w:color w:val="000000"/>
          <w:sz w:val="28"/>
          <w:szCs w:val="28"/>
        </w:rPr>
      </w:pPr>
    </w:p>
    <w:p w14:paraId="2415227F" w14:textId="77777777" w:rsidR="00693D50" w:rsidRPr="008710EC" w:rsidRDefault="00693D50" w:rsidP="00693D50">
      <w:pPr>
        <w:pStyle w:val="14"/>
        <w:spacing w:line="320" w:lineRule="atLeast"/>
        <w:ind w:firstLine="709"/>
        <w:jc w:val="right"/>
        <w:rPr>
          <w:rFonts w:ascii="Times New Roman" w:hAnsi="Times New Roman" w:cs="Times New Roman"/>
          <w:sz w:val="28"/>
          <w:szCs w:val="28"/>
        </w:rPr>
      </w:pPr>
    </w:p>
    <w:p w14:paraId="59D93468" w14:textId="77777777" w:rsidR="00693D50" w:rsidRPr="008710EC" w:rsidRDefault="00693D50" w:rsidP="00693D50">
      <w:pPr>
        <w:spacing w:line="320" w:lineRule="atLeast"/>
        <w:ind w:firstLine="709"/>
        <w:rPr>
          <w:rFonts w:ascii="Times New Roman" w:hAnsi="Times New Roman" w:cs="Times New Roman"/>
          <w:sz w:val="28"/>
          <w:szCs w:val="28"/>
        </w:rPr>
      </w:pPr>
      <w:r w:rsidRPr="008710EC">
        <w:rPr>
          <w:rFonts w:ascii="Times New Roman" w:hAnsi="Times New Roman" w:cs="Times New Roman"/>
          <w:sz w:val="28"/>
          <w:szCs w:val="28"/>
        </w:rPr>
        <w:t xml:space="preserve">Дата защиты </w:t>
      </w:r>
      <w:r w:rsidRPr="008710EC">
        <w:rPr>
          <w:rFonts w:ascii="Times New Roman" w:hAnsi="Times New Roman" w:cs="Times New Roman"/>
          <w:sz w:val="28"/>
          <w:szCs w:val="28"/>
        </w:rPr>
        <w:tab/>
        <w:t>_______________________</w:t>
      </w:r>
    </w:p>
    <w:p w14:paraId="7CBC648D" w14:textId="77777777" w:rsidR="00693D50" w:rsidRPr="008710EC" w:rsidRDefault="00693D50" w:rsidP="00693D50">
      <w:pPr>
        <w:pStyle w:val="14"/>
        <w:spacing w:line="320" w:lineRule="atLeast"/>
        <w:ind w:firstLine="709"/>
        <w:jc w:val="both"/>
        <w:rPr>
          <w:rFonts w:ascii="Times New Roman" w:hAnsi="Times New Roman" w:cs="Times New Roman"/>
          <w:sz w:val="28"/>
          <w:szCs w:val="28"/>
        </w:rPr>
      </w:pPr>
      <w:r w:rsidRPr="008710EC">
        <w:rPr>
          <w:rFonts w:ascii="Times New Roman" w:hAnsi="Times New Roman" w:cs="Times New Roman"/>
          <w:sz w:val="28"/>
          <w:szCs w:val="28"/>
        </w:rPr>
        <w:t xml:space="preserve">Оценка          </w:t>
      </w:r>
      <w:r w:rsidRPr="008710EC">
        <w:rPr>
          <w:rFonts w:ascii="Times New Roman" w:hAnsi="Times New Roman" w:cs="Times New Roman"/>
          <w:sz w:val="28"/>
          <w:szCs w:val="28"/>
        </w:rPr>
        <w:tab/>
        <w:t>_______________________</w:t>
      </w:r>
    </w:p>
    <w:p w14:paraId="626A6F34" w14:textId="77777777" w:rsidR="00693D50" w:rsidRPr="008710EC" w:rsidRDefault="00693D50" w:rsidP="00693D50">
      <w:pPr>
        <w:pStyle w:val="14"/>
        <w:spacing w:line="320" w:lineRule="atLeast"/>
        <w:ind w:firstLine="709"/>
        <w:jc w:val="center"/>
        <w:rPr>
          <w:rFonts w:ascii="Times New Roman" w:hAnsi="Times New Roman" w:cs="Times New Roman"/>
          <w:sz w:val="28"/>
          <w:szCs w:val="28"/>
        </w:rPr>
      </w:pPr>
    </w:p>
    <w:p w14:paraId="28391301" w14:textId="77777777" w:rsidR="00693D50" w:rsidRPr="008710EC" w:rsidRDefault="00693D50" w:rsidP="00693D50">
      <w:pPr>
        <w:pStyle w:val="14"/>
        <w:spacing w:line="320" w:lineRule="atLeast"/>
        <w:ind w:firstLine="709"/>
        <w:jc w:val="center"/>
        <w:rPr>
          <w:rFonts w:ascii="Times New Roman" w:hAnsi="Times New Roman" w:cs="Times New Roman"/>
          <w:sz w:val="28"/>
          <w:szCs w:val="28"/>
        </w:rPr>
      </w:pPr>
    </w:p>
    <w:p w14:paraId="309AE388" w14:textId="77777777" w:rsidR="00693D50" w:rsidRPr="008710EC" w:rsidRDefault="00693D50" w:rsidP="00693D50">
      <w:pPr>
        <w:pStyle w:val="14"/>
        <w:spacing w:line="320" w:lineRule="atLeast"/>
        <w:ind w:firstLine="709"/>
        <w:jc w:val="center"/>
        <w:rPr>
          <w:rFonts w:ascii="Times New Roman" w:hAnsi="Times New Roman" w:cs="Times New Roman"/>
          <w:sz w:val="28"/>
          <w:szCs w:val="28"/>
        </w:rPr>
      </w:pPr>
      <w:r w:rsidRPr="008710EC">
        <w:rPr>
          <w:rFonts w:ascii="Times New Roman" w:hAnsi="Times New Roman" w:cs="Times New Roman"/>
          <w:sz w:val="28"/>
          <w:szCs w:val="28"/>
        </w:rPr>
        <w:t>Уфа 2019</w:t>
      </w:r>
    </w:p>
    <w:p w14:paraId="4117ADE6" w14:textId="77777777" w:rsidR="00693D50" w:rsidRDefault="00693D50" w:rsidP="00693D50">
      <w:pPr>
        <w:spacing w:line="320" w:lineRule="atLeast"/>
        <w:ind w:firstLine="709"/>
        <w:rPr>
          <w:sz w:val="28"/>
          <w:szCs w:val="28"/>
        </w:rPr>
      </w:pPr>
    </w:p>
    <w:p w14:paraId="4477340F" w14:textId="77777777" w:rsidR="00693D50" w:rsidRPr="008710EC" w:rsidRDefault="00693D50" w:rsidP="00693D50">
      <w:pPr>
        <w:pStyle w:val="1"/>
        <w:jc w:val="right"/>
        <w:rPr>
          <w:rFonts w:ascii="Times New Roman" w:hAnsi="Times New Roman" w:cs="Times New Roman"/>
          <w:color w:val="auto"/>
          <w:sz w:val="28"/>
          <w:szCs w:val="28"/>
        </w:rPr>
      </w:pPr>
      <w:bookmarkStart w:id="6" w:name="bookmark6"/>
      <w:r w:rsidRPr="008710EC">
        <w:rPr>
          <w:rFonts w:ascii="Times New Roman" w:hAnsi="Times New Roman" w:cs="Times New Roman"/>
          <w:color w:val="auto"/>
          <w:sz w:val="28"/>
          <w:szCs w:val="28"/>
        </w:rPr>
        <w:lastRenderedPageBreak/>
        <w:t xml:space="preserve">Приложение </w:t>
      </w:r>
      <w:r>
        <w:rPr>
          <w:rFonts w:ascii="Times New Roman" w:hAnsi="Times New Roman" w:cs="Times New Roman"/>
          <w:color w:val="auto"/>
          <w:sz w:val="28"/>
          <w:szCs w:val="28"/>
        </w:rPr>
        <w:t>5</w:t>
      </w:r>
    </w:p>
    <w:p w14:paraId="2C1505AF" w14:textId="77777777" w:rsidR="00693D50" w:rsidRDefault="00693D50" w:rsidP="00693D50">
      <w:pPr>
        <w:pStyle w:val="24"/>
        <w:keepNext/>
        <w:keepLines/>
        <w:shd w:val="clear" w:color="auto" w:fill="auto"/>
        <w:spacing w:before="0" w:after="0" w:line="320" w:lineRule="atLeast"/>
        <w:ind w:firstLine="709"/>
        <w:jc w:val="center"/>
      </w:pPr>
      <w:r>
        <w:t>Речевые шаблоны, применяемые в процессе подготовки курсовой работы</w:t>
      </w:r>
      <w:bookmarkEnd w:id="6"/>
    </w:p>
    <w:p w14:paraId="3D87C312" w14:textId="77777777" w:rsidR="00693D50" w:rsidRDefault="00693D50" w:rsidP="00693D50">
      <w:pPr>
        <w:pStyle w:val="41"/>
        <w:numPr>
          <w:ilvl w:val="0"/>
          <w:numId w:val="15"/>
        </w:numPr>
        <w:shd w:val="clear" w:color="auto" w:fill="auto"/>
        <w:tabs>
          <w:tab w:val="left" w:pos="993"/>
        </w:tabs>
        <w:spacing w:before="0" w:after="0" w:line="320" w:lineRule="atLeast"/>
        <w:ind w:firstLine="567"/>
        <w:jc w:val="both"/>
      </w:pPr>
      <w:r>
        <w:t xml:space="preserve"> Автор рассматривает следующие аспекты изучения проблемы.</w:t>
      </w:r>
    </w:p>
    <w:p w14:paraId="1C5361BB" w14:textId="77777777" w:rsidR="00693D50" w:rsidRDefault="00693D50" w:rsidP="00693D50">
      <w:pPr>
        <w:pStyle w:val="41"/>
        <w:numPr>
          <w:ilvl w:val="0"/>
          <w:numId w:val="15"/>
        </w:numPr>
        <w:shd w:val="clear" w:color="auto" w:fill="auto"/>
        <w:tabs>
          <w:tab w:val="left" w:pos="993"/>
        </w:tabs>
        <w:spacing w:before="0" w:after="0" w:line="320" w:lineRule="atLeast"/>
        <w:ind w:firstLine="567"/>
        <w:jc w:val="both"/>
      </w:pPr>
      <w:r>
        <w:t xml:space="preserve"> Проблема . приобретает особую актуальность в связи с .</w:t>
      </w:r>
    </w:p>
    <w:p w14:paraId="45D914C1" w14:textId="77777777" w:rsidR="00693D50" w:rsidRDefault="00693D50" w:rsidP="00693D50">
      <w:pPr>
        <w:pStyle w:val="41"/>
        <w:numPr>
          <w:ilvl w:val="0"/>
          <w:numId w:val="15"/>
        </w:numPr>
        <w:shd w:val="clear" w:color="auto" w:fill="auto"/>
        <w:tabs>
          <w:tab w:val="left" w:pos="993"/>
        </w:tabs>
        <w:spacing w:before="0" w:after="0" w:line="320" w:lineRule="atLeast"/>
        <w:ind w:firstLine="567"/>
        <w:jc w:val="both"/>
      </w:pPr>
      <w:r>
        <w:t xml:space="preserve"> Ее решение возможно, если.</w:t>
      </w:r>
    </w:p>
    <w:p w14:paraId="33FE1771" w14:textId="77777777" w:rsidR="00693D50" w:rsidRDefault="00693D50" w:rsidP="00693D50">
      <w:pPr>
        <w:pStyle w:val="41"/>
        <w:numPr>
          <w:ilvl w:val="0"/>
          <w:numId w:val="15"/>
        </w:numPr>
        <w:shd w:val="clear" w:color="auto" w:fill="auto"/>
        <w:tabs>
          <w:tab w:val="left" w:pos="993"/>
        </w:tabs>
        <w:spacing w:before="0" w:after="0" w:line="320" w:lineRule="atLeast"/>
        <w:ind w:firstLine="567"/>
        <w:jc w:val="both"/>
      </w:pPr>
      <w:r>
        <w:t xml:space="preserve"> Переходя к анализу публикаций, непосредственно связанных с ., следует отметить .</w:t>
      </w:r>
    </w:p>
    <w:p w14:paraId="35D61009" w14:textId="77777777" w:rsidR="00693D50" w:rsidRDefault="00693D50" w:rsidP="00693D50">
      <w:pPr>
        <w:pStyle w:val="41"/>
        <w:numPr>
          <w:ilvl w:val="0"/>
          <w:numId w:val="16"/>
        </w:numPr>
        <w:shd w:val="clear" w:color="auto" w:fill="auto"/>
        <w:tabs>
          <w:tab w:val="left" w:pos="993"/>
        </w:tabs>
        <w:spacing w:before="0" w:after="0" w:line="320" w:lineRule="atLeast"/>
        <w:ind w:firstLine="567"/>
      </w:pPr>
      <w:r>
        <w:t xml:space="preserve"> Изучение теоретической и методической литературы показало, что обозначенную проблему исследовали многие авторы, а именно: </w:t>
      </w:r>
      <w:r>
        <w:tab/>
      </w:r>
    </w:p>
    <w:p w14:paraId="7031F5C5"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Наиболее распространенный подход отмечается в работе .</w:t>
      </w:r>
    </w:p>
    <w:p w14:paraId="47AE71DD" w14:textId="77777777" w:rsidR="00693D50" w:rsidRDefault="00693D50" w:rsidP="00693D50">
      <w:pPr>
        <w:pStyle w:val="41"/>
        <w:numPr>
          <w:ilvl w:val="0"/>
          <w:numId w:val="16"/>
        </w:numPr>
        <w:shd w:val="clear" w:color="auto" w:fill="auto"/>
        <w:tabs>
          <w:tab w:val="left" w:pos="993"/>
        </w:tabs>
        <w:spacing w:before="0" w:after="0" w:line="320" w:lineRule="atLeast"/>
        <w:ind w:firstLine="567"/>
      </w:pPr>
      <w:r>
        <w:t xml:space="preserve"> Весьма, важной с нашей точки зрения, представляется идея. На основе этого автор создает .</w:t>
      </w:r>
    </w:p>
    <w:p w14:paraId="0A530953"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Отдельные вопросы данной темы рассматривались такими авторами, </w:t>
      </w:r>
      <w:r>
        <w:rPr>
          <w:rStyle w:val="1pt"/>
        </w:rPr>
        <w:t>как..</w:t>
      </w:r>
    </w:p>
    <w:p w14:paraId="2E99670E" w14:textId="77777777" w:rsidR="00693D50" w:rsidRDefault="00693D50" w:rsidP="00693D50">
      <w:pPr>
        <w:pStyle w:val="41"/>
        <w:numPr>
          <w:ilvl w:val="0"/>
          <w:numId w:val="16"/>
        </w:numPr>
        <w:shd w:val="clear" w:color="auto" w:fill="auto"/>
        <w:tabs>
          <w:tab w:val="left" w:pos="993"/>
        </w:tabs>
        <w:spacing w:before="0" w:after="0" w:line="320" w:lineRule="atLeast"/>
        <w:ind w:firstLine="567"/>
      </w:pPr>
      <w:r>
        <w:t xml:space="preserve"> Изучая результаты исследования данной проблемы, мы выявили целый ряд нерешенных вопросов, среди которых выделяются.</w:t>
      </w:r>
    </w:p>
    <w:p w14:paraId="4E135CE0"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Данные вопросы подробно описаны в таких работах, как</w:t>
      </w:r>
    </w:p>
    <w:p w14:paraId="57DEE094"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Изучая опыт деятельности педагогов мы выявили, что</w:t>
      </w:r>
    </w:p>
    <w:p w14:paraId="1C5A7A7D"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Под .мы, вслед за автором, понимаем</w:t>
      </w:r>
      <w:r>
        <w:tab/>
      </w:r>
    </w:p>
    <w:p w14:paraId="5619D664" w14:textId="77777777" w:rsidR="00693D50" w:rsidRDefault="00693D50" w:rsidP="00693D50">
      <w:pPr>
        <w:pStyle w:val="41"/>
        <w:numPr>
          <w:ilvl w:val="0"/>
          <w:numId w:val="16"/>
        </w:numPr>
        <w:shd w:val="clear" w:color="auto" w:fill="auto"/>
        <w:tabs>
          <w:tab w:val="left" w:pos="993"/>
        </w:tabs>
        <w:spacing w:before="0" w:after="0" w:line="320" w:lineRule="atLeast"/>
        <w:ind w:firstLine="567"/>
      </w:pPr>
      <w:r>
        <w:t xml:space="preserve"> В настоящее время в арсенале методики профессионального обучения имеются эффективные средства и методы, позволяющие.</w:t>
      </w:r>
    </w:p>
    <w:p w14:paraId="38429105" w14:textId="77777777" w:rsidR="00693D50" w:rsidRDefault="00693D50" w:rsidP="00693D50">
      <w:pPr>
        <w:pStyle w:val="41"/>
        <w:numPr>
          <w:ilvl w:val="0"/>
          <w:numId w:val="16"/>
        </w:numPr>
        <w:shd w:val="clear" w:color="auto" w:fill="auto"/>
        <w:tabs>
          <w:tab w:val="left" w:pos="993"/>
        </w:tabs>
        <w:spacing w:before="0" w:after="0" w:line="320" w:lineRule="atLeast"/>
        <w:ind w:firstLine="567"/>
      </w:pPr>
      <w:r>
        <w:t xml:space="preserve"> Определенные теоретические предпосылки широкого применения (чего -то) имеются, однако на практике внедряются медленно по причине.</w:t>
      </w:r>
    </w:p>
    <w:p w14:paraId="6CC24CB9"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В нашем исследовании ставилась задача .</w:t>
      </w:r>
    </w:p>
    <w:p w14:paraId="7506423A"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Если иметь в виду нашу задачу, то непосредственное значение в данном случае имеет ..</w:t>
      </w:r>
    </w:p>
    <w:p w14:paraId="0C279001"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Проведенное исследование позволяет сделать вывод о том, что .</w:t>
      </w:r>
    </w:p>
    <w:p w14:paraId="64CC1D40"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Данные выводы сделаны на анализе следующих положений.</w:t>
      </w:r>
    </w:p>
    <w:p w14:paraId="058B0482"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Полученные материалы использовались нами в процессе .</w:t>
      </w:r>
    </w:p>
    <w:p w14:paraId="4138A40D"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Нам представляется интересной точка зрения ., в которой автор предлагает </w:t>
      </w:r>
      <w:r>
        <w:rPr>
          <w:rStyle w:val="1pt"/>
        </w:rPr>
        <w:t>....</w:t>
      </w:r>
    </w:p>
    <w:p w14:paraId="34FA62BC" w14:textId="77777777" w:rsidR="00693D50" w:rsidRDefault="00693D50" w:rsidP="00693D50">
      <w:pPr>
        <w:pStyle w:val="41"/>
        <w:numPr>
          <w:ilvl w:val="0"/>
          <w:numId w:val="16"/>
        </w:numPr>
        <w:shd w:val="clear" w:color="auto" w:fill="auto"/>
        <w:tabs>
          <w:tab w:val="left" w:pos="993"/>
        </w:tabs>
        <w:spacing w:before="0" w:after="0" w:line="320" w:lineRule="atLeast"/>
        <w:ind w:firstLine="567"/>
      </w:pPr>
      <w:r>
        <w:t xml:space="preserve"> Можно согласиться с утверждением, что данное положение может выступать в качестве </w:t>
      </w:r>
      <w:r>
        <w:rPr>
          <w:rStyle w:val="1pt"/>
        </w:rPr>
        <w:t>условия..</w:t>
      </w:r>
    </w:p>
    <w:p w14:paraId="04AAA23D"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Вызывает сомнение тот факт, что автор в качестве данных показателей применяет.</w:t>
      </w:r>
    </w:p>
    <w:p w14:paraId="211EACC5"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Из данного определения следует, что </w:t>
      </w:r>
      <w:r>
        <w:tab/>
      </w:r>
    </w:p>
    <w:p w14:paraId="30D6B44B"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Для подтверждения данной точки зрения необходимо сделать ряд пояснений</w:t>
      </w:r>
    </w:p>
    <w:p w14:paraId="37CF79F6"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Автор выделяет данное средство как фактор формирования и развития у учащихся ..</w:t>
      </w:r>
    </w:p>
    <w:p w14:paraId="2D86AE9B"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Авторы считают целесообразным в данных условиях разработку и применение</w:t>
      </w:r>
      <w:r>
        <w:tab/>
      </w:r>
    </w:p>
    <w:p w14:paraId="22E53ACA"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В целом ряде публикаций отмечается необходимость.</w:t>
      </w:r>
    </w:p>
    <w:p w14:paraId="4F0D1FFD"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Ряд исследований свидетельствует о том, что</w:t>
      </w:r>
      <w:r>
        <w:tab/>
      </w:r>
    </w:p>
    <w:p w14:paraId="45910720"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В словаре отмечается, что.</w:t>
      </w:r>
    </w:p>
    <w:p w14:paraId="67CB24C6"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Этапы формирования умений базируются на .</w:t>
      </w:r>
    </w:p>
    <w:p w14:paraId="774EAB13"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На выделенных нами этапах обозначены</w:t>
      </w:r>
      <w:r>
        <w:tab/>
      </w:r>
    </w:p>
    <w:p w14:paraId="2005EE5E"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pPr>
      <w:r>
        <w:t xml:space="preserve"> Многие авторы связывают это положение с необходимостью разработки и применения.</w:t>
      </w:r>
    </w:p>
    <w:p w14:paraId="1E96465F" w14:textId="77777777" w:rsidR="00693D50" w:rsidRDefault="00693D50" w:rsidP="00693D50">
      <w:pPr>
        <w:pStyle w:val="41"/>
        <w:numPr>
          <w:ilvl w:val="0"/>
          <w:numId w:val="16"/>
        </w:numPr>
        <w:shd w:val="clear" w:color="auto" w:fill="auto"/>
        <w:tabs>
          <w:tab w:val="left" w:pos="993"/>
        </w:tabs>
        <w:spacing w:before="0" w:after="0" w:line="320" w:lineRule="atLeast"/>
        <w:ind w:firstLine="567"/>
        <w:jc w:val="both"/>
        <w:sectPr w:rsidR="00693D50" w:rsidSect="00693D50">
          <w:headerReference w:type="default" r:id="rId8"/>
          <w:footerReference w:type="default" r:id="rId9"/>
          <w:headerReference w:type="first" r:id="rId10"/>
          <w:footerReference w:type="first" r:id="rId11"/>
          <w:type w:val="continuous"/>
          <w:pgSz w:w="11909" w:h="16838"/>
          <w:pgMar w:top="1134" w:right="850" w:bottom="1134" w:left="1701" w:header="0" w:footer="3" w:gutter="0"/>
          <w:cols w:space="720"/>
          <w:noEndnote/>
          <w:docGrid w:linePitch="360"/>
        </w:sectPr>
      </w:pPr>
      <w:r>
        <w:t xml:space="preserve"> Данная точка зрения позволила нам определиться с подходами к разработке ..</w:t>
      </w:r>
    </w:p>
    <w:p w14:paraId="06166329" w14:textId="77777777" w:rsidR="00693D50" w:rsidRDefault="00693D50" w:rsidP="00693D50">
      <w:pPr>
        <w:rPr>
          <w:rFonts w:ascii="Times New Roman" w:eastAsia="Times New Roman" w:hAnsi="Times New Roman" w:cs="Times New Roman"/>
          <w:b/>
          <w:bCs/>
          <w:sz w:val="22"/>
          <w:szCs w:val="22"/>
        </w:rPr>
      </w:pPr>
      <w:r>
        <w:br w:type="page"/>
      </w:r>
    </w:p>
    <w:p w14:paraId="23E6DBA9" w14:textId="77777777" w:rsidR="00693D50" w:rsidRPr="008710EC" w:rsidRDefault="00693D50" w:rsidP="00693D50">
      <w:pPr>
        <w:pStyle w:val="1"/>
        <w:tabs>
          <w:tab w:val="left" w:pos="3503"/>
          <w:tab w:val="right" w:pos="9358"/>
        </w:tabs>
        <w:rPr>
          <w:rFonts w:ascii="Times New Roman" w:hAnsi="Times New Roman" w:cs="Times New Roman"/>
          <w:color w:val="auto"/>
          <w:sz w:val="28"/>
        </w:rPr>
      </w:pPr>
      <w:r>
        <w:rPr>
          <w:rFonts w:ascii="Times New Roman" w:hAnsi="Times New Roman" w:cs="Times New Roman"/>
          <w:color w:val="auto"/>
          <w:sz w:val="28"/>
        </w:rPr>
        <w:lastRenderedPageBreak/>
        <w:tab/>
      </w:r>
      <w:r>
        <w:rPr>
          <w:rFonts w:ascii="Times New Roman" w:hAnsi="Times New Roman" w:cs="Times New Roman"/>
          <w:color w:val="auto"/>
          <w:sz w:val="28"/>
        </w:rPr>
        <w:tab/>
      </w:r>
      <w:r w:rsidRPr="008710EC">
        <w:rPr>
          <w:rFonts w:ascii="Times New Roman" w:hAnsi="Times New Roman" w:cs="Times New Roman"/>
          <w:color w:val="auto"/>
          <w:sz w:val="28"/>
        </w:rPr>
        <w:t xml:space="preserve">Приложение </w:t>
      </w:r>
      <w:r>
        <w:rPr>
          <w:rFonts w:ascii="Times New Roman" w:hAnsi="Times New Roman" w:cs="Times New Roman"/>
          <w:color w:val="auto"/>
          <w:sz w:val="28"/>
        </w:rPr>
        <w:t>6</w:t>
      </w:r>
    </w:p>
    <w:p w14:paraId="6A85ABF9" w14:textId="77777777" w:rsidR="00693D50" w:rsidRDefault="00693D50" w:rsidP="00693D50">
      <w:pPr>
        <w:pStyle w:val="27"/>
        <w:shd w:val="clear" w:color="auto" w:fill="auto"/>
        <w:spacing w:line="320" w:lineRule="atLeast"/>
        <w:ind w:firstLine="709"/>
      </w:pPr>
      <w:r>
        <w:t>Характеристика структурных компонентов научных знаний</w:t>
      </w:r>
    </w:p>
    <w:tbl>
      <w:tblPr>
        <w:tblOverlap w:val="never"/>
        <w:tblW w:w="10517" w:type="dxa"/>
        <w:jc w:val="center"/>
        <w:tblLayout w:type="fixed"/>
        <w:tblCellMar>
          <w:left w:w="10" w:type="dxa"/>
          <w:right w:w="10" w:type="dxa"/>
        </w:tblCellMar>
        <w:tblLook w:val="0000" w:firstRow="0" w:lastRow="0" w:firstColumn="0" w:lastColumn="0" w:noHBand="0" w:noVBand="0"/>
      </w:tblPr>
      <w:tblGrid>
        <w:gridCol w:w="2098"/>
        <w:gridCol w:w="8419"/>
      </w:tblGrid>
      <w:tr w:rsidR="00693D50" w:rsidRPr="008710EC" w14:paraId="7F8091DA" w14:textId="77777777" w:rsidTr="00693D50">
        <w:trPr>
          <w:trHeight w:hRule="exact" w:val="926"/>
          <w:jc w:val="center"/>
        </w:trPr>
        <w:tc>
          <w:tcPr>
            <w:tcW w:w="2098" w:type="dxa"/>
            <w:tcBorders>
              <w:top w:val="single" w:sz="4" w:space="0" w:color="auto"/>
              <w:left w:val="single" w:sz="4" w:space="0" w:color="auto"/>
            </w:tcBorders>
            <w:shd w:val="clear" w:color="auto" w:fill="FFFFFF"/>
            <w:vAlign w:val="bottom"/>
          </w:tcPr>
          <w:p w14:paraId="25235789"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Название</w:t>
            </w:r>
          </w:p>
          <w:p w14:paraId="57E1E1B5"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компонента</w:t>
            </w:r>
          </w:p>
          <w:p w14:paraId="0F9CCCC6"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знаний</w:t>
            </w:r>
          </w:p>
        </w:tc>
        <w:tc>
          <w:tcPr>
            <w:tcW w:w="8419" w:type="dxa"/>
            <w:tcBorders>
              <w:top w:val="single" w:sz="4" w:space="0" w:color="auto"/>
              <w:left w:val="single" w:sz="4" w:space="0" w:color="auto"/>
              <w:right w:val="single" w:sz="4" w:space="0" w:color="auto"/>
            </w:tcBorders>
            <w:shd w:val="clear" w:color="auto" w:fill="FFFFFF"/>
            <w:vAlign w:val="center"/>
          </w:tcPr>
          <w:p w14:paraId="0D68909D"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Характеристика компонента</w:t>
            </w:r>
          </w:p>
        </w:tc>
      </w:tr>
      <w:tr w:rsidR="00693D50" w:rsidRPr="008710EC" w14:paraId="5115FC08" w14:textId="77777777" w:rsidTr="00693D50">
        <w:trPr>
          <w:trHeight w:hRule="exact" w:val="430"/>
          <w:jc w:val="center"/>
        </w:trPr>
        <w:tc>
          <w:tcPr>
            <w:tcW w:w="2098" w:type="dxa"/>
            <w:tcBorders>
              <w:top w:val="single" w:sz="4" w:space="0" w:color="auto"/>
              <w:left w:val="single" w:sz="4" w:space="0" w:color="auto"/>
            </w:tcBorders>
            <w:shd w:val="clear" w:color="auto" w:fill="FFFFFF"/>
            <w:vAlign w:val="bottom"/>
          </w:tcPr>
          <w:p w14:paraId="02684898"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Определение</w:t>
            </w:r>
          </w:p>
        </w:tc>
        <w:tc>
          <w:tcPr>
            <w:tcW w:w="8419" w:type="dxa"/>
            <w:tcBorders>
              <w:top w:val="single" w:sz="4" w:space="0" w:color="auto"/>
              <w:left w:val="single" w:sz="4" w:space="0" w:color="auto"/>
              <w:right w:val="single" w:sz="4" w:space="0" w:color="auto"/>
            </w:tcBorders>
            <w:shd w:val="clear" w:color="auto" w:fill="FFFFFF"/>
            <w:vAlign w:val="bottom"/>
          </w:tcPr>
          <w:p w14:paraId="75B58E03" w14:textId="77777777" w:rsidR="00693D50" w:rsidRPr="008710EC" w:rsidRDefault="00693D50" w:rsidP="00693D50">
            <w:pPr>
              <w:pStyle w:val="41"/>
              <w:shd w:val="clear" w:color="auto" w:fill="auto"/>
              <w:spacing w:before="0" w:after="0" w:line="320" w:lineRule="atLeast"/>
              <w:ind w:firstLine="0"/>
              <w:jc w:val="both"/>
            </w:pPr>
            <w:r w:rsidRPr="008710EC">
              <w:rPr>
                <w:rStyle w:val="31"/>
              </w:rPr>
              <w:t>Краткая формулировка свойств объекта, формулировка значения термина</w:t>
            </w:r>
          </w:p>
        </w:tc>
      </w:tr>
      <w:tr w:rsidR="00693D50" w:rsidRPr="008710EC" w14:paraId="34A2F480" w14:textId="77777777" w:rsidTr="00693D50">
        <w:trPr>
          <w:trHeight w:hRule="exact" w:val="1000"/>
          <w:jc w:val="center"/>
        </w:trPr>
        <w:tc>
          <w:tcPr>
            <w:tcW w:w="2098" w:type="dxa"/>
            <w:tcBorders>
              <w:top w:val="single" w:sz="4" w:space="0" w:color="auto"/>
              <w:left w:val="single" w:sz="4" w:space="0" w:color="auto"/>
            </w:tcBorders>
            <w:shd w:val="clear" w:color="auto" w:fill="FFFFFF"/>
          </w:tcPr>
          <w:p w14:paraId="5372A1E3"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Понятие</w:t>
            </w:r>
          </w:p>
        </w:tc>
        <w:tc>
          <w:tcPr>
            <w:tcW w:w="8419" w:type="dxa"/>
            <w:tcBorders>
              <w:top w:val="single" w:sz="4" w:space="0" w:color="auto"/>
              <w:left w:val="single" w:sz="4" w:space="0" w:color="auto"/>
              <w:right w:val="single" w:sz="4" w:space="0" w:color="auto"/>
            </w:tcBorders>
            <w:shd w:val="clear" w:color="auto" w:fill="FFFFFF"/>
            <w:vAlign w:val="bottom"/>
          </w:tcPr>
          <w:p w14:paraId="6FB95947" w14:textId="77777777" w:rsidR="00693D50" w:rsidRPr="008710EC" w:rsidRDefault="00693D50" w:rsidP="00693D50">
            <w:pPr>
              <w:pStyle w:val="41"/>
              <w:shd w:val="clear" w:color="auto" w:fill="auto"/>
              <w:spacing w:before="0" w:after="0" w:line="320" w:lineRule="atLeast"/>
              <w:ind w:firstLine="0"/>
              <w:jc w:val="both"/>
            </w:pPr>
            <w:r w:rsidRPr="008710EC">
              <w:rPr>
                <w:rStyle w:val="31"/>
              </w:rPr>
              <w:t>Мысль, фиксирующая признаки и свойства отображаемых в ней предметов. Понятие выражается в языковой форме в виде отдельных слов и словосочетаний. Содержание понятия - совокупность отраженных в нем признаков и свойств предмета (объекта)</w:t>
            </w:r>
          </w:p>
        </w:tc>
      </w:tr>
      <w:tr w:rsidR="00693D50" w:rsidRPr="008710EC" w14:paraId="0673EE4F" w14:textId="77777777" w:rsidTr="00693D50">
        <w:trPr>
          <w:trHeight w:hRule="exact" w:val="703"/>
          <w:jc w:val="center"/>
        </w:trPr>
        <w:tc>
          <w:tcPr>
            <w:tcW w:w="2098" w:type="dxa"/>
            <w:tcBorders>
              <w:top w:val="single" w:sz="4" w:space="0" w:color="auto"/>
              <w:left w:val="single" w:sz="4" w:space="0" w:color="auto"/>
            </w:tcBorders>
            <w:shd w:val="clear" w:color="auto" w:fill="FFFFFF"/>
          </w:tcPr>
          <w:p w14:paraId="6A8AA824"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Термин</w:t>
            </w:r>
          </w:p>
        </w:tc>
        <w:tc>
          <w:tcPr>
            <w:tcW w:w="8419" w:type="dxa"/>
            <w:tcBorders>
              <w:top w:val="single" w:sz="4" w:space="0" w:color="auto"/>
              <w:left w:val="single" w:sz="4" w:space="0" w:color="auto"/>
              <w:right w:val="single" w:sz="4" w:space="0" w:color="auto"/>
            </w:tcBorders>
            <w:shd w:val="clear" w:color="auto" w:fill="FFFFFF"/>
            <w:vAlign w:val="bottom"/>
          </w:tcPr>
          <w:p w14:paraId="64615E85" w14:textId="77777777" w:rsidR="00693D50" w:rsidRPr="008710EC" w:rsidRDefault="00693D50" w:rsidP="00693D50">
            <w:pPr>
              <w:pStyle w:val="41"/>
              <w:shd w:val="clear" w:color="auto" w:fill="auto"/>
              <w:spacing w:before="0" w:after="0" w:line="320" w:lineRule="atLeast"/>
              <w:ind w:firstLine="0"/>
            </w:pPr>
            <w:r w:rsidRPr="008710EC">
              <w:rPr>
                <w:rStyle w:val="31"/>
              </w:rPr>
              <w:t>Слово или сочетание слов, обозначающее понятие, применяемое в науке, технике, искусстве</w:t>
            </w:r>
          </w:p>
        </w:tc>
      </w:tr>
      <w:tr w:rsidR="00693D50" w:rsidRPr="008710EC" w14:paraId="3A10C2CA" w14:textId="77777777" w:rsidTr="00693D50">
        <w:trPr>
          <w:trHeight w:hRule="exact" w:val="699"/>
          <w:jc w:val="center"/>
        </w:trPr>
        <w:tc>
          <w:tcPr>
            <w:tcW w:w="2098" w:type="dxa"/>
            <w:tcBorders>
              <w:top w:val="single" w:sz="4" w:space="0" w:color="auto"/>
              <w:left w:val="single" w:sz="4" w:space="0" w:color="auto"/>
            </w:tcBorders>
            <w:shd w:val="clear" w:color="auto" w:fill="FFFFFF"/>
          </w:tcPr>
          <w:p w14:paraId="288A05F2"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Категория</w:t>
            </w:r>
          </w:p>
        </w:tc>
        <w:tc>
          <w:tcPr>
            <w:tcW w:w="8419" w:type="dxa"/>
            <w:tcBorders>
              <w:top w:val="single" w:sz="4" w:space="0" w:color="auto"/>
              <w:left w:val="single" w:sz="4" w:space="0" w:color="auto"/>
              <w:right w:val="single" w:sz="4" w:space="0" w:color="auto"/>
            </w:tcBorders>
            <w:shd w:val="clear" w:color="auto" w:fill="FFFFFF"/>
            <w:vAlign w:val="bottom"/>
          </w:tcPr>
          <w:p w14:paraId="5212E610" w14:textId="77777777" w:rsidR="00693D50" w:rsidRPr="008710EC" w:rsidRDefault="00693D50" w:rsidP="00693D50">
            <w:pPr>
              <w:pStyle w:val="41"/>
              <w:shd w:val="clear" w:color="auto" w:fill="auto"/>
              <w:spacing w:before="0" w:after="0" w:line="320" w:lineRule="atLeast"/>
              <w:ind w:firstLine="0"/>
            </w:pPr>
            <w:r w:rsidRPr="008710EC">
              <w:rPr>
                <w:rStyle w:val="31"/>
              </w:rPr>
              <w:t>Общее фундаментальное понятие, отражающее наиболее существенные и закономерные связи реальной действительности и познания</w:t>
            </w:r>
          </w:p>
        </w:tc>
      </w:tr>
      <w:tr w:rsidR="00693D50" w:rsidRPr="008710EC" w14:paraId="0F974A77" w14:textId="77777777" w:rsidTr="00693D50">
        <w:trPr>
          <w:trHeight w:hRule="exact" w:val="709"/>
          <w:jc w:val="center"/>
        </w:trPr>
        <w:tc>
          <w:tcPr>
            <w:tcW w:w="2098" w:type="dxa"/>
            <w:tcBorders>
              <w:top w:val="single" w:sz="4" w:space="0" w:color="auto"/>
              <w:left w:val="single" w:sz="4" w:space="0" w:color="auto"/>
            </w:tcBorders>
            <w:shd w:val="clear" w:color="auto" w:fill="FFFFFF"/>
          </w:tcPr>
          <w:p w14:paraId="300D8418"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Закон</w:t>
            </w:r>
          </w:p>
        </w:tc>
        <w:tc>
          <w:tcPr>
            <w:tcW w:w="8419" w:type="dxa"/>
            <w:tcBorders>
              <w:top w:val="single" w:sz="4" w:space="0" w:color="auto"/>
              <w:left w:val="single" w:sz="4" w:space="0" w:color="auto"/>
              <w:right w:val="single" w:sz="4" w:space="0" w:color="auto"/>
            </w:tcBorders>
            <w:shd w:val="clear" w:color="auto" w:fill="FFFFFF"/>
            <w:vAlign w:val="bottom"/>
          </w:tcPr>
          <w:p w14:paraId="119155DA" w14:textId="77777777" w:rsidR="00693D50" w:rsidRPr="008710EC" w:rsidRDefault="00693D50" w:rsidP="00693D50">
            <w:pPr>
              <w:pStyle w:val="41"/>
              <w:shd w:val="clear" w:color="auto" w:fill="auto"/>
              <w:spacing w:before="0" w:after="0" w:line="320" w:lineRule="atLeast"/>
              <w:ind w:firstLine="0"/>
            </w:pPr>
            <w:r w:rsidRPr="008710EC">
              <w:rPr>
                <w:rStyle w:val="31"/>
              </w:rPr>
              <w:t>Категория, отображающая существенные, необходимые и повторяющиеся связи между явлениями реального мира</w:t>
            </w:r>
          </w:p>
        </w:tc>
      </w:tr>
      <w:tr w:rsidR="00693D50" w:rsidRPr="008710EC" w14:paraId="3390F729" w14:textId="77777777" w:rsidTr="00693D50">
        <w:trPr>
          <w:trHeight w:hRule="exact" w:val="989"/>
          <w:jc w:val="center"/>
        </w:trPr>
        <w:tc>
          <w:tcPr>
            <w:tcW w:w="2098" w:type="dxa"/>
            <w:tcBorders>
              <w:top w:val="single" w:sz="4" w:space="0" w:color="auto"/>
              <w:left w:val="single" w:sz="4" w:space="0" w:color="auto"/>
            </w:tcBorders>
            <w:shd w:val="clear" w:color="auto" w:fill="FFFFFF"/>
          </w:tcPr>
          <w:p w14:paraId="3A106889"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Принцип</w:t>
            </w:r>
          </w:p>
        </w:tc>
        <w:tc>
          <w:tcPr>
            <w:tcW w:w="8419" w:type="dxa"/>
            <w:tcBorders>
              <w:top w:val="single" w:sz="4" w:space="0" w:color="auto"/>
              <w:left w:val="single" w:sz="4" w:space="0" w:color="auto"/>
              <w:right w:val="single" w:sz="4" w:space="0" w:color="auto"/>
            </w:tcBorders>
            <w:shd w:val="clear" w:color="auto" w:fill="FFFFFF"/>
            <w:vAlign w:val="bottom"/>
          </w:tcPr>
          <w:p w14:paraId="2287172E" w14:textId="77777777" w:rsidR="00693D50" w:rsidRPr="008710EC" w:rsidRDefault="00693D50" w:rsidP="00693D50">
            <w:pPr>
              <w:pStyle w:val="41"/>
              <w:shd w:val="clear" w:color="auto" w:fill="auto"/>
              <w:spacing w:before="0" w:after="0" w:line="320" w:lineRule="atLeast"/>
              <w:ind w:firstLine="0"/>
              <w:jc w:val="both"/>
            </w:pPr>
            <w:r w:rsidRPr="008710EC">
              <w:rPr>
                <w:rStyle w:val="31"/>
              </w:rPr>
              <w:t>Основное, исходное положение какой-либо теории или учения; руководящая идея, основное правило деятельности; взгляд, определяющий норму поведения, деятельности, мышления; основа действия прибора, механизма</w:t>
            </w:r>
          </w:p>
        </w:tc>
      </w:tr>
      <w:tr w:rsidR="00693D50" w:rsidRPr="008710EC" w14:paraId="755C1648" w14:textId="77777777" w:rsidTr="00693D50">
        <w:trPr>
          <w:trHeight w:hRule="exact" w:val="1711"/>
          <w:jc w:val="center"/>
        </w:trPr>
        <w:tc>
          <w:tcPr>
            <w:tcW w:w="2098" w:type="dxa"/>
            <w:tcBorders>
              <w:top w:val="single" w:sz="4" w:space="0" w:color="auto"/>
              <w:left w:val="single" w:sz="4" w:space="0" w:color="auto"/>
            </w:tcBorders>
            <w:shd w:val="clear" w:color="auto" w:fill="FFFFFF"/>
          </w:tcPr>
          <w:p w14:paraId="5B66A341"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Теория</w:t>
            </w:r>
          </w:p>
        </w:tc>
        <w:tc>
          <w:tcPr>
            <w:tcW w:w="8419" w:type="dxa"/>
            <w:tcBorders>
              <w:top w:val="single" w:sz="4" w:space="0" w:color="auto"/>
              <w:left w:val="single" w:sz="4" w:space="0" w:color="auto"/>
              <w:right w:val="single" w:sz="4" w:space="0" w:color="auto"/>
            </w:tcBorders>
            <w:shd w:val="clear" w:color="auto" w:fill="FFFFFF"/>
            <w:vAlign w:val="bottom"/>
          </w:tcPr>
          <w:p w14:paraId="0B91D9C5" w14:textId="77777777" w:rsidR="00693D50" w:rsidRPr="008710EC" w:rsidRDefault="00693D50" w:rsidP="00693D50">
            <w:pPr>
              <w:pStyle w:val="41"/>
              <w:shd w:val="clear" w:color="auto" w:fill="auto"/>
              <w:spacing w:before="0" w:after="0" w:line="320" w:lineRule="atLeast"/>
              <w:ind w:firstLine="0"/>
              <w:jc w:val="both"/>
            </w:pPr>
            <w:r w:rsidRPr="008710EC">
              <w:rPr>
                <w:rStyle w:val="31"/>
              </w:rPr>
              <w:t>Форма научного знания, дающая целостное представление о закономерностях определенной области действительности. Включает исходные основания (фундаментальные понятия, категории, принципы, законы, уравнения), абстрактные модели, правила выводов и способы доказательств, совокупность законов и утверждений</w:t>
            </w:r>
          </w:p>
        </w:tc>
      </w:tr>
      <w:tr w:rsidR="00693D50" w:rsidRPr="008710EC" w14:paraId="0DCD901F" w14:textId="77777777" w:rsidTr="00693D50">
        <w:trPr>
          <w:trHeight w:hRule="exact" w:val="715"/>
          <w:jc w:val="center"/>
        </w:trPr>
        <w:tc>
          <w:tcPr>
            <w:tcW w:w="2098" w:type="dxa"/>
            <w:tcBorders>
              <w:top w:val="single" w:sz="4" w:space="0" w:color="auto"/>
              <w:left w:val="single" w:sz="4" w:space="0" w:color="auto"/>
            </w:tcBorders>
            <w:shd w:val="clear" w:color="auto" w:fill="FFFFFF"/>
          </w:tcPr>
          <w:p w14:paraId="68CFBF71"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Концепция</w:t>
            </w:r>
          </w:p>
        </w:tc>
        <w:tc>
          <w:tcPr>
            <w:tcW w:w="8419" w:type="dxa"/>
            <w:tcBorders>
              <w:top w:val="single" w:sz="4" w:space="0" w:color="auto"/>
              <w:left w:val="single" w:sz="4" w:space="0" w:color="auto"/>
              <w:right w:val="single" w:sz="4" w:space="0" w:color="auto"/>
            </w:tcBorders>
            <w:shd w:val="clear" w:color="auto" w:fill="FFFFFF"/>
            <w:vAlign w:val="bottom"/>
          </w:tcPr>
          <w:p w14:paraId="04F0327D" w14:textId="77777777" w:rsidR="00693D50" w:rsidRPr="008710EC" w:rsidRDefault="00693D50" w:rsidP="00693D50">
            <w:pPr>
              <w:pStyle w:val="41"/>
              <w:shd w:val="clear" w:color="auto" w:fill="auto"/>
              <w:spacing w:before="0" w:after="0" w:line="320" w:lineRule="atLeast"/>
              <w:ind w:firstLine="0"/>
              <w:jc w:val="both"/>
            </w:pPr>
            <w:r w:rsidRPr="008710EC">
              <w:rPr>
                <w:rStyle w:val="31"/>
              </w:rPr>
              <w:t>Ядро научной теории, ее ведущая мысль; система взглядов по пониманию явлений и процессов</w:t>
            </w:r>
          </w:p>
        </w:tc>
      </w:tr>
      <w:tr w:rsidR="00693D50" w:rsidRPr="008710EC" w14:paraId="5FDAE84F" w14:textId="77777777" w:rsidTr="00693D50">
        <w:trPr>
          <w:trHeight w:hRule="exact" w:val="995"/>
          <w:jc w:val="center"/>
        </w:trPr>
        <w:tc>
          <w:tcPr>
            <w:tcW w:w="2098" w:type="dxa"/>
            <w:tcBorders>
              <w:top w:val="single" w:sz="4" w:space="0" w:color="auto"/>
              <w:left w:val="single" w:sz="4" w:space="0" w:color="auto"/>
            </w:tcBorders>
            <w:shd w:val="clear" w:color="auto" w:fill="FFFFFF"/>
          </w:tcPr>
          <w:p w14:paraId="221EBD45"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Гипотеза</w:t>
            </w:r>
          </w:p>
        </w:tc>
        <w:tc>
          <w:tcPr>
            <w:tcW w:w="8419" w:type="dxa"/>
            <w:tcBorders>
              <w:top w:val="single" w:sz="4" w:space="0" w:color="auto"/>
              <w:left w:val="single" w:sz="4" w:space="0" w:color="auto"/>
              <w:right w:val="single" w:sz="4" w:space="0" w:color="auto"/>
            </w:tcBorders>
            <w:shd w:val="clear" w:color="auto" w:fill="FFFFFF"/>
            <w:vAlign w:val="bottom"/>
          </w:tcPr>
          <w:p w14:paraId="104FC8E6" w14:textId="77777777" w:rsidR="00693D50" w:rsidRPr="008710EC" w:rsidRDefault="00693D50" w:rsidP="00693D50">
            <w:pPr>
              <w:pStyle w:val="41"/>
              <w:shd w:val="clear" w:color="auto" w:fill="auto"/>
              <w:spacing w:before="0" w:after="0" w:line="320" w:lineRule="atLeast"/>
              <w:ind w:firstLine="0"/>
            </w:pPr>
            <w:r w:rsidRPr="008710EC">
              <w:rPr>
                <w:rStyle w:val="31"/>
              </w:rPr>
              <w:t>Научное предположение; положение, выдвигаемое в качестве предварительного объяснения явлений, которое может быть доказано или опровергнуто в результате эксперимента</w:t>
            </w:r>
          </w:p>
        </w:tc>
      </w:tr>
      <w:tr w:rsidR="00693D50" w:rsidRPr="008710EC" w14:paraId="2292946B" w14:textId="77777777" w:rsidTr="00693D50">
        <w:trPr>
          <w:trHeight w:hRule="exact" w:val="697"/>
          <w:jc w:val="center"/>
        </w:trPr>
        <w:tc>
          <w:tcPr>
            <w:tcW w:w="2098" w:type="dxa"/>
            <w:tcBorders>
              <w:top w:val="single" w:sz="4" w:space="0" w:color="auto"/>
              <w:left w:val="single" w:sz="4" w:space="0" w:color="auto"/>
            </w:tcBorders>
            <w:shd w:val="clear" w:color="auto" w:fill="FFFFFF"/>
          </w:tcPr>
          <w:p w14:paraId="6C0F06D9"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Правило</w:t>
            </w:r>
          </w:p>
        </w:tc>
        <w:tc>
          <w:tcPr>
            <w:tcW w:w="8419" w:type="dxa"/>
            <w:tcBorders>
              <w:top w:val="single" w:sz="4" w:space="0" w:color="auto"/>
              <w:left w:val="single" w:sz="4" w:space="0" w:color="auto"/>
              <w:right w:val="single" w:sz="4" w:space="0" w:color="auto"/>
            </w:tcBorders>
            <w:shd w:val="clear" w:color="auto" w:fill="FFFFFF"/>
            <w:vAlign w:val="bottom"/>
          </w:tcPr>
          <w:p w14:paraId="17869F1B" w14:textId="77777777" w:rsidR="00693D50" w:rsidRPr="008710EC" w:rsidRDefault="00693D50" w:rsidP="00693D50">
            <w:pPr>
              <w:pStyle w:val="41"/>
              <w:shd w:val="clear" w:color="auto" w:fill="auto"/>
              <w:spacing w:before="0" w:after="0" w:line="320" w:lineRule="atLeast"/>
              <w:ind w:firstLine="0"/>
            </w:pPr>
            <w:r w:rsidRPr="008710EC">
              <w:rPr>
                <w:rStyle w:val="31"/>
              </w:rPr>
              <w:t>Предписание к выполнению действий в определенной последовательности (правила эксплуатации, техники безопасности, правила решения задач)</w:t>
            </w:r>
          </w:p>
        </w:tc>
      </w:tr>
      <w:tr w:rsidR="00693D50" w:rsidRPr="008710EC" w14:paraId="560A8276" w14:textId="77777777" w:rsidTr="00693D50">
        <w:trPr>
          <w:trHeight w:hRule="exact" w:val="707"/>
          <w:jc w:val="center"/>
        </w:trPr>
        <w:tc>
          <w:tcPr>
            <w:tcW w:w="2098" w:type="dxa"/>
            <w:tcBorders>
              <w:top w:val="single" w:sz="4" w:space="0" w:color="auto"/>
              <w:left w:val="single" w:sz="4" w:space="0" w:color="auto"/>
            </w:tcBorders>
            <w:shd w:val="clear" w:color="auto" w:fill="FFFFFF"/>
            <w:vAlign w:val="bottom"/>
          </w:tcPr>
          <w:p w14:paraId="6C549CE4"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Факт</w:t>
            </w:r>
          </w:p>
          <w:p w14:paraId="0513D6BC"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действительности</w:t>
            </w:r>
          </w:p>
        </w:tc>
        <w:tc>
          <w:tcPr>
            <w:tcW w:w="8419" w:type="dxa"/>
            <w:tcBorders>
              <w:top w:val="single" w:sz="4" w:space="0" w:color="auto"/>
              <w:left w:val="single" w:sz="4" w:space="0" w:color="auto"/>
              <w:right w:val="single" w:sz="4" w:space="0" w:color="auto"/>
            </w:tcBorders>
            <w:shd w:val="clear" w:color="auto" w:fill="FFFFFF"/>
            <w:vAlign w:val="bottom"/>
          </w:tcPr>
          <w:p w14:paraId="6521A02B" w14:textId="77777777" w:rsidR="00693D50" w:rsidRPr="008710EC" w:rsidRDefault="00693D50" w:rsidP="00693D50">
            <w:pPr>
              <w:pStyle w:val="41"/>
              <w:shd w:val="clear" w:color="auto" w:fill="auto"/>
              <w:spacing w:before="0" w:after="0" w:line="320" w:lineRule="atLeast"/>
              <w:ind w:firstLine="0"/>
              <w:jc w:val="both"/>
            </w:pPr>
            <w:r w:rsidRPr="008710EC">
              <w:rPr>
                <w:rStyle w:val="31"/>
              </w:rPr>
              <w:t>Форма эмпирического знания, отражающая реальное событие; составная часть события или явления; нечто реальное, конкретное и единичное</w:t>
            </w:r>
          </w:p>
        </w:tc>
      </w:tr>
      <w:tr w:rsidR="00693D50" w:rsidRPr="008710EC" w14:paraId="371BB328" w14:textId="77777777" w:rsidTr="00693D50">
        <w:trPr>
          <w:trHeight w:hRule="exact" w:val="717"/>
          <w:jc w:val="center"/>
        </w:trPr>
        <w:tc>
          <w:tcPr>
            <w:tcW w:w="2098" w:type="dxa"/>
            <w:tcBorders>
              <w:top w:val="single" w:sz="4" w:space="0" w:color="auto"/>
              <w:left w:val="single" w:sz="4" w:space="0" w:color="auto"/>
            </w:tcBorders>
            <w:shd w:val="clear" w:color="auto" w:fill="FFFFFF"/>
          </w:tcPr>
          <w:p w14:paraId="6C3BD7D5"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Факт научный</w:t>
            </w:r>
          </w:p>
        </w:tc>
        <w:tc>
          <w:tcPr>
            <w:tcW w:w="8419" w:type="dxa"/>
            <w:tcBorders>
              <w:top w:val="single" w:sz="4" w:space="0" w:color="auto"/>
              <w:left w:val="single" w:sz="4" w:space="0" w:color="auto"/>
              <w:right w:val="single" w:sz="4" w:space="0" w:color="auto"/>
            </w:tcBorders>
            <w:shd w:val="clear" w:color="auto" w:fill="FFFFFF"/>
            <w:vAlign w:val="bottom"/>
          </w:tcPr>
          <w:p w14:paraId="4ED406F5" w14:textId="77777777" w:rsidR="00693D50" w:rsidRPr="008710EC" w:rsidRDefault="00693D50" w:rsidP="00693D50">
            <w:pPr>
              <w:pStyle w:val="41"/>
              <w:shd w:val="clear" w:color="auto" w:fill="auto"/>
              <w:spacing w:before="0" w:after="0" w:line="320" w:lineRule="atLeast"/>
              <w:ind w:firstLine="0"/>
              <w:jc w:val="both"/>
            </w:pPr>
            <w:r w:rsidRPr="008710EC">
              <w:rPr>
                <w:rStyle w:val="31"/>
              </w:rPr>
              <w:t>Форма теоретического знания, отражающая результаты исследования реальности; составная часть теории, концепции или гипотезы; нечто абстрактное, общее;</w:t>
            </w:r>
          </w:p>
        </w:tc>
      </w:tr>
      <w:tr w:rsidR="00693D50" w:rsidRPr="008710EC" w14:paraId="44C0C77A" w14:textId="77777777" w:rsidTr="00693D50">
        <w:trPr>
          <w:trHeight w:hRule="exact" w:val="840"/>
          <w:jc w:val="center"/>
        </w:trPr>
        <w:tc>
          <w:tcPr>
            <w:tcW w:w="2098" w:type="dxa"/>
            <w:tcBorders>
              <w:top w:val="single" w:sz="4" w:space="0" w:color="auto"/>
              <w:left w:val="single" w:sz="4" w:space="0" w:color="auto"/>
            </w:tcBorders>
            <w:shd w:val="clear" w:color="auto" w:fill="FFFFFF"/>
          </w:tcPr>
          <w:p w14:paraId="3CB4CA51"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Методы познания</w:t>
            </w:r>
          </w:p>
        </w:tc>
        <w:tc>
          <w:tcPr>
            <w:tcW w:w="8419" w:type="dxa"/>
            <w:tcBorders>
              <w:top w:val="single" w:sz="4" w:space="0" w:color="auto"/>
              <w:left w:val="single" w:sz="4" w:space="0" w:color="auto"/>
              <w:right w:val="single" w:sz="4" w:space="0" w:color="auto"/>
            </w:tcBorders>
            <w:shd w:val="clear" w:color="auto" w:fill="FFFFFF"/>
            <w:vAlign w:val="bottom"/>
          </w:tcPr>
          <w:p w14:paraId="7EC25585" w14:textId="77777777" w:rsidR="00693D50" w:rsidRDefault="00693D50" w:rsidP="00693D50">
            <w:pPr>
              <w:pStyle w:val="41"/>
              <w:shd w:val="clear" w:color="auto" w:fill="auto"/>
              <w:spacing w:before="0" w:after="0" w:line="320" w:lineRule="atLeast"/>
              <w:ind w:firstLine="0"/>
              <w:jc w:val="both"/>
              <w:rPr>
                <w:rStyle w:val="31"/>
              </w:rPr>
            </w:pPr>
            <w:r w:rsidRPr="008710EC">
              <w:rPr>
                <w:rStyle w:val="31"/>
              </w:rPr>
              <w:t>Методы наблюдения, измерения, эксперимента, индукции, дедукции, абстрагирования, анализа, синтеза, сравнения, классификации, моделирования, построения противоречий, введения идеализированных объектов и др.</w:t>
            </w:r>
          </w:p>
          <w:p w14:paraId="0057D631" w14:textId="77777777" w:rsidR="00693D50" w:rsidRPr="008710EC" w:rsidRDefault="00693D50" w:rsidP="00693D50">
            <w:pPr>
              <w:pStyle w:val="41"/>
              <w:shd w:val="clear" w:color="auto" w:fill="auto"/>
              <w:spacing w:before="0" w:after="0" w:line="320" w:lineRule="atLeast"/>
              <w:ind w:firstLine="0"/>
              <w:jc w:val="both"/>
            </w:pPr>
          </w:p>
        </w:tc>
      </w:tr>
      <w:tr w:rsidR="00693D50" w:rsidRPr="008710EC" w14:paraId="5CCF6CD0" w14:textId="77777777" w:rsidTr="00693D50">
        <w:trPr>
          <w:trHeight w:hRule="exact" w:val="3837"/>
          <w:jc w:val="center"/>
        </w:trPr>
        <w:tc>
          <w:tcPr>
            <w:tcW w:w="2098" w:type="dxa"/>
            <w:tcBorders>
              <w:top w:val="single" w:sz="4" w:space="0" w:color="auto"/>
              <w:left w:val="single" w:sz="4" w:space="0" w:color="auto"/>
              <w:bottom w:val="single" w:sz="4" w:space="0" w:color="auto"/>
            </w:tcBorders>
            <w:shd w:val="clear" w:color="auto" w:fill="FFFFFF"/>
          </w:tcPr>
          <w:p w14:paraId="32B17D92" w14:textId="77777777" w:rsidR="00693D50" w:rsidRPr="008710EC" w:rsidRDefault="00693D50" w:rsidP="00693D50">
            <w:pPr>
              <w:pStyle w:val="41"/>
              <w:shd w:val="clear" w:color="auto" w:fill="auto"/>
              <w:spacing w:before="0" w:after="0" w:line="320" w:lineRule="atLeast"/>
              <w:ind w:firstLine="0"/>
              <w:jc w:val="center"/>
            </w:pPr>
            <w:r w:rsidRPr="008710EC">
              <w:rPr>
                <w:rStyle w:val="31"/>
              </w:rPr>
              <w:lastRenderedPageBreak/>
              <w:t>Способы</w:t>
            </w:r>
          </w:p>
          <w:p w14:paraId="5E2B21A1" w14:textId="77777777" w:rsidR="00693D50" w:rsidRPr="008710EC" w:rsidRDefault="00693D50" w:rsidP="00693D50">
            <w:pPr>
              <w:pStyle w:val="41"/>
              <w:shd w:val="clear" w:color="auto" w:fill="auto"/>
              <w:spacing w:before="0" w:after="0" w:line="320" w:lineRule="atLeast"/>
              <w:ind w:firstLine="0"/>
              <w:jc w:val="center"/>
            </w:pPr>
            <w:r w:rsidRPr="008710EC">
              <w:rPr>
                <w:rStyle w:val="31"/>
              </w:rPr>
              <w:t>деятельности</w:t>
            </w:r>
          </w:p>
        </w:tc>
        <w:tc>
          <w:tcPr>
            <w:tcW w:w="8419" w:type="dxa"/>
            <w:tcBorders>
              <w:top w:val="single" w:sz="4" w:space="0" w:color="auto"/>
              <w:left w:val="single" w:sz="4" w:space="0" w:color="auto"/>
              <w:bottom w:val="single" w:sz="4" w:space="0" w:color="auto"/>
              <w:right w:val="single" w:sz="4" w:space="0" w:color="auto"/>
            </w:tcBorders>
            <w:shd w:val="clear" w:color="auto" w:fill="FFFFFF"/>
            <w:vAlign w:val="bottom"/>
          </w:tcPr>
          <w:p w14:paraId="37B6044A" w14:textId="77777777" w:rsidR="00693D50" w:rsidRPr="008710EC" w:rsidRDefault="00693D50" w:rsidP="00693D50">
            <w:pPr>
              <w:pStyle w:val="41"/>
              <w:shd w:val="clear" w:color="auto" w:fill="auto"/>
              <w:spacing w:before="0" w:after="0" w:line="320" w:lineRule="atLeast"/>
              <w:ind w:firstLine="0"/>
              <w:jc w:val="both"/>
            </w:pPr>
            <w:r w:rsidRPr="008710EC">
              <w:rPr>
                <w:rStyle w:val="31"/>
              </w:rPr>
              <w:t>Способы интеллектуальной деятельности (анализа, синтеза, сравнения и т.д.); способы практической деятельности (выполнения, изготовления, применения, использования, обслуживания); способы учебной деятельности учащихся по дисциплине (работа с чертежами, с картой, технической документацией и др.); способы учебной деятельности (конспектирование, составление плана, работа с литературой, подготовка докладов, рефератов); способы творческой деятельности (самостоятельный перенос знаний и умений в новую, незнакомую ситуацию, комбинирование известных способов в новый, самостоятельная разработки нового способа решения проблемы, отличного от известных,</w:t>
            </w:r>
            <w:r>
              <w:rPr>
                <w:rStyle w:val="31"/>
              </w:rPr>
              <w:t xml:space="preserve"> выдвижение гипотез, видения новой проблемы в знакомой ситуации, структурирование, схематизация, моделирование, систематизация, перевод информации с одного языка на другой, видение новой функции объекта, видение возможных решений данной проблемы и др.)</w:t>
            </w:r>
          </w:p>
        </w:tc>
      </w:tr>
      <w:tr w:rsidR="00693D50" w14:paraId="6EA6D495" w14:textId="77777777" w:rsidTr="00693D50">
        <w:trPr>
          <w:trHeight w:hRule="exact" w:val="1126"/>
          <w:jc w:val="center"/>
        </w:trPr>
        <w:tc>
          <w:tcPr>
            <w:tcW w:w="2098" w:type="dxa"/>
            <w:tcBorders>
              <w:top w:val="single" w:sz="4" w:space="0" w:color="auto"/>
              <w:left w:val="single" w:sz="4" w:space="0" w:color="auto"/>
              <w:bottom w:val="single" w:sz="4" w:space="0" w:color="auto"/>
            </w:tcBorders>
            <w:shd w:val="clear" w:color="auto" w:fill="FFFFFF"/>
          </w:tcPr>
          <w:p w14:paraId="1C8E50EA" w14:textId="77777777" w:rsidR="00693D50" w:rsidRDefault="00693D50" w:rsidP="00693D50">
            <w:pPr>
              <w:pStyle w:val="41"/>
              <w:shd w:val="clear" w:color="auto" w:fill="auto"/>
              <w:spacing w:before="0" w:after="0" w:line="320" w:lineRule="atLeast"/>
              <w:ind w:firstLine="709"/>
              <w:jc w:val="center"/>
            </w:pPr>
            <w:r>
              <w:rPr>
                <w:rStyle w:val="31"/>
              </w:rPr>
              <w:t>Оценочные</w:t>
            </w:r>
          </w:p>
          <w:p w14:paraId="1AC2E352" w14:textId="77777777" w:rsidR="00693D50" w:rsidRDefault="00693D50" w:rsidP="00693D50">
            <w:pPr>
              <w:pStyle w:val="41"/>
              <w:shd w:val="clear" w:color="auto" w:fill="auto"/>
              <w:spacing w:before="0" w:after="0" w:line="320" w:lineRule="atLeast"/>
              <w:ind w:firstLine="709"/>
              <w:jc w:val="center"/>
            </w:pPr>
            <w:r>
              <w:rPr>
                <w:rStyle w:val="31"/>
              </w:rPr>
              <w:t>знания</w:t>
            </w:r>
          </w:p>
        </w:tc>
        <w:tc>
          <w:tcPr>
            <w:tcW w:w="8419" w:type="dxa"/>
            <w:tcBorders>
              <w:top w:val="single" w:sz="4" w:space="0" w:color="auto"/>
              <w:left w:val="single" w:sz="4" w:space="0" w:color="auto"/>
              <w:bottom w:val="single" w:sz="4" w:space="0" w:color="auto"/>
              <w:right w:val="single" w:sz="4" w:space="0" w:color="auto"/>
            </w:tcBorders>
            <w:shd w:val="clear" w:color="auto" w:fill="FFFFFF"/>
            <w:vAlign w:val="bottom"/>
          </w:tcPr>
          <w:p w14:paraId="4197911D" w14:textId="77777777" w:rsidR="00693D50" w:rsidRDefault="00693D50" w:rsidP="00693D50">
            <w:pPr>
              <w:pStyle w:val="41"/>
              <w:shd w:val="clear" w:color="auto" w:fill="auto"/>
              <w:spacing w:before="0" w:after="0" w:line="320" w:lineRule="atLeast"/>
              <w:ind w:firstLine="709"/>
              <w:jc w:val="both"/>
            </w:pPr>
            <w:r>
              <w:rPr>
                <w:rStyle w:val="31"/>
              </w:rPr>
              <w:t>Критерии, признаки, показатели качества; правила, предписания, принципы, стандарты, образцы, эталоны, идеалы, нормы расхода и выработки, признаки качества продукции, сырья, материалов; допустимые значения и др.</w:t>
            </w:r>
          </w:p>
        </w:tc>
      </w:tr>
    </w:tbl>
    <w:p w14:paraId="11364A2C" w14:textId="77777777" w:rsidR="00693D50" w:rsidRDefault="00693D50" w:rsidP="00693D50">
      <w:pPr>
        <w:pStyle w:val="27"/>
        <w:shd w:val="clear" w:color="auto" w:fill="auto"/>
        <w:spacing w:line="320" w:lineRule="atLeast"/>
        <w:ind w:firstLine="709"/>
        <w:rPr>
          <w:rFonts w:ascii="Courier New" w:eastAsia="Courier New" w:hAnsi="Courier New" w:cs="Courier New"/>
          <w:b w:val="0"/>
          <w:bCs w:val="0"/>
          <w:sz w:val="2"/>
          <w:szCs w:val="2"/>
        </w:rPr>
      </w:pPr>
    </w:p>
    <w:p w14:paraId="6AC83F24" w14:textId="77777777" w:rsidR="00693D50" w:rsidRDefault="00693D50" w:rsidP="00693D50">
      <w:pPr>
        <w:rPr>
          <w:sz w:val="2"/>
          <w:szCs w:val="2"/>
        </w:rPr>
      </w:pPr>
      <w:r>
        <w:rPr>
          <w:b/>
          <w:bCs/>
          <w:sz w:val="2"/>
          <w:szCs w:val="2"/>
        </w:rPr>
        <w:br w:type="page"/>
      </w:r>
    </w:p>
    <w:p w14:paraId="1F2B3B05" w14:textId="77777777" w:rsidR="00693D50" w:rsidRPr="00F43E43" w:rsidRDefault="00693D50" w:rsidP="00693D50">
      <w:pPr>
        <w:pStyle w:val="1"/>
        <w:jc w:val="right"/>
        <w:rPr>
          <w:rFonts w:ascii="Times New Roman" w:hAnsi="Times New Roman" w:cs="Times New Roman"/>
          <w:color w:val="auto"/>
          <w:sz w:val="24"/>
          <w:szCs w:val="24"/>
        </w:rPr>
      </w:pPr>
      <w:r w:rsidRPr="00F43E43">
        <w:rPr>
          <w:rFonts w:ascii="Times New Roman" w:hAnsi="Times New Roman" w:cs="Times New Roman"/>
          <w:color w:val="auto"/>
          <w:sz w:val="24"/>
          <w:szCs w:val="24"/>
        </w:rPr>
        <w:lastRenderedPageBreak/>
        <w:t xml:space="preserve">Приложение </w:t>
      </w:r>
      <w:r>
        <w:rPr>
          <w:rFonts w:ascii="Times New Roman" w:hAnsi="Times New Roman" w:cs="Times New Roman"/>
          <w:color w:val="auto"/>
          <w:sz w:val="24"/>
          <w:szCs w:val="24"/>
        </w:rPr>
        <w:t>7</w:t>
      </w:r>
    </w:p>
    <w:p w14:paraId="5883FADE" w14:textId="77777777" w:rsidR="00693D50" w:rsidRDefault="00693D50" w:rsidP="00693D50">
      <w:pPr>
        <w:pStyle w:val="27"/>
        <w:shd w:val="clear" w:color="auto" w:fill="auto"/>
        <w:spacing w:line="320" w:lineRule="atLeast"/>
        <w:ind w:firstLine="709"/>
      </w:pPr>
      <w:r>
        <w:t>Приемы работы студента с компонентами научных знаний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82"/>
        <w:gridCol w:w="8539"/>
      </w:tblGrid>
      <w:tr w:rsidR="00693D50" w14:paraId="46A341C0" w14:textId="77777777" w:rsidTr="00693D50">
        <w:trPr>
          <w:trHeight w:hRule="exact" w:val="1110"/>
          <w:jc w:val="center"/>
        </w:trPr>
        <w:tc>
          <w:tcPr>
            <w:tcW w:w="1882" w:type="dxa"/>
            <w:tcBorders>
              <w:top w:val="single" w:sz="4" w:space="0" w:color="auto"/>
              <w:left w:val="single" w:sz="4" w:space="0" w:color="auto"/>
            </w:tcBorders>
            <w:shd w:val="clear" w:color="auto" w:fill="FFFFFF"/>
            <w:vAlign w:val="bottom"/>
          </w:tcPr>
          <w:p w14:paraId="5A3BFE7F" w14:textId="77777777" w:rsidR="00693D50" w:rsidRDefault="00693D50" w:rsidP="00693D50">
            <w:pPr>
              <w:pStyle w:val="41"/>
              <w:shd w:val="clear" w:color="auto" w:fill="auto"/>
              <w:spacing w:before="0" w:after="0" w:line="320" w:lineRule="atLeast"/>
              <w:ind w:firstLine="0"/>
              <w:jc w:val="center"/>
            </w:pPr>
            <w:r>
              <w:rPr>
                <w:rStyle w:val="a7"/>
              </w:rPr>
              <w:t>Название</w:t>
            </w:r>
          </w:p>
          <w:p w14:paraId="4A9F44E6" w14:textId="77777777" w:rsidR="00693D50" w:rsidRDefault="00693D50" w:rsidP="00693D50">
            <w:pPr>
              <w:pStyle w:val="41"/>
              <w:shd w:val="clear" w:color="auto" w:fill="auto"/>
              <w:spacing w:before="0" w:after="0" w:line="320" w:lineRule="atLeast"/>
              <w:ind w:firstLine="0"/>
              <w:jc w:val="center"/>
            </w:pPr>
            <w:r>
              <w:rPr>
                <w:rStyle w:val="a7"/>
              </w:rPr>
              <w:t>компонента</w:t>
            </w:r>
          </w:p>
          <w:p w14:paraId="5B230192" w14:textId="77777777" w:rsidR="00693D50" w:rsidRDefault="00693D50" w:rsidP="00693D50">
            <w:pPr>
              <w:pStyle w:val="41"/>
              <w:shd w:val="clear" w:color="auto" w:fill="auto"/>
              <w:spacing w:before="0" w:after="0" w:line="320" w:lineRule="atLeast"/>
              <w:ind w:firstLine="0"/>
              <w:jc w:val="center"/>
            </w:pPr>
            <w:r>
              <w:rPr>
                <w:rStyle w:val="a7"/>
              </w:rPr>
              <w:t>знаний</w:t>
            </w:r>
          </w:p>
        </w:tc>
        <w:tc>
          <w:tcPr>
            <w:tcW w:w="8539" w:type="dxa"/>
            <w:tcBorders>
              <w:top w:val="single" w:sz="4" w:space="0" w:color="auto"/>
              <w:left w:val="single" w:sz="4" w:space="0" w:color="auto"/>
              <w:right w:val="single" w:sz="4" w:space="0" w:color="auto"/>
            </w:tcBorders>
            <w:shd w:val="clear" w:color="auto" w:fill="FFFFFF"/>
            <w:vAlign w:val="center"/>
          </w:tcPr>
          <w:p w14:paraId="69002BF5" w14:textId="77777777" w:rsidR="00693D50" w:rsidRDefault="00693D50" w:rsidP="00693D50">
            <w:pPr>
              <w:pStyle w:val="41"/>
              <w:shd w:val="clear" w:color="auto" w:fill="auto"/>
              <w:spacing w:before="0" w:after="0" w:line="320" w:lineRule="atLeast"/>
              <w:ind w:firstLine="0"/>
              <w:jc w:val="center"/>
            </w:pPr>
            <w:r>
              <w:rPr>
                <w:rStyle w:val="a7"/>
              </w:rPr>
              <w:t>Приемы</w:t>
            </w:r>
          </w:p>
        </w:tc>
      </w:tr>
      <w:tr w:rsidR="00693D50" w14:paraId="5804CB48" w14:textId="77777777" w:rsidTr="00693D50">
        <w:trPr>
          <w:trHeight w:hRule="exact" w:val="1387"/>
          <w:jc w:val="center"/>
        </w:trPr>
        <w:tc>
          <w:tcPr>
            <w:tcW w:w="1882" w:type="dxa"/>
            <w:tcBorders>
              <w:top w:val="single" w:sz="4" w:space="0" w:color="auto"/>
              <w:left w:val="single" w:sz="4" w:space="0" w:color="auto"/>
            </w:tcBorders>
            <w:shd w:val="clear" w:color="auto" w:fill="FFFFFF"/>
          </w:tcPr>
          <w:p w14:paraId="001E443C" w14:textId="77777777" w:rsidR="00693D50" w:rsidRDefault="00693D50" w:rsidP="00693D50">
            <w:pPr>
              <w:pStyle w:val="41"/>
              <w:shd w:val="clear" w:color="auto" w:fill="auto"/>
              <w:spacing w:before="0" w:after="0" w:line="320" w:lineRule="atLeast"/>
              <w:ind w:firstLine="0"/>
              <w:jc w:val="center"/>
            </w:pPr>
            <w:r>
              <w:rPr>
                <w:rStyle w:val="31"/>
              </w:rPr>
              <w:t>Понятия</w:t>
            </w:r>
          </w:p>
        </w:tc>
        <w:tc>
          <w:tcPr>
            <w:tcW w:w="8539" w:type="dxa"/>
            <w:tcBorders>
              <w:top w:val="single" w:sz="4" w:space="0" w:color="auto"/>
              <w:left w:val="single" w:sz="4" w:space="0" w:color="auto"/>
              <w:right w:val="single" w:sz="4" w:space="0" w:color="auto"/>
            </w:tcBorders>
            <w:shd w:val="clear" w:color="auto" w:fill="FFFFFF"/>
            <w:vAlign w:val="bottom"/>
          </w:tcPr>
          <w:p w14:paraId="242C7157" w14:textId="77777777" w:rsidR="00693D50" w:rsidRDefault="00693D50" w:rsidP="00693D50">
            <w:pPr>
              <w:pStyle w:val="41"/>
              <w:shd w:val="clear" w:color="auto" w:fill="auto"/>
              <w:spacing w:before="0" w:after="0" w:line="320" w:lineRule="atLeast"/>
              <w:ind w:firstLine="0"/>
              <w:jc w:val="both"/>
            </w:pPr>
            <w:r>
              <w:rPr>
                <w:rStyle w:val="31"/>
              </w:rPr>
              <w:t>Обучающийся отбирает понятия под цели учебной работы с текстами; правильно называет и записывает термин, обозначающий понятие; формулирует определения понятий; характеризует понятие, соотносит одно понятие с другими понятиями, усваивает понятия на каком-либо уровне (запоминает, объясняет, анализирует)</w:t>
            </w:r>
          </w:p>
        </w:tc>
      </w:tr>
      <w:tr w:rsidR="00693D50" w14:paraId="41090443" w14:textId="77777777" w:rsidTr="00693D50">
        <w:trPr>
          <w:trHeight w:hRule="exact" w:val="562"/>
          <w:jc w:val="center"/>
        </w:trPr>
        <w:tc>
          <w:tcPr>
            <w:tcW w:w="1882" w:type="dxa"/>
            <w:tcBorders>
              <w:top w:val="single" w:sz="4" w:space="0" w:color="auto"/>
              <w:left w:val="single" w:sz="4" w:space="0" w:color="auto"/>
            </w:tcBorders>
            <w:shd w:val="clear" w:color="auto" w:fill="FFFFFF"/>
          </w:tcPr>
          <w:p w14:paraId="4AF7659E" w14:textId="77777777" w:rsidR="00693D50" w:rsidRDefault="00693D50" w:rsidP="00693D50">
            <w:pPr>
              <w:pStyle w:val="41"/>
              <w:shd w:val="clear" w:color="auto" w:fill="auto"/>
              <w:spacing w:before="0" w:after="0" w:line="320" w:lineRule="atLeast"/>
              <w:ind w:firstLine="0"/>
              <w:jc w:val="center"/>
            </w:pPr>
            <w:r>
              <w:rPr>
                <w:rStyle w:val="31"/>
              </w:rPr>
              <w:t>Термины</w:t>
            </w:r>
          </w:p>
        </w:tc>
        <w:tc>
          <w:tcPr>
            <w:tcW w:w="8539" w:type="dxa"/>
            <w:tcBorders>
              <w:top w:val="single" w:sz="4" w:space="0" w:color="auto"/>
              <w:left w:val="single" w:sz="4" w:space="0" w:color="auto"/>
              <w:right w:val="single" w:sz="4" w:space="0" w:color="auto"/>
            </w:tcBorders>
            <w:shd w:val="clear" w:color="auto" w:fill="FFFFFF"/>
          </w:tcPr>
          <w:p w14:paraId="10023DC9" w14:textId="77777777" w:rsidR="00693D50" w:rsidRDefault="00693D50" w:rsidP="00693D50">
            <w:pPr>
              <w:pStyle w:val="41"/>
              <w:shd w:val="clear" w:color="auto" w:fill="auto"/>
              <w:spacing w:before="0" w:after="0" w:line="320" w:lineRule="atLeast"/>
              <w:ind w:firstLine="0"/>
            </w:pPr>
            <w:r>
              <w:rPr>
                <w:rStyle w:val="31"/>
              </w:rPr>
              <w:t>Обучающийся правильно называет и записывает термин, применяет его по назначению</w:t>
            </w:r>
          </w:p>
        </w:tc>
      </w:tr>
      <w:tr w:rsidR="00693D50" w14:paraId="5F6304CD" w14:textId="77777777" w:rsidTr="00693D50">
        <w:trPr>
          <w:trHeight w:hRule="exact" w:val="840"/>
          <w:jc w:val="center"/>
        </w:trPr>
        <w:tc>
          <w:tcPr>
            <w:tcW w:w="1882" w:type="dxa"/>
            <w:tcBorders>
              <w:top w:val="single" w:sz="4" w:space="0" w:color="auto"/>
              <w:left w:val="single" w:sz="4" w:space="0" w:color="auto"/>
            </w:tcBorders>
            <w:shd w:val="clear" w:color="auto" w:fill="FFFFFF"/>
          </w:tcPr>
          <w:p w14:paraId="11F559AE" w14:textId="77777777" w:rsidR="00693D50" w:rsidRDefault="00693D50" w:rsidP="00693D50">
            <w:pPr>
              <w:pStyle w:val="41"/>
              <w:shd w:val="clear" w:color="auto" w:fill="auto"/>
              <w:spacing w:before="0" w:after="0" w:line="320" w:lineRule="atLeast"/>
              <w:ind w:firstLine="0"/>
              <w:jc w:val="center"/>
            </w:pPr>
            <w:r>
              <w:rPr>
                <w:rStyle w:val="31"/>
              </w:rPr>
              <w:t>Законы</w:t>
            </w:r>
          </w:p>
        </w:tc>
        <w:tc>
          <w:tcPr>
            <w:tcW w:w="8539" w:type="dxa"/>
            <w:tcBorders>
              <w:top w:val="single" w:sz="4" w:space="0" w:color="auto"/>
              <w:left w:val="single" w:sz="4" w:space="0" w:color="auto"/>
              <w:right w:val="single" w:sz="4" w:space="0" w:color="auto"/>
            </w:tcBorders>
            <w:shd w:val="clear" w:color="auto" w:fill="FFFFFF"/>
            <w:vAlign w:val="bottom"/>
          </w:tcPr>
          <w:p w14:paraId="0C7E2BCD" w14:textId="77777777" w:rsidR="00693D50" w:rsidRDefault="00693D50" w:rsidP="00693D50">
            <w:pPr>
              <w:pStyle w:val="41"/>
              <w:shd w:val="clear" w:color="auto" w:fill="auto"/>
              <w:spacing w:before="0" w:after="0" w:line="320" w:lineRule="atLeast"/>
              <w:ind w:firstLine="0"/>
            </w:pPr>
            <w:r>
              <w:rPr>
                <w:rStyle w:val="31"/>
              </w:rPr>
              <w:t>Обучающийся формулирует закон, устанавливает существенные связи между процессами и явлениями, определяет формы проявления закона в реальной действительности</w:t>
            </w:r>
          </w:p>
        </w:tc>
      </w:tr>
      <w:tr w:rsidR="00693D50" w14:paraId="6F8199CB" w14:textId="77777777" w:rsidTr="00693D50">
        <w:trPr>
          <w:trHeight w:hRule="exact" w:val="752"/>
          <w:jc w:val="center"/>
        </w:trPr>
        <w:tc>
          <w:tcPr>
            <w:tcW w:w="1882" w:type="dxa"/>
            <w:tcBorders>
              <w:top w:val="single" w:sz="4" w:space="0" w:color="auto"/>
              <w:left w:val="single" w:sz="4" w:space="0" w:color="auto"/>
            </w:tcBorders>
            <w:shd w:val="clear" w:color="auto" w:fill="FFFFFF"/>
          </w:tcPr>
          <w:p w14:paraId="74BC288D" w14:textId="77777777" w:rsidR="00693D50" w:rsidRDefault="00693D50" w:rsidP="00693D50">
            <w:pPr>
              <w:pStyle w:val="41"/>
              <w:shd w:val="clear" w:color="auto" w:fill="auto"/>
              <w:spacing w:before="0" w:after="0" w:line="320" w:lineRule="atLeast"/>
              <w:ind w:firstLine="0"/>
              <w:jc w:val="center"/>
            </w:pPr>
            <w:r>
              <w:rPr>
                <w:rStyle w:val="31"/>
              </w:rPr>
              <w:t>Принципы</w:t>
            </w:r>
          </w:p>
        </w:tc>
        <w:tc>
          <w:tcPr>
            <w:tcW w:w="8539" w:type="dxa"/>
            <w:tcBorders>
              <w:top w:val="single" w:sz="4" w:space="0" w:color="auto"/>
              <w:left w:val="single" w:sz="4" w:space="0" w:color="auto"/>
              <w:right w:val="single" w:sz="4" w:space="0" w:color="auto"/>
            </w:tcBorders>
            <w:shd w:val="clear" w:color="auto" w:fill="FFFFFF"/>
            <w:vAlign w:val="bottom"/>
          </w:tcPr>
          <w:p w14:paraId="716CA1A1" w14:textId="77777777" w:rsidR="00693D50" w:rsidRDefault="00693D50" w:rsidP="00693D50">
            <w:pPr>
              <w:pStyle w:val="41"/>
              <w:shd w:val="clear" w:color="auto" w:fill="auto"/>
              <w:spacing w:before="0" w:after="0" w:line="320" w:lineRule="atLeast"/>
              <w:ind w:firstLine="0"/>
            </w:pPr>
            <w:r>
              <w:rPr>
                <w:rStyle w:val="31"/>
              </w:rPr>
              <w:t>Называет принципы, руководствуется ими в учебно-познавательной и практической деятельности, выводит собственные принципы</w:t>
            </w:r>
          </w:p>
        </w:tc>
      </w:tr>
      <w:tr w:rsidR="00693D50" w14:paraId="4E939746" w14:textId="77777777" w:rsidTr="00693D50">
        <w:trPr>
          <w:trHeight w:hRule="exact" w:val="2218"/>
          <w:jc w:val="center"/>
        </w:trPr>
        <w:tc>
          <w:tcPr>
            <w:tcW w:w="1882" w:type="dxa"/>
            <w:tcBorders>
              <w:top w:val="single" w:sz="4" w:space="0" w:color="auto"/>
              <w:left w:val="single" w:sz="4" w:space="0" w:color="auto"/>
            </w:tcBorders>
            <w:shd w:val="clear" w:color="auto" w:fill="FFFFFF"/>
          </w:tcPr>
          <w:p w14:paraId="59F5E7C5" w14:textId="77777777" w:rsidR="00693D50" w:rsidRDefault="00693D50" w:rsidP="00693D50">
            <w:pPr>
              <w:pStyle w:val="41"/>
              <w:shd w:val="clear" w:color="auto" w:fill="auto"/>
              <w:spacing w:before="0" w:after="0" w:line="320" w:lineRule="atLeast"/>
              <w:ind w:firstLine="0"/>
              <w:jc w:val="center"/>
            </w:pPr>
            <w:r>
              <w:rPr>
                <w:rStyle w:val="31"/>
              </w:rPr>
              <w:t>Теория</w:t>
            </w:r>
          </w:p>
        </w:tc>
        <w:tc>
          <w:tcPr>
            <w:tcW w:w="8539" w:type="dxa"/>
            <w:tcBorders>
              <w:top w:val="single" w:sz="4" w:space="0" w:color="auto"/>
              <w:left w:val="single" w:sz="4" w:space="0" w:color="auto"/>
              <w:right w:val="single" w:sz="4" w:space="0" w:color="auto"/>
            </w:tcBorders>
            <w:shd w:val="clear" w:color="auto" w:fill="FFFFFF"/>
            <w:vAlign w:val="bottom"/>
          </w:tcPr>
          <w:p w14:paraId="49C9677A" w14:textId="77777777" w:rsidR="00693D50" w:rsidRDefault="00693D50" w:rsidP="00693D50">
            <w:pPr>
              <w:pStyle w:val="41"/>
              <w:shd w:val="clear" w:color="auto" w:fill="auto"/>
              <w:spacing w:before="0" w:after="0" w:line="320" w:lineRule="atLeast"/>
              <w:ind w:firstLine="0"/>
              <w:jc w:val="both"/>
            </w:pPr>
            <w:r>
              <w:rPr>
                <w:rStyle w:val="31"/>
              </w:rPr>
              <w:t>Называет авторов теории; условия возникновения теории; сущность теории; перечисляет основные идеи теории; словесно описывает основные положения теории в системе; дает характеристику понятийному аппарату в рамках теории, точно формулирует понятия и категории); перечисляет выводы и закономерности, вытекающие из теоретических положений данной теории; называет принципы, позволяющие эти положения применять на практике; показывает формы применения теоретических положений в деятельности, указывает практическое значение теории</w:t>
            </w:r>
          </w:p>
        </w:tc>
      </w:tr>
      <w:tr w:rsidR="00693D50" w14:paraId="276050C7" w14:textId="77777777" w:rsidTr="00693D50">
        <w:trPr>
          <w:trHeight w:hRule="exact" w:val="1334"/>
          <w:jc w:val="center"/>
        </w:trPr>
        <w:tc>
          <w:tcPr>
            <w:tcW w:w="1882" w:type="dxa"/>
            <w:tcBorders>
              <w:top w:val="single" w:sz="4" w:space="0" w:color="auto"/>
              <w:left w:val="single" w:sz="4" w:space="0" w:color="auto"/>
            </w:tcBorders>
            <w:shd w:val="clear" w:color="auto" w:fill="FFFFFF"/>
          </w:tcPr>
          <w:p w14:paraId="0F1F3E1C" w14:textId="77777777" w:rsidR="00693D50" w:rsidRDefault="00693D50" w:rsidP="00693D50">
            <w:pPr>
              <w:pStyle w:val="41"/>
              <w:shd w:val="clear" w:color="auto" w:fill="auto"/>
              <w:spacing w:before="0" w:after="0" w:line="320" w:lineRule="atLeast"/>
              <w:ind w:firstLine="0"/>
              <w:jc w:val="center"/>
            </w:pPr>
            <w:r>
              <w:rPr>
                <w:rStyle w:val="31"/>
              </w:rPr>
              <w:t>Концепции</w:t>
            </w:r>
          </w:p>
        </w:tc>
        <w:tc>
          <w:tcPr>
            <w:tcW w:w="8539" w:type="dxa"/>
            <w:tcBorders>
              <w:top w:val="single" w:sz="4" w:space="0" w:color="auto"/>
              <w:left w:val="single" w:sz="4" w:space="0" w:color="auto"/>
              <w:right w:val="single" w:sz="4" w:space="0" w:color="auto"/>
            </w:tcBorders>
            <w:shd w:val="clear" w:color="auto" w:fill="FFFFFF"/>
            <w:vAlign w:val="bottom"/>
          </w:tcPr>
          <w:p w14:paraId="3C9E7E4E" w14:textId="77777777" w:rsidR="00693D50" w:rsidRDefault="00693D50" w:rsidP="00693D50">
            <w:pPr>
              <w:pStyle w:val="41"/>
              <w:shd w:val="clear" w:color="auto" w:fill="auto"/>
              <w:spacing w:before="0" w:after="0" w:line="320" w:lineRule="atLeast"/>
              <w:ind w:firstLine="0"/>
              <w:jc w:val="both"/>
            </w:pPr>
            <w:r>
              <w:rPr>
                <w:rStyle w:val="31"/>
              </w:rPr>
              <w:t>Называет автора концепции, теоретическую основу концепции, описывает основную идею концепции и выводы, вытекающие из нее, дает характеристику понятийному аппарату в рамках концепции, описывает основные положения теории в системе, называет значимость концепции</w:t>
            </w:r>
          </w:p>
        </w:tc>
      </w:tr>
      <w:tr w:rsidR="00693D50" w14:paraId="252B761A" w14:textId="77777777" w:rsidTr="00693D50">
        <w:trPr>
          <w:trHeight w:hRule="exact" w:val="715"/>
          <w:jc w:val="center"/>
        </w:trPr>
        <w:tc>
          <w:tcPr>
            <w:tcW w:w="1882" w:type="dxa"/>
            <w:tcBorders>
              <w:top w:val="single" w:sz="4" w:space="0" w:color="auto"/>
              <w:left w:val="single" w:sz="4" w:space="0" w:color="auto"/>
            </w:tcBorders>
            <w:shd w:val="clear" w:color="auto" w:fill="FFFFFF"/>
          </w:tcPr>
          <w:p w14:paraId="35079EFC" w14:textId="77777777" w:rsidR="00693D50" w:rsidRDefault="00693D50" w:rsidP="00693D50">
            <w:pPr>
              <w:pStyle w:val="41"/>
              <w:shd w:val="clear" w:color="auto" w:fill="auto"/>
              <w:spacing w:before="0" w:after="0" w:line="320" w:lineRule="atLeast"/>
              <w:ind w:firstLine="0"/>
              <w:jc w:val="center"/>
            </w:pPr>
            <w:r>
              <w:rPr>
                <w:rStyle w:val="31"/>
              </w:rPr>
              <w:t>Гипотезы</w:t>
            </w:r>
          </w:p>
        </w:tc>
        <w:tc>
          <w:tcPr>
            <w:tcW w:w="8539" w:type="dxa"/>
            <w:tcBorders>
              <w:top w:val="single" w:sz="4" w:space="0" w:color="auto"/>
              <w:left w:val="single" w:sz="4" w:space="0" w:color="auto"/>
              <w:right w:val="single" w:sz="4" w:space="0" w:color="auto"/>
            </w:tcBorders>
            <w:shd w:val="clear" w:color="auto" w:fill="FFFFFF"/>
            <w:vAlign w:val="bottom"/>
          </w:tcPr>
          <w:p w14:paraId="006B0856" w14:textId="77777777" w:rsidR="00693D50" w:rsidRDefault="00693D50" w:rsidP="00693D50">
            <w:pPr>
              <w:pStyle w:val="41"/>
              <w:shd w:val="clear" w:color="auto" w:fill="auto"/>
              <w:spacing w:before="0" w:after="0" w:line="320" w:lineRule="atLeast"/>
              <w:ind w:firstLine="0"/>
              <w:jc w:val="both"/>
            </w:pPr>
            <w:r>
              <w:rPr>
                <w:rStyle w:val="31"/>
              </w:rPr>
              <w:t>Называет существующие гипотезы; выдвигает предположения самостоятельно в процессе исследовательской работы</w:t>
            </w:r>
          </w:p>
        </w:tc>
      </w:tr>
      <w:tr w:rsidR="00693D50" w14:paraId="231FAA07" w14:textId="77777777" w:rsidTr="00693D50">
        <w:trPr>
          <w:trHeight w:hRule="exact" w:val="555"/>
          <w:jc w:val="center"/>
        </w:trPr>
        <w:tc>
          <w:tcPr>
            <w:tcW w:w="1882" w:type="dxa"/>
            <w:tcBorders>
              <w:top w:val="single" w:sz="4" w:space="0" w:color="auto"/>
              <w:left w:val="single" w:sz="4" w:space="0" w:color="auto"/>
            </w:tcBorders>
            <w:shd w:val="clear" w:color="auto" w:fill="FFFFFF"/>
            <w:vAlign w:val="bottom"/>
          </w:tcPr>
          <w:p w14:paraId="0F5E9964" w14:textId="77777777" w:rsidR="00693D50" w:rsidRDefault="00693D50" w:rsidP="00693D50">
            <w:pPr>
              <w:pStyle w:val="41"/>
              <w:shd w:val="clear" w:color="auto" w:fill="auto"/>
              <w:spacing w:before="0" w:after="0" w:line="320" w:lineRule="atLeast"/>
              <w:ind w:firstLine="0"/>
              <w:jc w:val="center"/>
            </w:pPr>
            <w:r>
              <w:rPr>
                <w:rStyle w:val="31"/>
              </w:rPr>
              <w:t>Правила</w:t>
            </w:r>
          </w:p>
        </w:tc>
        <w:tc>
          <w:tcPr>
            <w:tcW w:w="8539" w:type="dxa"/>
            <w:tcBorders>
              <w:top w:val="single" w:sz="4" w:space="0" w:color="auto"/>
              <w:left w:val="single" w:sz="4" w:space="0" w:color="auto"/>
              <w:right w:val="single" w:sz="4" w:space="0" w:color="auto"/>
            </w:tcBorders>
            <w:shd w:val="clear" w:color="auto" w:fill="FFFFFF"/>
            <w:vAlign w:val="bottom"/>
          </w:tcPr>
          <w:p w14:paraId="3B2F5D6B" w14:textId="77777777" w:rsidR="00693D50" w:rsidRDefault="00693D50" w:rsidP="00693D50">
            <w:pPr>
              <w:pStyle w:val="41"/>
              <w:shd w:val="clear" w:color="auto" w:fill="auto"/>
              <w:spacing w:before="0" w:after="0" w:line="320" w:lineRule="atLeast"/>
              <w:ind w:firstLine="0"/>
              <w:jc w:val="both"/>
            </w:pPr>
            <w:r>
              <w:rPr>
                <w:rStyle w:val="31"/>
              </w:rPr>
              <w:t>Называет правила, применяет правила на практике, руководствуется ими</w:t>
            </w:r>
          </w:p>
        </w:tc>
      </w:tr>
      <w:tr w:rsidR="00693D50" w14:paraId="7FE1EE89" w14:textId="77777777" w:rsidTr="00693D50">
        <w:trPr>
          <w:trHeight w:hRule="exact" w:val="1130"/>
          <w:jc w:val="center"/>
        </w:trPr>
        <w:tc>
          <w:tcPr>
            <w:tcW w:w="1882" w:type="dxa"/>
            <w:tcBorders>
              <w:top w:val="single" w:sz="4" w:space="0" w:color="auto"/>
              <w:left w:val="single" w:sz="4" w:space="0" w:color="auto"/>
            </w:tcBorders>
            <w:shd w:val="clear" w:color="auto" w:fill="FFFFFF"/>
          </w:tcPr>
          <w:p w14:paraId="10CA89BD" w14:textId="77777777" w:rsidR="00693D50" w:rsidRDefault="00693D50" w:rsidP="00693D50">
            <w:pPr>
              <w:pStyle w:val="41"/>
              <w:shd w:val="clear" w:color="auto" w:fill="auto"/>
              <w:spacing w:before="0" w:after="0" w:line="320" w:lineRule="atLeast"/>
              <w:ind w:firstLine="0"/>
              <w:jc w:val="center"/>
            </w:pPr>
            <w:r>
              <w:rPr>
                <w:rStyle w:val="31"/>
              </w:rPr>
              <w:t>Факты</w:t>
            </w:r>
          </w:p>
        </w:tc>
        <w:tc>
          <w:tcPr>
            <w:tcW w:w="8539" w:type="dxa"/>
            <w:tcBorders>
              <w:top w:val="single" w:sz="4" w:space="0" w:color="auto"/>
              <w:left w:val="single" w:sz="4" w:space="0" w:color="auto"/>
              <w:right w:val="single" w:sz="4" w:space="0" w:color="auto"/>
            </w:tcBorders>
            <w:shd w:val="clear" w:color="auto" w:fill="FFFFFF"/>
            <w:vAlign w:val="bottom"/>
          </w:tcPr>
          <w:p w14:paraId="4512DE2B" w14:textId="77777777" w:rsidR="00693D50" w:rsidRDefault="00693D50" w:rsidP="00693D50">
            <w:pPr>
              <w:pStyle w:val="41"/>
              <w:shd w:val="clear" w:color="auto" w:fill="auto"/>
              <w:spacing w:before="0" w:after="0" w:line="320" w:lineRule="atLeast"/>
              <w:ind w:firstLine="0"/>
              <w:jc w:val="both"/>
            </w:pPr>
            <w:r>
              <w:rPr>
                <w:rStyle w:val="31"/>
              </w:rPr>
              <w:t>Классифицирует их по определенным основаниям, словесно описывает, дает характеристику, устанавливает взаимоотношения между различными фактами, проводит сравнение между фактами</w:t>
            </w:r>
          </w:p>
        </w:tc>
      </w:tr>
      <w:tr w:rsidR="00693D50" w14:paraId="65DFCADE" w14:textId="77777777" w:rsidTr="00693D50">
        <w:trPr>
          <w:trHeight w:hRule="exact" w:val="1004"/>
          <w:jc w:val="center"/>
        </w:trPr>
        <w:tc>
          <w:tcPr>
            <w:tcW w:w="1882" w:type="dxa"/>
            <w:tcBorders>
              <w:top w:val="single" w:sz="4" w:space="0" w:color="auto"/>
              <w:left w:val="single" w:sz="4" w:space="0" w:color="auto"/>
            </w:tcBorders>
            <w:shd w:val="clear" w:color="auto" w:fill="FFFFFF"/>
          </w:tcPr>
          <w:p w14:paraId="1988F296" w14:textId="77777777" w:rsidR="00693D50" w:rsidRDefault="00693D50" w:rsidP="00693D50">
            <w:pPr>
              <w:pStyle w:val="41"/>
              <w:shd w:val="clear" w:color="auto" w:fill="auto"/>
              <w:spacing w:before="0" w:after="0" w:line="320" w:lineRule="atLeast"/>
              <w:ind w:firstLine="0"/>
              <w:jc w:val="center"/>
            </w:pPr>
            <w:r>
              <w:rPr>
                <w:rStyle w:val="31"/>
              </w:rPr>
              <w:t>Методы</w:t>
            </w:r>
          </w:p>
        </w:tc>
        <w:tc>
          <w:tcPr>
            <w:tcW w:w="8539" w:type="dxa"/>
            <w:tcBorders>
              <w:top w:val="single" w:sz="4" w:space="0" w:color="auto"/>
              <w:left w:val="single" w:sz="4" w:space="0" w:color="auto"/>
              <w:right w:val="single" w:sz="4" w:space="0" w:color="auto"/>
            </w:tcBorders>
            <w:shd w:val="clear" w:color="auto" w:fill="FFFFFF"/>
            <w:vAlign w:val="bottom"/>
          </w:tcPr>
          <w:p w14:paraId="35CF1EDD" w14:textId="77777777" w:rsidR="00693D50" w:rsidRDefault="00693D50" w:rsidP="00693D50">
            <w:pPr>
              <w:pStyle w:val="41"/>
              <w:shd w:val="clear" w:color="auto" w:fill="auto"/>
              <w:spacing w:before="0" w:after="0" w:line="320" w:lineRule="atLeast"/>
              <w:ind w:firstLine="0"/>
              <w:jc w:val="both"/>
            </w:pPr>
            <w:r>
              <w:rPr>
                <w:rStyle w:val="31"/>
              </w:rPr>
              <w:t>Классифицирует методы; выбирает методы, проектирует новые методы, соотносит методы и средства, методы и материалы, показывает формы применения методов в конкретных ситуациях, применяет методы на практике</w:t>
            </w:r>
          </w:p>
        </w:tc>
      </w:tr>
      <w:tr w:rsidR="00693D50" w14:paraId="7DD90E1C" w14:textId="77777777" w:rsidTr="00693D50">
        <w:trPr>
          <w:trHeight w:hRule="exact" w:val="707"/>
          <w:jc w:val="center"/>
        </w:trPr>
        <w:tc>
          <w:tcPr>
            <w:tcW w:w="1882" w:type="dxa"/>
            <w:tcBorders>
              <w:top w:val="single" w:sz="4" w:space="0" w:color="auto"/>
              <w:left w:val="single" w:sz="4" w:space="0" w:color="auto"/>
            </w:tcBorders>
            <w:shd w:val="clear" w:color="auto" w:fill="FFFFFF"/>
          </w:tcPr>
          <w:p w14:paraId="55768488" w14:textId="77777777" w:rsidR="00693D50" w:rsidRDefault="00693D50" w:rsidP="00693D50">
            <w:pPr>
              <w:pStyle w:val="41"/>
              <w:shd w:val="clear" w:color="auto" w:fill="auto"/>
              <w:spacing w:before="0" w:after="0" w:line="320" w:lineRule="atLeast"/>
              <w:ind w:firstLine="0"/>
              <w:jc w:val="center"/>
            </w:pPr>
            <w:r>
              <w:rPr>
                <w:rStyle w:val="31"/>
              </w:rPr>
              <w:t>Способы</w:t>
            </w:r>
          </w:p>
        </w:tc>
        <w:tc>
          <w:tcPr>
            <w:tcW w:w="8539" w:type="dxa"/>
            <w:tcBorders>
              <w:top w:val="single" w:sz="4" w:space="0" w:color="auto"/>
              <w:left w:val="single" w:sz="4" w:space="0" w:color="auto"/>
              <w:right w:val="single" w:sz="4" w:space="0" w:color="auto"/>
            </w:tcBorders>
            <w:shd w:val="clear" w:color="auto" w:fill="FFFFFF"/>
            <w:vAlign w:val="bottom"/>
          </w:tcPr>
          <w:p w14:paraId="3EC74619" w14:textId="77777777" w:rsidR="00693D50" w:rsidRDefault="00693D50" w:rsidP="00693D50">
            <w:pPr>
              <w:pStyle w:val="41"/>
              <w:shd w:val="clear" w:color="auto" w:fill="auto"/>
              <w:spacing w:before="0" w:after="0" w:line="320" w:lineRule="atLeast"/>
              <w:ind w:firstLine="0"/>
              <w:jc w:val="both"/>
            </w:pPr>
            <w:r>
              <w:rPr>
                <w:rStyle w:val="31"/>
              </w:rPr>
              <w:t>Словесно описывает способ, применяет способ, демонстрирует его в различных ситуациях, создает способ</w:t>
            </w:r>
          </w:p>
        </w:tc>
      </w:tr>
      <w:tr w:rsidR="00693D50" w14:paraId="7CA980B9" w14:textId="77777777" w:rsidTr="00693D50">
        <w:trPr>
          <w:trHeight w:hRule="exact" w:val="702"/>
          <w:jc w:val="center"/>
        </w:trPr>
        <w:tc>
          <w:tcPr>
            <w:tcW w:w="1882" w:type="dxa"/>
            <w:tcBorders>
              <w:top w:val="single" w:sz="4" w:space="0" w:color="auto"/>
              <w:left w:val="single" w:sz="4" w:space="0" w:color="auto"/>
              <w:bottom w:val="single" w:sz="4" w:space="0" w:color="auto"/>
            </w:tcBorders>
            <w:shd w:val="clear" w:color="auto" w:fill="FFFFFF"/>
            <w:vAlign w:val="bottom"/>
          </w:tcPr>
          <w:p w14:paraId="0AFF50FF" w14:textId="77777777" w:rsidR="00693D50" w:rsidRDefault="00693D50" w:rsidP="00693D50">
            <w:pPr>
              <w:pStyle w:val="41"/>
              <w:shd w:val="clear" w:color="auto" w:fill="auto"/>
              <w:spacing w:before="0" w:after="0" w:line="320" w:lineRule="atLeast"/>
              <w:ind w:firstLine="0"/>
              <w:jc w:val="center"/>
            </w:pPr>
            <w:r>
              <w:rPr>
                <w:rStyle w:val="31"/>
              </w:rPr>
              <w:t>Оценочные</w:t>
            </w:r>
          </w:p>
          <w:p w14:paraId="7FD2EDD2" w14:textId="77777777" w:rsidR="00693D50" w:rsidRDefault="00693D50" w:rsidP="00693D50">
            <w:pPr>
              <w:pStyle w:val="41"/>
              <w:shd w:val="clear" w:color="auto" w:fill="auto"/>
              <w:spacing w:before="0" w:after="0" w:line="320" w:lineRule="atLeast"/>
              <w:ind w:firstLine="0"/>
              <w:jc w:val="center"/>
            </w:pPr>
            <w:r>
              <w:rPr>
                <w:rStyle w:val="31"/>
              </w:rPr>
              <w:t>Механизмы</w:t>
            </w:r>
          </w:p>
        </w:tc>
        <w:tc>
          <w:tcPr>
            <w:tcW w:w="8539" w:type="dxa"/>
            <w:tcBorders>
              <w:top w:val="single" w:sz="4" w:space="0" w:color="auto"/>
              <w:left w:val="single" w:sz="4" w:space="0" w:color="auto"/>
              <w:bottom w:val="single" w:sz="4" w:space="0" w:color="auto"/>
              <w:right w:val="single" w:sz="4" w:space="0" w:color="auto"/>
            </w:tcBorders>
            <w:shd w:val="clear" w:color="auto" w:fill="FFFFFF"/>
            <w:vAlign w:val="bottom"/>
          </w:tcPr>
          <w:p w14:paraId="59FA916A" w14:textId="77777777" w:rsidR="00693D50" w:rsidRDefault="00693D50" w:rsidP="00693D50">
            <w:pPr>
              <w:pStyle w:val="41"/>
              <w:shd w:val="clear" w:color="auto" w:fill="auto"/>
              <w:spacing w:before="0" w:after="0" w:line="320" w:lineRule="atLeast"/>
              <w:ind w:firstLine="0"/>
            </w:pPr>
            <w:r>
              <w:rPr>
                <w:rStyle w:val="31"/>
              </w:rPr>
              <w:t>Разрабатывает самостоятельно, применяет уже разработанные оценочные механизмы в процессе учебной и практической деятельности</w:t>
            </w:r>
          </w:p>
        </w:tc>
      </w:tr>
    </w:tbl>
    <w:p w14:paraId="0DBC24A8" w14:textId="77777777" w:rsidR="00693D50" w:rsidRDefault="00693D50" w:rsidP="00693D50">
      <w:pPr>
        <w:spacing w:line="320" w:lineRule="atLeast"/>
        <w:ind w:firstLine="709"/>
        <w:rPr>
          <w:sz w:val="2"/>
          <w:szCs w:val="2"/>
        </w:rPr>
      </w:pPr>
    </w:p>
    <w:p w14:paraId="05D706CB" w14:textId="77777777" w:rsidR="00693D50" w:rsidRDefault="00693D50" w:rsidP="00693D50">
      <w:pPr>
        <w:spacing w:line="320" w:lineRule="atLeast"/>
        <w:ind w:firstLine="709"/>
        <w:rPr>
          <w:sz w:val="2"/>
          <w:szCs w:val="2"/>
        </w:rPr>
      </w:pPr>
    </w:p>
    <w:p w14:paraId="252C5158" w14:textId="77777777" w:rsidR="00693D50" w:rsidRDefault="00693D50"/>
    <w:sectPr w:rsidR="00693D50" w:rsidSect="00693D50">
      <w:headerReference w:type="default" r:id="rId12"/>
      <w:footerReference w:type="default" r:id="rId13"/>
      <w:footerReference w:type="first" r:id="rId14"/>
      <w:type w:val="continuous"/>
      <w:pgSz w:w="11909" w:h="16838"/>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7A5D8" w14:textId="77777777" w:rsidR="00B9685E" w:rsidRDefault="00B9685E" w:rsidP="006B22A9">
      <w:r>
        <w:separator/>
      </w:r>
    </w:p>
  </w:endnote>
  <w:endnote w:type="continuationSeparator" w:id="0">
    <w:p w14:paraId="2CE5ECBA" w14:textId="77777777" w:rsidR="00B9685E" w:rsidRDefault="00B9685E" w:rsidP="006B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CFCE" w14:textId="310DDB3F" w:rsidR="00693D50" w:rsidRDefault="00B31EE6">
    <w:pPr>
      <w:rPr>
        <w:sz w:val="2"/>
        <w:szCs w:val="2"/>
      </w:rPr>
    </w:pPr>
    <w:r>
      <w:rPr>
        <w:noProof/>
        <w:lang w:bidi="ar-SA"/>
      </w:rPr>
      <mc:AlternateContent>
        <mc:Choice Requires="wps">
          <w:drawing>
            <wp:anchor distT="0" distB="0" distL="63500" distR="63500" simplePos="0" relativeHeight="251656192" behindDoc="1" locked="0" layoutInCell="1" allowOverlap="1" wp14:anchorId="3BF5148C" wp14:editId="17303FD7">
              <wp:simplePos x="0" y="0"/>
              <wp:positionH relativeFrom="page">
                <wp:posOffset>3987165</wp:posOffset>
              </wp:positionH>
              <wp:positionV relativeFrom="page">
                <wp:posOffset>10024745</wp:posOffset>
              </wp:positionV>
              <wp:extent cx="60960" cy="13843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4FB98" w14:textId="77777777" w:rsidR="00693D50" w:rsidRDefault="006B22A9">
                          <w:r>
                            <w:fldChar w:fldCharType="begin"/>
                          </w:r>
                          <w:r w:rsidR="00693D50">
                            <w:instrText xml:space="preserve"> PAGE \* MERGEFORMAT </w:instrText>
                          </w:r>
                          <w:r>
                            <w:fldChar w:fldCharType="separate"/>
                          </w:r>
                          <w:r w:rsidR="00D556CA" w:rsidRPr="00D556CA">
                            <w:rPr>
                              <w:rStyle w:val="a4"/>
                              <w:rFonts w:eastAsia="Courier New"/>
                              <w:noProof/>
                            </w:rPr>
                            <w:t>2</w:t>
                          </w:r>
                          <w:r>
                            <w:rPr>
                              <w:rStyle w:val="a4"/>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F5148C" id="_x0000_t202" coordsize="21600,21600" o:spt="202" path="m,l,21600r21600,l21600,xe">
              <v:stroke joinstyle="miter"/>
              <v:path gradientshapeok="t" o:connecttype="rect"/>
            </v:shapetype>
            <v:shape id="Text Box 9" o:spid="_x0000_s1026" type="#_x0000_t202" style="position:absolute;margin-left:313.95pt;margin-top:789.35pt;width:4.8pt;height:10.9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" filled="f" stroked="f">
              <v:textbox style="mso-fit-shape-to-text:t" inset="0,0,0,0">
                <w:txbxContent>
                  <w:p w14:paraId="47F4FB98" w14:textId="77777777" w:rsidR="00693D50" w:rsidRDefault="006B22A9">
                    <w:r>
                      <w:fldChar w:fldCharType="begin"/>
                    </w:r>
                    <w:r w:rsidR="00693D50">
                      <w:instrText xml:space="preserve"> PAGE \* MERGEFORMAT </w:instrText>
                    </w:r>
                    <w:r>
                      <w:fldChar w:fldCharType="separate"/>
                    </w:r>
                    <w:r w:rsidR="00D556CA" w:rsidRPr="00D556CA">
                      <w:rPr>
                        <w:rStyle w:val="a4"/>
                        <w:rFonts w:eastAsia="Courier New"/>
                        <w:noProof/>
                      </w:rPr>
                      <w:t>2</w:t>
                    </w:r>
                    <w:r>
                      <w:rPr>
                        <w:rStyle w:val="a4"/>
                        <w:rFonts w:eastAsia="Courier New"/>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7D31" w14:textId="578185D5" w:rsidR="00693D50" w:rsidRDefault="00B31EE6">
    <w:pPr>
      <w:rPr>
        <w:sz w:val="2"/>
        <w:szCs w:val="2"/>
      </w:rPr>
    </w:pPr>
    <w:r>
      <w:rPr>
        <w:noProof/>
        <w:lang w:bidi="ar-SA"/>
      </w:rPr>
      <mc:AlternateContent>
        <mc:Choice Requires="wps">
          <w:drawing>
            <wp:anchor distT="0" distB="0" distL="63500" distR="63500" simplePos="0" relativeHeight="251658240" behindDoc="1" locked="0" layoutInCell="1" allowOverlap="1" wp14:anchorId="442205AB" wp14:editId="681A642A">
              <wp:simplePos x="0" y="0"/>
              <wp:positionH relativeFrom="page">
                <wp:posOffset>3983990</wp:posOffset>
              </wp:positionH>
              <wp:positionV relativeFrom="page">
                <wp:posOffset>9983470</wp:posOffset>
              </wp:positionV>
              <wp:extent cx="60960" cy="13843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3E47B" w14:textId="77777777" w:rsidR="00693D50" w:rsidRDefault="006B22A9">
                          <w:r>
                            <w:fldChar w:fldCharType="begin"/>
                          </w:r>
                          <w:r w:rsidR="00693D50">
                            <w:instrText xml:space="preserve"> PAGE \* MERGEFORMAT </w:instrText>
                          </w:r>
                          <w:r>
                            <w:fldChar w:fldCharType="separate"/>
                          </w:r>
                          <w:r w:rsidR="00D556CA" w:rsidRPr="00D556CA">
                            <w:rPr>
                              <w:rStyle w:val="a4"/>
                              <w:rFonts w:eastAsia="Courier New"/>
                              <w:noProof/>
                            </w:rPr>
                            <w:t>34</w:t>
                          </w:r>
                          <w:r>
                            <w:rPr>
                              <w:rStyle w:val="a4"/>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2205AB" id="_x0000_t202" coordsize="21600,21600" o:spt="202" path="m,l,21600r21600,l21600,xe">
              <v:stroke joinstyle="miter"/>
              <v:path gradientshapeok="t" o:connecttype="rect"/>
            </v:shapetype>
            <v:shape id="Text Box 4" o:spid="_x0000_s1027" type="#_x0000_t202" style="position:absolute;margin-left:313.7pt;margin-top:786.1pt;width:4.8pt;height:10.9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" filled="f" stroked="f">
              <v:textbox style="mso-fit-shape-to-text:t" inset="0,0,0,0">
                <w:txbxContent>
                  <w:p w14:paraId="6243E47B" w14:textId="77777777" w:rsidR="00693D50" w:rsidRDefault="006B22A9">
                    <w:r>
                      <w:fldChar w:fldCharType="begin"/>
                    </w:r>
                    <w:r w:rsidR="00693D50">
                      <w:instrText xml:space="preserve"> PAGE \* MERGEFORMAT </w:instrText>
                    </w:r>
                    <w:r>
                      <w:fldChar w:fldCharType="separate"/>
                    </w:r>
                    <w:r w:rsidR="00D556CA" w:rsidRPr="00D556CA">
                      <w:rPr>
                        <w:rStyle w:val="a4"/>
                        <w:rFonts w:eastAsia="Courier New"/>
                        <w:noProof/>
                      </w:rPr>
                      <w:t>34</w:t>
                    </w:r>
                    <w:r>
                      <w:rPr>
                        <w:rStyle w:val="a4"/>
                        <w:rFonts w:eastAsia="Courier New"/>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6EB3" w14:textId="77777777" w:rsidR="00693D50" w:rsidRDefault="00693D5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7FCB" w14:textId="7EEA021B" w:rsidR="00693D50" w:rsidRDefault="00B31EE6">
    <w:pPr>
      <w:rPr>
        <w:sz w:val="2"/>
        <w:szCs w:val="2"/>
      </w:rPr>
    </w:pPr>
    <w:r>
      <w:rPr>
        <w:noProof/>
        <w:lang w:bidi="ar-SA"/>
      </w:rPr>
      <mc:AlternateContent>
        <mc:Choice Requires="wps">
          <w:drawing>
            <wp:anchor distT="0" distB="0" distL="63500" distR="63500" simplePos="0" relativeHeight="251657216" behindDoc="1" locked="0" layoutInCell="1" allowOverlap="1" wp14:anchorId="68403D8C" wp14:editId="040CECED">
              <wp:simplePos x="0" y="0"/>
              <wp:positionH relativeFrom="page">
                <wp:posOffset>3715385</wp:posOffset>
              </wp:positionH>
              <wp:positionV relativeFrom="page">
                <wp:posOffset>9983470</wp:posOffset>
              </wp:positionV>
              <wp:extent cx="121285" cy="1384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DDEA0" w14:textId="77777777" w:rsidR="00693D50" w:rsidRDefault="006B22A9">
                          <w:r>
                            <w:fldChar w:fldCharType="begin"/>
                          </w:r>
                          <w:r w:rsidR="00693D50">
                            <w:instrText xml:space="preserve"> PAGE \* MERGEFORMAT </w:instrText>
                          </w:r>
                          <w:r>
                            <w:fldChar w:fldCharType="separate"/>
                          </w:r>
                          <w:r w:rsidR="00D556CA" w:rsidRPr="00D556CA">
                            <w:rPr>
                              <w:rStyle w:val="a4"/>
                              <w:rFonts w:eastAsia="Courier New"/>
                              <w:noProof/>
                            </w:rPr>
                            <w:t>37</w:t>
                          </w:r>
                          <w:r>
                            <w:rPr>
                              <w:rStyle w:val="a4"/>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403D8C" id="_x0000_t202" coordsize="21600,21600" o:spt="202" path="m,l,21600r21600,l21600,xe">
              <v:stroke joinstyle="miter"/>
              <v:path gradientshapeok="t" o:connecttype="rect"/>
            </v:shapetype>
            <v:shape id="Text Box 2" o:spid="_x0000_s1028" type="#_x0000_t202" style="position:absolute;margin-left:292.55pt;margin-top:786.1pt;width:9.55pt;height:10.9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" filled="f" stroked="f">
              <v:textbox style="mso-fit-shape-to-text:t" inset="0,0,0,0">
                <w:txbxContent>
                  <w:p w14:paraId="014DDEA0" w14:textId="77777777" w:rsidR="00693D50" w:rsidRDefault="006B22A9">
                    <w:r>
                      <w:fldChar w:fldCharType="begin"/>
                    </w:r>
                    <w:r w:rsidR="00693D50">
                      <w:instrText xml:space="preserve"> PAGE \* MERGEFORMAT </w:instrText>
                    </w:r>
                    <w:r>
                      <w:fldChar w:fldCharType="separate"/>
                    </w:r>
                    <w:r w:rsidR="00D556CA" w:rsidRPr="00D556CA">
                      <w:rPr>
                        <w:rStyle w:val="a4"/>
                        <w:rFonts w:eastAsia="Courier New"/>
                        <w:noProof/>
                      </w:rPr>
                      <w:t>37</w:t>
                    </w:r>
                    <w:r>
                      <w:rPr>
                        <w:rStyle w:val="a4"/>
                        <w:rFonts w:eastAsia="Courier New"/>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876C" w14:textId="36514683" w:rsidR="00693D50" w:rsidRDefault="00B31EE6">
    <w:pPr>
      <w:rPr>
        <w:sz w:val="2"/>
        <w:szCs w:val="2"/>
      </w:rPr>
    </w:pPr>
    <w:r>
      <w:rPr>
        <w:noProof/>
        <w:lang w:bidi="ar-SA"/>
      </w:rPr>
      <mc:AlternateContent>
        <mc:Choice Requires="wps">
          <w:drawing>
            <wp:anchor distT="0" distB="0" distL="63500" distR="63500" simplePos="0" relativeHeight="251659264" behindDoc="1" locked="0" layoutInCell="1" allowOverlap="1" wp14:anchorId="03860831" wp14:editId="5F4D5F63">
              <wp:simplePos x="0" y="0"/>
              <wp:positionH relativeFrom="page">
                <wp:posOffset>3721735</wp:posOffset>
              </wp:positionH>
              <wp:positionV relativeFrom="page">
                <wp:posOffset>10231755</wp:posOffset>
              </wp:positionV>
              <wp:extent cx="121285" cy="1384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ACB54" w14:textId="77777777" w:rsidR="00693D50" w:rsidRDefault="006B22A9">
                          <w:r>
                            <w:fldChar w:fldCharType="begin"/>
                          </w:r>
                          <w:r w:rsidR="00693D50">
                            <w:instrText xml:space="preserve"> PAGE \* MERGEFORMAT </w:instrText>
                          </w:r>
                          <w:r>
                            <w:fldChar w:fldCharType="separate"/>
                          </w:r>
                          <w:r w:rsidR="00693D50" w:rsidRPr="008710EC">
                            <w:rPr>
                              <w:rStyle w:val="a4"/>
                              <w:rFonts w:eastAsia="Courier New"/>
                              <w:noProof/>
                            </w:rPr>
                            <w:t>34</w:t>
                          </w:r>
                          <w:r>
                            <w:rPr>
                              <w:rStyle w:val="a4"/>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860831" id="_x0000_t202" coordsize="21600,21600" o:spt="202" path="m,l,21600r21600,l21600,xe">
              <v:stroke joinstyle="miter"/>
              <v:path gradientshapeok="t" o:connecttype="rect"/>
            </v:shapetype>
            <v:shape id="Text Box 1" o:spid="_x0000_s1029" type="#_x0000_t202" style="position:absolute;margin-left:293.05pt;margin-top:805.65pt;width:9.5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" filled="f" stroked="f">
              <v:textbox style="mso-fit-shape-to-text:t" inset="0,0,0,0">
                <w:txbxContent>
                  <w:p w14:paraId="0E4ACB54" w14:textId="77777777" w:rsidR="00693D50" w:rsidRDefault="006B22A9">
                    <w:r>
                      <w:fldChar w:fldCharType="begin"/>
                    </w:r>
                    <w:r w:rsidR="00693D50">
                      <w:instrText xml:space="preserve"> PAGE \* MERGEFORMAT </w:instrText>
                    </w:r>
                    <w:r>
                      <w:fldChar w:fldCharType="separate"/>
                    </w:r>
                    <w:r w:rsidR="00693D50" w:rsidRPr="008710EC">
                      <w:rPr>
                        <w:rStyle w:val="a4"/>
                        <w:rFonts w:eastAsia="Courier New"/>
                        <w:noProof/>
                      </w:rPr>
                      <w:t>34</w:t>
                    </w:r>
                    <w:r>
                      <w:rPr>
                        <w:rStyle w:val="a4"/>
                        <w:rFonts w:eastAsia="Courier New"/>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59E36" w14:textId="77777777" w:rsidR="00B9685E" w:rsidRDefault="00B9685E" w:rsidP="006B22A9">
      <w:r>
        <w:separator/>
      </w:r>
    </w:p>
  </w:footnote>
  <w:footnote w:type="continuationSeparator" w:id="0">
    <w:p w14:paraId="2BC3D71E" w14:textId="77777777" w:rsidR="00B9685E" w:rsidRDefault="00B9685E" w:rsidP="006B2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2B3D3" w14:textId="77777777" w:rsidR="00693D50" w:rsidRDefault="00693D50">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CA26" w14:textId="77777777" w:rsidR="00693D50" w:rsidRDefault="00693D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D5802" w14:textId="77777777" w:rsidR="00693D50" w:rsidRDefault="00693D50">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14CD"/>
    <w:multiLevelType w:val="multilevel"/>
    <w:tmpl w:val="78840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22327"/>
    <w:multiLevelType w:val="multilevel"/>
    <w:tmpl w:val="B1523AD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6E1A11"/>
    <w:multiLevelType w:val="multilevel"/>
    <w:tmpl w:val="8CB8D31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CD5DE3"/>
    <w:multiLevelType w:val="multilevel"/>
    <w:tmpl w:val="2474E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2506D4"/>
    <w:multiLevelType w:val="multilevel"/>
    <w:tmpl w:val="4B0EBD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B700C2"/>
    <w:multiLevelType w:val="multilevel"/>
    <w:tmpl w:val="6D942C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E877F8F"/>
    <w:multiLevelType w:val="multilevel"/>
    <w:tmpl w:val="BE88FD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5F4118"/>
    <w:multiLevelType w:val="multilevel"/>
    <w:tmpl w:val="E8360780"/>
    <w:lvl w:ilvl="0">
      <w:start w:val="6"/>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AE15B2"/>
    <w:multiLevelType w:val="multilevel"/>
    <w:tmpl w:val="E27E8D7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A914DA"/>
    <w:multiLevelType w:val="multilevel"/>
    <w:tmpl w:val="2B2A531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7C7F11"/>
    <w:multiLevelType w:val="multilevel"/>
    <w:tmpl w:val="0E10F3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334EF9"/>
    <w:multiLevelType w:val="multilevel"/>
    <w:tmpl w:val="FEC0B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3D73E3"/>
    <w:multiLevelType w:val="multilevel"/>
    <w:tmpl w:val="19367AA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AEF1863"/>
    <w:multiLevelType w:val="hybridMultilevel"/>
    <w:tmpl w:val="2736BDA6"/>
    <w:lvl w:ilvl="0" w:tplc="DEB8D4C6">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4" w15:restartNumberingAfterBreak="0">
    <w:nsid w:val="6B38090B"/>
    <w:multiLevelType w:val="multilevel"/>
    <w:tmpl w:val="1D780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501847"/>
    <w:multiLevelType w:val="multilevel"/>
    <w:tmpl w:val="38A80F9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0B0123"/>
    <w:multiLevelType w:val="multilevel"/>
    <w:tmpl w:val="6EB0BF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6"/>
  </w:num>
  <w:num w:numId="3">
    <w:abstractNumId w:val="14"/>
  </w:num>
  <w:num w:numId="4">
    <w:abstractNumId w:val="9"/>
  </w:num>
  <w:num w:numId="5">
    <w:abstractNumId w:val="5"/>
  </w:num>
  <w:num w:numId="6">
    <w:abstractNumId w:val="1"/>
  </w:num>
  <w:num w:numId="7">
    <w:abstractNumId w:val="8"/>
  </w:num>
  <w:num w:numId="8">
    <w:abstractNumId w:val="4"/>
  </w:num>
  <w:num w:numId="9">
    <w:abstractNumId w:val="3"/>
  </w:num>
  <w:num w:numId="10">
    <w:abstractNumId w:val="12"/>
  </w:num>
  <w:num w:numId="11">
    <w:abstractNumId w:val="6"/>
  </w:num>
  <w:num w:numId="12">
    <w:abstractNumId w:val="7"/>
  </w:num>
  <w:num w:numId="13">
    <w:abstractNumId w:val="2"/>
  </w:num>
  <w:num w:numId="14">
    <w:abstractNumId w:val="15"/>
  </w:num>
  <w:num w:numId="15">
    <w:abstractNumId w:val="0"/>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50"/>
    <w:rsid w:val="00122F86"/>
    <w:rsid w:val="00307152"/>
    <w:rsid w:val="004A6C36"/>
    <w:rsid w:val="005113F3"/>
    <w:rsid w:val="00693D50"/>
    <w:rsid w:val="006B22A9"/>
    <w:rsid w:val="0082510D"/>
    <w:rsid w:val="0090304E"/>
    <w:rsid w:val="009A01A5"/>
    <w:rsid w:val="00B31EE6"/>
    <w:rsid w:val="00B9685E"/>
    <w:rsid w:val="00C43CEE"/>
    <w:rsid w:val="00D556CA"/>
    <w:rsid w:val="00D80EC2"/>
    <w:rsid w:val="00E33780"/>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3B6D4"/>
  <w15:docId w15:val="{8A12208D-81B2-4D7D-ABC6-2C08D008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93D50"/>
    <w:pPr>
      <w:widowControl w:val="0"/>
      <w:spacing w:after="0" w:line="240" w:lineRule="auto"/>
    </w:pPr>
    <w:rPr>
      <w:rFonts w:ascii="Courier New" w:eastAsia="Courier New" w:hAnsi="Courier New" w:cs="Courier New"/>
      <w:color w:val="000000"/>
      <w:sz w:val="24"/>
      <w:szCs w:val="24"/>
      <w:lang w:eastAsia="ru-RU" w:bidi="ru-RU"/>
    </w:rPr>
  </w:style>
  <w:style w:type="paragraph" w:styleId="1">
    <w:name w:val="heading 1"/>
    <w:basedOn w:val="a"/>
    <w:next w:val="a"/>
    <w:link w:val="10"/>
    <w:uiPriority w:val="9"/>
    <w:qFormat/>
    <w:rsid w:val="00693D5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3D50"/>
    <w:rPr>
      <w:rFonts w:asciiTheme="majorHAnsi" w:eastAsiaTheme="majorEastAsia" w:hAnsiTheme="majorHAnsi" w:cstheme="majorBidi"/>
      <w:color w:val="2E74B5" w:themeColor="accent1" w:themeShade="BF"/>
      <w:sz w:val="32"/>
      <w:szCs w:val="32"/>
      <w:lang w:eastAsia="ru-RU" w:bidi="ru-RU"/>
    </w:rPr>
  </w:style>
  <w:style w:type="character" w:customStyle="1" w:styleId="5Exact">
    <w:name w:val="Основной текст (5) Exact"/>
    <w:basedOn w:val="a0"/>
    <w:link w:val="5"/>
    <w:rsid w:val="00693D50"/>
    <w:rPr>
      <w:rFonts w:ascii="Times New Roman" w:eastAsia="Times New Roman" w:hAnsi="Times New Roman" w:cs="Times New Roman"/>
      <w:b/>
      <w:bCs/>
      <w:spacing w:val="52"/>
      <w:sz w:val="42"/>
      <w:szCs w:val="42"/>
      <w:shd w:val="clear" w:color="auto" w:fill="FFFFFF"/>
    </w:rPr>
  </w:style>
  <w:style w:type="paragraph" w:customStyle="1" w:styleId="5">
    <w:name w:val="Основной текст (5)"/>
    <w:basedOn w:val="a"/>
    <w:link w:val="5Exact"/>
    <w:rsid w:val="00693D50"/>
    <w:pPr>
      <w:shd w:val="clear" w:color="auto" w:fill="FFFFFF"/>
      <w:spacing w:before="240" w:line="0" w:lineRule="atLeast"/>
      <w:jc w:val="center"/>
    </w:pPr>
    <w:rPr>
      <w:rFonts w:ascii="Times New Roman" w:eastAsia="Times New Roman" w:hAnsi="Times New Roman" w:cs="Times New Roman"/>
      <w:b/>
      <w:bCs/>
      <w:color w:val="auto"/>
      <w:spacing w:val="52"/>
      <w:sz w:val="42"/>
      <w:szCs w:val="42"/>
      <w:lang w:eastAsia="en-US" w:bidi="ar-SA"/>
    </w:rPr>
  </w:style>
  <w:style w:type="character" w:customStyle="1" w:styleId="2">
    <w:name w:val="Основной текст (2)_"/>
    <w:basedOn w:val="a0"/>
    <w:link w:val="20"/>
    <w:rsid w:val="00693D50"/>
    <w:rPr>
      <w:rFonts w:ascii="Times New Roman" w:eastAsia="Times New Roman" w:hAnsi="Times New Roman" w:cs="Times New Roman"/>
      <w:b/>
      <w:bCs/>
      <w:sz w:val="30"/>
      <w:szCs w:val="30"/>
      <w:shd w:val="clear" w:color="auto" w:fill="FFFFFF"/>
    </w:rPr>
  </w:style>
  <w:style w:type="paragraph" w:customStyle="1" w:styleId="20">
    <w:name w:val="Основной текст (2)"/>
    <w:basedOn w:val="a"/>
    <w:link w:val="2"/>
    <w:rsid w:val="00693D50"/>
    <w:pPr>
      <w:shd w:val="clear" w:color="auto" w:fill="FFFFFF"/>
      <w:spacing w:before="2340" w:after="540" w:line="0" w:lineRule="atLeast"/>
      <w:jc w:val="center"/>
    </w:pPr>
    <w:rPr>
      <w:rFonts w:ascii="Times New Roman" w:eastAsia="Times New Roman" w:hAnsi="Times New Roman" w:cs="Times New Roman"/>
      <w:b/>
      <w:bCs/>
      <w:color w:val="auto"/>
      <w:sz w:val="30"/>
      <w:szCs w:val="30"/>
      <w:lang w:eastAsia="en-US" w:bidi="ar-SA"/>
    </w:rPr>
  </w:style>
  <w:style w:type="character" w:customStyle="1" w:styleId="3">
    <w:name w:val="Основной текст (3)_"/>
    <w:basedOn w:val="a0"/>
    <w:link w:val="30"/>
    <w:rsid w:val="00693D50"/>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693D50"/>
    <w:pPr>
      <w:shd w:val="clear" w:color="auto" w:fill="FFFFFF"/>
      <w:spacing w:before="540" w:after="240" w:line="600" w:lineRule="exact"/>
      <w:jc w:val="center"/>
    </w:pPr>
    <w:rPr>
      <w:rFonts w:ascii="Times New Roman" w:eastAsia="Times New Roman" w:hAnsi="Times New Roman" w:cs="Times New Roman"/>
      <w:b/>
      <w:bCs/>
      <w:color w:val="auto"/>
      <w:sz w:val="26"/>
      <w:szCs w:val="26"/>
      <w:lang w:eastAsia="en-US" w:bidi="ar-SA"/>
    </w:rPr>
  </w:style>
  <w:style w:type="character" w:customStyle="1" w:styleId="312pt">
    <w:name w:val="Основной текст (3) + 12 pt;Не полужирный"/>
    <w:basedOn w:val="3"/>
    <w:rsid w:val="00693D50"/>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4">
    <w:name w:val="Основной текст (4)_"/>
    <w:basedOn w:val="a0"/>
    <w:link w:val="40"/>
    <w:rsid w:val="00693D50"/>
    <w:rPr>
      <w:rFonts w:ascii="Times New Roman" w:eastAsia="Times New Roman" w:hAnsi="Times New Roman" w:cs="Times New Roman"/>
      <w:shd w:val="clear" w:color="auto" w:fill="FFFFFF"/>
    </w:rPr>
  </w:style>
  <w:style w:type="paragraph" w:customStyle="1" w:styleId="40">
    <w:name w:val="Основной текст (4)"/>
    <w:basedOn w:val="a"/>
    <w:link w:val="4"/>
    <w:rsid w:val="00693D50"/>
    <w:pPr>
      <w:shd w:val="clear" w:color="auto" w:fill="FFFFFF"/>
      <w:spacing w:before="240" w:after="1920" w:line="322" w:lineRule="exact"/>
      <w:jc w:val="right"/>
    </w:pPr>
    <w:rPr>
      <w:rFonts w:ascii="Times New Roman" w:eastAsia="Times New Roman" w:hAnsi="Times New Roman" w:cs="Times New Roman"/>
      <w:color w:val="auto"/>
      <w:sz w:val="22"/>
      <w:szCs w:val="22"/>
      <w:lang w:eastAsia="en-US" w:bidi="ar-SA"/>
    </w:rPr>
  </w:style>
  <w:style w:type="character" w:customStyle="1" w:styleId="6">
    <w:name w:val="Основной текст (6)_"/>
    <w:basedOn w:val="a0"/>
    <w:link w:val="60"/>
    <w:rsid w:val="00693D50"/>
    <w:rPr>
      <w:rFonts w:ascii="Times New Roman" w:eastAsia="Times New Roman" w:hAnsi="Times New Roman" w:cs="Times New Roman"/>
      <w:b/>
      <w:bCs/>
      <w:shd w:val="clear" w:color="auto" w:fill="FFFFFF"/>
    </w:rPr>
  </w:style>
  <w:style w:type="paragraph" w:customStyle="1" w:styleId="60">
    <w:name w:val="Основной текст (6)"/>
    <w:basedOn w:val="a"/>
    <w:link w:val="6"/>
    <w:rsid w:val="00693D50"/>
    <w:pPr>
      <w:shd w:val="clear" w:color="auto" w:fill="FFFFFF"/>
      <w:spacing w:line="274" w:lineRule="exact"/>
      <w:jc w:val="center"/>
    </w:pPr>
    <w:rPr>
      <w:rFonts w:ascii="Times New Roman" w:eastAsia="Times New Roman" w:hAnsi="Times New Roman" w:cs="Times New Roman"/>
      <w:b/>
      <w:bCs/>
      <w:color w:val="auto"/>
      <w:sz w:val="22"/>
      <w:szCs w:val="22"/>
      <w:lang w:eastAsia="en-US" w:bidi="ar-SA"/>
    </w:rPr>
  </w:style>
  <w:style w:type="character" w:customStyle="1" w:styleId="a3">
    <w:name w:val="Колонтитул_"/>
    <w:basedOn w:val="a0"/>
    <w:rsid w:val="00693D50"/>
    <w:rPr>
      <w:rFonts w:ascii="Times New Roman" w:eastAsia="Times New Roman" w:hAnsi="Times New Roman" w:cs="Times New Roman"/>
      <w:b w:val="0"/>
      <w:bCs w:val="0"/>
      <w:i w:val="0"/>
      <w:iCs w:val="0"/>
      <w:smallCaps w:val="0"/>
      <w:strike w:val="0"/>
      <w:sz w:val="19"/>
      <w:szCs w:val="19"/>
      <w:u w:val="none"/>
    </w:rPr>
  </w:style>
  <w:style w:type="character" w:customStyle="1" w:styleId="a4">
    <w:name w:val="Колонтитул"/>
    <w:basedOn w:val="a3"/>
    <w:rsid w:val="00693D5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5">
    <w:name w:val="Основной текст_"/>
    <w:basedOn w:val="a0"/>
    <w:link w:val="41"/>
    <w:rsid w:val="00693D50"/>
    <w:rPr>
      <w:rFonts w:ascii="Times New Roman" w:eastAsia="Times New Roman" w:hAnsi="Times New Roman" w:cs="Times New Roman"/>
      <w:shd w:val="clear" w:color="auto" w:fill="FFFFFF"/>
    </w:rPr>
  </w:style>
  <w:style w:type="paragraph" w:customStyle="1" w:styleId="41">
    <w:name w:val="Основной текст4"/>
    <w:basedOn w:val="a"/>
    <w:link w:val="a5"/>
    <w:rsid w:val="00693D50"/>
    <w:pPr>
      <w:shd w:val="clear" w:color="auto" w:fill="FFFFFF"/>
      <w:spacing w:before="180" w:after="2220" w:line="274" w:lineRule="exact"/>
      <w:ind w:hanging="480"/>
    </w:pPr>
    <w:rPr>
      <w:rFonts w:ascii="Times New Roman" w:eastAsia="Times New Roman" w:hAnsi="Times New Roman" w:cs="Times New Roman"/>
      <w:color w:val="auto"/>
      <w:sz w:val="22"/>
      <w:szCs w:val="22"/>
      <w:lang w:eastAsia="en-US" w:bidi="ar-SA"/>
    </w:rPr>
  </w:style>
  <w:style w:type="character" w:customStyle="1" w:styleId="11">
    <w:name w:val="Заголовок №1_"/>
    <w:basedOn w:val="a0"/>
    <w:link w:val="12"/>
    <w:rsid w:val="00693D50"/>
    <w:rPr>
      <w:rFonts w:ascii="Times New Roman" w:eastAsia="Times New Roman" w:hAnsi="Times New Roman" w:cs="Times New Roman"/>
      <w:b/>
      <w:bCs/>
      <w:sz w:val="30"/>
      <w:szCs w:val="30"/>
      <w:shd w:val="clear" w:color="auto" w:fill="FFFFFF"/>
    </w:rPr>
  </w:style>
  <w:style w:type="paragraph" w:customStyle="1" w:styleId="12">
    <w:name w:val="Заголовок №1"/>
    <w:basedOn w:val="a"/>
    <w:link w:val="11"/>
    <w:rsid w:val="00693D50"/>
    <w:pPr>
      <w:shd w:val="clear" w:color="auto" w:fill="FFFFFF"/>
      <w:spacing w:before="2220" w:line="648" w:lineRule="exact"/>
      <w:jc w:val="center"/>
      <w:outlineLvl w:val="0"/>
    </w:pPr>
    <w:rPr>
      <w:rFonts w:ascii="Times New Roman" w:eastAsia="Times New Roman" w:hAnsi="Times New Roman" w:cs="Times New Roman"/>
      <w:b/>
      <w:bCs/>
      <w:color w:val="auto"/>
      <w:sz w:val="30"/>
      <w:szCs w:val="30"/>
      <w:lang w:eastAsia="en-US" w:bidi="ar-SA"/>
    </w:rPr>
  </w:style>
  <w:style w:type="character" w:customStyle="1" w:styleId="21">
    <w:name w:val="Оглавление 2 Знак"/>
    <w:basedOn w:val="a0"/>
    <w:link w:val="22"/>
    <w:rsid w:val="00693D50"/>
    <w:rPr>
      <w:rFonts w:ascii="Times New Roman" w:eastAsia="Times New Roman" w:hAnsi="Times New Roman" w:cs="Times New Roman"/>
      <w:shd w:val="clear" w:color="auto" w:fill="FFFFFF"/>
    </w:rPr>
  </w:style>
  <w:style w:type="paragraph" w:styleId="22">
    <w:name w:val="toc 2"/>
    <w:basedOn w:val="a"/>
    <w:link w:val="21"/>
    <w:autoRedefine/>
    <w:rsid w:val="00693D50"/>
    <w:pPr>
      <w:shd w:val="clear" w:color="auto" w:fill="FFFFFF"/>
      <w:spacing w:before="480" w:line="355" w:lineRule="exact"/>
      <w:jc w:val="both"/>
    </w:pPr>
    <w:rPr>
      <w:rFonts w:ascii="Times New Roman" w:eastAsia="Times New Roman" w:hAnsi="Times New Roman" w:cs="Times New Roman"/>
      <w:color w:val="auto"/>
      <w:sz w:val="22"/>
      <w:szCs w:val="22"/>
      <w:lang w:eastAsia="en-US" w:bidi="ar-SA"/>
    </w:rPr>
  </w:style>
  <w:style w:type="character" w:customStyle="1" w:styleId="a6">
    <w:name w:val="Основной текст + Курсив"/>
    <w:basedOn w:val="a5"/>
    <w:rsid w:val="00693D50"/>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7">
    <w:name w:val="Основной текст (7)_"/>
    <w:basedOn w:val="a0"/>
    <w:link w:val="70"/>
    <w:rsid w:val="00693D50"/>
    <w:rPr>
      <w:rFonts w:ascii="Times New Roman" w:eastAsia="Times New Roman" w:hAnsi="Times New Roman" w:cs="Times New Roman"/>
      <w:i/>
      <w:iCs/>
      <w:shd w:val="clear" w:color="auto" w:fill="FFFFFF"/>
    </w:rPr>
  </w:style>
  <w:style w:type="paragraph" w:customStyle="1" w:styleId="70">
    <w:name w:val="Основной текст (7)"/>
    <w:basedOn w:val="a"/>
    <w:link w:val="7"/>
    <w:rsid w:val="00693D50"/>
    <w:pPr>
      <w:shd w:val="clear" w:color="auto" w:fill="FFFFFF"/>
      <w:spacing w:line="355" w:lineRule="exact"/>
      <w:ind w:hanging="360"/>
      <w:jc w:val="both"/>
    </w:pPr>
    <w:rPr>
      <w:rFonts w:ascii="Times New Roman" w:eastAsia="Times New Roman" w:hAnsi="Times New Roman" w:cs="Times New Roman"/>
      <w:i/>
      <w:iCs/>
      <w:color w:val="auto"/>
      <w:sz w:val="22"/>
      <w:szCs w:val="22"/>
      <w:lang w:eastAsia="en-US" w:bidi="ar-SA"/>
    </w:rPr>
  </w:style>
  <w:style w:type="character" w:customStyle="1" w:styleId="23">
    <w:name w:val="Заголовок №2_"/>
    <w:basedOn w:val="a0"/>
    <w:link w:val="24"/>
    <w:rsid w:val="00693D50"/>
    <w:rPr>
      <w:rFonts w:ascii="Times New Roman" w:eastAsia="Times New Roman" w:hAnsi="Times New Roman" w:cs="Times New Roman"/>
      <w:b/>
      <w:bCs/>
      <w:shd w:val="clear" w:color="auto" w:fill="FFFFFF"/>
    </w:rPr>
  </w:style>
  <w:style w:type="paragraph" w:customStyle="1" w:styleId="24">
    <w:name w:val="Заголовок №2"/>
    <w:basedOn w:val="a"/>
    <w:link w:val="23"/>
    <w:rsid w:val="00693D50"/>
    <w:pPr>
      <w:shd w:val="clear" w:color="auto" w:fill="FFFFFF"/>
      <w:spacing w:before="300" w:after="420" w:line="0" w:lineRule="atLeast"/>
      <w:outlineLvl w:val="1"/>
    </w:pPr>
    <w:rPr>
      <w:rFonts w:ascii="Times New Roman" w:eastAsia="Times New Roman" w:hAnsi="Times New Roman" w:cs="Times New Roman"/>
      <w:b/>
      <w:bCs/>
      <w:color w:val="auto"/>
      <w:sz w:val="22"/>
      <w:szCs w:val="22"/>
      <w:lang w:eastAsia="en-US" w:bidi="ar-SA"/>
    </w:rPr>
  </w:style>
  <w:style w:type="character" w:customStyle="1" w:styleId="13">
    <w:name w:val="Основной текст1"/>
    <w:basedOn w:val="a5"/>
    <w:rsid w:val="00693D50"/>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25">
    <w:name w:val="Основной текст2"/>
    <w:basedOn w:val="a5"/>
    <w:rsid w:val="00693D50"/>
    <w:rPr>
      <w:rFonts w:ascii="Times New Roman" w:eastAsia="Times New Roman" w:hAnsi="Times New Roman" w:cs="Times New Roman"/>
      <w:color w:val="000000"/>
      <w:spacing w:val="0"/>
      <w:w w:val="100"/>
      <w:position w:val="0"/>
      <w:u w:val="single"/>
      <w:shd w:val="clear" w:color="auto" w:fill="FFFFFF"/>
      <w:lang w:val="ru-RU" w:eastAsia="ru-RU" w:bidi="ru-RU"/>
    </w:rPr>
  </w:style>
  <w:style w:type="character" w:customStyle="1" w:styleId="a7">
    <w:name w:val="Основной текст + Полужирный"/>
    <w:basedOn w:val="a5"/>
    <w:rsid w:val="00693D50"/>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42">
    <w:name w:val="Основной текст (4) + Курсив"/>
    <w:basedOn w:val="4"/>
    <w:rsid w:val="00693D50"/>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a8">
    <w:name w:val="Подпись к таблице_"/>
    <w:basedOn w:val="a0"/>
    <w:link w:val="a9"/>
    <w:rsid w:val="00693D50"/>
    <w:rPr>
      <w:rFonts w:ascii="Times New Roman" w:eastAsia="Times New Roman" w:hAnsi="Times New Roman" w:cs="Times New Roman"/>
      <w:shd w:val="clear" w:color="auto" w:fill="FFFFFF"/>
    </w:rPr>
  </w:style>
  <w:style w:type="paragraph" w:customStyle="1" w:styleId="a9">
    <w:name w:val="Подпись к таблице"/>
    <w:basedOn w:val="a"/>
    <w:link w:val="a8"/>
    <w:rsid w:val="00693D50"/>
    <w:pPr>
      <w:shd w:val="clear" w:color="auto" w:fill="FFFFFF"/>
      <w:spacing w:line="298" w:lineRule="exact"/>
      <w:jc w:val="both"/>
    </w:pPr>
    <w:rPr>
      <w:rFonts w:ascii="Times New Roman" w:eastAsia="Times New Roman" w:hAnsi="Times New Roman" w:cs="Times New Roman"/>
      <w:color w:val="auto"/>
      <w:sz w:val="22"/>
      <w:szCs w:val="22"/>
      <w:lang w:eastAsia="en-US" w:bidi="ar-SA"/>
    </w:rPr>
  </w:style>
  <w:style w:type="character" w:customStyle="1" w:styleId="31">
    <w:name w:val="Основной текст3"/>
    <w:basedOn w:val="a5"/>
    <w:rsid w:val="00693D50"/>
    <w:rPr>
      <w:rFonts w:ascii="Times New Roman" w:eastAsia="Times New Roman" w:hAnsi="Times New Roman" w:cs="Times New Roman"/>
      <w:color w:val="000000"/>
      <w:spacing w:val="0"/>
      <w:w w:val="100"/>
      <w:position w:val="0"/>
      <w:shd w:val="clear" w:color="auto" w:fill="FFFFFF"/>
      <w:lang w:val="ru-RU" w:eastAsia="ru-RU" w:bidi="ru-RU"/>
    </w:rPr>
  </w:style>
  <w:style w:type="character" w:customStyle="1" w:styleId="12pt">
    <w:name w:val="Основной текст + 12 pt"/>
    <w:basedOn w:val="a5"/>
    <w:rsid w:val="00693D50"/>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115pt">
    <w:name w:val="Колонтитул + 11;5 pt;Полужирный"/>
    <w:basedOn w:val="a3"/>
    <w:rsid w:val="00693D50"/>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8">
    <w:name w:val="Основной текст (8)_"/>
    <w:basedOn w:val="a0"/>
    <w:link w:val="80"/>
    <w:rsid w:val="00693D50"/>
    <w:rPr>
      <w:rFonts w:ascii="Times New Roman" w:eastAsia="Times New Roman" w:hAnsi="Times New Roman" w:cs="Times New Roman"/>
      <w:b/>
      <w:bCs/>
      <w:sz w:val="18"/>
      <w:szCs w:val="18"/>
      <w:shd w:val="clear" w:color="auto" w:fill="FFFFFF"/>
    </w:rPr>
  </w:style>
  <w:style w:type="paragraph" w:customStyle="1" w:styleId="80">
    <w:name w:val="Основной текст (8)"/>
    <w:basedOn w:val="a"/>
    <w:link w:val="8"/>
    <w:rsid w:val="00693D50"/>
    <w:pPr>
      <w:shd w:val="clear" w:color="auto" w:fill="FFFFFF"/>
      <w:spacing w:before="600" w:line="341" w:lineRule="exact"/>
      <w:jc w:val="center"/>
    </w:pPr>
    <w:rPr>
      <w:rFonts w:ascii="Times New Roman" w:eastAsia="Times New Roman" w:hAnsi="Times New Roman" w:cs="Times New Roman"/>
      <w:b/>
      <w:bCs/>
      <w:color w:val="auto"/>
      <w:sz w:val="18"/>
      <w:szCs w:val="18"/>
      <w:lang w:eastAsia="en-US" w:bidi="ar-SA"/>
    </w:rPr>
  </w:style>
  <w:style w:type="character" w:customStyle="1" w:styleId="9">
    <w:name w:val="Основной текст (9)_"/>
    <w:basedOn w:val="a0"/>
    <w:link w:val="90"/>
    <w:rsid w:val="00693D50"/>
    <w:rPr>
      <w:rFonts w:ascii="Times New Roman" w:eastAsia="Times New Roman" w:hAnsi="Times New Roman" w:cs="Times New Roman"/>
      <w:b/>
      <w:bCs/>
      <w:sz w:val="19"/>
      <w:szCs w:val="19"/>
      <w:shd w:val="clear" w:color="auto" w:fill="FFFFFF"/>
    </w:rPr>
  </w:style>
  <w:style w:type="paragraph" w:customStyle="1" w:styleId="90">
    <w:name w:val="Основной текст (9)"/>
    <w:basedOn w:val="a"/>
    <w:link w:val="9"/>
    <w:rsid w:val="00693D50"/>
    <w:pPr>
      <w:shd w:val="clear" w:color="auto" w:fill="FFFFFF"/>
      <w:spacing w:before="1020" w:after="900" w:line="0" w:lineRule="atLeast"/>
      <w:jc w:val="center"/>
    </w:pPr>
    <w:rPr>
      <w:rFonts w:ascii="Times New Roman" w:eastAsia="Times New Roman" w:hAnsi="Times New Roman" w:cs="Times New Roman"/>
      <w:b/>
      <w:bCs/>
      <w:color w:val="auto"/>
      <w:sz w:val="19"/>
      <w:szCs w:val="19"/>
      <w:lang w:eastAsia="en-US" w:bidi="ar-SA"/>
    </w:rPr>
  </w:style>
  <w:style w:type="character" w:customStyle="1" w:styleId="100">
    <w:name w:val="Основной текст (10)_"/>
    <w:basedOn w:val="a0"/>
    <w:link w:val="101"/>
    <w:rsid w:val="00693D50"/>
    <w:rPr>
      <w:rFonts w:ascii="Times New Roman" w:eastAsia="Times New Roman" w:hAnsi="Times New Roman" w:cs="Times New Roman"/>
      <w:i/>
      <w:iCs/>
      <w:sz w:val="19"/>
      <w:szCs w:val="19"/>
      <w:shd w:val="clear" w:color="auto" w:fill="FFFFFF"/>
    </w:rPr>
  </w:style>
  <w:style w:type="paragraph" w:customStyle="1" w:styleId="101">
    <w:name w:val="Основной текст (10)"/>
    <w:basedOn w:val="a"/>
    <w:link w:val="100"/>
    <w:rsid w:val="00693D50"/>
    <w:pPr>
      <w:shd w:val="clear" w:color="auto" w:fill="FFFFFF"/>
      <w:spacing w:before="900" w:after="1560" w:line="0" w:lineRule="atLeast"/>
      <w:jc w:val="center"/>
    </w:pPr>
    <w:rPr>
      <w:rFonts w:ascii="Times New Roman" w:eastAsia="Times New Roman" w:hAnsi="Times New Roman" w:cs="Times New Roman"/>
      <w:i/>
      <w:iCs/>
      <w:color w:val="auto"/>
      <w:sz w:val="19"/>
      <w:szCs w:val="19"/>
      <w:lang w:eastAsia="en-US" w:bidi="ar-SA"/>
    </w:rPr>
  </w:style>
  <w:style w:type="character" w:customStyle="1" w:styleId="1pt">
    <w:name w:val="Основной текст + Интервал 1 pt"/>
    <w:basedOn w:val="a5"/>
    <w:rsid w:val="00693D50"/>
    <w:rPr>
      <w:rFonts w:ascii="Times New Roman" w:eastAsia="Times New Roman" w:hAnsi="Times New Roman" w:cs="Times New Roman"/>
      <w:color w:val="000000"/>
      <w:spacing w:val="30"/>
      <w:w w:val="100"/>
      <w:position w:val="0"/>
      <w:shd w:val="clear" w:color="auto" w:fill="FFFFFF"/>
      <w:lang w:val="ru-RU" w:eastAsia="ru-RU" w:bidi="ru-RU"/>
    </w:rPr>
  </w:style>
  <w:style w:type="character" w:customStyle="1" w:styleId="26">
    <w:name w:val="Подпись к таблице (2)_"/>
    <w:basedOn w:val="a0"/>
    <w:link w:val="27"/>
    <w:rsid w:val="00693D50"/>
    <w:rPr>
      <w:rFonts w:ascii="Times New Roman" w:eastAsia="Times New Roman" w:hAnsi="Times New Roman" w:cs="Times New Roman"/>
      <w:b/>
      <w:bCs/>
      <w:shd w:val="clear" w:color="auto" w:fill="FFFFFF"/>
    </w:rPr>
  </w:style>
  <w:style w:type="paragraph" w:customStyle="1" w:styleId="27">
    <w:name w:val="Подпись к таблице (2)"/>
    <w:basedOn w:val="a"/>
    <w:link w:val="26"/>
    <w:rsid w:val="00693D50"/>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character" w:customStyle="1" w:styleId="aa">
    <w:name w:val="Верхний колонтитул Знак"/>
    <w:basedOn w:val="a0"/>
    <w:link w:val="ab"/>
    <w:uiPriority w:val="99"/>
    <w:rsid w:val="00693D50"/>
    <w:rPr>
      <w:rFonts w:ascii="Courier New" w:eastAsia="Courier New" w:hAnsi="Courier New" w:cs="Courier New"/>
      <w:color w:val="000000"/>
      <w:sz w:val="24"/>
      <w:szCs w:val="24"/>
      <w:lang w:eastAsia="ru-RU" w:bidi="ru-RU"/>
    </w:rPr>
  </w:style>
  <w:style w:type="paragraph" w:styleId="ab">
    <w:name w:val="header"/>
    <w:basedOn w:val="a"/>
    <w:link w:val="aa"/>
    <w:uiPriority w:val="99"/>
    <w:unhideWhenUsed/>
    <w:rsid w:val="00693D50"/>
    <w:pPr>
      <w:tabs>
        <w:tab w:val="center" w:pos="4677"/>
        <w:tab w:val="right" w:pos="9355"/>
      </w:tabs>
    </w:pPr>
  </w:style>
  <w:style w:type="character" w:customStyle="1" w:styleId="ac">
    <w:name w:val="Нижний колонтитул Знак"/>
    <w:basedOn w:val="a0"/>
    <w:link w:val="ad"/>
    <w:uiPriority w:val="99"/>
    <w:rsid w:val="00693D50"/>
    <w:rPr>
      <w:rFonts w:ascii="Courier New" w:eastAsia="Courier New" w:hAnsi="Courier New" w:cs="Courier New"/>
      <w:color w:val="000000"/>
      <w:sz w:val="24"/>
      <w:szCs w:val="24"/>
      <w:lang w:eastAsia="ru-RU" w:bidi="ru-RU"/>
    </w:rPr>
  </w:style>
  <w:style w:type="paragraph" w:styleId="ad">
    <w:name w:val="footer"/>
    <w:basedOn w:val="a"/>
    <w:link w:val="ac"/>
    <w:uiPriority w:val="99"/>
    <w:unhideWhenUsed/>
    <w:rsid w:val="00693D50"/>
    <w:pPr>
      <w:tabs>
        <w:tab w:val="center" w:pos="4677"/>
        <w:tab w:val="right" w:pos="9355"/>
      </w:tabs>
    </w:pPr>
  </w:style>
  <w:style w:type="paragraph" w:customStyle="1" w:styleId="14">
    <w:name w:val="Без интервала1"/>
    <w:uiPriority w:val="99"/>
    <w:qFormat/>
    <w:rsid w:val="00693D50"/>
    <w:pPr>
      <w:spacing w:after="0" w:line="240" w:lineRule="auto"/>
    </w:pPr>
    <w:rPr>
      <w:rFonts w:ascii="Calibri" w:eastAsia="Calibri" w:hAnsi="Calibri" w:cs="Calibri"/>
    </w:rPr>
  </w:style>
  <w:style w:type="paragraph" w:customStyle="1" w:styleId="p1">
    <w:name w:val="p1"/>
    <w:basedOn w:val="a"/>
    <w:uiPriority w:val="99"/>
    <w:rsid w:val="00693D50"/>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p48">
    <w:name w:val="p48"/>
    <w:basedOn w:val="a"/>
    <w:uiPriority w:val="99"/>
    <w:rsid w:val="00693D50"/>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layout">
    <w:name w:val="layout"/>
    <w:basedOn w:val="a0"/>
    <w:rsid w:val="00D55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13034</Words>
  <Characters>74294</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dc:description/>
  <cp:lastModifiedBy>Люция Вахидова</cp:lastModifiedBy>
  <cp:revision>2</cp:revision>
  <dcterms:created xsi:type="dcterms:W3CDTF">2022-02-18T07:11:00Z</dcterms:created>
  <dcterms:modified xsi:type="dcterms:W3CDTF">2022-02-18T07:11:00Z</dcterms:modified>
</cp:coreProperties>
</file>