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8F" w:rsidRPr="0050558F" w:rsidRDefault="0050558F" w:rsidP="0050558F">
      <w:pPr>
        <w:pStyle w:val="6"/>
        <w:ind w:firstLine="720"/>
        <w:rPr>
          <w:sz w:val="20"/>
          <w:szCs w:val="20"/>
        </w:rPr>
      </w:pPr>
      <w:r w:rsidRPr="0050558F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32</w:t>
      </w:r>
    </w:p>
    <w:p w:rsidR="0050558F" w:rsidRPr="0050558F" w:rsidRDefault="0050558F" w:rsidP="0050558F">
      <w:pPr>
        <w:spacing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50558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50558F">
        <w:rPr>
          <w:rFonts w:ascii="Times New Roman" w:hAnsi="Times New Roman" w:cs="Times New Roman"/>
          <w:sz w:val="20"/>
          <w:szCs w:val="20"/>
        </w:rPr>
        <w:t xml:space="preserve"> к приказу № 1240-УП от 31.12. 2019 </w:t>
      </w:r>
      <w:r>
        <w:rPr>
          <w:rFonts w:ascii="Times New Roman" w:hAnsi="Times New Roman" w:cs="Times New Roman"/>
          <w:sz w:val="20"/>
          <w:szCs w:val="20"/>
        </w:rPr>
        <w:t>года</w:t>
      </w:r>
    </w:p>
    <w:p w:rsidR="0050558F" w:rsidRPr="00423C81" w:rsidRDefault="0050558F" w:rsidP="00423C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50558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50558F">
        <w:rPr>
          <w:rFonts w:ascii="Times New Roman" w:hAnsi="Times New Roman" w:cs="Times New Roman"/>
        </w:rPr>
        <w:t xml:space="preserve"> </w:t>
      </w:r>
      <w:r w:rsidR="00423C81">
        <w:rPr>
          <w:rFonts w:ascii="Times New Roman" w:hAnsi="Times New Roman" w:cs="Times New Roman"/>
        </w:rPr>
        <w:t xml:space="preserve">                                     </w:t>
      </w:r>
      <w:r w:rsidRPr="00423C8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0558F" w:rsidRPr="00423C81" w:rsidRDefault="0050558F" w:rsidP="00505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423C8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3C81">
        <w:rPr>
          <w:rFonts w:ascii="Times New Roman" w:hAnsi="Times New Roman" w:cs="Times New Roman"/>
          <w:sz w:val="24"/>
          <w:szCs w:val="24"/>
        </w:rPr>
        <w:t xml:space="preserve"> Ректор </w:t>
      </w:r>
    </w:p>
    <w:p w:rsidR="0050558F" w:rsidRPr="00423C81" w:rsidRDefault="00423C81" w:rsidP="00423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0558F" w:rsidRPr="00423C81">
        <w:rPr>
          <w:rFonts w:ascii="Times New Roman" w:hAnsi="Times New Roman" w:cs="Times New Roman"/>
          <w:sz w:val="24"/>
          <w:szCs w:val="24"/>
        </w:rPr>
        <w:t xml:space="preserve"> ФГБОУ ВО «БГПУ </w:t>
      </w:r>
      <w:proofErr w:type="spellStart"/>
      <w:r w:rsidR="0050558F" w:rsidRPr="00423C81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="0050558F" w:rsidRPr="00423C81">
        <w:rPr>
          <w:rFonts w:ascii="Times New Roman" w:hAnsi="Times New Roman" w:cs="Times New Roman"/>
          <w:sz w:val="24"/>
          <w:szCs w:val="24"/>
        </w:rPr>
        <w:t>»</w:t>
      </w:r>
    </w:p>
    <w:p w:rsidR="0050558F" w:rsidRPr="0050558F" w:rsidRDefault="0050558F" w:rsidP="0050558F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C81">
        <w:rPr>
          <w:rFonts w:ascii="Times New Roman" w:hAnsi="Times New Roman" w:cs="Times New Roman"/>
          <w:sz w:val="24"/>
          <w:szCs w:val="24"/>
        </w:rPr>
        <w:t xml:space="preserve">     ____________________ </w:t>
      </w:r>
      <w:proofErr w:type="spellStart"/>
      <w:r w:rsidRPr="00423C81">
        <w:rPr>
          <w:rFonts w:ascii="Times New Roman" w:hAnsi="Times New Roman" w:cs="Times New Roman"/>
          <w:sz w:val="24"/>
          <w:szCs w:val="24"/>
        </w:rPr>
        <w:t>С.Т.Сагитов</w:t>
      </w:r>
      <w:proofErr w:type="spellEnd"/>
    </w:p>
    <w:p w:rsidR="0050558F" w:rsidRDefault="0050558F" w:rsidP="00425E5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558F" w:rsidRDefault="0050558F" w:rsidP="00425E5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558F" w:rsidRDefault="00425E5F" w:rsidP="0050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о порядке передачи документов бухгалтерского учета </w:t>
      </w:r>
    </w:p>
    <w:p w:rsidR="00425E5F" w:rsidRPr="00425E5F" w:rsidRDefault="00425E5F" w:rsidP="005055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смене руководителя, главного бухгалтера</w:t>
      </w:r>
    </w:p>
    <w:p w:rsidR="0050558F" w:rsidRDefault="0050558F" w:rsidP="0050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5E5F" w:rsidRPr="00423C81" w:rsidRDefault="00425E5F" w:rsidP="00423C8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3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r w:rsidR="00423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23C81" w:rsidRPr="00423C81" w:rsidRDefault="00423C81" w:rsidP="00423C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При смене руководителя учреждения, главного бухгалтера обеспечивается передача документов бухгалтерского учета в порядке, установленном данным Положением.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С целью передачи документов бухгалтерского учета издается приказ, в котором указываются: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лицо, передающее документы и дела;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лицо, которому передаются документы и дела;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дата передачи документов и дел и время </w:t>
      </w:r>
      <w:proofErr w:type="gramStart"/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</w:t>
      </w:r>
      <w:proofErr w:type="gramEnd"/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предельный срок такой передачи;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состав комиссии, создаваемой для передачи документов и дел (далее - комиссия);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перечень имущества и обязательств, подлежащих инвентаризации, и состав инвентаризационной комиссии (если он отличается от состава комиссии, создаваемой для передачи документов и дел).</w:t>
      </w:r>
    </w:p>
    <w:p w:rsidR="00425E5F" w:rsidRPr="00425E5F" w:rsidRDefault="00425E5F" w:rsidP="004D72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состав комиссии по передаче документов бухгалтерского учета включаются:</w:t>
      </w:r>
    </w:p>
    <w:p w:rsidR="00425E5F" w:rsidRPr="00425E5F" w:rsidRDefault="00425E5F" w:rsidP="004D7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 w:rsidR="004D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425E5F" w:rsidRPr="004D72B9" w:rsidRDefault="00425E5F" w:rsidP="004D72B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72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должности уполномоченных лиц)</w:t>
      </w:r>
    </w:p>
    <w:p w:rsidR="00425E5F" w:rsidRPr="00425E5F" w:rsidRDefault="00425E5F" w:rsidP="004D72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На время участия в работе комиссии ее члены освобождаются от исполнения своих непосредственных должностных обязанностей, если иное не указано в приказе о передаче документов и дел.</w:t>
      </w:r>
    </w:p>
    <w:p w:rsidR="004D72B9" w:rsidRDefault="004D72B9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передачи документов бухгалтерского учета</w:t>
      </w:r>
      <w:r w:rsidR="00045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До передачи документов и дел проводится инвентаризация имущества, которое закреплено за лицом, передающим дела и документы.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Проведение инвентаризации и оформление ее результатов осуществляется в соответствии с Положением об инвентаризации</w:t>
      </w:r>
      <w:r w:rsidR="00423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приведенным в Приложении № 9 </w:t>
      </w: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Учетной политике.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Передача дел и документов осуществляется в присутствии всех членов комиссии в следующем порядке.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Передающее лицо передает принимающему лицу: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все документы, в том числе:</w:t>
      </w:r>
    </w:p>
    <w:p w:rsidR="00425E5F" w:rsidRPr="00425E5F" w:rsidRDefault="00701387" w:rsidP="00701387">
      <w:pPr>
        <w:spacing w:after="240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учредительные, рег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истрационные и иные документы;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</w:t>
      </w:r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лицензии,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свидетельства, патенты и пр.;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 документы учетной политики;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</w:t>
      </w:r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бухгалт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ерскую и налоговую отчетность;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</w:t>
      </w:r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финансово-хозяйственной деятельности учреждения, государственное зад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и отчет о его выполнении;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</w:t>
      </w:r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документы, подтверждающие регистрацию прав на недвижимое имущество, документы о регистрации (постановке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учет) транспортных средств;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</w:t>
      </w:r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акты ревизий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проверок;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 план-график закупок;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 бланки строгой отчетности;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</w:t>
      </w:r>
      <w:proofErr w:type="gramStart"/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о недостачах и хищениях, переданные и не переданны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правоохранительные органы;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</w:t>
      </w:r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регистры бухгалтерского учета: книги, оборотные ведомости, кар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точки, журналы операций и пр.;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</w:t>
      </w:r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гистры налогового учета;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 договоры с контрагентами;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</w:t>
      </w:r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акты сверки расчетов с налог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овыми органами, контрагентами;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</w:t>
      </w:r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(сводные) учетные документы;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</w:t>
      </w:r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книгу покупок, книгу продаж, журн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 регистрации счетов-фактур;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</w:t>
      </w:r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по инвентаризации имущества и обязательств, в том числе акты инвентаризации, инвентаризационные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описи, сличительные ведомости;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- </w:t>
      </w:r>
      <w:r w:rsidR="00425E5F"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иные документы.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всю информацию, которая имеется в электронном виде и подлежит передаче (бухгалтерские базы, пароли и иные средства доступа к необходимым для работы ресурсам и пр.);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все электронные носители, необходимые для работы, в частности сертификаты электронной подписи, а также демонстрирует порядок их применения (если это не сделано ранее);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ключи от сейфов, печати и штампы, чековые книжки и т.п.;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передающее лицо дает пояснения по любому из передаваемых документов, информации, предметов. Предоставление пояснений по любому вопросу принимающего лица и (или) члена комиссии обязательно.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Также в присутствии всех членов комиссии передающее лицо доводит до принимающего лица информацию обо всех проблемах, нерешенных делах, возможных или имеющих место претензиях контролирующих органов и иных аналогичных вопросах.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Результаты передачи дел и документов оформляются актом по установленной форме (прилагается к настоящему Положению).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 акте отражаются: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действия, осуществленные при передаче, а также все документы, которые были переданы (продемонстрированы) в процессе передачи;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недостатки и нарушения в организации работы по ведению учета, выявленные в процессе передачи документов и дел.</w:t>
      </w:r>
    </w:p>
    <w:p w:rsidR="00425E5F" w:rsidRP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Акт составляется в двух экземплярах (для </w:t>
      </w:r>
      <w:proofErr w:type="gramStart"/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передающего</w:t>
      </w:r>
      <w:proofErr w:type="gramEnd"/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принимающего), подписывается передающим лицом, принимающим лицом и всеми членами комиссии. Отказ от подписания акта не допускается.</w:t>
      </w:r>
    </w:p>
    <w:p w:rsidR="00425E5F" w:rsidRDefault="00425E5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Каждое из лиц, подписывающих акт, имеет право внести в него все дополнения (примечания), которые сочтет нужным, а также привести рекомендации и предложения. Все дополнения, примечания, рекомендации и предложения излагаются в самом акте, а при их значительном объеме - на отдельном листе. В последнем случае при подписании делается отметка «Дополнения (примечания, рекомендации, предложения) прилагаются».</w:t>
      </w:r>
    </w:p>
    <w:p w:rsidR="0050558F" w:rsidRDefault="0050558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558F" w:rsidRDefault="0050558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58F" w:rsidRDefault="0050558F" w:rsidP="00425E5F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58F" w:rsidRDefault="0050558F" w:rsidP="005055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Финансового управления –</w:t>
      </w:r>
    </w:p>
    <w:p w:rsidR="003927CB" w:rsidRDefault="0050558F" w:rsidP="000455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бухгалтер                                                                               С.Ф.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Алимбекова</w:t>
      </w:r>
      <w:proofErr w:type="spellEnd"/>
    </w:p>
    <w:p w:rsidR="003927CB" w:rsidRDefault="003927CB" w:rsidP="00425E5F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7CB" w:rsidRDefault="003927CB" w:rsidP="00425E5F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7CB" w:rsidRDefault="003927CB" w:rsidP="00425E5F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7CB" w:rsidRDefault="003927CB" w:rsidP="00425E5F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7CB" w:rsidRDefault="003927CB" w:rsidP="00425E5F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927CB" w:rsidSect="00F92F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5E5F" w:rsidRPr="00425E5F" w:rsidRDefault="00425E5F" w:rsidP="00425E5F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к Порядку</w:t>
      </w:r>
    </w:p>
    <w:p w:rsidR="00425E5F" w:rsidRPr="00425E5F" w:rsidRDefault="00425E5F" w:rsidP="00425E5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приема-передачи документов и дел</w:t>
      </w:r>
    </w:p>
    <w:tbl>
      <w:tblPr>
        <w:tblW w:w="153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60"/>
        <w:gridCol w:w="8671"/>
      </w:tblGrid>
      <w:tr w:rsidR="00425E5F" w:rsidRPr="00425E5F" w:rsidTr="00425E5F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(место подписания акта)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 ______________ 20____г.</w:t>
            </w:r>
          </w:p>
        </w:tc>
      </w:tr>
    </w:tbl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нижеподписавшиеся:</w:t>
      </w:r>
    </w:p>
    <w:tbl>
      <w:tblPr>
        <w:tblW w:w="153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165"/>
        <w:gridCol w:w="6"/>
        <w:gridCol w:w="11160"/>
      </w:tblGrid>
      <w:tr w:rsidR="00425E5F" w:rsidRPr="00425E5F" w:rsidTr="00425E5F">
        <w:trPr>
          <w:tblCellSpacing w:w="0" w:type="dxa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Сдающий</w:t>
            </w:r>
            <w:proofErr w:type="gramEnd"/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документы и дела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</w:t>
            </w:r>
          </w:p>
        </w:tc>
      </w:tr>
      <w:tr w:rsidR="00425E5F" w:rsidRPr="00425E5F" w:rsidTr="00425E5F">
        <w:trPr>
          <w:tblCellSpacing w:w="0" w:type="dxa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(должность, Ф.И.О.)</w:t>
            </w:r>
          </w:p>
        </w:tc>
      </w:tr>
      <w:tr w:rsidR="00425E5F" w:rsidRPr="00425E5F" w:rsidTr="00425E5F">
        <w:trPr>
          <w:tblCellSpacing w:w="0" w:type="dxa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</w:t>
            </w:r>
            <w:proofErr w:type="gramEnd"/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документы и дела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</w:t>
            </w:r>
          </w:p>
        </w:tc>
      </w:tr>
      <w:tr w:rsidR="00425E5F" w:rsidRPr="00425E5F" w:rsidTr="00425E5F">
        <w:trPr>
          <w:tblCellSpacing w:w="0" w:type="dxa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(должность, Ф.И.О.)</w:t>
            </w:r>
          </w:p>
        </w:tc>
      </w:tr>
    </w:tbl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комиссии, созданной приказом </w:t>
      </w:r>
      <w:proofErr w:type="gramStart"/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 № __________</w:t>
      </w:r>
    </w:p>
    <w:tbl>
      <w:tblPr>
        <w:tblW w:w="153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600"/>
        <w:gridCol w:w="6"/>
        <w:gridCol w:w="2725"/>
      </w:tblGrid>
      <w:tr w:rsidR="00425E5F" w:rsidRPr="00425E5F" w:rsidTr="00425E5F">
        <w:trPr>
          <w:tblCellSpacing w:w="0" w:type="dxa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председатель комиссии,</w:t>
            </w:r>
          </w:p>
        </w:tc>
      </w:tr>
      <w:tr w:rsidR="00425E5F" w:rsidRPr="00425E5F" w:rsidTr="00425E5F">
        <w:trPr>
          <w:tblCellSpacing w:w="0" w:type="dxa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E5F" w:rsidRPr="00425E5F" w:rsidTr="00425E5F">
        <w:trPr>
          <w:tblCellSpacing w:w="0" w:type="dxa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член комиссии,</w:t>
            </w:r>
          </w:p>
        </w:tc>
      </w:tr>
      <w:tr w:rsidR="00425E5F" w:rsidRPr="00425E5F" w:rsidTr="00425E5F">
        <w:trPr>
          <w:tblCellSpacing w:w="0" w:type="dxa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E5F" w:rsidRPr="00425E5F" w:rsidTr="00425E5F">
        <w:trPr>
          <w:tblCellSpacing w:w="0" w:type="dxa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член комиссии,</w:t>
            </w:r>
          </w:p>
        </w:tc>
      </w:tr>
      <w:tr w:rsidR="00425E5F" w:rsidRPr="00425E5F" w:rsidTr="00425E5F">
        <w:trPr>
          <w:tblCellSpacing w:w="0" w:type="dxa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составили настоящий акт о том, что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  <w:r w:rsidR="004D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425E5F" w:rsidRPr="00425E5F" w:rsidRDefault="00425E5F" w:rsidP="004D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(должность, фамилия, инициалы </w:t>
      </w:r>
      <w:proofErr w:type="gramStart"/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сдающего</w:t>
      </w:r>
      <w:proofErr w:type="gramEnd"/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творительном падеже)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  <w:r w:rsidR="004D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425E5F" w:rsidRPr="00425E5F" w:rsidRDefault="00425E5F" w:rsidP="00425E5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(должность, фамилия, инициалы </w:t>
      </w:r>
      <w:proofErr w:type="gramStart"/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принимающего</w:t>
      </w:r>
      <w:proofErr w:type="gramEnd"/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дательном падеже)</w:t>
      </w:r>
    </w:p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переданы:</w:t>
      </w:r>
    </w:p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Следующие документы и сведения:</w:t>
      </w:r>
    </w:p>
    <w:tbl>
      <w:tblPr>
        <w:tblW w:w="153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7"/>
        <w:gridCol w:w="8585"/>
        <w:gridCol w:w="5519"/>
      </w:tblGrid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переданных документов и сведений</w:t>
            </w: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72B9" w:rsidRDefault="004D72B9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Следующая информация в электронном виде:</w:t>
      </w:r>
    </w:p>
    <w:tbl>
      <w:tblPr>
        <w:tblW w:w="153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7"/>
        <w:gridCol w:w="8585"/>
        <w:gridCol w:w="5519"/>
      </w:tblGrid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переданной информации в электронном виде</w:t>
            </w: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72B9" w:rsidRDefault="004D72B9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Следующие электронные носители, необходимые для работы:</w:t>
      </w:r>
    </w:p>
    <w:tbl>
      <w:tblPr>
        <w:tblW w:w="153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7"/>
        <w:gridCol w:w="8585"/>
        <w:gridCol w:w="5519"/>
      </w:tblGrid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электронных носителей</w:t>
            </w: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72B9" w:rsidRDefault="004D72B9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Ключи от сейфов: _________________________________________________________________________________________________________________________________________</w:t>
      </w:r>
      <w:r w:rsidR="004D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425E5F" w:rsidRPr="00425E5F" w:rsidRDefault="00425E5F" w:rsidP="004D72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(описание сейфов и мест их расположения)</w:t>
      </w:r>
    </w:p>
    <w:p w:rsidR="004D72B9" w:rsidRDefault="004D72B9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Следующие печати и штампы:</w:t>
      </w:r>
    </w:p>
    <w:tbl>
      <w:tblPr>
        <w:tblW w:w="153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7"/>
        <w:gridCol w:w="8585"/>
        <w:gridCol w:w="5519"/>
      </w:tblGrid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печатей и штампов</w:t>
            </w: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…</w:t>
            </w:r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72B9" w:rsidRDefault="004D72B9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Иное:</w:t>
      </w:r>
    </w:p>
    <w:tbl>
      <w:tblPr>
        <w:tblW w:w="153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7"/>
        <w:gridCol w:w="8585"/>
        <w:gridCol w:w="5519"/>
      </w:tblGrid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E5F" w:rsidRPr="00425E5F" w:rsidTr="00425E5F">
        <w:tc>
          <w:tcPr>
            <w:tcW w:w="4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auto"/>
            <w:tcMar>
              <w:top w:w="108" w:type="dxa"/>
              <w:left w:w="120" w:type="dxa"/>
              <w:bottom w:w="108" w:type="dxa"/>
              <w:right w:w="120" w:type="dxa"/>
            </w:tcMar>
            <w:hideMark/>
          </w:tcPr>
          <w:p w:rsidR="00425E5F" w:rsidRPr="00425E5F" w:rsidRDefault="00425E5F" w:rsidP="004D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Доведена следующая информация о проблемах, нерешенных делах, возможных или имеющих место претензиях контролирующих органов и иных аналогичных вопросах: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</w:t>
      </w:r>
      <w:r w:rsidR="004D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</w:t>
      </w:r>
      <w:r w:rsidR="004D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передачи документов и дел выявлены следующие существенные недостатки и нарушения в организации работы по ведению учета: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</w:t>
      </w:r>
      <w:r w:rsidR="004D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</w:t>
      </w:r>
      <w:r w:rsidR="004D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Передающим лицом даны следующие пояснения: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</w:t>
      </w:r>
      <w:r w:rsidR="004D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</w:t>
      </w:r>
      <w:r w:rsidR="004D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Дополнения (примечания, рекомендации, предложения):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</w:t>
      </w:r>
      <w:r w:rsidR="004D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</w:t>
      </w:r>
      <w:r w:rsidR="004D7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5E5F" w:rsidRPr="00425E5F" w:rsidRDefault="00425E5F" w:rsidP="004D7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Приложения к акту:</w:t>
      </w:r>
    </w:p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</w:t>
      </w:r>
    </w:p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_____________________________________________________</w:t>
      </w:r>
    </w:p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_____________________________________________________</w:t>
      </w:r>
    </w:p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лиц, составивших акт:</w:t>
      </w:r>
    </w:p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Передал:</w:t>
      </w:r>
    </w:p>
    <w:tbl>
      <w:tblPr>
        <w:tblW w:w="15331" w:type="dxa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6101"/>
        <w:gridCol w:w="313"/>
        <w:gridCol w:w="3597"/>
        <w:gridCol w:w="313"/>
        <w:gridCol w:w="5007"/>
      </w:tblGrid>
      <w:tr w:rsidR="00425E5F" w:rsidRPr="00425E5F" w:rsidTr="00425E5F">
        <w:trPr>
          <w:tblCellSpacing w:w="0" w:type="dxa"/>
          <w:jc w:val="right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  <w:tr w:rsidR="00425E5F" w:rsidRPr="00425E5F" w:rsidTr="00425E5F">
        <w:trPr>
          <w:tblCellSpacing w:w="0" w:type="dxa"/>
          <w:jc w:val="right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Принял:</w:t>
      </w:r>
    </w:p>
    <w:tbl>
      <w:tblPr>
        <w:tblW w:w="15331" w:type="dxa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6101"/>
        <w:gridCol w:w="313"/>
        <w:gridCol w:w="3597"/>
        <w:gridCol w:w="313"/>
        <w:gridCol w:w="5007"/>
      </w:tblGrid>
      <w:tr w:rsidR="00425E5F" w:rsidRPr="00425E5F" w:rsidTr="00425E5F">
        <w:trPr>
          <w:tblCellSpacing w:w="0" w:type="dxa"/>
          <w:jc w:val="right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425E5F" w:rsidRPr="00425E5F" w:rsidTr="00425E5F">
        <w:trPr>
          <w:tblCellSpacing w:w="0" w:type="dxa"/>
          <w:jc w:val="right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комиссии:</w:t>
      </w:r>
    </w:p>
    <w:tbl>
      <w:tblPr>
        <w:tblW w:w="15331" w:type="dxa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6101"/>
        <w:gridCol w:w="313"/>
        <w:gridCol w:w="3597"/>
        <w:gridCol w:w="313"/>
        <w:gridCol w:w="5007"/>
      </w:tblGrid>
      <w:tr w:rsidR="00425E5F" w:rsidRPr="00425E5F" w:rsidTr="00425E5F">
        <w:trPr>
          <w:tblCellSpacing w:w="0" w:type="dxa"/>
          <w:jc w:val="right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</w:tc>
      </w:tr>
      <w:tr w:rsidR="00425E5F" w:rsidRPr="00425E5F" w:rsidTr="00425E5F">
        <w:trPr>
          <w:tblCellSpacing w:w="0" w:type="dxa"/>
          <w:jc w:val="right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комиссии:</w:t>
      </w:r>
    </w:p>
    <w:tbl>
      <w:tblPr>
        <w:tblW w:w="15331" w:type="dxa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5945"/>
        <w:gridCol w:w="313"/>
        <w:gridCol w:w="3440"/>
        <w:gridCol w:w="313"/>
        <w:gridCol w:w="5320"/>
      </w:tblGrid>
      <w:tr w:rsidR="00425E5F" w:rsidRPr="00425E5F" w:rsidTr="00425E5F">
        <w:trPr>
          <w:tblCellSpacing w:w="0" w:type="dxa"/>
          <w:jc w:val="right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425E5F" w:rsidRPr="00425E5F" w:rsidTr="00425E5F">
        <w:trPr>
          <w:tblCellSpacing w:w="0" w:type="dxa"/>
          <w:jc w:val="right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425E5F" w:rsidRPr="00425E5F" w:rsidTr="00425E5F">
        <w:trPr>
          <w:tblCellSpacing w:w="0" w:type="dxa"/>
          <w:jc w:val="right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425E5F" w:rsidRPr="00425E5F" w:rsidTr="00425E5F">
        <w:trPr>
          <w:tblCellSpacing w:w="0" w:type="dxa"/>
          <w:jc w:val="right"/>
        </w:trPr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наблюдательного совета учреждения:</w:t>
      </w:r>
    </w:p>
    <w:tbl>
      <w:tblPr>
        <w:tblW w:w="15331" w:type="dxa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6101"/>
        <w:gridCol w:w="313"/>
        <w:gridCol w:w="3597"/>
        <w:gridCol w:w="313"/>
        <w:gridCol w:w="5007"/>
      </w:tblGrid>
      <w:tr w:rsidR="00425E5F" w:rsidRPr="00425E5F" w:rsidTr="00425E5F">
        <w:trPr>
          <w:tblCellSpacing w:w="0" w:type="dxa"/>
          <w:jc w:val="right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  <w:tr w:rsidR="00425E5F" w:rsidRPr="00425E5F" w:rsidTr="00425E5F">
        <w:trPr>
          <w:tblCellSpacing w:w="0" w:type="dxa"/>
          <w:jc w:val="right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D72B9" w:rsidRDefault="004D72B9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2B9" w:rsidRDefault="004D72B9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Оборот последнего листа</w:t>
      </w:r>
    </w:p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акте пронумеровано, прошнуровано и заверено печатью ___________ листов.</w:t>
      </w:r>
    </w:p>
    <w:tbl>
      <w:tblPr>
        <w:tblW w:w="15331" w:type="dxa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6101"/>
        <w:gridCol w:w="313"/>
        <w:gridCol w:w="3597"/>
        <w:gridCol w:w="313"/>
        <w:gridCol w:w="5007"/>
      </w:tblGrid>
      <w:tr w:rsidR="00425E5F" w:rsidRPr="00425E5F" w:rsidTr="00425E5F">
        <w:trPr>
          <w:tblCellSpacing w:w="0" w:type="dxa"/>
          <w:jc w:val="right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425E5F" w:rsidRPr="00425E5F" w:rsidTr="00425E5F">
        <w:trPr>
          <w:tblCellSpacing w:w="0" w:type="dxa"/>
          <w:jc w:val="right"/>
        </w:trPr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председателя комиссии)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5E5F" w:rsidRPr="00425E5F" w:rsidRDefault="00425E5F" w:rsidP="0042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25E5F" w:rsidRPr="00425E5F" w:rsidRDefault="00425E5F" w:rsidP="00425E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____________________ 20_____г.</w:t>
      </w:r>
    </w:p>
    <w:p w:rsidR="004D72B9" w:rsidRPr="00045547" w:rsidRDefault="00045547" w:rsidP="0004554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D72B9" w:rsidRPr="00045547" w:rsidSect="003927C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F92F43" w:rsidRDefault="00F92F43"/>
    <w:sectPr w:rsidR="00F92F43" w:rsidSect="00F9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E679F"/>
    <w:multiLevelType w:val="hybridMultilevel"/>
    <w:tmpl w:val="E5C0B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E5F"/>
    <w:rsid w:val="00012610"/>
    <w:rsid w:val="000135B7"/>
    <w:rsid w:val="0001361D"/>
    <w:rsid w:val="0001541B"/>
    <w:rsid w:val="000231A9"/>
    <w:rsid w:val="00034E08"/>
    <w:rsid w:val="00042A79"/>
    <w:rsid w:val="000434ED"/>
    <w:rsid w:val="00045547"/>
    <w:rsid w:val="00051ABA"/>
    <w:rsid w:val="00052017"/>
    <w:rsid w:val="0005718C"/>
    <w:rsid w:val="00064811"/>
    <w:rsid w:val="000668E5"/>
    <w:rsid w:val="00067458"/>
    <w:rsid w:val="000679C6"/>
    <w:rsid w:val="000A1523"/>
    <w:rsid w:val="000A5AFA"/>
    <w:rsid w:val="000A6541"/>
    <w:rsid w:val="000A694E"/>
    <w:rsid w:val="000B200D"/>
    <w:rsid w:val="000B464E"/>
    <w:rsid w:val="000B7385"/>
    <w:rsid w:val="000D144A"/>
    <w:rsid w:val="000D7234"/>
    <w:rsid w:val="000E13D1"/>
    <w:rsid w:val="000E299E"/>
    <w:rsid w:val="000F0613"/>
    <w:rsid w:val="000F4E74"/>
    <w:rsid w:val="000F60FC"/>
    <w:rsid w:val="00100229"/>
    <w:rsid w:val="00115DBA"/>
    <w:rsid w:val="00130D9F"/>
    <w:rsid w:val="00144037"/>
    <w:rsid w:val="00146C78"/>
    <w:rsid w:val="0016748D"/>
    <w:rsid w:val="00170D7F"/>
    <w:rsid w:val="00181345"/>
    <w:rsid w:val="00182495"/>
    <w:rsid w:val="00194D50"/>
    <w:rsid w:val="0019767D"/>
    <w:rsid w:val="001A27DD"/>
    <w:rsid w:val="001B703E"/>
    <w:rsid w:val="001E5D32"/>
    <w:rsid w:val="001E61A1"/>
    <w:rsid w:val="0021002C"/>
    <w:rsid w:val="002306C7"/>
    <w:rsid w:val="00231376"/>
    <w:rsid w:val="002353DC"/>
    <w:rsid w:val="00251E43"/>
    <w:rsid w:val="00272B61"/>
    <w:rsid w:val="00272C76"/>
    <w:rsid w:val="00287128"/>
    <w:rsid w:val="002B03F7"/>
    <w:rsid w:val="002B7760"/>
    <w:rsid w:val="002C1181"/>
    <w:rsid w:val="002C2476"/>
    <w:rsid w:val="002C71C2"/>
    <w:rsid w:val="002E3A69"/>
    <w:rsid w:val="002E6A1A"/>
    <w:rsid w:val="002E6B60"/>
    <w:rsid w:val="002F5644"/>
    <w:rsid w:val="002F7F7F"/>
    <w:rsid w:val="00302B1B"/>
    <w:rsid w:val="00332693"/>
    <w:rsid w:val="003330A9"/>
    <w:rsid w:val="00335644"/>
    <w:rsid w:val="00342190"/>
    <w:rsid w:val="00343770"/>
    <w:rsid w:val="00344ED8"/>
    <w:rsid w:val="00346F76"/>
    <w:rsid w:val="00351B6A"/>
    <w:rsid w:val="00361410"/>
    <w:rsid w:val="00362D57"/>
    <w:rsid w:val="00366847"/>
    <w:rsid w:val="00384F63"/>
    <w:rsid w:val="003927CB"/>
    <w:rsid w:val="00397640"/>
    <w:rsid w:val="003A0A35"/>
    <w:rsid w:val="003C05B0"/>
    <w:rsid w:val="003C4AFA"/>
    <w:rsid w:val="003E4517"/>
    <w:rsid w:val="003F6FB4"/>
    <w:rsid w:val="00400A38"/>
    <w:rsid w:val="00412D60"/>
    <w:rsid w:val="00417C33"/>
    <w:rsid w:val="00423C81"/>
    <w:rsid w:val="00425E5F"/>
    <w:rsid w:val="00437884"/>
    <w:rsid w:val="004426A5"/>
    <w:rsid w:val="0044785C"/>
    <w:rsid w:val="004627A1"/>
    <w:rsid w:val="00466764"/>
    <w:rsid w:val="0047777E"/>
    <w:rsid w:val="00480CE2"/>
    <w:rsid w:val="00490F1F"/>
    <w:rsid w:val="00493B00"/>
    <w:rsid w:val="00494BFA"/>
    <w:rsid w:val="004A5862"/>
    <w:rsid w:val="004A5C63"/>
    <w:rsid w:val="004B028E"/>
    <w:rsid w:val="004D6111"/>
    <w:rsid w:val="004D72B9"/>
    <w:rsid w:val="004D7847"/>
    <w:rsid w:val="004E3F53"/>
    <w:rsid w:val="004E6B09"/>
    <w:rsid w:val="004E77D9"/>
    <w:rsid w:val="004F49B9"/>
    <w:rsid w:val="0050558F"/>
    <w:rsid w:val="00506F0A"/>
    <w:rsid w:val="00507263"/>
    <w:rsid w:val="00514A33"/>
    <w:rsid w:val="0051688D"/>
    <w:rsid w:val="00531F0F"/>
    <w:rsid w:val="0053427D"/>
    <w:rsid w:val="00534623"/>
    <w:rsid w:val="005452A6"/>
    <w:rsid w:val="005570B4"/>
    <w:rsid w:val="0056707A"/>
    <w:rsid w:val="005836A4"/>
    <w:rsid w:val="00597755"/>
    <w:rsid w:val="005A5778"/>
    <w:rsid w:val="005C0CFA"/>
    <w:rsid w:val="005C58DC"/>
    <w:rsid w:val="005C7A6D"/>
    <w:rsid w:val="005D2314"/>
    <w:rsid w:val="005D71F7"/>
    <w:rsid w:val="005E52AC"/>
    <w:rsid w:val="005F00BB"/>
    <w:rsid w:val="00601EC7"/>
    <w:rsid w:val="0063412F"/>
    <w:rsid w:val="00654F68"/>
    <w:rsid w:val="00660340"/>
    <w:rsid w:val="00662864"/>
    <w:rsid w:val="00675D01"/>
    <w:rsid w:val="0068277C"/>
    <w:rsid w:val="00684B95"/>
    <w:rsid w:val="006902E3"/>
    <w:rsid w:val="00691867"/>
    <w:rsid w:val="006B0C70"/>
    <w:rsid w:val="006B3A73"/>
    <w:rsid w:val="006C0910"/>
    <w:rsid w:val="006F00F9"/>
    <w:rsid w:val="006F1E3B"/>
    <w:rsid w:val="006F3BC9"/>
    <w:rsid w:val="00701387"/>
    <w:rsid w:val="00701B9E"/>
    <w:rsid w:val="00716BA4"/>
    <w:rsid w:val="00742F14"/>
    <w:rsid w:val="00755929"/>
    <w:rsid w:val="007704A0"/>
    <w:rsid w:val="00770893"/>
    <w:rsid w:val="00772D38"/>
    <w:rsid w:val="00782D24"/>
    <w:rsid w:val="007A293E"/>
    <w:rsid w:val="007C1DC6"/>
    <w:rsid w:val="007C298D"/>
    <w:rsid w:val="007C685A"/>
    <w:rsid w:val="007D44FD"/>
    <w:rsid w:val="007E58F9"/>
    <w:rsid w:val="007F15C6"/>
    <w:rsid w:val="008113C6"/>
    <w:rsid w:val="008145CD"/>
    <w:rsid w:val="00825738"/>
    <w:rsid w:val="00830A13"/>
    <w:rsid w:val="008417CC"/>
    <w:rsid w:val="008576A3"/>
    <w:rsid w:val="00864197"/>
    <w:rsid w:val="00867BF9"/>
    <w:rsid w:val="00880C8C"/>
    <w:rsid w:val="00891779"/>
    <w:rsid w:val="008976A5"/>
    <w:rsid w:val="00897BDE"/>
    <w:rsid w:val="008A22C4"/>
    <w:rsid w:val="008A5FDD"/>
    <w:rsid w:val="008B0E56"/>
    <w:rsid w:val="008B21B7"/>
    <w:rsid w:val="008C3A8D"/>
    <w:rsid w:val="008D2E20"/>
    <w:rsid w:val="008F6585"/>
    <w:rsid w:val="0090045C"/>
    <w:rsid w:val="00903C3C"/>
    <w:rsid w:val="00906194"/>
    <w:rsid w:val="00907102"/>
    <w:rsid w:val="00910992"/>
    <w:rsid w:val="00931EA3"/>
    <w:rsid w:val="00935818"/>
    <w:rsid w:val="00954811"/>
    <w:rsid w:val="0097422C"/>
    <w:rsid w:val="00977710"/>
    <w:rsid w:val="00981B59"/>
    <w:rsid w:val="0098217D"/>
    <w:rsid w:val="0098267E"/>
    <w:rsid w:val="00984A59"/>
    <w:rsid w:val="00987A51"/>
    <w:rsid w:val="0099303D"/>
    <w:rsid w:val="00993155"/>
    <w:rsid w:val="0099451D"/>
    <w:rsid w:val="009E15C3"/>
    <w:rsid w:val="009E3A45"/>
    <w:rsid w:val="009F346F"/>
    <w:rsid w:val="00A03BD5"/>
    <w:rsid w:val="00A1611E"/>
    <w:rsid w:val="00A25DA0"/>
    <w:rsid w:val="00A33ECA"/>
    <w:rsid w:val="00A35CA3"/>
    <w:rsid w:val="00A46E40"/>
    <w:rsid w:val="00A62E2D"/>
    <w:rsid w:val="00A766C2"/>
    <w:rsid w:val="00A94B7B"/>
    <w:rsid w:val="00AA5310"/>
    <w:rsid w:val="00AB5D9E"/>
    <w:rsid w:val="00AD4E29"/>
    <w:rsid w:val="00AD5F1C"/>
    <w:rsid w:val="00AD6BD3"/>
    <w:rsid w:val="00AF1C40"/>
    <w:rsid w:val="00B028F9"/>
    <w:rsid w:val="00B05139"/>
    <w:rsid w:val="00B05A80"/>
    <w:rsid w:val="00B07CCC"/>
    <w:rsid w:val="00B34C31"/>
    <w:rsid w:val="00B43539"/>
    <w:rsid w:val="00B5054C"/>
    <w:rsid w:val="00B57A54"/>
    <w:rsid w:val="00B65BEF"/>
    <w:rsid w:val="00B77521"/>
    <w:rsid w:val="00B82E27"/>
    <w:rsid w:val="00B838C6"/>
    <w:rsid w:val="00BB14CF"/>
    <w:rsid w:val="00BB3563"/>
    <w:rsid w:val="00BB54C7"/>
    <w:rsid w:val="00BC6B3D"/>
    <w:rsid w:val="00BD0DF7"/>
    <w:rsid w:val="00BD6595"/>
    <w:rsid w:val="00BD762F"/>
    <w:rsid w:val="00BE6B67"/>
    <w:rsid w:val="00C20475"/>
    <w:rsid w:val="00C26DBD"/>
    <w:rsid w:val="00C33408"/>
    <w:rsid w:val="00C361DA"/>
    <w:rsid w:val="00C37AF1"/>
    <w:rsid w:val="00C70227"/>
    <w:rsid w:val="00C7331A"/>
    <w:rsid w:val="00C7365A"/>
    <w:rsid w:val="00C852BB"/>
    <w:rsid w:val="00CA6013"/>
    <w:rsid w:val="00CB36B4"/>
    <w:rsid w:val="00CB591E"/>
    <w:rsid w:val="00CC1274"/>
    <w:rsid w:val="00CD1913"/>
    <w:rsid w:val="00CE76D8"/>
    <w:rsid w:val="00D054CC"/>
    <w:rsid w:val="00D0620E"/>
    <w:rsid w:val="00D10F49"/>
    <w:rsid w:val="00D114F2"/>
    <w:rsid w:val="00D32320"/>
    <w:rsid w:val="00D360A5"/>
    <w:rsid w:val="00D4675A"/>
    <w:rsid w:val="00D56F34"/>
    <w:rsid w:val="00D75220"/>
    <w:rsid w:val="00D80179"/>
    <w:rsid w:val="00D86512"/>
    <w:rsid w:val="00D87C92"/>
    <w:rsid w:val="00DA6F56"/>
    <w:rsid w:val="00DE1710"/>
    <w:rsid w:val="00DF486F"/>
    <w:rsid w:val="00E043D5"/>
    <w:rsid w:val="00E0564D"/>
    <w:rsid w:val="00E10A13"/>
    <w:rsid w:val="00E157C6"/>
    <w:rsid w:val="00E340DF"/>
    <w:rsid w:val="00E366E6"/>
    <w:rsid w:val="00E36F55"/>
    <w:rsid w:val="00E47D33"/>
    <w:rsid w:val="00E51F96"/>
    <w:rsid w:val="00E637D7"/>
    <w:rsid w:val="00E76750"/>
    <w:rsid w:val="00E77719"/>
    <w:rsid w:val="00E80049"/>
    <w:rsid w:val="00E82131"/>
    <w:rsid w:val="00E856F9"/>
    <w:rsid w:val="00EA0A4F"/>
    <w:rsid w:val="00EA1D8E"/>
    <w:rsid w:val="00EA5396"/>
    <w:rsid w:val="00EC1666"/>
    <w:rsid w:val="00EE2E4C"/>
    <w:rsid w:val="00EF0646"/>
    <w:rsid w:val="00EF67DE"/>
    <w:rsid w:val="00F10B87"/>
    <w:rsid w:val="00F16196"/>
    <w:rsid w:val="00F24C33"/>
    <w:rsid w:val="00F37FDE"/>
    <w:rsid w:val="00F421CE"/>
    <w:rsid w:val="00F545C0"/>
    <w:rsid w:val="00F736E2"/>
    <w:rsid w:val="00F83347"/>
    <w:rsid w:val="00F92F43"/>
    <w:rsid w:val="00F9669C"/>
    <w:rsid w:val="00FA175E"/>
    <w:rsid w:val="00FA21CE"/>
    <w:rsid w:val="00FB3628"/>
    <w:rsid w:val="00FB4FBA"/>
    <w:rsid w:val="00FC322E"/>
    <w:rsid w:val="00FD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43"/>
  </w:style>
  <w:style w:type="paragraph" w:styleId="6">
    <w:name w:val="heading 6"/>
    <w:basedOn w:val="a"/>
    <w:next w:val="a"/>
    <w:link w:val="60"/>
    <w:qFormat/>
    <w:rsid w:val="0050558F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055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423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2021-06-11T11:28:00Z</dcterms:created>
  <dcterms:modified xsi:type="dcterms:W3CDTF">2021-08-27T06:12:00Z</dcterms:modified>
</cp:coreProperties>
</file>