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56" w:rsidRPr="00506456" w:rsidRDefault="00506456" w:rsidP="00506456">
      <w:pPr>
        <w:pStyle w:val="a5"/>
        <w:ind w:left="708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506456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Образовательная программа </w:t>
      </w:r>
      <w:r w:rsidRPr="00506456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«Практические задачи глубокого обучения в риск-менеджменте»</w:t>
      </w:r>
      <w:r w:rsidRPr="00506456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506456" w:rsidRDefault="00506456" w:rsidP="00506456">
      <w:pPr>
        <w:pStyle w:val="a5"/>
        <w:ind w:left="708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506456" w:rsidRPr="00506456" w:rsidRDefault="00506456" w:rsidP="00506456">
      <w:pPr>
        <w:pStyle w:val="a5"/>
        <w:ind w:left="708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Как получить работу в крупнейших технологических и </w:t>
      </w:r>
      <w:proofErr w:type="spellStart"/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финтех</w:t>
      </w:r>
      <w:proofErr w:type="spellEnd"/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-компаниях еще до выпуска из вуза? Такая возможность доступна каждому на бесплатной онлайн-программе </w:t>
      </w:r>
      <w:proofErr w:type="spellStart"/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Сбера</w:t>
      </w:r>
      <w:proofErr w:type="spellEnd"/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«Практические задачи глубокого обучения в риск-менеджменте», которая стартует на базе университета «Сириус» 1 апреля 2021 года. На программе ты сможешь получить знания у ведущих исследователей данных DS-команды </w:t>
      </w:r>
      <w:proofErr w:type="spellStart"/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Сбера</w:t>
      </w:r>
      <w:proofErr w:type="spellEnd"/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Risk</w:t>
      </w:r>
      <w:proofErr w:type="spellEnd"/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modelling&amp;research</w:t>
      </w:r>
      <w:proofErr w:type="spellEnd"/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06456" w:rsidRPr="00506456" w:rsidRDefault="00506456" w:rsidP="00506456">
      <w:pPr>
        <w:pStyle w:val="a5"/>
        <w:ind w:left="708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506456" w:rsidRDefault="00506456" w:rsidP="00506456">
      <w:pPr>
        <w:ind w:left="708"/>
        <w:rPr>
          <w:i/>
          <w:iCs/>
        </w:rPr>
      </w:pPr>
      <w:r>
        <w:rPr>
          <w:i/>
          <w:iCs/>
        </w:rPr>
        <w:t>В течение трех месяцев студенты будут работать с нейронными сетями и сферами их применения в бизнесе, включая разделы по управлению рисками. Курс состоит как из теоретической части, на которой слушатели познакомятся с современными методами глубокого обучения, так и из практических занятий, где под руководством практикующих экспертов смогут самостоятельно разрабатывать модели. Трехчасовые занятия будут проходить онлайн один раз в неделю, предполагается выполнение домашних заданий.</w:t>
      </w:r>
    </w:p>
    <w:p w:rsidR="00506456" w:rsidRPr="00506456" w:rsidRDefault="00506456" w:rsidP="00506456">
      <w:pPr>
        <w:pStyle w:val="a5"/>
        <w:ind w:left="708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506456" w:rsidRPr="00506456" w:rsidRDefault="00506456" w:rsidP="00506456">
      <w:pPr>
        <w:pStyle w:val="a5"/>
        <w:ind w:left="708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Прослушав курс, ты получишь знания достаточные, чтобы претендовать на стажировку в DS-командах </w:t>
      </w:r>
      <w:proofErr w:type="spellStart"/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Сбера</w:t>
      </w:r>
      <w:proofErr w:type="spellEnd"/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в Москве или региональных DS-</w:t>
      </w:r>
      <w:proofErr w:type="spellStart"/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хабах</w:t>
      </w:r>
      <w:proofErr w:type="spellEnd"/>
      <w:r w:rsidRPr="0050645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06456" w:rsidRDefault="00506456" w:rsidP="00506456">
      <w:pPr>
        <w:pStyle w:val="a5"/>
        <w:ind w:left="708"/>
      </w:pPr>
      <w:r>
        <w:rPr>
          <w:i/>
          <w:iCs/>
        </w:rPr>
        <w:t> </w:t>
      </w:r>
    </w:p>
    <w:p w:rsidR="00506456" w:rsidRDefault="00506456" w:rsidP="00506456">
      <w:pPr>
        <w:ind w:left="708"/>
      </w:pPr>
      <w:r>
        <w:rPr>
          <w:i/>
          <w:iCs/>
        </w:rPr>
        <w:t xml:space="preserve">Если ты учишься на последних курсах </w:t>
      </w:r>
      <w:proofErr w:type="spellStart"/>
      <w:r>
        <w:rPr>
          <w:i/>
          <w:iCs/>
        </w:rPr>
        <w:t>бакалавриата</w:t>
      </w:r>
      <w:proofErr w:type="spellEnd"/>
      <w:r>
        <w:rPr>
          <w:i/>
          <w:iCs/>
        </w:rPr>
        <w:t xml:space="preserve"> или в магистратуре по специальности «Математика», «Физика», «Экономика», «Программирование», имеешь знания в области математической статистики и программирования на </w:t>
      </w:r>
      <w:r>
        <w:rPr>
          <w:i/>
          <w:iCs/>
          <w:lang w:val="en-US"/>
        </w:rPr>
        <w:t>Python</w:t>
      </w:r>
      <w:r>
        <w:rPr>
          <w:i/>
          <w:iCs/>
        </w:rPr>
        <w:t xml:space="preserve"> — присылай анкету для участия в программе до 8 марта 2021 года. Подробности и форма заявки на странице </w:t>
      </w:r>
      <w:bookmarkStart w:id="0" w:name="_GoBack"/>
      <w:bookmarkEnd w:id="0"/>
      <w:r>
        <w:rPr>
          <w:i/>
          <w:iCs/>
        </w:rPr>
        <w:fldChar w:fldCharType="begin"/>
      </w:r>
      <w:r>
        <w:rPr>
          <w:i/>
          <w:iCs/>
        </w:rPr>
        <w:instrText xml:space="preserve"> HYPERLINK "https://sochisirius.ru/obuchenie/graduates/smena838/4009" </w:instrText>
      </w:r>
      <w:r>
        <w:rPr>
          <w:i/>
          <w:iCs/>
        </w:rPr>
        <w:fldChar w:fldCharType="separate"/>
      </w:r>
      <w:r>
        <w:rPr>
          <w:rStyle w:val="a3"/>
          <w:rFonts w:ascii="-webkit-standard" w:hAnsi="-webkit-standard"/>
          <w:i/>
          <w:iCs/>
        </w:rPr>
        <w:t>https://sochisirius.ru/obuchenie/graduates/smena838/4009</w:t>
      </w:r>
      <w:r>
        <w:rPr>
          <w:i/>
          <w:iCs/>
        </w:rPr>
        <w:fldChar w:fldCharType="end"/>
      </w:r>
      <w:r>
        <w:rPr>
          <w:i/>
          <w:iCs/>
        </w:rPr>
        <w:t xml:space="preserve">. </w:t>
      </w:r>
    </w:p>
    <w:p w:rsidR="00506456" w:rsidRDefault="00506456" w:rsidP="00506456">
      <w:pPr>
        <w:pStyle w:val="a5"/>
        <w:ind w:left="708"/>
      </w:pPr>
      <w:r>
        <w:rPr>
          <w:i/>
          <w:iCs/>
        </w:rPr>
        <w:t> </w:t>
      </w:r>
    </w:p>
    <w:p w:rsidR="00506456" w:rsidRDefault="00506456" w:rsidP="00506456">
      <w:pPr>
        <w:pStyle w:val="a5"/>
        <w:ind w:left="708"/>
      </w:pPr>
      <w:r>
        <w:rPr>
          <w:i/>
          <w:iCs/>
        </w:rPr>
        <w:t xml:space="preserve">Не упусти получить </w:t>
      </w:r>
      <w:proofErr w:type="gramStart"/>
      <w:r>
        <w:rPr>
          <w:i/>
          <w:iCs/>
        </w:rPr>
        <w:t>супер полезные</w:t>
      </w:r>
      <w:proofErr w:type="gramEnd"/>
      <w:r>
        <w:rPr>
          <w:i/>
          <w:iCs/>
        </w:rPr>
        <w:t xml:space="preserve"> навыки и добавить заметную строчку в резюме!</w:t>
      </w:r>
    </w:p>
    <w:p w:rsidR="00D95CFA" w:rsidRPr="00930A8B" w:rsidRDefault="00D95CFA"/>
    <w:sectPr w:rsidR="00D95CFA" w:rsidRPr="0093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36"/>
    <w:rsid w:val="00392F36"/>
    <w:rsid w:val="00506456"/>
    <w:rsid w:val="0065163D"/>
    <w:rsid w:val="00930A8B"/>
    <w:rsid w:val="00C631C3"/>
    <w:rsid w:val="00D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2986"/>
  <w15:chartTrackingRefBased/>
  <w15:docId w15:val="{DB921CCB-A966-4A69-AF27-FD1086D9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45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F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2F36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semiHidden/>
    <w:unhideWhenUsed/>
    <w:rsid w:val="00506456"/>
    <w:rPr>
      <w:rFonts w:ascii="Calibri" w:hAnsi="Calibri" w:cs="Calibri"/>
      <w:sz w:val="22"/>
      <w:szCs w:val="22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50645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Прусова Дарья Александровна</dc:creator>
  <cp:keywords/>
  <dc:description/>
  <cp:lastModifiedBy>Прусова Дарья Александровна</cp:lastModifiedBy>
  <cp:revision>2</cp:revision>
  <dcterms:created xsi:type="dcterms:W3CDTF">2021-02-20T06:48:00Z</dcterms:created>
  <dcterms:modified xsi:type="dcterms:W3CDTF">2021-02-20T07:13:00Z</dcterms:modified>
</cp:coreProperties>
</file>