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E25D6" w14:textId="77777777" w:rsidR="00963491" w:rsidRPr="00781609" w:rsidRDefault="00963491" w:rsidP="006D2FB1">
      <w:pPr>
        <w:jc w:val="center"/>
        <w:rPr>
          <w:bCs/>
          <w:spacing w:val="-2"/>
          <w:sz w:val="28"/>
          <w:szCs w:val="28"/>
        </w:rPr>
      </w:pPr>
      <w:r w:rsidRPr="00781609">
        <w:rPr>
          <w:bCs/>
          <w:spacing w:val="-2"/>
          <w:sz w:val="28"/>
          <w:szCs w:val="28"/>
        </w:rPr>
        <w:t>МИН</w:t>
      </w:r>
      <w:r w:rsidR="00677E17" w:rsidRPr="00781609">
        <w:rPr>
          <w:bCs/>
          <w:spacing w:val="-2"/>
          <w:sz w:val="28"/>
          <w:szCs w:val="28"/>
        </w:rPr>
        <w:t>ПРОСВЕЩЕНИЯ</w:t>
      </w:r>
      <w:r w:rsidRPr="00781609">
        <w:rPr>
          <w:bCs/>
          <w:spacing w:val="-2"/>
          <w:sz w:val="28"/>
          <w:szCs w:val="28"/>
        </w:rPr>
        <w:t xml:space="preserve"> РОССИИ</w:t>
      </w:r>
    </w:p>
    <w:p w14:paraId="08EE25D7" w14:textId="77777777" w:rsidR="002B0635" w:rsidRPr="00781609" w:rsidRDefault="002B0635" w:rsidP="006D2FB1">
      <w:pPr>
        <w:jc w:val="center"/>
        <w:rPr>
          <w:bCs/>
          <w:spacing w:val="-2"/>
          <w:sz w:val="28"/>
          <w:szCs w:val="28"/>
        </w:rPr>
      </w:pPr>
    </w:p>
    <w:p w14:paraId="08EE25D8" w14:textId="77777777" w:rsidR="008C4CE8" w:rsidRPr="00781609" w:rsidRDefault="009C406A" w:rsidP="00581D0C">
      <w:pPr>
        <w:jc w:val="center"/>
        <w:rPr>
          <w:bCs/>
          <w:spacing w:val="-2"/>
          <w:sz w:val="28"/>
          <w:szCs w:val="28"/>
        </w:rPr>
      </w:pPr>
      <w:r w:rsidRPr="00781609">
        <w:rPr>
          <w:bCs/>
          <w:spacing w:val="-2"/>
          <w:sz w:val="28"/>
          <w:szCs w:val="28"/>
        </w:rPr>
        <w:t>ФЕДЕРАЛЬНОЕ ГОСУДАРСТВЕННОЕ БЮДЖЕТНОЕ ОБРАЗОВАТЕЛЬНОЕ УЧРЕЖДЕНИЕ</w:t>
      </w:r>
      <w:r w:rsidR="00581D0C" w:rsidRPr="00781609">
        <w:rPr>
          <w:bCs/>
          <w:spacing w:val="-2"/>
          <w:sz w:val="28"/>
          <w:szCs w:val="28"/>
        </w:rPr>
        <w:t xml:space="preserve"> </w:t>
      </w:r>
      <w:r w:rsidRPr="00781609">
        <w:rPr>
          <w:bCs/>
          <w:spacing w:val="-2"/>
          <w:sz w:val="28"/>
          <w:szCs w:val="28"/>
        </w:rPr>
        <w:t xml:space="preserve">ВЫСШЕГО ОБРАЗОВАНИЯ </w:t>
      </w:r>
    </w:p>
    <w:p w14:paraId="08EE25D9" w14:textId="77777777" w:rsidR="00963491" w:rsidRPr="00781609" w:rsidRDefault="009C406A" w:rsidP="00581D0C">
      <w:pPr>
        <w:jc w:val="center"/>
        <w:rPr>
          <w:bCs/>
          <w:spacing w:val="-2"/>
          <w:sz w:val="28"/>
          <w:szCs w:val="28"/>
        </w:rPr>
      </w:pPr>
      <w:r w:rsidRPr="00781609">
        <w:rPr>
          <w:bCs/>
          <w:spacing w:val="-2"/>
          <w:sz w:val="28"/>
          <w:szCs w:val="28"/>
        </w:rPr>
        <w:t>«БАШКИРСКИЙ ГОСУДАРСТВЕННЫЙ ПЕДАГОГИЧЕСКИЙ УНИВЕРСИТЕТ ИМ. М. АКМУЛЛЫ»</w:t>
      </w:r>
    </w:p>
    <w:p w14:paraId="08EE25DA" w14:textId="77777777" w:rsidR="002B0635" w:rsidRPr="00781609" w:rsidRDefault="007B447D" w:rsidP="009C406A">
      <w:pPr>
        <w:jc w:val="center"/>
        <w:rPr>
          <w:bCs/>
          <w:spacing w:val="-2"/>
          <w:sz w:val="28"/>
          <w:szCs w:val="28"/>
        </w:rPr>
      </w:pPr>
      <w:r w:rsidRPr="00781609">
        <w:rPr>
          <w:bCs/>
          <w:spacing w:val="-2"/>
          <w:sz w:val="28"/>
          <w:szCs w:val="28"/>
        </w:rPr>
        <w:t>КАФЕДРА ЭКОЛОГИИ, ГЕОГРАФИИ И ПРИРОДОПОЛЬЗОВАНИЯ</w:t>
      </w:r>
      <w:r w:rsidR="009C406A" w:rsidRPr="00781609">
        <w:rPr>
          <w:bCs/>
          <w:spacing w:val="-2"/>
          <w:sz w:val="28"/>
          <w:szCs w:val="28"/>
        </w:rPr>
        <w:t xml:space="preserve"> </w:t>
      </w:r>
    </w:p>
    <w:p w14:paraId="08EE25DB" w14:textId="77777777" w:rsidR="0095038E" w:rsidRPr="00781609" w:rsidRDefault="0095038E" w:rsidP="009C406A">
      <w:pPr>
        <w:jc w:val="center"/>
        <w:rPr>
          <w:bCs/>
          <w:spacing w:val="-2"/>
          <w:sz w:val="28"/>
          <w:szCs w:val="28"/>
        </w:rPr>
      </w:pPr>
    </w:p>
    <w:p w14:paraId="08EE25DC" w14:textId="77777777" w:rsidR="00677E17" w:rsidRPr="00781609" w:rsidRDefault="00677E17" w:rsidP="00581D0C">
      <w:pPr>
        <w:jc w:val="center"/>
        <w:rPr>
          <w:bCs/>
          <w:spacing w:val="-2"/>
          <w:sz w:val="28"/>
          <w:szCs w:val="28"/>
        </w:rPr>
      </w:pPr>
      <w:r w:rsidRPr="00781609">
        <w:rPr>
          <w:bCs/>
          <w:spacing w:val="-2"/>
          <w:sz w:val="28"/>
          <w:szCs w:val="28"/>
        </w:rPr>
        <w:t xml:space="preserve">ЮЖНО-УРАЛЬСКОЕ МЕЖРЕГИОНАЛЬНОЕ </w:t>
      </w:r>
    </w:p>
    <w:p w14:paraId="08EE25DD" w14:textId="77777777" w:rsidR="00963491" w:rsidRPr="00781609" w:rsidRDefault="009C406A" w:rsidP="00581D0C">
      <w:pPr>
        <w:jc w:val="center"/>
        <w:rPr>
          <w:bCs/>
          <w:spacing w:val="-2"/>
          <w:sz w:val="28"/>
          <w:szCs w:val="28"/>
        </w:rPr>
      </w:pPr>
      <w:r w:rsidRPr="00781609">
        <w:rPr>
          <w:bCs/>
          <w:spacing w:val="-2"/>
          <w:sz w:val="28"/>
          <w:szCs w:val="28"/>
        </w:rPr>
        <w:t xml:space="preserve">УПРАВЛЕНИЕ </w:t>
      </w:r>
      <w:r w:rsidR="00F63617" w:rsidRPr="00781609">
        <w:rPr>
          <w:bCs/>
          <w:spacing w:val="-2"/>
          <w:sz w:val="28"/>
          <w:szCs w:val="28"/>
        </w:rPr>
        <w:t>РОСП</w:t>
      </w:r>
      <w:r w:rsidR="00AD0B8A" w:rsidRPr="00781609">
        <w:rPr>
          <w:bCs/>
          <w:spacing w:val="-2"/>
          <w:sz w:val="28"/>
          <w:szCs w:val="28"/>
        </w:rPr>
        <w:t>Р</w:t>
      </w:r>
      <w:r w:rsidR="00F63617" w:rsidRPr="00781609">
        <w:rPr>
          <w:bCs/>
          <w:spacing w:val="-2"/>
          <w:sz w:val="28"/>
          <w:szCs w:val="28"/>
        </w:rPr>
        <w:t>ИРОДНАДЗОРА</w:t>
      </w:r>
      <w:r w:rsidRPr="00781609">
        <w:rPr>
          <w:bCs/>
          <w:spacing w:val="-2"/>
          <w:sz w:val="28"/>
          <w:szCs w:val="28"/>
        </w:rPr>
        <w:t xml:space="preserve"> </w:t>
      </w:r>
    </w:p>
    <w:p w14:paraId="08EE25DE" w14:textId="77777777" w:rsidR="002B0635" w:rsidRPr="00781609" w:rsidRDefault="002B0635" w:rsidP="00581D0C">
      <w:pPr>
        <w:jc w:val="center"/>
        <w:rPr>
          <w:bCs/>
          <w:spacing w:val="-2"/>
          <w:sz w:val="28"/>
          <w:szCs w:val="28"/>
        </w:rPr>
      </w:pPr>
    </w:p>
    <w:p w14:paraId="08EE25DF" w14:textId="77777777" w:rsidR="0095038E" w:rsidRPr="00781609" w:rsidRDefault="009C406A" w:rsidP="009C406A">
      <w:pPr>
        <w:jc w:val="center"/>
        <w:rPr>
          <w:bCs/>
          <w:spacing w:val="-2"/>
          <w:sz w:val="28"/>
          <w:szCs w:val="28"/>
        </w:rPr>
      </w:pPr>
      <w:r w:rsidRPr="00781609">
        <w:rPr>
          <w:bCs/>
          <w:spacing w:val="-2"/>
          <w:sz w:val="28"/>
          <w:szCs w:val="28"/>
        </w:rPr>
        <w:t xml:space="preserve">МИНИСТЕРСТВО ПРИРОДОПОЛЬЗОВАНИЯ И ЭКОЛОГИИ </w:t>
      </w:r>
    </w:p>
    <w:p w14:paraId="08EE25E0" w14:textId="77777777" w:rsidR="006D2FB1" w:rsidRPr="00781609" w:rsidRDefault="009C406A" w:rsidP="009C406A">
      <w:pPr>
        <w:jc w:val="center"/>
        <w:rPr>
          <w:bCs/>
          <w:spacing w:val="-2"/>
          <w:sz w:val="28"/>
          <w:szCs w:val="28"/>
        </w:rPr>
      </w:pPr>
      <w:r w:rsidRPr="00781609">
        <w:rPr>
          <w:bCs/>
          <w:spacing w:val="-2"/>
          <w:sz w:val="28"/>
          <w:szCs w:val="28"/>
        </w:rPr>
        <w:t>РЕСПУБЛИКИ БАШКОРТОСТАН</w:t>
      </w:r>
    </w:p>
    <w:p w14:paraId="08EE25E1" w14:textId="77777777" w:rsidR="002B0635" w:rsidRPr="00781609" w:rsidRDefault="002B0635" w:rsidP="009C406A">
      <w:pPr>
        <w:jc w:val="center"/>
        <w:rPr>
          <w:bCs/>
          <w:spacing w:val="-2"/>
          <w:sz w:val="28"/>
          <w:szCs w:val="28"/>
        </w:rPr>
      </w:pPr>
    </w:p>
    <w:p w14:paraId="08EE25E2" w14:textId="77777777" w:rsidR="00C65210" w:rsidRPr="00781609" w:rsidRDefault="00680AFF" w:rsidP="009C406A">
      <w:pPr>
        <w:jc w:val="center"/>
        <w:rPr>
          <w:bCs/>
          <w:spacing w:val="-2"/>
          <w:sz w:val="28"/>
          <w:szCs w:val="28"/>
        </w:rPr>
      </w:pPr>
      <w:r w:rsidRPr="00781609">
        <w:rPr>
          <w:bCs/>
          <w:spacing w:val="-2"/>
          <w:sz w:val="28"/>
          <w:szCs w:val="28"/>
        </w:rPr>
        <w:t>РУССКОЕ ГЕОГРАФИЧЕСКОЕ ОБЩЕСТВО</w:t>
      </w:r>
      <w:r w:rsidR="006E211E" w:rsidRPr="00781609">
        <w:rPr>
          <w:bCs/>
          <w:spacing w:val="-2"/>
          <w:sz w:val="28"/>
          <w:szCs w:val="28"/>
        </w:rPr>
        <w:t xml:space="preserve"> </w:t>
      </w:r>
    </w:p>
    <w:p w14:paraId="08EE25E3" w14:textId="77777777" w:rsidR="001C3D5D" w:rsidRPr="00781609" w:rsidRDefault="00680AFF" w:rsidP="009C406A">
      <w:pPr>
        <w:jc w:val="center"/>
        <w:rPr>
          <w:bCs/>
          <w:spacing w:val="-2"/>
          <w:sz w:val="28"/>
          <w:szCs w:val="28"/>
        </w:rPr>
      </w:pPr>
      <w:r w:rsidRPr="00781609">
        <w:rPr>
          <w:bCs/>
          <w:spacing w:val="-2"/>
          <w:sz w:val="28"/>
          <w:szCs w:val="28"/>
        </w:rPr>
        <w:t>ОТДЕЛЕНИЕ В РЕСПУБЛИКЕ БАШКОРТОСТАН</w:t>
      </w:r>
      <w:r w:rsidR="009C406A" w:rsidRPr="00781609">
        <w:rPr>
          <w:bCs/>
          <w:spacing w:val="-2"/>
          <w:sz w:val="28"/>
          <w:szCs w:val="28"/>
        </w:rPr>
        <w:t xml:space="preserve"> </w:t>
      </w:r>
    </w:p>
    <w:p w14:paraId="08EE25E4" w14:textId="77777777" w:rsidR="002B0635" w:rsidRPr="00781609" w:rsidRDefault="002B0635" w:rsidP="009C406A">
      <w:pPr>
        <w:jc w:val="center"/>
        <w:rPr>
          <w:bCs/>
          <w:spacing w:val="-2"/>
          <w:sz w:val="28"/>
          <w:szCs w:val="28"/>
        </w:rPr>
      </w:pPr>
    </w:p>
    <w:p w14:paraId="08EE25E5" w14:textId="77777777" w:rsidR="002B0635" w:rsidRDefault="002B0635" w:rsidP="006D2FB1">
      <w:pPr>
        <w:jc w:val="center"/>
        <w:rPr>
          <w:b/>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93"/>
        <w:gridCol w:w="2074"/>
        <w:gridCol w:w="2499"/>
        <w:gridCol w:w="2114"/>
      </w:tblGrid>
      <w:tr w:rsidR="006825FD" w:rsidRPr="006825FD" w14:paraId="08EE25EB" w14:textId="77777777" w:rsidTr="006825FD">
        <w:tc>
          <w:tcPr>
            <w:tcW w:w="2084" w:type="dxa"/>
            <w:shd w:val="clear" w:color="auto" w:fill="auto"/>
          </w:tcPr>
          <w:p w14:paraId="08EE25E6" w14:textId="77777777" w:rsidR="00D356F3" w:rsidRPr="006825FD" w:rsidRDefault="009F3B2B" w:rsidP="006825FD">
            <w:pPr>
              <w:jc w:val="center"/>
              <w:rPr>
                <w:b/>
                <w:spacing w:val="-2"/>
                <w:sz w:val="28"/>
                <w:szCs w:val="28"/>
              </w:rPr>
            </w:pPr>
            <w:r>
              <w:rPr>
                <w:noProof/>
                <w:spacing w:val="-2"/>
                <w:sz w:val="28"/>
                <w:szCs w:val="28"/>
              </w:rPr>
              <w:pict w14:anchorId="08EE2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 style="width:87pt;height:90.6pt;visibility:visible">
                  <v:imagedata r:id="rId5" o:title="2"/>
                </v:shape>
              </w:pict>
            </w:r>
          </w:p>
        </w:tc>
        <w:tc>
          <w:tcPr>
            <w:tcW w:w="2084" w:type="dxa"/>
            <w:shd w:val="clear" w:color="auto" w:fill="auto"/>
          </w:tcPr>
          <w:p w14:paraId="08EE25E7" w14:textId="77777777" w:rsidR="00D356F3" w:rsidRPr="006825FD" w:rsidRDefault="009F3B2B" w:rsidP="006825FD">
            <w:pPr>
              <w:jc w:val="center"/>
              <w:rPr>
                <w:b/>
                <w:spacing w:val="-2"/>
                <w:sz w:val="28"/>
                <w:szCs w:val="28"/>
              </w:rPr>
            </w:pPr>
            <w:r>
              <w:rPr>
                <w:spacing w:val="-2"/>
                <w:sz w:val="32"/>
                <w:szCs w:val="32"/>
              </w:rPr>
              <w:pict w14:anchorId="08EE26B8">
                <v:shape id="_x0000_i1026" type="#_x0000_t75" style="width:90pt;height:84pt">
                  <v:imagedata r:id="rId6" o:title="logo_minekologii_rb_s_nazv_vokrug"/>
                </v:shape>
              </w:pict>
            </w:r>
          </w:p>
        </w:tc>
        <w:tc>
          <w:tcPr>
            <w:tcW w:w="2084" w:type="dxa"/>
            <w:shd w:val="clear" w:color="auto" w:fill="auto"/>
          </w:tcPr>
          <w:p w14:paraId="08EE25E8" w14:textId="77777777" w:rsidR="00D356F3" w:rsidRPr="006825FD" w:rsidRDefault="009F3B2B" w:rsidP="006825FD">
            <w:pPr>
              <w:jc w:val="center"/>
              <w:rPr>
                <w:b/>
                <w:spacing w:val="-2"/>
                <w:sz w:val="28"/>
                <w:szCs w:val="28"/>
              </w:rPr>
            </w:pPr>
            <w:r>
              <w:rPr>
                <w:spacing w:val="-2"/>
                <w:sz w:val="28"/>
                <w:szCs w:val="28"/>
              </w:rPr>
              <w:pict w14:anchorId="08EE26B9">
                <v:shape id="_x0000_i1027" type="#_x0000_t75" style="width:99.6pt;height:91.8pt">
                  <v:imagedata r:id="rId7" o:title="1"/>
                </v:shape>
              </w:pict>
            </w:r>
          </w:p>
        </w:tc>
        <w:tc>
          <w:tcPr>
            <w:tcW w:w="2084" w:type="dxa"/>
            <w:shd w:val="clear" w:color="auto" w:fill="auto"/>
          </w:tcPr>
          <w:p w14:paraId="08EE25E9" w14:textId="77777777" w:rsidR="00D356F3" w:rsidRPr="006825FD" w:rsidRDefault="009F3B2B" w:rsidP="006825FD">
            <w:pPr>
              <w:jc w:val="center"/>
              <w:rPr>
                <w:b/>
                <w:spacing w:val="-2"/>
                <w:sz w:val="28"/>
                <w:szCs w:val="28"/>
              </w:rPr>
            </w:pPr>
            <w:r>
              <w:rPr>
                <w:spacing w:val="-2"/>
                <w:sz w:val="28"/>
                <w:szCs w:val="28"/>
              </w:rPr>
              <w:pict w14:anchorId="08EE26BA">
                <v:shape id="_x0000_i1028" type="#_x0000_t75" style="width:122.4pt;height:96.6pt;mso-position-horizontal-relative:char;mso-position-vertical-relative:line">
                  <v:imagedata r:id="rId8" o:title=""/>
                </v:shape>
              </w:pict>
            </w:r>
          </w:p>
        </w:tc>
        <w:tc>
          <w:tcPr>
            <w:tcW w:w="2084" w:type="dxa"/>
            <w:shd w:val="clear" w:color="auto" w:fill="auto"/>
            <w:vAlign w:val="center"/>
          </w:tcPr>
          <w:p w14:paraId="08EE25EA" w14:textId="77777777" w:rsidR="00D356F3" w:rsidRPr="006825FD" w:rsidRDefault="009F3B2B" w:rsidP="006825FD">
            <w:pPr>
              <w:jc w:val="center"/>
              <w:rPr>
                <w:b/>
                <w:spacing w:val="-2"/>
                <w:sz w:val="28"/>
                <w:szCs w:val="28"/>
              </w:rPr>
            </w:pPr>
            <w:r>
              <w:pict w14:anchorId="08EE26BB">
                <v:shape id="_x0000_i1029" type="#_x0000_t75" style="width:102pt;height:60pt">
                  <v:imagedata r:id="rId9" o:title=""/>
                </v:shape>
              </w:pict>
            </w:r>
          </w:p>
        </w:tc>
      </w:tr>
    </w:tbl>
    <w:p w14:paraId="08EE25EC" w14:textId="77777777" w:rsidR="002B0635" w:rsidRPr="002B0635" w:rsidRDefault="002B0635" w:rsidP="006D2FB1">
      <w:pPr>
        <w:jc w:val="center"/>
        <w:rPr>
          <w:b/>
          <w:spacing w:val="-2"/>
          <w:sz w:val="28"/>
          <w:szCs w:val="28"/>
        </w:rPr>
      </w:pPr>
    </w:p>
    <w:p w14:paraId="08EE25ED" w14:textId="77777777" w:rsidR="006D2FB1" w:rsidRDefault="006D2FB1" w:rsidP="008C4CE8">
      <w:pPr>
        <w:jc w:val="center"/>
        <w:rPr>
          <w:spacing w:val="-2"/>
          <w:sz w:val="28"/>
          <w:szCs w:val="28"/>
        </w:rPr>
      </w:pPr>
    </w:p>
    <w:p w14:paraId="08EE25EE" w14:textId="77777777" w:rsidR="00431FED" w:rsidRPr="002B0635" w:rsidRDefault="00431FED" w:rsidP="003535A9">
      <w:pPr>
        <w:rPr>
          <w:b/>
          <w:spacing w:val="-2"/>
          <w:sz w:val="28"/>
          <w:szCs w:val="28"/>
        </w:rPr>
      </w:pPr>
    </w:p>
    <w:p w14:paraId="08EE25EF" w14:textId="77777777" w:rsidR="002B0635" w:rsidRPr="00677E17" w:rsidRDefault="001701FB" w:rsidP="00475AD4">
      <w:pPr>
        <w:jc w:val="center"/>
        <w:rPr>
          <w:spacing w:val="-2"/>
          <w:sz w:val="36"/>
          <w:szCs w:val="28"/>
        </w:rPr>
      </w:pPr>
      <w:bookmarkStart w:id="0" w:name="_Hlk61292505"/>
      <w:r w:rsidRPr="00677E17">
        <w:rPr>
          <w:spacing w:val="-2"/>
          <w:sz w:val="36"/>
          <w:szCs w:val="28"/>
        </w:rPr>
        <w:t>01-03 апреля</w:t>
      </w:r>
      <w:r w:rsidR="00963491" w:rsidRPr="00677E17">
        <w:rPr>
          <w:spacing w:val="-2"/>
          <w:sz w:val="36"/>
          <w:szCs w:val="28"/>
        </w:rPr>
        <w:t xml:space="preserve"> </w:t>
      </w:r>
      <w:r w:rsidR="00765570" w:rsidRPr="00677E17">
        <w:rPr>
          <w:iCs/>
          <w:spacing w:val="-2"/>
          <w:sz w:val="36"/>
          <w:szCs w:val="28"/>
        </w:rPr>
        <w:t>202</w:t>
      </w:r>
      <w:r w:rsidRPr="00677E17">
        <w:rPr>
          <w:iCs/>
          <w:spacing w:val="-2"/>
          <w:sz w:val="36"/>
          <w:szCs w:val="28"/>
        </w:rPr>
        <w:t>1</w:t>
      </w:r>
      <w:r w:rsidR="00963491" w:rsidRPr="00677E17">
        <w:rPr>
          <w:iCs/>
          <w:spacing w:val="-2"/>
          <w:sz w:val="36"/>
          <w:szCs w:val="28"/>
        </w:rPr>
        <w:t xml:space="preserve"> </w:t>
      </w:r>
      <w:r w:rsidR="00963491" w:rsidRPr="00677E17">
        <w:rPr>
          <w:spacing w:val="-2"/>
          <w:sz w:val="36"/>
          <w:szCs w:val="28"/>
        </w:rPr>
        <w:t>г</w:t>
      </w:r>
      <w:r w:rsidR="00A93E45" w:rsidRPr="00677E17">
        <w:rPr>
          <w:spacing w:val="-2"/>
          <w:sz w:val="36"/>
          <w:szCs w:val="28"/>
        </w:rPr>
        <w:t>.</w:t>
      </w:r>
      <w:r w:rsidR="00963491" w:rsidRPr="00677E17">
        <w:rPr>
          <w:spacing w:val="-2"/>
          <w:sz w:val="36"/>
          <w:szCs w:val="28"/>
        </w:rPr>
        <w:t xml:space="preserve"> </w:t>
      </w:r>
    </w:p>
    <w:bookmarkEnd w:id="0"/>
    <w:p w14:paraId="08EE25F0" w14:textId="77777777" w:rsidR="00963491" w:rsidRPr="002B0635" w:rsidRDefault="00620DE2" w:rsidP="00475AD4">
      <w:pPr>
        <w:jc w:val="center"/>
        <w:rPr>
          <w:b/>
          <w:spacing w:val="-2"/>
          <w:sz w:val="36"/>
          <w:szCs w:val="28"/>
        </w:rPr>
      </w:pPr>
      <w:r w:rsidRPr="00677E17">
        <w:rPr>
          <w:spacing w:val="-2"/>
          <w:sz w:val="36"/>
          <w:szCs w:val="28"/>
        </w:rPr>
        <w:t>Х</w:t>
      </w:r>
      <w:r w:rsidR="001701FB" w:rsidRPr="00677E17">
        <w:rPr>
          <w:spacing w:val="-2"/>
          <w:sz w:val="36"/>
          <w:szCs w:val="28"/>
        </w:rPr>
        <w:t>I</w:t>
      </w:r>
      <w:r w:rsidR="000F28D6" w:rsidRPr="00677E17">
        <w:rPr>
          <w:spacing w:val="-2"/>
          <w:sz w:val="36"/>
          <w:szCs w:val="28"/>
        </w:rPr>
        <w:t xml:space="preserve"> </w:t>
      </w:r>
      <w:r w:rsidR="00475AD4" w:rsidRPr="00677E17">
        <w:rPr>
          <w:spacing w:val="-2"/>
          <w:sz w:val="36"/>
          <w:szCs w:val="28"/>
        </w:rPr>
        <w:t>Международная</w:t>
      </w:r>
      <w:r w:rsidR="00963491" w:rsidRPr="00677E17">
        <w:rPr>
          <w:spacing w:val="-2"/>
          <w:sz w:val="36"/>
          <w:szCs w:val="28"/>
        </w:rPr>
        <w:t xml:space="preserve"> научно-практическая конференция</w:t>
      </w:r>
      <w:r w:rsidR="00963491" w:rsidRPr="002B0635">
        <w:rPr>
          <w:b/>
          <w:spacing w:val="-2"/>
          <w:sz w:val="36"/>
          <w:szCs w:val="28"/>
        </w:rPr>
        <w:t xml:space="preserve"> </w:t>
      </w:r>
    </w:p>
    <w:p w14:paraId="08EE25F1" w14:textId="77777777" w:rsidR="00620DE2" w:rsidRPr="001B5E6D" w:rsidRDefault="00963491" w:rsidP="00475AD4">
      <w:pPr>
        <w:pStyle w:val="a8"/>
        <w:spacing w:after="0"/>
        <w:jc w:val="center"/>
        <w:rPr>
          <w:b/>
          <w:bCs/>
          <w:spacing w:val="-2"/>
          <w:sz w:val="36"/>
          <w:szCs w:val="36"/>
        </w:rPr>
      </w:pPr>
      <w:r w:rsidRPr="001B5E6D">
        <w:rPr>
          <w:b/>
          <w:bCs/>
          <w:spacing w:val="-2"/>
          <w:sz w:val="48"/>
          <w:szCs w:val="28"/>
        </w:rPr>
        <w:t>«</w:t>
      </w:r>
      <w:r w:rsidRPr="001B5E6D">
        <w:rPr>
          <w:b/>
          <w:bCs/>
          <w:spacing w:val="-2"/>
          <w:sz w:val="36"/>
          <w:szCs w:val="36"/>
        </w:rPr>
        <w:t>ЭКОЛОГИЯ И ПРИРОДОПОЛЬЗОВАНИЕ:</w:t>
      </w:r>
    </w:p>
    <w:p w14:paraId="08EE25F2" w14:textId="77777777" w:rsidR="00963491" w:rsidRPr="001B5E6D" w:rsidRDefault="00963491" w:rsidP="00475AD4">
      <w:pPr>
        <w:pStyle w:val="a8"/>
        <w:spacing w:after="0"/>
        <w:jc w:val="center"/>
        <w:rPr>
          <w:b/>
          <w:bCs/>
          <w:spacing w:val="-2"/>
          <w:sz w:val="48"/>
          <w:szCs w:val="28"/>
        </w:rPr>
      </w:pPr>
      <w:r w:rsidRPr="001B5E6D">
        <w:rPr>
          <w:b/>
          <w:bCs/>
          <w:caps/>
          <w:spacing w:val="-2"/>
          <w:sz w:val="36"/>
          <w:szCs w:val="36"/>
        </w:rPr>
        <w:t>прикладные аспекты</w:t>
      </w:r>
      <w:r w:rsidRPr="001B5E6D">
        <w:rPr>
          <w:b/>
          <w:bCs/>
          <w:spacing w:val="-2"/>
          <w:sz w:val="48"/>
          <w:szCs w:val="28"/>
        </w:rPr>
        <w:t>»</w:t>
      </w:r>
    </w:p>
    <w:p w14:paraId="08EE25F3" w14:textId="77777777" w:rsidR="00963491" w:rsidRPr="002B0635" w:rsidRDefault="00963491" w:rsidP="00963491">
      <w:pPr>
        <w:jc w:val="center"/>
        <w:rPr>
          <w:spacing w:val="-2"/>
          <w:sz w:val="28"/>
          <w:szCs w:val="28"/>
        </w:rPr>
      </w:pPr>
    </w:p>
    <w:p w14:paraId="08EE25F4" w14:textId="77777777" w:rsidR="00A93E45" w:rsidRDefault="00A93E45" w:rsidP="00D02D1F">
      <w:pPr>
        <w:jc w:val="center"/>
        <w:rPr>
          <w:spacing w:val="-2"/>
          <w:sz w:val="28"/>
          <w:szCs w:val="28"/>
        </w:rPr>
      </w:pPr>
    </w:p>
    <w:p w14:paraId="08EE25F5" w14:textId="77777777" w:rsidR="00431FED" w:rsidRDefault="00431FED" w:rsidP="00963491">
      <w:pPr>
        <w:jc w:val="center"/>
        <w:rPr>
          <w:spacing w:val="-2"/>
          <w:sz w:val="28"/>
          <w:szCs w:val="28"/>
        </w:rPr>
      </w:pPr>
    </w:p>
    <w:p w14:paraId="08EE25F6" w14:textId="77777777" w:rsidR="003535A9" w:rsidRDefault="003535A9" w:rsidP="00963491">
      <w:pPr>
        <w:jc w:val="center"/>
        <w:rPr>
          <w:spacing w:val="-2"/>
          <w:sz w:val="28"/>
          <w:szCs w:val="28"/>
        </w:rPr>
      </w:pPr>
    </w:p>
    <w:p w14:paraId="08EE25F7" w14:textId="77777777" w:rsidR="003535A9" w:rsidRDefault="003535A9" w:rsidP="00963491">
      <w:pPr>
        <w:jc w:val="center"/>
        <w:rPr>
          <w:spacing w:val="-2"/>
          <w:sz w:val="28"/>
          <w:szCs w:val="28"/>
        </w:rPr>
      </w:pPr>
    </w:p>
    <w:p w14:paraId="08EE25F8" w14:textId="77777777" w:rsidR="003535A9" w:rsidRPr="002B0635" w:rsidRDefault="003535A9" w:rsidP="00963491">
      <w:pPr>
        <w:jc w:val="center"/>
        <w:rPr>
          <w:spacing w:val="-2"/>
          <w:sz w:val="28"/>
          <w:szCs w:val="28"/>
        </w:rPr>
      </w:pPr>
    </w:p>
    <w:p w14:paraId="08EE25F9" w14:textId="77777777" w:rsidR="00963491" w:rsidRPr="002B0635" w:rsidRDefault="00963491" w:rsidP="00963491">
      <w:pPr>
        <w:jc w:val="center"/>
        <w:rPr>
          <w:spacing w:val="-2"/>
          <w:sz w:val="28"/>
          <w:szCs w:val="28"/>
        </w:rPr>
      </w:pPr>
      <w:r w:rsidRPr="00677E17">
        <w:rPr>
          <w:spacing w:val="-2"/>
          <w:sz w:val="28"/>
          <w:szCs w:val="28"/>
        </w:rPr>
        <w:t>г. Уфа</w:t>
      </w:r>
      <w:r w:rsidR="0085550F" w:rsidRPr="00677E17">
        <w:rPr>
          <w:spacing w:val="-2"/>
          <w:sz w:val="28"/>
          <w:szCs w:val="28"/>
        </w:rPr>
        <w:t>,</w:t>
      </w:r>
      <w:r w:rsidR="00765570" w:rsidRPr="00677E17">
        <w:rPr>
          <w:spacing w:val="-2"/>
          <w:sz w:val="28"/>
          <w:szCs w:val="28"/>
        </w:rPr>
        <w:t xml:space="preserve"> 202</w:t>
      </w:r>
      <w:r w:rsidR="001701FB" w:rsidRPr="00677E17">
        <w:rPr>
          <w:spacing w:val="-2"/>
          <w:sz w:val="28"/>
          <w:szCs w:val="28"/>
        </w:rPr>
        <w:t>1</w:t>
      </w:r>
    </w:p>
    <w:p w14:paraId="08EE25FA" w14:textId="77777777" w:rsidR="0085550F" w:rsidRPr="002B0635" w:rsidRDefault="0085550F" w:rsidP="00963491">
      <w:pPr>
        <w:jc w:val="center"/>
        <w:rPr>
          <w:spacing w:val="-2"/>
          <w:sz w:val="28"/>
          <w:szCs w:val="28"/>
        </w:rPr>
      </w:pPr>
    </w:p>
    <w:p w14:paraId="08EE25FB" w14:textId="77777777" w:rsidR="00963491" w:rsidRDefault="00963491" w:rsidP="002B0635">
      <w:pPr>
        <w:jc w:val="center"/>
        <w:rPr>
          <w:b/>
          <w:spacing w:val="-2"/>
          <w:sz w:val="28"/>
          <w:szCs w:val="28"/>
        </w:rPr>
      </w:pPr>
      <w:r w:rsidRPr="002B0635">
        <w:rPr>
          <w:spacing w:val="-2"/>
          <w:sz w:val="28"/>
          <w:szCs w:val="28"/>
        </w:rPr>
        <w:br w:type="column"/>
      </w:r>
      <w:r w:rsidRPr="002B0635">
        <w:rPr>
          <w:b/>
          <w:spacing w:val="-2"/>
          <w:sz w:val="28"/>
          <w:szCs w:val="28"/>
        </w:rPr>
        <w:lastRenderedPageBreak/>
        <w:t>Уважаемые коллеги!</w:t>
      </w:r>
    </w:p>
    <w:p w14:paraId="08EE25FC" w14:textId="77777777" w:rsidR="00A04E0C" w:rsidRPr="002B0635" w:rsidRDefault="00A04E0C" w:rsidP="002B0635">
      <w:pPr>
        <w:jc w:val="center"/>
        <w:rPr>
          <w:b/>
          <w:spacing w:val="-2"/>
          <w:sz w:val="28"/>
          <w:szCs w:val="28"/>
        </w:rPr>
      </w:pPr>
    </w:p>
    <w:p w14:paraId="08EE25FD" w14:textId="77777777" w:rsidR="007F10A9" w:rsidRPr="00A04E0C" w:rsidRDefault="00963491" w:rsidP="00475AD4">
      <w:pPr>
        <w:ind w:firstLine="708"/>
        <w:jc w:val="both"/>
        <w:rPr>
          <w:b/>
          <w:bCs/>
          <w:spacing w:val="-2"/>
          <w:sz w:val="28"/>
          <w:szCs w:val="28"/>
        </w:rPr>
      </w:pPr>
      <w:r w:rsidRPr="002B0635">
        <w:rPr>
          <w:spacing w:val="-2"/>
          <w:sz w:val="28"/>
          <w:szCs w:val="28"/>
        </w:rPr>
        <w:t xml:space="preserve">Приглашаем Вас принять участие </w:t>
      </w:r>
      <w:r w:rsidRPr="00A04E0C">
        <w:rPr>
          <w:b/>
          <w:bCs/>
          <w:spacing w:val="-2"/>
          <w:sz w:val="28"/>
          <w:szCs w:val="28"/>
        </w:rPr>
        <w:t xml:space="preserve">в </w:t>
      </w:r>
      <w:r w:rsidR="001701FB" w:rsidRPr="00677E17">
        <w:rPr>
          <w:b/>
          <w:bCs/>
          <w:spacing w:val="-2"/>
          <w:sz w:val="28"/>
          <w:szCs w:val="28"/>
        </w:rPr>
        <w:t>ХI</w:t>
      </w:r>
      <w:r w:rsidR="00620DE2" w:rsidRPr="00677E17">
        <w:rPr>
          <w:b/>
          <w:bCs/>
          <w:spacing w:val="-2"/>
          <w:sz w:val="28"/>
          <w:szCs w:val="28"/>
        </w:rPr>
        <w:t xml:space="preserve"> </w:t>
      </w:r>
      <w:r w:rsidR="00475AD4" w:rsidRPr="00677E17">
        <w:rPr>
          <w:b/>
          <w:bCs/>
          <w:spacing w:val="-2"/>
          <w:sz w:val="28"/>
          <w:szCs w:val="28"/>
        </w:rPr>
        <w:t>Международной</w:t>
      </w:r>
      <w:r w:rsidRPr="00677E17">
        <w:rPr>
          <w:b/>
          <w:bCs/>
          <w:spacing w:val="-2"/>
          <w:sz w:val="28"/>
          <w:szCs w:val="28"/>
        </w:rPr>
        <w:t xml:space="preserve"> научно-практической конференции</w:t>
      </w:r>
      <w:r w:rsidRPr="00677E17">
        <w:rPr>
          <w:spacing w:val="-2"/>
          <w:sz w:val="28"/>
          <w:szCs w:val="28"/>
        </w:rPr>
        <w:t xml:space="preserve"> </w:t>
      </w:r>
      <w:r w:rsidRPr="00677E17">
        <w:rPr>
          <w:b/>
          <w:bCs/>
          <w:spacing w:val="-2"/>
          <w:sz w:val="28"/>
          <w:szCs w:val="28"/>
        </w:rPr>
        <w:t>«Экология и природопользование: прикладные аспекты»</w:t>
      </w:r>
      <w:r w:rsidRPr="00677E17">
        <w:rPr>
          <w:spacing w:val="-2"/>
          <w:sz w:val="28"/>
          <w:szCs w:val="28"/>
        </w:rPr>
        <w:t xml:space="preserve">, которая состоится </w:t>
      </w:r>
      <w:r w:rsidR="001701FB" w:rsidRPr="00677E17">
        <w:rPr>
          <w:b/>
          <w:i/>
          <w:spacing w:val="-2"/>
          <w:sz w:val="28"/>
          <w:szCs w:val="28"/>
        </w:rPr>
        <w:t xml:space="preserve">01-03 апреля 2021 г. </w:t>
      </w:r>
      <w:r w:rsidR="00CF5F9F" w:rsidRPr="00677E17">
        <w:rPr>
          <w:spacing w:val="-2"/>
          <w:sz w:val="28"/>
          <w:szCs w:val="28"/>
        </w:rPr>
        <w:t xml:space="preserve">на базе кафедры экологии, географии и природопользования ФГБОУ ВО «БГПУ им. М. Акмуллы» </w:t>
      </w:r>
      <w:r w:rsidR="00CF5F9F" w:rsidRPr="00677E17">
        <w:rPr>
          <w:b/>
          <w:bCs/>
          <w:spacing w:val="-2"/>
          <w:sz w:val="28"/>
          <w:szCs w:val="28"/>
        </w:rPr>
        <w:t xml:space="preserve">в </w:t>
      </w:r>
      <w:r w:rsidR="001701FB" w:rsidRPr="00677E17">
        <w:rPr>
          <w:b/>
          <w:bCs/>
          <w:spacing w:val="-2"/>
          <w:sz w:val="28"/>
          <w:szCs w:val="28"/>
        </w:rPr>
        <w:t xml:space="preserve">г. </w:t>
      </w:r>
      <w:r w:rsidR="00CF5F9F" w:rsidRPr="00677E17">
        <w:rPr>
          <w:b/>
          <w:bCs/>
          <w:spacing w:val="-2"/>
          <w:sz w:val="28"/>
          <w:szCs w:val="28"/>
        </w:rPr>
        <w:t>Уфе.</w:t>
      </w:r>
    </w:p>
    <w:p w14:paraId="08EE25FE" w14:textId="77777777" w:rsidR="00963491" w:rsidRPr="002B0635" w:rsidRDefault="00963491" w:rsidP="00A93E45">
      <w:pPr>
        <w:ind w:firstLine="708"/>
        <w:jc w:val="both"/>
        <w:rPr>
          <w:spacing w:val="-2"/>
          <w:sz w:val="28"/>
          <w:szCs w:val="28"/>
        </w:rPr>
      </w:pPr>
      <w:r w:rsidRPr="002B0635">
        <w:rPr>
          <w:b/>
          <w:spacing w:val="-2"/>
          <w:sz w:val="28"/>
          <w:szCs w:val="28"/>
        </w:rPr>
        <w:t xml:space="preserve">Цель конференции </w:t>
      </w:r>
      <w:r w:rsidRPr="002B0635">
        <w:rPr>
          <w:spacing w:val="-2"/>
          <w:sz w:val="28"/>
          <w:szCs w:val="28"/>
        </w:rPr>
        <w:t>– обсуждение широкого круга вопросов в област</w:t>
      </w:r>
      <w:r w:rsidR="000A6E7C" w:rsidRPr="002B0635">
        <w:rPr>
          <w:spacing w:val="-2"/>
          <w:sz w:val="28"/>
          <w:szCs w:val="28"/>
        </w:rPr>
        <w:t>и экологии</w:t>
      </w:r>
      <w:r w:rsidR="00E7182C">
        <w:rPr>
          <w:spacing w:val="-2"/>
          <w:sz w:val="28"/>
          <w:szCs w:val="28"/>
        </w:rPr>
        <w:t xml:space="preserve"> </w:t>
      </w:r>
      <w:r w:rsidR="000A6E7C" w:rsidRPr="002B0635">
        <w:rPr>
          <w:spacing w:val="-2"/>
          <w:sz w:val="28"/>
          <w:szCs w:val="28"/>
        </w:rPr>
        <w:t xml:space="preserve">и природопользования </w:t>
      </w:r>
      <w:r w:rsidRPr="002B0635">
        <w:rPr>
          <w:spacing w:val="-2"/>
          <w:sz w:val="28"/>
          <w:szCs w:val="28"/>
        </w:rPr>
        <w:t>исследователями естественнонаучного и социально-гуманитарного профиля.</w:t>
      </w:r>
    </w:p>
    <w:p w14:paraId="08EE25FF" w14:textId="77777777" w:rsidR="00DB170E" w:rsidRDefault="00DB170E" w:rsidP="00751697">
      <w:pPr>
        <w:jc w:val="center"/>
        <w:rPr>
          <w:b/>
          <w:spacing w:val="-2"/>
          <w:sz w:val="28"/>
          <w:szCs w:val="28"/>
        </w:rPr>
      </w:pPr>
    </w:p>
    <w:p w14:paraId="08EE2600" w14:textId="77777777" w:rsidR="00963491" w:rsidRDefault="00963491" w:rsidP="00751697">
      <w:pPr>
        <w:jc w:val="center"/>
        <w:rPr>
          <w:b/>
          <w:spacing w:val="-2"/>
          <w:sz w:val="28"/>
          <w:szCs w:val="28"/>
        </w:rPr>
      </w:pPr>
      <w:r w:rsidRPr="002B0635">
        <w:rPr>
          <w:b/>
          <w:spacing w:val="-2"/>
          <w:sz w:val="28"/>
          <w:szCs w:val="28"/>
        </w:rPr>
        <w:t>Направления работы конференции</w:t>
      </w:r>
    </w:p>
    <w:p w14:paraId="08EE2601" w14:textId="77777777" w:rsidR="00A04E0C" w:rsidRPr="002B0635" w:rsidRDefault="00A04E0C" w:rsidP="00751697">
      <w:pPr>
        <w:jc w:val="center"/>
        <w:rPr>
          <w:b/>
          <w:spacing w:val="-2"/>
          <w:sz w:val="28"/>
          <w:szCs w:val="28"/>
        </w:rPr>
      </w:pPr>
    </w:p>
    <w:p w14:paraId="08EE2602" w14:textId="77777777" w:rsidR="00963491" w:rsidRPr="002B0635" w:rsidRDefault="00963491" w:rsidP="00BF120A">
      <w:pPr>
        <w:keepNext/>
        <w:numPr>
          <w:ilvl w:val="0"/>
          <w:numId w:val="2"/>
        </w:numPr>
        <w:tabs>
          <w:tab w:val="clear" w:pos="360"/>
          <w:tab w:val="num" w:pos="0"/>
        </w:tabs>
        <w:ind w:left="0" w:firstLine="0"/>
        <w:jc w:val="both"/>
        <w:rPr>
          <w:spacing w:val="-2"/>
          <w:sz w:val="28"/>
          <w:szCs w:val="28"/>
        </w:rPr>
      </w:pPr>
      <w:r w:rsidRPr="002B0635">
        <w:rPr>
          <w:spacing w:val="-2"/>
          <w:sz w:val="28"/>
          <w:szCs w:val="28"/>
        </w:rPr>
        <w:t>общие вопросы экологии;</w:t>
      </w:r>
    </w:p>
    <w:p w14:paraId="08EE2603" w14:textId="77777777" w:rsidR="00963491" w:rsidRPr="002B0635" w:rsidRDefault="00963491" w:rsidP="00BF120A">
      <w:pPr>
        <w:numPr>
          <w:ilvl w:val="0"/>
          <w:numId w:val="2"/>
        </w:numPr>
        <w:tabs>
          <w:tab w:val="clear" w:pos="360"/>
          <w:tab w:val="num" w:pos="0"/>
        </w:tabs>
        <w:ind w:left="0" w:firstLine="0"/>
        <w:jc w:val="both"/>
        <w:rPr>
          <w:spacing w:val="-2"/>
          <w:sz w:val="28"/>
          <w:szCs w:val="28"/>
        </w:rPr>
      </w:pPr>
      <w:r w:rsidRPr="002B0635">
        <w:rPr>
          <w:spacing w:val="-2"/>
          <w:sz w:val="28"/>
          <w:szCs w:val="28"/>
        </w:rPr>
        <w:t>актуальные проблемы природопользования;</w:t>
      </w:r>
    </w:p>
    <w:p w14:paraId="08EE2604" w14:textId="77777777" w:rsidR="00963491" w:rsidRPr="002B0635" w:rsidRDefault="00963491" w:rsidP="00BF120A">
      <w:pPr>
        <w:keepNext/>
        <w:numPr>
          <w:ilvl w:val="0"/>
          <w:numId w:val="2"/>
        </w:numPr>
        <w:tabs>
          <w:tab w:val="clear" w:pos="360"/>
          <w:tab w:val="num" w:pos="0"/>
        </w:tabs>
        <w:ind w:left="0" w:firstLine="0"/>
        <w:jc w:val="both"/>
        <w:rPr>
          <w:spacing w:val="-2"/>
          <w:sz w:val="28"/>
          <w:szCs w:val="28"/>
        </w:rPr>
      </w:pPr>
      <w:r w:rsidRPr="002B0635">
        <w:rPr>
          <w:spacing w:val="-2"/>
          <w:sz w:val="28"/>
          <w:szCs w:val="28"/>
        </w:rPr>
        <w:t>прикладные аспекты экологии и природопользования;</w:t>
      </w:r>
    </w:p>
    <w:p w14:paraId="08EE2605" w14:textId="77777777" w:rsidR="00963491" w:rsidRPr="002B0635" w:rsidRDefault="00963491" w:rsidP="00BF120A">
      <w:pPr>
        <w:keepNext/>
        <w:numPr>
          <w:ilvl w:val="0"/>
          <w:numId w:val="2"/>
        </w:numPr>
        <w:tabs>
          <w:tab w:val="clear" w:pos="360"/>
          <w:tab w:val="num" w:pos="0"/>
        </w:tabs>
        <w:ind w:left="0" w:firstLine="0"/>
        <w:jc w:val="both"/>
        <w:rPr>
          <w:spacing w:val="-2"/>
          <w:sz w:val="28"/>
          <w:szCs w:val="28"/>
        </w:rPr>
      </w:pPr>
      <w:r w:rsidRPr="002B0635">
        <w:rPr>
          <w:spacing w:val="-2"/>
          <w:sz w:val="28"/>
          <w:szCs w:val="28"/>
        </w:rPr>
        <w:t>вопросы исторической, социальной, этническ</w:t>
      </w:r>
      <w:r w:rsidR="006E211E" w:rsidRPr="002B0635">
        <w:rPr>
          <w:spacing w:val="-2"/>
          <w:sz w:val="28"/>
          <w:szCs w:val="28"/>
        </w:rPr>
        <w:t>ой экологии, экологии человека</w:t>
      </w:r>
      <w:r w:rsidRPr="002B0635">
        <w:rPr>
          <w:spacing w:val="-2"/>
          <w:sz w:val="28"/>
          <w:szCs w:val="28"/>
        </w:rPr>
        <w:t>;</w:t>
      </w:r>
    </w:p>
    <w:p w14:paraId="08EE2606" w14:textId="77777777" w:rsidR="00963491" w:rsidRPr="002B0635" w:rsidRDefault="00963491" w:rsidP="00BF120A">
      <w:pPr>
        <w:keepNext/>
        <w:numPr>
          <w:ilvl w:val="0"/>
          <w:numId w:val="2"/>
        </w:numPr>
        <w:tabs>
          <w:tab w:val="clear" w:pos="360"/>
          <w:tab w:val="num" w:pos="0"/>
        </w:tabs>
        <w:ind w:left="0" w:firstLine="0"/>
        <w:jc w:val="both"/>
        <w:rPr>
          <w:spacing w:val="-2"/>
          <w:sz w:val="28"/>
          <w:szCs w:val="28"/>
        </w:rPr>
      </w:pPr>
      <w:r w:rsidRPr="002B0635">
        <w:rPr>
          <w:spacing w:val="-2"/>
          <w:sz w:val="28"/>
          <w:szCs w:val="28"/>
        </w:rPr>
        <w:t>экологический туризм</w:t>
      </w:r>
      <w:r w:rsidR="00E7182C">
        <w:rPr>
          <w:spacing w:val="-2"/>
          <w:sz w:val="28"/>
          <w:szCs w:val="28"/>
        </w:rPr>
        <w:t xml:space="preserve">, рекреационная география </w:t>
      </w:r>
      <w:r w:rsidRPr="002B0635">
        <w:rPr>
          <w:spacing w:val="-2"/>
          <w:sz w:val="28"/>
          <w:szCs w:val="28"/>
        </w:rPr>
        <w:t>и рекреационное природопользование;</w:t>
      </w:r>
    </w:p>
    <w:p w14:paraId="08EE2607" w14:textId="77777777" w:rsidR="007F10A9" w:rsidRPr="002B0635" w:rsidRDefault="00963491" w:rsidP="006B4AA5">
      <w:pPr>
        <w:keepNext/>
        <w:numPr>
          <w:ilvl w:val="0"/>
          <w:numId w:val="2"/>
        </w:numPr>
        <w:tabs>
          <w:tab w:val="clear" w:pos="360"/>
          <w:tab w:val="num" w:pos="0"/>
        </w:tabs>
        <w:ind w:left="0" w:firstLine="0"/>
        <w:jc w:val="both"/>
        <w:rPr>
          <w:spacing w:val="-2"/>
          <w:sz w:val="28"/>
          <w:szCs w:val="28"/>
        </w:rPr>
      </w:pPr>
      <w:r w:rsidRPr="002B0635">
        <w:rPr>
          <w:spacing w:val="-2"/>
          <w:sz w:val="28"/>
          <w:szCs w:val="28"/>
        </w:rPr>
        <w:t>экологическое образование и воспитание.</w:t>
      </w:r>
    </w:p>
    <w:p w14:paraId="08EE2608" w14:textId="77777777" w:rsidR="006B4AA5" w:rsidRPr="002B0635" w:rsidRDefault="006B4AA5" w:rsidP="00A93E45">
      <w:pPr>
        <w:keepNext/>
        <w:ind w:firstLine="708"/>
        <w:jc w:val="both"/>
        <w:rPr>
          <w:spacing w:val="-2"/>
          <w:sz w:val="28"/>
          <w:szCs w:val="28"/>
        </w:rPr>
      </w:pPr>
    </w:p>
    <w:p w14:paraId="08EE2609" w14:textId="77777777" w:rsidR="00963491" w:rsidRPr="002B0635" w:rsidRDefault="00963491" w:rsidP="00A93E45">
      <w:pPr>
        <w:keepNext/>
        <w:ind w:firstLine="708"/>
        <w:jc w:val="both"/>
        <w:rPr>
          <w:spacing w:val="-2"/>
          <w:sz w:val="28"/>
          <w:szCs w:val="28"/>
        </w:rPr>
      </w:pPr>
      <w:r w:rsidRPr="002B0635">
        <w:rPr>
          <w:spacing w:val="-2"/>
          <w:sz w:val="28"/>
          <w:szCs w:val="28"/>
        </w:rPr>
        <w:t>Рабочий язык конференции – русский</w:t>
      </w:r>
      <w:r w:rsidR="000A6E7C" w:rsidRPr="002B0635">
        <w:rPr>
          <w:spacing w:val="-2"/>
          <w:sz w:val="28"/>
          <w:szCs w:val="28"/>
        </w:rPr>
        <w:t>, английский</w:t>
      </w:r>
      <w:r w:rsidRPr="002B0635">
        <w:rPr>
          <w:spacing w:val="-2"/>
          <w:sz w:val="28"/>
          <w:szCs w:val="28"/>
        </w:rPr>
        <w:t>.</w:t>
      </w:r>
    </w:p>
    <w:p w14:paraId="08EE260A" w14:textId="77777777" w:rsidR="006D2FB1" w:rsidRPr="002B0635" w:rsidRDefault="006D2FB1" w:rsidP="00475AD4">
      <w:pPr>
        <w:ind w:firstLine="709"/>
        <w:jc w:val="both"/>
        <w:rPr>
          <w:b/>
          <w:spacing w:val="-2"/>
          <w:sz w:val="28"/>
          <w:szCs w:val="28"/>
        </w:rPr>
      </w:pPr>
      <w:r w:rsidRPr="002B0635">
        <w:rPr>
          <w:spacing w:val="-2"/>
          <w:sz w:val="28"/>
          <w:szCs w:val="28"/>
        </w:rPr>
        <w:t xml:space="preserve">В </w:t>
      </w:r>
      <w:r w:rsidR="00BF120A" w:rsidRPr="002B0635">
        <w:rPr>
          <w:spacing w:val="-2"/>
          <w:sz w:val="28"/>
          <w:szCs w:val="28"/>
        </w:rPr>
        <w:t>п</w:t>
      </w:r>
      <w:r w:rsidRPr="002B0635">
        <w:rPr>
          <w:spacing w:val="-2"/>
          <w:sz w:val="28"/>
          <w:szCs w:val="28"/>
        </w:rPr>
        <w:t xml:space="preserve">рограмме </w:t>
      </w:r>
      <w:r w:rsidR="00BF120A" w:rsidRPr="002B0635">
        <w:rPr>
          <w:spacing w:val="-2"/>
          <w:sz w:val="28"/>
          <w:szCs w:val="28"/>
        </w:rPr>
        <w:t>к</w:t>
      </w:r>
      <w:r w:rsidRPr="002B0635">
        <w:rPr>
          <w:spacing w:val="-2"/>
          <w:sz w:val="28"/>
          <w:szCs w:val="28"/>
        </w:rPr>
        <w:t xml:space="preserve">онференции </w:t>
      </w:r>
      <w:r w:rsidR="00F96DC8" w:rsidRPr="002B0635">
        <w:rPr>
          <w:spacing w:val="-2"/>
          <w:sz w:val="28"/>
          <w:szCs w:val="28"/>
        </w:rPr>
        <w:t>предполагаю</w:t>
      </w:r>
      <w:r w:rsidR="00475AD4" w:rsidRPr="002B0635">
        <w:rPr>
          <w:spacing w:val="-2"/>
          <w:sz w:val="28"/>
          <w:szCs w:val="28"/>
        </w:rPr>
        <w:t>тся</w:t>
      </w:r>
      <w:r w:rsidRPr="002B0635">
        <w:rPr>
          <w:spacing w:val="-2"/>
          <w:sz w:val="28"/>
          <w:szCs w:val="28"/>
        </w:rPr>
        <w:t xml:space="preserve"> </w:t>
      </w:r>
      <w:r w:rsidR="00F96DC8" w:rsidRPr="002B0635">
        <w:rPr>
          <w:spacing w:val="-2"/>
          <w:sz w:val="28"/>
          <w:szCs w:val="28"/>
        </w:rPr>
        <w:t>встречи с потенциальными работодателями, руководителями природоохранных учреждений Б</w:t>
      </w:r>
      <w:r w:rsidR="001F1B93">
        <w:rPr>
          <w:spacing w:val="-2"/>
          <w:sz w:val="28"/>
          <w:szCs w:val="28"/>
        </w:rPr>
        <w:t>ашкортостана и России,</w:t>
      </w:r>
      <w:r w:rsidR="00F96DC8" w:rsidRPr="002B0635">
        <w:rPr>
          <w:spacing w:val="-2"/>
          <w:sz w:val="28"/>
          <w:szCs w:val="28"/>
        </w:rPr>
        <w:t xml:space="preserve"> </w:t>
      </w:r>
      <w:r w:rsidRPr="002B0635">
        <w:rPr>
          <w:spacing w:val="-2"/>
          <w:sz w:val="28"/>
          <w:szCs w:val="28"/>
        </w:rPr>
        <w:t>проведение круглых столов по актуальным вопросам</w:t>
      </w:r>
      <w:r w:rsidR="00EE7710" w:rsidRPr="002B0635">
        <w:rPr>
          <w:spacing w:val="-2"/>
          <w:sz w:val="28"/>
          <w:szCs w:val="28"/>
        </w:rPr>
        <w:t xml:space="preserve"> экологии и природопользования, </w:t>
      </w:r>
      <w:r w:rsidR="00F96DC8" w:rsidRPr="002B0635">
        <w:rPr>
          <w:spacing w:val="-2"/>
          <w:sz w:val="28"/>
          <w:szCs w:val="28"/>
        </w:rPr>
        <w:t>мастер-классы.</w:t>
      </w:r>
    </w:p>
    <w:p w14:paraId="08EE260B" w14:textId="77777777" w:rsidR="00DB170E" w:rsidRDefault="00DB170E" w:rsidP="00963491">
      <w:pPr>
        <w:jc w:val="center"/>
        <w:rPr>
          <w:b/>
          <w:spacing w:val="-2"/>
          <w:sz w:val="28"/>
          <w:szCs w:val="28"/>
        </w:rPr>
      </w:pPr>
    </w:p>
    <w:p w14:paraId="08EE260C" w14:textId="77777777" w:rsidR="00963491" w:rsidRDefault="00963491" w:rsidP="00963491">
      <w:pPr>
        <w:jc w:val="center"/>
        <w:rPr>
          <w:b/>
          <w:spacing w:val="-2"/>
          <w:sz w:val="28"/>
          <w:szCs w:val="28"/>
        </w:rPr>
      </w:pPr>
      <w:r w:rsidRPr="002B0635">
        <w:rPr>
          <w:b/>
          <w:spacing w:val="-2"/>
          <w:sz w:val="28"/>
          <w:szCs w:val="28"/>
        </w:rPr>
        <w:t>Адрес проводящей организации:</w:t>
      </w:r>
    </w:p>
    <w:p w14:paraId="08EE260D" w14:textId="77777777" w:rsidR="00A04E0C" w:rsidRPr="002B0635" w:rsidRDefault="00A04E0C" w:rsidP="00963491">
      <w:pPr>
        <w:jc w:val="center"/>
        <w:rPr>
          <w:b/>
          <w:spacing w:val="-2"/>
          <w:sz w:val="28"/>
          <w:szCs w:val="28"/>
        </w:rPr>
      </w:pPr>
    </w:p>
    <w:p w14:paraId="08EE260E" w14:textId="77777777" w:rsidR="00A04E0C" w:rsidRDefault="00963491" w:rsidP="007F10A9">
      <w:pPr>
        <w:pStyle w:val="a3"/>
        <w:ind w:firstLine="660"/>
        <w:rPr>
          <w:spacing w:val="-2"/>
          <w:sz w:val="28"/>
          <w:szCs w:val="28"/>
        </w:rPr>
      </w:pPr>
      <w:smartTag w:uri="urn:schemas-microsoft-com:office:smarttags" w:element="metricconverter">
        <w:smartTagPr>
          <w:attr w:name="ProductID" w:val="450008, г"/>
        </w:smartTagPr>
        <w:r w:rsidRPr="002B0635">
          <w:rPr>
            <w:spacing w:val="-2"/>
            <w:sz w:val="28"/>
            <w:szCs w:val="28"/>
          </w:rPr>
          <w:t>45000</w:t>
        </w:r>
        <w:r w:rsidR="001F1B93">
          <w:rPr>
            <w:spacing w:val="-2"/>
            <w:sz w:val="28"/>
            <w:szCs w:val="28"/>
          </w:rPr>
          <w:t>8</w:t>
        </w:r>
        <w:r w:rsidRPr="002B0635">
          <w:rPr>
            <w:spacing w:val="-2"/>
            <w:sz w:val="28"/>
            <w:szCs w:val="28"/>
          </w:rPr>
          <w:t>, г</w:t>
        </w:r>
      </w:smartTag>
      <w:r w:rsidRPr="002B0635">
        <w:rPr>
          <w:spacing w:val="-2"/>
          <w:sz w:val="28"/>
          <w:szCs w:val="28"/>
        </w:rPr>
        <w:t>.</w:t>
      </w:r>
      <w:r w:rsidR="00A93E45" w:rsidRPr="002B0635">
        <w:rPr>
          <w:spacing w:val="-2"/>
          <w:sz w:val="28"/>
          <w:szCs w:val="28"/>
        </w:rPr>
        <w:t xml:space="preserve"> </w:t>
      </w:r>
      <w:r w:rsidR="00DB170E">
        <w:rPr>
          <w:spacing w:val="-2"/>
          <w:sz w:val="28"/>
          <w:szCs w:val="28"/>
        </w:rPr>
        <w:t>Уфа</w:t>
      </w:r>
      <w:r w:rsidRPr="002B0635">
        <w:rPr>
          <w:spacing w:val="-2"/>
          <w:sz w:val="28"/>
          <w:szCs w:val="28"/>
        </w:rPr>
        <w:t>, ул.</w:t>
      </w:r>
      <w:r w:rsidR="004822EA" w:rsidRPr="002B0635">
        <w:rPr>
          <w:spacing w:val="-2"/>
          <w:sz w:val="28"/>
          <w:szCs w:val="28"/>
        </w:rPr>
        <w:t xml:space="preserve"> </w:t>
      </w:r>
      <w:r w:rsidRPr="002B0635">
        <w:rPr>
          <w:spacing w:val="-2"/>
          <w:sz w:val="28"/>
          <w:szCs w:val="28"/>
        </w:rPr>
        <w:t xml:space="preserve">Октябрьской революции, 3а, </w:t>
      </w:r>
      <w:r w:rsidR="00DB170E">
        <w:rPr>
          <w:spacing w:val="-2"/>
          <w:sz w:val="28"/>
          <w:szCs w:val="28"/>
        </w:rPr>
        <w:t xml:space="preserve">ФГБОУ ВО </w:t>
      </w:r>
      <w:r w:rsidRPr="002B0635">
        <w:rPr>
          <w:spacing w:val="-2"/>
          <w:sz w:val="28"/>
          <w:szCs w:val="28"/>
        </w:rPr>
        <w:t>«Башкирский государственный педагогический университет</w:t>
      </w:r>
      <w:r w:rsidR="00751697" w:rsidRPr="002B0635">
        <w:rPr>
          <w:spacing w:val="-2"/>
          <w:sz w:val="28"/>
          <w:szCs w:val="28"/>
        </w:rPr>
        <w:t xml:space="preserve"> им. М.</w:t>
      </w:r>
      <w:r w:rsidRPr="002B0635">
        <w:rPr>
          <w:spacing w:val="-2"/>
          <w:sz w:val="28"/>
          <w:szCs w:val="28"/>
        </w:rPr>
        <w:t xml:space="preserve">Акмуллы», </w:t>
      </w:r>
      <w:r w:rsidR="007B447D">
        <w:rPr>
          <w:spacing w:val="-2"/>
          <w:sz w:val="28"/>
          <w:szCs w:val="28"/>
        </w:rPr>
        <w:t>кафедра экологии, географии и природопользования</w:t>
      </w:r>
      <w:r w:rsidRPr="002B0635">
        <w:rPr>
          <w:spacing w:val="-2"/>
          <w:sz w:val="28"/>
          <w:szCs w:val="28"/>
        </w:rPr>
        <w:t xml:space="preserve"> </w:t>
      </w:r>
      <w:r w:rsidR="00A93E45" w:rsidRPr="00677E17">
        <w:rPr>
          <w:spacing w:val="-2"/>
          <w:sz w:val="28"/>
          <w:szCs w:val="28"/>
        </w:rPr>
        <w:t>т</w:t>
      </w:r>
      <w:r w:rsidRPr="00677E17">
        <w:rPr>
          <w:spacing w:val="-2"/>
          <w:sz w:val="28"/>
          <w:szCs w:val="28"/>
        </w:rPr>
        <w:t xml:space="preserve">ел. (347) </w:t>
      </w:r>
      <w:r w:rsidR="001F1B93" w:rsidRPr="00677E17">
        <w:rPr>
          <w:spacing w:val="-2"/>
          <w:sz w:val="28"/>
          <w:szCs w:val="28"/>
        </w:rPr>
        <w:t>246-61-70</w:t>
      </w:r>
      <w:r w:rsidR="001701FB" w:rsidRPr="00136F92">
        <w:rPr>
          <w:spacing w:val="-2"/>
          <w:sz w:val="28"/>
          <w:szCs w:val="28"/>
        </w:rPr>
        <w:t xml:space="preserve">, </w:t>
      </w:r>
      <w:r w:rsidR="001701FB" w:rsidRPr="00136F92">
        <w:rPr>
          <w:color w:val="191A18"/>
          <w:sz w:val="28"/>
          <w:szCs w:val="28"/>
          <w:shd w:val="clear" w:color="auto" w:fill="EAEAEA"/>
        </w:rPr>
        <w:t>ecobspu@mail.ru</w:t>
      </w:r>
      <w:r w:rsidR="0099731D" w:rsidRPr="00136F92">
        <w:rPr>
          <w:spacing w:val="-2"/>
          <w:sz w:val="28"/>
          <w:szCs w:val="28"/>
        </w:rPr>
        <w:t>.</w:t>
      </w:r>
    </w:p>
    <w:p w14:paraId="08EE260F" w14:textId="77777777" w:rsidR="00A04E0C" w:rsidRDefault="00A04E0C" w:rsidP="007F10A9">
      <w:pPr>
        <w:pStyle w:val="a3"/>
        <w:ind w:firstLine="660"/>
        <w:rPr>
          <w:spacing w:val="-2"/>
          <w:sz w:val="28"/>
          <w:szCs w:val="28"/>
        </w:rPr>
      </w:pPr>
    </w:p>
    <w:p w14:paraId="08EE2610" w14:textId="77777777" w:rsidR="00A04E0C" w:rsidRPr="00A04E0C" w:rsidRDefault="00A04E0C" w:rsidP="00A04E0C">
      <w:pPr>
        <w:pStyle w:val="a3"/>
        <w:ind w:firstLine="660"/>
        <w:jc w:val="center"/>
        <w:rPr>
          <w:b/>
          <w:bCs/>
          <w:spacing w:val="-2"/>
          <w:sz w:val="28"/>
          <w:szCs w:val="28"/>
        </w:rPr>
      </w:pPr>
      <w:r w:rsidRPr="00A04E0C">
        <w:rPr>
          <w:b/>
          <w:bCs/>
          <w:spacing w:val="-2"/>
          <w:sz w:val="28"/>
          <w:szCs w:val="28"/>
        </w:rPr>
        <w:t>Сопредседатели конференции</w:t>
      </w:r>
    </w:p>
    <w:p w14:paraId="08EE2611" w14:textId="77777777" w:rsidR="00A04E0C" w:rsidRPr="00A04E0C" w:rsidRDefault="00A04E0C" w:rsidP="00A04E0C">
      <w:pPr>
        <w:pStyle w:val="a3"/>
        <w:ind w:firstLine="660"/>
        <w:rPr>
          <w:spacing w:val="-2"/>
          <w:sz w:val="28"/>
          <w:szCs w:val="28"/>
        </w:rPr>
      </w:pPr>
    </w:p>
    <w:p w14:paraId="08EE2612" w14:textId="77777777" w:rsidR="00A04E0C" w:rsidRPr="00A04E0C" w:rsidRDefault="00A04E0C" w:rsidP="00A04E0C">
      <w:pPr>
        <w:pStyle w:val="a3"/>
        <w:ind w:firstLine="660"/>
        <w:rPr>
          <w:spacing w:val="-2"/>
          <w:sz w:val="28"/>
          <w:szCs w:val="28"/>
        </w:rPr>
      </w:pPr>
      <w:proofErr w:type="spellStart"/>
      <w:r w:rsidRPr="00A04E0C">
        <w:rPr>
          <w:spacing w:val="-2"/>
          <w:sz w:val="28"/>
          <w:szCs w:val="28"/>
        </w:rPr>
        <w:t>Сагитов</w:t>
      </w:r>
      <w:proofErr w:type="spellEnd"/>
      <w:r w:rsidRPr="00A04E0C">
        <w:rPr>
          <w:spacing w:val="-2"/>
          <w:sz w:val="28"/>
          <w:szCs w:val="28"/>
        </w:rPr>
        <w:t xml:space="preserve"> Салават </w:t>
      </w:r>
      <w:proofErr w:type="spellStart"/>
      <w:r w:rsidRPr="00A04E0C">
        <w:rPr>
          <w:spacing w:val="-2"/>
          <w:sz w:val="28"/>
          <w:szCs w:val="28"/>
        </w:rPr>
        <w:t>Талгатович</w:t>
      </w:r>
      <w:proofErr w:type="spellEnd"/>
      <w:r w:rsidRPr="00A04E0C">
        <w:rPr>
          <w:spacing w:val="-2"/>
          <w:sz w:val="28"/>
          <w:szCs w:val="28"/>
        </w:rPr>
        <w:t>, ректор БГПУ им. М.Акмуллы председатель регионального отделения всероссийской общественной организации «Русское</w:t>
      </w:r>
      <w:r>
        <w:rPr>
          <w:spacing w:val="-2"/>
          <w:sz w:val="28"/>
          <w:szCs w:val="28"/>
        </w:rPr>
        <w:t xml:space="preserve"> </w:t>
      </w:r>
      <w:r w:rsidRPr="00A04E0C">
        <w:rPr>
          <w:spacing w:val="-2"/>
          <w:sz w:val="28"/>
          <w:szCs w:val="28"/>
        </w:rPr>
        <w:t>географическое общество» в Республике Башкортостан;</w:t>
      </w:r>
    </w:p>
    <w:p w14:paraId="08EE2613" w14:textId="77777777" w:rsidR="00A04E0C" w:rsidRPr="00A04E0C" w:rsidRDefault="00A04E0C" w:rsidP="00A04E0C">
      <w:pPr>
        <w:pStyle w:val="a3"/>
        <w:ind w:firstLine="660"/>
        <w:rPr>
          <w:spacing w:val="-2"/>
          <w:sz w:val="28"/>
          <w:szCs w:val="28"/>
        </w:rPr>
      </w:pPr>
      <w:r w:rsidRPr="00A04E0C">
        <w:rPr>
          <w:spacing w:val="-2"/>
          <w:sz w:val="28"/>
          <w:szCs w:val="28"/>
        </w:rPr>
        <w:t>Кулагин Андрей Алексеевич, зав. кафедрой экологии, географии и природопользования БГПУ им. М. Акмуллы, доктор биологических наук, профессор;</w:t>
      </w:r>
    </w:p>
    <w:p w14:paraId="08EE2614" w14:textId="77777777" w:rsidR="00A04E0C" w:rsidRPr="00A04E0C" w:rsidRDefault="00A04E0C" w:rsidP="00A04E0C">
      <w:pPr>
        <w:pStyle w:val="a3"/>
        <w:ind w:firstLine="660"/>
        <w:rPr>
          <w:spacing w:val="-2"/>
          <w:sz w:val="28"/>
          <w:szCs w:val="28"/>
        </w:rPr>
      </w:pPr>
      <w:r w:rsidRPr="00A04E0C">
        <w:rPr>
          <w:spacing w:val="-2"/>
          <w:sz w:val="28"/>
          <w:szCs w:val="28"/>
        </w:rPr>
        <w:t>Болотов Роман Александрович, и. о. руководителя Южно-Уральского межрегионального управления Росприроднадзора;</w:t>
      </w:r>
    </w:p>
    <w:p w14:paraId="08EE2615" w14:textId="77777777" w:rsidR="00A04E0C" w:rsidRPr="00A04E0C" w:rsidRDefault="00A04E0C" w:rsidP="00A04E0C">
      <w:pPr>
        <w:pStyle w:val="a3"/>
        <w:ind w:firstLine="660"/>
        <w:rPr>
          <w:spacing w:val="-2"/>
          <w:sz w:val="28"/>
          <w:szCs w:val="28"/>
        </w:rPr>
      </w:pPr>
      <w:proofErr w:type="spellStart"/>
      <w:r w:rsidRPr="00A04E0C">
        <w:rPr>
          <w:spacing w:val="-2"/>
          <w:sz w:val="28"/>
          <w:szCs w:val="28"/>
        </w:rPr>
        <w:t>Яхин</w:t>
      </w:r>
      <w:proofErr w:type="spellEnd"/>
      <w:r w:rsidRPr="00A04E0C">
        <w:rPr>
          <w:spacing w:val="-2"/>
          <w:sz w:val="28"/>
          <w:szCs w:val="28"/>
        </w:rPr>
        <w:t xml:space="preserve"> </w:t>
      </w:r>
      <w:proofErr w:type="spellStart"/>
      <w:r w:rsidRPr="00A04E0C">
        <w:rPr>
          <w:spacing w:val="-2"/>
          <w:sz w:val="28"/>
          <w:szCs w:val="28"/>
        </w:rPr>
        <w:t>Ильдус</w:t>
      </w:r>
      <w:proofErr w:type="spellEnd"/>
      <w:r w:rsidRPr="00A04E0C">
        <w:rPr>
          <w:spacing w:val="-2"/>
          <w:sz w:val="28"/>
          <w:szCs w:val="28"/>
        </w:rPr>
        <w:t xml:space="preserve"> </w:t>
      </w:r>
      <w:proofErr w:type="spellStart"/>
      <w:r w:rsidRPr="00A04E0C">
        <w:rPr>
          <w:spacing w:val="-2"/>
          <w:sz w:val="28"/>
          <w:szCs w:val="28"/>
        </w:rPr>
        <w:t>Рафакович</w:t>
      </w:r>
      <w:proofErr w:type="spellEnd"/>
      <w:r w:rsidRPr="00A04E0C">
        <w:rPr>
          <w:spacing w:val="-2"/>
          <w:sz w:val="28"/>
          <w:szCs w:val="28"/>
        </w:rPr>
        <w:t>, заместитель министра природопользования и экологии Республики Башкортостан;</w:t>
      </w:r>
    </w:p>
    <w:p w14:paraId="08EE2616" w14:textId="77777777" w:rsidR="00A04E0C" w:rsidRPr="00A04E0C" w:rsidRDefault="00A04E0C" w:rsidP="00A04E0C">
      <w:pPr>
        <w:pStyle w:val="a3"/>
        <w:ind w:firstLine="660"/>
        <w:rPr>
          <w:spacing w:val="-2"/>
          <w:sz w:val="28"/>
          <w:szCs w:val="28"/>
        </w:rPr>
      </w:pPr>
      <w:r w:rsidRPr="00A04E0C">
        <w:rPr>
          <w:spacing w:val="-2"/>
          <w:sz w:val="28"/>
          <w:szCs w:val="28"/>
        </w:rPr>
        <w:t xml:space="preserve">Зайцев Глеб Анатольевич, доктор биологических наук, профессор; </w:t>
      </w:r>
    </w:p>
    <w:p w14:paraId="08EE2617" w14:textId="77777777" w:rsidR="00A04E0C" w:rsidRPr="00A04E0C" w:rsidRDefault="00A04E0C" w:rsidP="00A04E0C">
      <w:pPr>
        <w:pStyle w:val="a3"/>
        <w:ind w:firstLine="660"/>
        <w:rPr>
          <w:spacing w:val="-2"/>
          <w:sz w:val="28"/>
          <w:szCs w:val="28"/>
        </w:rPr>
      </w:pPr>
      <w:r w:rsidRPr="00A04E0C">
        <w:rPr>
          <w:spacing w:val="-2"/>
          <w:sz w:val="28"/>
          <w:szCs w:val="28"/>
        </w:rPr>
        <w:t xml:space="preserve">Амирова Зарема </w:t>
      </w:r>
      <w:proofErr w:type="spellStart"/>
      <w:r w:rsidRPr="00A04E0C">
        <w:rPr>
          <w:spacing w:val="-2"/>
          <w:sz w:val="28"/>
          <w:szCs w:val="28"/>
        </w:rPr>
        <w:t>Канзафаровна</w:t>
      </w:r>
      <w:proofErr w:type="spellEnd"/>
      <w:r w:rsidRPr="00A04E0C">
        <w:rPr>
          <w:spacing w:val="-2"/>
          <w:sz w:val="28"/>
          <w:szCs w:val="28"/>
        </w:rPr>
        <w:t>, доктор биологических наук.</w:t>
      </w:r>
    </w:p>
    <w:p w14:paraId="08EE2618" w14:textId="77777777" w:rsidR="00A04E0C" w:rsidRDefault="001701FB" w:rsidP="00A04E0C">
      <w:pPr>
        <w:pStyle w:val="a3"/>
        <w:ind w:firstLine="660"/>
        <w:jc w:val="center"/>
        <w:rPr>
          <w:b/>
          <w:bCs/>
          <w:spacing w:val="-2"/>
          <w:sz w:val="28"/>
          <w:szCs w:val="28"/>
        </w:rPr>
      </w:pPr>
      <w:r>
        <w:rPr>
          <w:b/>
          <w:bCs/>
          <w:spacing w:val="-2"/>
          <w:sz w:val="28"/>
          <w:szCs w:val="28"/>
        </w:rPr>
        <w:br w:type="page"/>
      </w:r>
      <w:r w:rsidR="00A04E0C" w:rsidRPr="00A04E0C">
        <w:rPr>
          <w:b/>
          <w:bCs/>
          <w:spacing w:val="-2"/>
          <w:sz w:val="28"/>
          <w:szCs w:val="28"/>
        </w:rPr>
        <w:lastRenderedPageBreak/>
        <w:t>Члены организационного комитета:</w:t>
      </w:r>
    </w:p>
    <w:p w14:paraId="08EE2619" w14:textId="77777777" w:rsidR="00A04E0C" w:rsidRPr="00A04E0C" w:rsidRDefault="00A04E0C" w:rsidP="00A04E0C">
      <w:pPr>
        <w:pStyle w:val="a3"/>
        <w:ind w:firstLine="660"/>
        <w:jc w:val="center"/>
        <w:rPr>
          <w:b/>
          <w:bCs/>
          <w:spacing w:val="-2"/>
          <w:sz w:val="28"/>
          <w:szCs w:val="28"/>
        </w:rPr>
      </w:pPr>
    </w:p>
    <w:p w14:paraId="08EE261A" w14:textId="77777777" w:rsidR="00A04E0C" w:rsidRPr="00A04E0C" w:rsidRDefault="00A04E0C" w:rsidP="00A04E0C">
      <w:pPr>
        <w:pStyle w:val="a3"/>
        <w:ind w:firstLine="660"/>
        <w:rPr>
          <w:spacing w:val="-2"/>
          <w:sz w:val="28"/>
          <w:szCs w:val="28"/>
        </w:rPr>
      </w:pPr>
      <w:r w:rsidRPr="00A04E0C">
        <w:rPr>
          <w:spacing w:val="-2"/>
          <w:sz w:val="28"/>
          <w:szCs w:val="28"/>
        </w:rPr>
        <w:t xml:space="preserve">Кулагин Алексей Юрьевич, доктор биологических наук, профессор кафедры экологии, географии и природопользования БГПУ им. М. Акмуллы, Заслуженный деятель науки Российской Федерации и Республики Башкортостан; </w:t>
      </w:r>
    </w:p>
    <w:p w14:paraId="08EE261B" w14:textId="77777777" w:rsidR="00A04E0C" w:rsidRPr="00A04E0C" w:rsidRDefault="00A04E0C" w:rsidP="00A04E0C">
      <w:pPr>
        <w:pStyle w:val="a3"/>
        <w:ind w:firstLine="660"/>
        <w:rPr>
          <w:spacing w:val="-2"/>
          <w:sz w:val="28"/>
          <w:szCs w:val="28"/>
        </w:rPr>
      </w:pPr>
      <w:r w:rsidRPr="00A04E0C">
        <w:rPr>
          <w:spacing w:val="-2"/>
          <w:sz w:val="28"/>
          <w:szCs w:val="28"/>
        </w:rPr>
        <w:t>Иванов Валерий Генрихович, кандидат педагогических наук, директор колледжа БГПУ им. М. Акмуллы;</w:t>
      </w:r>
    </w:p>
    <w:p w14:paraId="08EE261C" w14:textId="77777777" w:rsidR="00A04E0C" w:rsidRPr="00A04E0C" w:rsidRDefault="00A04E0C" w:rsidP="00A04E0C">
      <w:pPr>
        <w:pStyle w:val="a3"/>
        <w:ind w:firstLine="660"/>
        <w:rPr>
          <w:spacing w:val="-2"/>
          <w:sz w:val="28"/>
          <w:szCs w:val="28"/>
        </w:rPr>
      </w:pPr>
      <w:r w:rsidRPr="00A04E0C">
        <w:rPr>
          <w:spacing w:val="-2"/>
          <w:sz w:val="28"/>
          <w:szCs w:val="28"/>
        </w:rPr>
        <w:t xml:space="preserve">Исхаков </w:t>
      </w:r>
      <w:proofErr w:type="spellStart"/>
      <w:r w:rsidRPr="00A04E0C">
        <w:rPr>
          <w:spacing w:val="-2"/>
          <w:sz w:val="28"/>
          <w:szCs w:val="28"/>
        </w:rPr>
        <w:t>Фанис</w:t>
      </w:r>
      <w:proofErr w:type="spellEnd"/>
      <w:r w:rsidRPr="00A04E0C">
        <w:rPr>
          <w:spacing w:val="-2"/>
          <w:sz w:val="28"/>
          <w:szCs w:val="28"/>
        </w:rPr>
        <w:t xml:space="preserve"> </w:t>
      </w:r>
      <w:proofErr w:type="spellStart"/>
      <w:r w:rsidRPr="00A04E0C">
        <w:rPr>
          <w:spacing w:val="-2"/>
          <w:sz w:val="28"/>
          <w:szCs w:val="28"/>
        </w:rPr>
        <w:t>Фаннурович</w:t>
      </w:r>
      <w:proofErr w:type="spellEnd"/>
      <w:r w:rsidRPr="00A04E0C">
        <w:rPr>
          <w:spacing w:val="-2"/>
          <w:sz w:val="28"/>
          <w:szCs w:val="28"/>
        </w:rPr>
        <w:t>, кандидат биологических наук, доцент кафедры экологии, географии и природопользования БГПУ им. М. Акмуллы;</w:t>
      </w:r>
    </w:p>
    <w:p w14:paraId="08EE261D" w14:textId="77777777" w:rsidR="00A04E0C" w:rsidRPr="00A04E0C" w:rsidRDefault="00A04E0C" w:rsidP="00A04E0C">
      <w:pPr>
        <w:pStyle w:val="a3"/>
        <w:ind w:firstLine="660"/>
        <w:rPr>
          <w:spacing w:val="-2"/>
          <w:sz w:val="28"/>
          <w:szCs w:val="28"/>
        </w:rPr>
      </w:pPr>
      <w:r w:rsidRPr="00A04E0C">
        <w:rPr>
          <w:spacing w:val="-2"/>
          <w:sz w:val="28"/>
          <w:szCs w:val="28"/>
        </w:rPr>
        <w:t>Серова Оксана Васильевна, кандидат биологических наук, доцент кафедры экологии, географии и природопользования БГПУ им. М. Акмуллы;</w:t>
      </w:r>
    </w:p>
    <w:p w14:paraId="08EE261E" w14:textId="77777777" w:rsidR="00A04E0C" w:rsidRPr="00A04E0C" w:rsidRDefault="00A04E0C" w:rsidP="00A04E0C">
      <w:pPr>
        <w:pStyle w:val="a3"/>
        <w:ind w:firstLine="660"/>
        <w:rPr>
          <w:spacing w:val="-2"/>
          <w:sz w:val="28"/>
          <w:szCs w:val="28"/>
        </w:rPr>
      </w:pPr>
      <w:proofErr w:type="spellStart"/>
      <w:r w:rsidRPr="00A04E0C">
        <w:rPr>
          <w:spacing w:val="-2"/>
          <w:sz w:val="28"/>
          <w:szCs w:val="28"/>
        </w:rPr>
        <w:t>Гатин</w:t>
      </w:r>
      <w:proofErr w:type="spellEnd"/>
      <w:r w:rsidRPr="00A04E0C">
        <w:rPr>
          <w:spacing w:val="-2"/>
          <w:sz w:val="28"/>
          <w:szCs w:val="28"/>
        </w:rPr>
        <w:t xml:space="preserve"> Ильшат </w:t>
      </w:r>
      <w:proofErr w:type="spellStart"/>
      <w:r w:rsidRPr="00A04E0C">
        <w:rPr>
          <w:spacing w:val="-2"/>
          <w:sz w:val="28"/>
          <w:szCs w:val="28"/>
        </w:rPr>
        <w:t>Мансурович</w:t>
      </w:r>
      <w:proofErr w:type="spellEnd"/>
      <w:r w:rsidRPr="00A04E0C">
        <w:rPr>
          <w:spacing w:val="-2"/>
          <w:sz w:val="28"/>
          <w:szCs w:val="28"/>
        </w:rPr>
        <w:t xml:space="preserve"> кандидат биологических наук, доцент кафедры экологии, географии и природопользования БГПУ им. М. Акмуллы;</w:t>
      </w:r>
    </w:p>
    <w:p w14:paraId="08EE261F" w14:textId="77777777" w:rsidR="00A04E0C" w:rsidRPr="00A04E0C" w:rsidRDefault="00A04E0C" w:rsidP="00A04E0C">
      <w:pPr>
        <w:pStyle w:val="a3"/>
        <w:ind w:firstLine="660"/>
        <w:rPr>
          <w:spacing w:val="-2"/>
          <w:sz w:val="28"/>
          <w:szCs w:val="28"/>
        </w:rPr>
      </w:pPr>
      <w:r w:rsidRPr="00A04E0C">
        <w:rPr>
          <w:spacing w:val="-2"/>
          <w:sz w:val="28"/>
          <w:szCs w:val="28"/>
        </w:rPr>
        <w:t>Тагирова Олеся Васильевна, кандидат биологических наук, доцент кафедры экологии, географии и природопользования БГПУ им. М. Акмуллы;</w:t>
      </w:r>
    </w:p>
    <w:p w14:paraId="08EE2620" w14:textId="77777777" w:rsidR="00A04E0C" w:rsidRPr="001701FB" w:rsidRDefault="00A04E0C" w:rsidP="00A04E0C">
      <w:pPr>
        <w:pStyle w:val="a3"/>
        <w:ind w:firstLine="660"/>
        <w:rPr>
          <w:spacing w:val="-2"/>
          <w:sz w:val="28"/>
          <w:szCs w:val="28"/>
        </w:rPr>
      </w:pPr>
      <w:r w:rsidRPr="00A04E0C">
        <w:rPr>
          <w:spacing w:val="-2"/>
          <w:sz w:val="28"/>
          <w:szCs w:val="28"/>
        </w:rPr>
        <w:t xml:space="preserve">Рахматуллина Ирина </w:t>
      </w:r>
      <w:proofErr w:type="spellStart"/>
      <w:r w:rsidRPr="00A04E0C">
        <w:rPr>
          <w:spacing w:val="-2"/>
          <w:sz w:val="28"/>
          <w:szCs w:val="28"/>
        </w:rPr>
        <w:t>Римилевна</w:t>
      </w:r>
      <w:proofErr w:type="spellEnd"/>
      <w:r w:rsidRPr="00A04E0C">
        <w:rPr>
          <w:spacing w:val="-2"/>
          <w:sz w:val="28"/>
          <w:szCs w:val="28"/>
        </w:rPr>
        <w:t>, кандидат биологических наук, доцент кафедры экологии, географии и природопользования БГПУ им. М. Акмуллы</w:t>
      </w:r>
      <w:r w:rsidR="001701FB">
        <w:rPr>
          <w:spacing w:val="-2"/>
          <w:sz w:val="28"/>
          <w:szCs w:val="28"/>
        </w:rPr>
        <w:t>;</w:t>
      </w:r>
    </w:p>
    <w:p w14:paraId="08EE2621" w14:textId="77777777" w:rsidR="001701FB" w:rsidRPr="00677E17" w:rsidRDefault="001701FB" w:rsidP="00437E47">
      <w:pPr>
        <w:pStyle w:val="a3"/>
        <w:ind w:firstLine="660"/>
        <w:rPr>
          <w:spacing w:val="-2"/>
          <w:sz w:val="28"/>
          <w:szCs w:val="28"/>
        </w:rPr>
      </w:pPr>
      <w:proofErr w:type="spellStart"/>
      <w:r w:rsidRPr="00677E17">
        <w:rPr>
          <w:spacing w:val="-2"/>
          <w:sz w:val="28"/>
          <w:szCs w:val="28"/>
        </w:rPr>
        <w:t>Хамидуллина</w:t>
      </w:r>
      <w:proofErr w:type="spellEnd"/>
      <w:r w:rsidRPr="00677E17">
        <w:rPr>
          <w:spacing w:val="-2"/>
          <w:sz w:val="28"/>
          <w:szCs w:val="28"/>
        </w:rPr>
        <w:t xml:space="preserve"> Гульнара </w:t>
      </w:r>
      <w:proofErr w:type="spellStart"/>
      <w:r w:rsidRPr="00677E17">
        <w:rPr>
          <w:spacing w:val="-2"/>
          <w:sz w:val="28"/>
          <w:szCs w:val="28"/>
        </w:rPr>
        <w:t>Гизаровна</w:t>
      </w:r>
      <w:proofErr w:type="spellEnd"/>
      <w:r w:rsidRPr="00677E17">
        <w:rPr>
          <w:spacing w:val="-2"/>
          <w:sz w:val="28"/>
          <w:szCs w:val="28"/>
        </w:rPr>
        <w:t xml:space="preserve"> кандидат биологических наук, доцент кафедры экологии, географии и природопользования БГПУ им. М. Акмуллы.</w:t>
      </w:r>
    </w:p>
    <w:p w14:paraId="08EE2622" w14:textId="77777777" w:rsidR="001701FB" w:rsidRPr="00677E17" w:rsidRDefault="00A04E0C" w:rsidP="001701FB">
      <w:pPr>
        <w:pStyle w:val="a3"/>
        <w:ind w:firstLine="660"/>
        <w:rPr>
          <w:spacing w:val="-2"/>
          <w:sz w:val="28"/>
          <w:szCs w:val="28"/>
        </w:rPr>
      </w:pPr>
      <w:r w:rsidRPr="00677E17">
        <w:rPr>
          <w:spacing w:val="-2"/>
          <w:sz w:val="28"/>
          <w:szCs w:val="28"/>
        </w:rPr>
        <w:t xml:space="preserve">Ответственный секретарь-референт: Серова Оксана Васильевна; </w:t>
      </w:r>
      <w:r w:rsidR="001701FB" w:rsidRPr="00677E17">
        <w:rPr>
          <w:spacing w:val="-2"/>
          <w:sz w:val="28"/>
          <w:szCs w:val="28"/>
        </w:rPr>
        <w:t xml:space="preserve">тел. (347) 246-61-70, </w:t>
      </w:r>
      <w:r w:rsidR="001701FB" w:rsidRPr="00677E17">
        <w:rPr>
          <w:color w:val="191A18"/>
          <w:sz w:val="28"/>
          <w:szCs w:val="28"/>
          <w:shd w:val="clear" w:color="auto" w:fill="EAEAEA"/>
        </w:rPr>
        <w:t>ecobspu@mail.ru</w:t>
      </w:r>
      <w:r w:rsidR="001701FB" w:rsidRPr="00677E17">
        <w:rPr>
          <w:spacing w:val="-2"/>
          <w:sz w:val="28"/>
          <w:szCs w:val="28"/>
        </w:rPr>
        <w:t>.</w:t>
      </w:r>
    </w:p>
    <w:p w14:paraId="08EE2623" w14:textId="77777777" w:rsidR="00A04E0C" w:rsidRPr="00677E17" w:rsidRDefault="00A04E0C" w:rsidP="00A04E0C">
      <w:pPr>
        <w:pStyle w:val="a3"/>
        <w:ind w:firstLine="660"/>
        <w:rPr>
          <w:spacing w:val="-2"/>
          <w:sz w:val="28"/>
          <w:szCs w:val="28"/>
        </w:rPr>
      </w:pPr>
    </w:p>
    <w:p w14:paraId="08EE2624" w14:textId="77777777" w:rsidR="00A04E0C" w:rsidRPr="00677E17" w:rsidRDefault="00A04E0C" w:rsidP="00A04E0C">
      <w:pPr>
        <w:pStyle w:val="a3"/>
        <w:ind w:firstLine="660"/>
        <w:rPr>
          <w:spacing w:val="-2"/>
          <w:sz w:val="28"/>
          <w:szCs w:val="28"/>
        </w:rPr>
      </w:pPr>
      <w:r w:rsidRPr="00677E17">
        <w:rPr>
          <w:spacing w:val="-2"/>
          <w:sz w:val="28"/>
          <w:szCs w:val="28"/>
        </w:rPr>
        <w:t xml:space="preserve">С информацией вы также можете ознакомиться на страничке кафедры экологии, географии и природопользования на сайте БГПУ им. М.Акмуллы: www.bspu.ru – сведения об образовательной организации – структура </w:t>
      </w:r>
      <w:r w:rsidR="001701FB" w:rsidRPr="00677E17">
        <w:rPr>
          <w:spacing w:val="-2"/>
          <w:sz w:val="28"/>
          <w:szCs w:val="28"/>
        </w:rPr>
        <w:t>университета – учебные подразделения</w:t>
      </w:r>
      <w:r w:rsidRPr="00677E17">
        <w:rPr>
          <w:spacing w:val="-2"/>
          <w:sz w:val="28"/>
          <w:szCs w:val="28"/>
        </w:rPr>
        <w:t xml:space="preserve"> - ЕГФ – кафедра экологии, географии и природопользования; </w:t>
      </w:r>
    </w:p>
    <w:p w14:paraId="08EE2625" w14:textId="77777777" w:rsidR="00A04E0C" w:rsidRDefault="001701FB" w:rsidP="00A04E0C">
      <w:pPr>
        <w:pStyle w:val="a3"/>
        <w:ind w:firstLine="660"/>
        <w:rPr>
          <w:spacing w:val="-2"/>
          <w:sz w:val="28"/>
          <w:szCs w:val="28"/>
        </w:rPr>
      </w:pPr>
      <w:r w:rsidRPr="00677E17">
        <w:rPr>
          <w:spacing w:val="-2"/>
          <w:sz w:val="28"/>
          <w:szCs w:val="28"/>
        </w:rPr>
        <w:t>сведения об образовательной организации – структура университета – учебные подразделения</w:t>
      </w:r>
      <w:r w:rsidR="00A04E0C" w:rsidRPr="00677E17">
        <w:rPr>
          <w:spacing w:val="-2"/>
          <w:sz w:val="28"/>
          <w:szCs w:val="28"/>
        </w:rPr>
        <w:t xml:space="preserve"> – колледж БГПУ им. М. Акмуллы.</w:t>
      </w:r>
    </w:p>
    <w:p w14:paraId="20ACF20D" w14:textId="77777777" w:rsidR="002E2081" w:rsidRDefault="002E2081" w:rsidP="00A04E0C">
      <w:pPr>
        <w:pStyle w:val="a3"/>
        <w:ind w:firstLine="660"/>
        <w:jc w:val="center"/>
        <w:rPr>
          <w:b/>
          <w:spacing w:val="-2"/>
          <w:sz w:val="28"/>
          <w:szCs w:val="28"/>
        </w:rPr>
      </w:pPr>
    </w:p>
    <w:p w14:paraId="08EE2626" w14:textId="707DAEEF" w:rsidR="00963491" w:rsidRDefault="00475AD4" w:rsidP="00A04E0C">
      <w:pPr>
        <w:pStyle w:val="a3"/>
        <w:ind w:firstLine="660"/>
        <w:jc w:val="center"/>
        <w:rPr>
          <w:b/>
          <w:spacing w:val="-2"/>
          <w:sz w:val="28"/>
          <w:szCs w:val="28"/>
        </w:rPr>
      </w:pPr>
      <w:r w:rsidRPr="002B0635">
        <w:rPr>
          <w:b/>
          <w:spacing w:val="-2"/>
          <w:sz w:val="28"/>
          <w:szCs w:val="28"/>
        </w:rPr>
        <w:t>Условия и правила</w:t>
      </w:r>
      <w:r w:rsidR="00963491" w:rsidRPr="002B0635">
        <w:rPr>
          <w:b/>
          <w:spacing w:val="-2"/>
          <w:sz w:val="28"/>
          <w:szCs w:val="28"/>
        </w:rPr>
        <w:t xml:space="preserve"> оформлен</w:t>
      </w:r>
      <w:r w:rsidRPr="002B0635">
        <w:rPr>
          <w:b/>
          <w:spacing w:val="-2"/>
          <w:sz w:val="28"/>
          <w:szCs w:val="28"/>
        </w:rPr>
        <w:t>ия</w:t>
      </w:r>
      <w:r w:rsidR="00963491" w:rsidRPr="002B0635">
        <w:rPr>
          <w:b/>
          <w:spacing w:val="-2"/>
          <w:sz w:val="28"/>
          <w:szCs w:val="28"/>
        </w:rPr>
        <w:t xml:space="preserve"> публикации</w:t>
      </w:r>
    </w:p>
    <w:p w14:paraId="08EE2627" w14:textId="5AAAEBA6" w:rsidR="00475AD4" w:rsidRPr="00677E17" w:rsidRDefault="00475AD4" w:rsidP="00D02D1F">
      <w:pPr>
        <w:pStyle w:val="Style11"/>
        <w:widowControl/>
        <w:spacing w:line="240" w:lineRule="auto"/>
        <w:ind w:firstLine="708"/>
        <w:rPr>
          <w:spacing w:val="-2"/>
          <w:sz w:val="28"/>
          <w:szCs w:val="28"/>
        </w:rPr>
      </w:pPr>
      <w:r w:rsidRPr="00677E17">
        <w:rPr>
          <w:spacing w:val="-2"/>
          <w:sz w:val="28"/>
          <w:szCs w:val="28"/>
        </w:rPr>
        <w:t xml:space="preserve">Оплата </w:t>
      </w:r>
      <w:r w:rsidR="004E439D" w:rsidRPr="00677E17">
        <w:rPr>
          <w:spacing w:val="-2"/>
          <w:sz w:val="28"/>
          <w:szCs w:val="28"/>
        </w:rPr>
        <w:t>публикации</w:t>
      </w:r>
      <w:r w:rsidRPr="00677E17">
        <w:rPr>
          <w:spacing w:val="-2"/>
          <w:sz w:val="28"/>
          <w:szCs w:val="28"/>
        </w:rPr>
        <w:t xml:space="preserve"> сост</w:t>
      </w:r>
      <w:r w:rsidR="00D02D1F" w:rsidRPr="00677E17">
        <w:rPr>
          <w:spacing w:val="-2"/>
          <w:sz w:val="28"/>
          <w:szCs w:val="28"/>
        </w:rPr>
        <w:t xml:space="preserve">авляет </w:t>
      </w:r>
      <w:r w:rsidR="00437E47" w:rsidRPr="00677E17">
        <w:rPr>
          <w:b/>
          <w:spacing w:val="-2"/>
          <w:sz w:val="28"/>
          <w:szCs w:val="28"/>
        </w:rPr>
        <w:t>3</w:t>
      </w:r>
      <w:r w:rsidR="0062456F" w:rsidRPr="00677E17">
        <w:rPr>
          <w:b/>
          <w:spacing w:val="-2"/>
          <w:sz w:val="28"/>
          <w:szCs w:val="28"/>
        </w:rPr>
        <w:t>00</w:t>
      </w:r>
      <w:r w:rsidR="00D02D1F" w:rsidRPr="00677E17">
        <w:rPr>
          <w:b/>
          <w:spacing w:val="-2"/>
          <w:sz w:val="28"/>
          <w:szCs w:val="28"/>
        </w:rPr>
        <w:t xml:space="preserve"> руб.</w:t>
      </w:r>
      <w:r w:rsidRPr="00677E17">
        <w:rPr>
          <w:b/>
          <w:spacing w:val="-2"/>
          <w:sz w:val="28"/>
          <w:szCs w:val="28"/>
        </w:rPr>
        <w:t>,</w:t>
      </w:r>
      <w:r w:rsidRPr="00677E17">
        <w:rPr>
          <w:spacing w:val="-2"/>
          <w:sz w:val="28"/>
          <w:szCs w:val="28"/>
        </w:rPr>
        <w:t xml:space="preserve"> включает </w:t>
      </w:r>
      <w:r w:rsidRPr="007137AC">
        <w:rPr>
          <w:spacing w:val="-2"/>
          <w:sz w:val="28"/>
          <w:szCs w:val="28"/>
        </w:rPr>
        <w:t>стоимость издан</w:t>
      </w:r>
      <w:r w:rsidR="007137AC" w:rsidRPr="007137AC">
        <w:rPr>
          <w:spacing w:val="-2"/>
          <w:sz w:val="28"/>
          <w:szCs w:val="28"/>
        </w:rPr>
        <w:t>ия</w:t>
      </w:r>
      <w:r w:rsidRPr="007137AC">
        <w:rPr>
          <w:spacing w:val="-2"/>
          <w:sz w:val="28"/>
          <w:szCs w:val="28"/>
        </w:rPr>
        <w:t xml:space="preserve"> трудов конференции, программы конференции, информационных и пр</w:t>
      </w:r>
      <w:r w:rsidRPr="00677E17">
        <w:rPr>
          <w:spacing w:val="-2"/>
          <w:sz w:val="28"/>
          <w:szCs w:val="28"/>
        </w:rPr>
        <w:t xml:space="preserve">игласительных писем). </w:t>
      </w:r>
      <w:r w:rsidR="00677E17" w:rsidRPr="00677E17">
        <w:rPr>
          <w:spacing w:val="-2"/>
          <w:sz w:val="28"/>
          <w:szCs w:val="28"/>
        </w:rPr>
        <w:t>О</w:t>
      </w:r>
      <w:r w:rsidRPr="00677E17">
        <w:rPr>
          <w:spacing w:val="-2"/>
          <w:sz w:val="28"/>
          <w:szCs w:val="28"/>
        </w:rPr>
        <w:t xml:space="preserve">бъем публикации – </w:t>
      </w:r>
      <w:r w:rsidR="00677E17" w:rsidRPr="00677E17">
        <w:rPr>
          <w:spacing w:val="-2"/>
          <w:sz w:val="28"/>
          <w:szCs w:val="28"/>
        </w:rPr>
        <w:t>не более</w:t>
      </w:r>
      <w:r w:rsidR="00437E47" w:rsidRPr="00677E17">
        <w:rPr>
          <w:spacing w:val="-2"/>
          <w:sz w:val="28"/>
          <w:szCs w:val="28"/>
        </w:rPr>
        <w:t xml:space="preserve"> </w:t>
      </w:r>
      <w:r w:rsidRPr="00677E17">
        <w:rPr>
          <w:spacing w:val="-2"/>
          <w:sz w:val="28"/>
          <w:szCs w:val="28"/>
        </w:rPr>
        <w:t>4-х страниц.</w:t>
      </w:r>
      <w:r w:rsidR="0058726C" w:rsidRPr="00677E17">
        <w:rPr>
          <w:rStyle w:val="1"/>
          <w:spacing w:val="-2"/>
          <w:sz w:val="28"/>
          <w:szCs w:val="28"/>
        </w:rPr>
        <w:t xml:space="preserve"> </w:t>
      </w:r>
    </w:p>
    <w:p w14:paraId="08EE2628" w14:textId="77777777" w:rsidR="006E211E" w:rsidRPr="002B0635" w:rsidRDefault="00475AD4" w:rsidP="00D02D1F">
      <w:pPr>
        <w:ind w:firstLine="660"/>
        <w:jc w:val="both"/>
        <w:rPr>
          <w:rStyle w:val="FontStyle35"/>
          <w:spacing w:val="-2"/>
          <w:sz w:val="28"/>
          <w:szCs w:val="28"/>
        </w:rPr>
      </w:pPr>
      <w:r w:rsidRPr="00677E17">
        <w:rPr>
          <w:spacing w:val="-2"/>
          <w:sz w:val="28"/>
          <w:szCs w:val="28"/>
        </w:rPr>
        <w:t>Тексты публикаций, заявки на участие и копии платежных документов направляются на кафедру экологии</w:t>
      </w:r>
      <w:r w:rsidR="0062456F" w:rsidRPr="00677E17">
        <w:rPr>
          <w:spacing w:val="-2"/>
          <w:sz w:val="28"/>
          <w:szCs w:val="28"/>
        </w:rPr>
        <w:t>, географии</w:t>
      </w:r>
      <w:r w:rsidRPr="00677E17">
        <w:rPr>
          <w:spacing w:val="-2"/>
          <w:sz w:val="28"/>
          <w:szCs w:val="28"/>
        </w:rPr>
        <w:t xml:space="preserve"> и природопользования по </w:t>
      </w:r>
      <w:r w:rsidRPr="00677E17">
        <w:rPr>
          <w:spacing w:val="-2"/>
          <w:sz w:val="28"/>
          <w:szCs w:val="28"/>
          <w:lang w:val="en-US"/>
        </w:rPr>
        <w:t>e</w:t>
      </w:r>
      <w:r w:rsidRPr="00677E17">
        <w:rPr>
          <w:spacing w:val="-2"/>
          <w:sz w:val="28"/>
          <w:szCs w:val="28"/>
        </w:rPr>
        <w:t>-</w:t>
      </w:r>
      <w:r w:rsidRPr="00677E17">
        <w:rPr>
          <w:spacing w:val="-2"/>
          <w:sz w:val="28"/>
          <w:szCs w:val="28"/>
          <w:lang w:val="en-US"/>
        </w:rPr>
        <w:t>mail</w:t>
      </w:r>
      <w:r w:rsidRPr="00677E17">
        <w:rPr>
          <w:spacing w:val="-2"/>
          <w:sz w:val="28"/>
          <w:szCs w:val="28"/>
        </w:rPr>
        <w:t xml:space="preserve">: </w:t>
      </w:r>
      <w:hyperlink r:id="rId10" w:history="1">
        <w:r w:rsidRPr="00677E17">
          <w:rPr>
            <w:rStyle w:val="a7"/>
            <w:color w:val="auto"/>
            <w:spacing w:val="-2"/>
            <w:sz w:val="28"/>
            <w:szCs w:val="28"/>
            <w:lang w:val="en-US"/>
          </w:rPr>
          <w:t>bspu</w:t>
        </w:r>
        <w:r w:rsidRPr="00677E17">
          <w:rPr>
            <w:rStyle w:val="a7"/>
            <w:color w:val="auto"/>
            <w:spacing w:val="-2"/>
            <w:sz w:val="28"/>
            <w:szCs w:val="28"/>
          </w:rPr>
          <w:t>.eco14@</w:t>
        </w:r>
        <w:r w:rsidRPr="00677E17">
          <w:rPr>
            <w:rStyle w:val="a7"/>
            <w:color w:val="auto"/>
            <w:spacing w:val="-2"/>
            <w:sz w:val="28"/>
            <w:szCs w:val="28"/>
            <w:lang w:val="en-US"/>
          </w:rPr>
          <w:t>mail</w:t>
        </w:r>
        <w:r w:rsidRPr="00677E17">
          <w:rPr>
            <w:rStyle w:val="a7"/>
            <w:color w:val="auto"/>
            <w:spacing w:val="-2"/>
            <w:sz w:val="28"/>
            <w:szCs w:val="28"/>
          </w:rPr>
          <w:t>.</w:t>
        </w:r>
        <w:r w:rsidRPr="00677E17">
          <w:rPr>
            <w:rStyle w:val="a7"/>
            <w:color w:val="auto"/>
            <w:spacing w:val="-2"/>
            <w:sz w:val="28"/>
            <w:szCs w:val="28"/>
            <w:lang w:val="en-US"/>
          </w:rPr>
          <w:t>ru</w:t>
        </w:r>
      </w:hyperlink>
      <w:r w:rsidRPr="00677E17">
        <w:rPr>
          <w:spacing w:val="-2"/>
          <w:sz w:val="28"/>
          <w:szCs w:val="28"/>
        </w:rPr>
        <w:t xml:space="preserve">  </w:t>
      </w:r>
      <w:r w:rsidRPr="00677E17">
        <w:rPr>
          <w:b/>
          <w:spacing w:val="-2"/>
          <w:sz w:val="28"/>
          <w:szCs w:val="28"/>
        </w:rPr>
        <w:t xml:space="preserve">до </w:t>
      </w:r>
      <w:r w:rsidR="00437E47" w:rsidRPr="00677E17">
        <w:rPr>
          <w:b/>
          <w:spacing w:val="-2"/>
          <w:sz w:val="28"/>
          <w:szCs w:val="28"/>
        </w:rPr>
        <w:t>20</w:t>
      </w:r>
      <w:r w:rsidR="00334942" w:rsidRPr="00677E17">
        <w:rPr>
          <w:b/>
          <w:spacing w:val="-2"/>
          <w:sz w:val="28"/>
          <w:szCs w:val="28"/>
        </w:rPr>
        <w:t xml:space="preserve"> марта 20</w:t>
      </w:r>
      <w:r w:rsidR="00765570" w:rsidRPr="00677E17">
        <w:rPr>
          <w:b/>
          <w:spacing w:val="-2"/>
          <w:sz w:val="28"/>
          <w:szCs w:val="28"/>
        </w:rPr>
        <w:t>2</w:t>
      </w:r>
      <w:r w:rsidR="00437E47" w:rsidRPr="00677E17">
        <w:rPr>
          <w:b/>
          <w:spacing w:val="-2"/>
          <w:sz w:val="28"/>
          <w:szCs w:val="28"/>
        </w:rPr>
        <w:t xml:space="preserve">1 </w:t>
      </w:r>
      <w:r w:rsidRPr="00677E17">
        <w:rPr>
          <w:b/>
          <w:spacing w:val="-2"/>
          <w:sz w:val="28"/>
          <w:szCs w:val="28"/>
        </w:rPr>
        <w:t>г.</w:t>
      </w:r>
      <w:r w:rsidR="00D02D1F" w:rsidRPr="002B0635">
        <w:rPr>
          <w:rStyle w:val="FontStyle35"/>
          <w:spacing w:val="-2"/>
          <w:sz w:val="28"/>
          <w:szCs w:val="28"/>
        </w:rPr>
        <w:t xml:space="preserve"> </w:t>
      </w:r>
    </w:p>
    <w:p w14:paraId="08EE2629" w14:textId="6408EF3E" w:rsidR="00DD4BD5" w:rsidRPr="004355F0" w:rsidRDefault="00475AD4" w:rsidP="00A8044B">
      <w:pPr>
        <w:pStyle w:val="a3"/>
        <w:ind w:firstLine="770"/>
        <w:rPr>
          <w:spacing w:val="-2"/>
          <w:sz w:val="28"/>
          <w:szCs w:val="28"/>
        </w:rPr>
      </w:pPr>
      <w:r w:rsidRPr="002B0635">
        <w:rPr>
          <w:spacing w:val="-2"/>
          <w:sz w:val="28"/>
          <w:szCs w:val="28"/>
        </w:rPr>
        <w:t xml:space="preserve">Оплату </w:t>
      </w:r>
      <w:r w:rsidR="00A8044B" w:rsidRPr="002B0635">
        <w:rPr>
          <w:spacing w:val="-2"/>
          <w:sz w:val="28"/>
          <w:szCs w:val="28"/>
        </w:rPr>
        <w:t xml:space="preserve">может произвести любая организация или частное лицо. Оплата производится после получения положительного решения о публикации статьи и </w:t>
      </w:r>
      <w:r w:rsidR="00A8044B" w:rsidRPr="004355F0">
        <w:rPr>
          <w:spacing w:val="-2"/>
          <w:sz w:val="28"/>
          <w:szCs w:val="28"/>
        </w:rPr>
        <w:t xml:space="preserve">производится </w:t>
      </w:r>
      <w:r w:rsidRPr="00582DA5">
        <w:rPr>
          <w:spacing w:val="-2"/>
          <w:sz w:val="28"/>
          <w:szCs w:val="28"/>
        </w:rPr>
        <w:t>через почтовое отделение</w:t>
      </w:r>
      <w:r w:rsidRPr="004355F0">
        <w:rPr>
          <w:spacing w:val="-2"/>
          <w:sz w:val="28"/>
          <w:szCs w:val="28"/>
        </w:rPr>
        <w:t xml:space="preserve"> </w:t>
      </w:r>
      <w:r w:rsidRPr="00582DA5">
        <w:rPr>
          <w:b/>
          <w:spacing w:val="-2"/>
          <w:sz w:val="28"/>
          <w:szCs w:val="28"/>
        </w:rPr>
        <w:t xml:space="preserve">до </w:t>
      </w:r>
      <w:r w:rsidR="00582DA5" w:rsidRPr="00582DA5">
        <w:rPr>
          <w:b/>
          <w:spacing w:val="-2"/>
          <w:sz w:val="28"/>
          <w:szCs w:val="28"/>
        </w:rPr>
        <w:t>20</w:t>
      </w:r>
      <w:r w:rsidR="00765570" w:rsidRPr="00582DA5">
        <w:rPr>
          <w:b/>
          <w:spacing w:val="-2"/>
          <w:sz w:val="28"/>
          <w:szCs w:val="28"/>
        </w:rPr>
        <w:t xml:space="preserve"> </w:t>
      </w:r>
      <w:r w:rsidR="00437E47" w:rsidRPr="00582DA5">
        <w:rPr>
          <w:b/>
          <w:spacing w:val="-2"/>
          <w:sz w:val="28"/>
          <w:szCs w:val="28"/>
        </w:rPr>
        <w:t>марта</w:t>
      </w:r>
      <w:r w:rsidR="00765570" w:rsidRPr="00582DA5">
        <w:rPr>
          <w:b/>
          <w:spacing w:val="-2"/>
          <w:sz w:val="28"/>
          <w:szCs w:val="28"/>
        </w:rPr>
        <w:t xml:space="preserve"> 202</w:t>
      </w:r>
      <w:r w:rsidR="00437E47" w:rsidRPr="00582DA5">
        <w:rPr>
          <w:b/>
          <w:spacing w:val="-2"/>
          <w:sz w:val="28"/>
          <w:szCs w:val="28"/>
        </w:rPr>
        <w:t>1</w:t>
      </w:r>
      <w:r w:rsidRPr="004355F0">
        <w:rPr>
          <w:b/>
          <w:spacing w:val="-2"/>
          <w:sz w:val="28"/>
          <w:szCs w:val="28"/>
        </w:rPr>
        <w:t xml:space="preserve"> г. </w:t>
      </w:r>
      <w:r w:rsidRPr="004355F0">
        <w:rPr>
          <w:spacing w:val="-2"/>
          <w:sz w:val="28"/>
          <w:szCs w:val="28"/>
        </w:rPr>
        <w:t>по следующим реквизитам:</w:t>
      </w:r>
    </w:p>
    <w:p w14:paraId="08EE262A" w14:textId="77777777" w:rsidR="001D6E82" w:rsidRPr="004355F0" w:rsidRDefault="001D6E82" w:rsidP="00A8044B">
      <w:pPr>
        <w:pStyle w:val="a3"/>
        <w:ind w:firstLine="770"/>
        <w:rPr>
          <w:spacing w:val="-2"/>
          <w:sz w:val="28"/>
          <w:szCs w:val="28"/>
        </w:rPr>
      </w:pPr>
      <w:r w:rsidRPr="004355F0">
        <w:rPr>
          <w:spacing w:val="-2"/>
          <w:sz w:val="28"/>
          <w:szCs w:val="28"/>
        </w:rPr>
        <w:t xml:space="preserve">- на карту Сбербанка за номером </w:t>
      </w:r>
      <w:r w:rsidRPr="004355F0">
        <w:rPr>
          <w:b/>
          <w:spacing w:val="-2"/>
          <w:sz w:val="28"/>
          <w:szCs w:val="28"/>
        </w:rPr>
        <w:t>5336 6902 1394 3774</w:t>
      </w:r>
      <w:r w:rsidRPr="004355F0">
        <w:rPr>
          <w:spacing w:val="-2"/>
          <w:sz w:val="28"/>
          <w:szCs w:val="28"/>
        </w:rPr>
        <w:t xml:space="preserve">, Исхакову </w:t>
      </w:r>
      <w:proofErr w:type="spellStart"/>
      <w:r w:rsidRPr="004355F0">
        <w:rPr>
          <w:spacing w:val="-2"/>
          <w:sz w:val="28"/>
          <w:szCs w:val="28"/>
        </w:rPr>
        <w:t>Фанису</w:t>
      </w:r>
      <w:proofErr w:type="spellEnd"/>
      <w:r w:rsidRPr="004355F0">
        <w:rPr>
          <w:spacing w:val="-2"/>
          <w:sz w:val="28"/>
          <w:szCs w:val="28"/>
        </w:rPr>
        <w:t xml:space="preserve"> </w:t>
      </w:r>
      <w:proofErr w:type="spellStart"/>
      <w:r w:rsidRPr="004355F0">
        <w:rPr>
          <w:spacing w:val="-2"/>
          <w:sz w:val="28"/>
          <w:szCs w:val="28"/>
        </w:rPr>
        <w:t>Фаннуровичу</w:t>
      </w:r>
      <w:proofErr w:type="spellEnd"/>
      <w:r w:rsidRPr="004355F0">
        <w:rPr>
          <w:spacing w:val="-2"/>
          <w:sz w:val="28"/>
          <w:szCs w:val="28"/>
        </w:rPr>
        <w:t>. При отправлении денежного перевода необходимо написать текстовое сообщение с указанием ФИО первого автора статьи со словом «конференция».</w:t>
      </w:r>
    </w:p>
    <w:p w14:paraId="08EE262B" w14:textId="77777777" w:rsidR="00475AD4" w:rsidRPr="002B0635" w:rsidRDefault="00CD066C" w:rsidP="00A8044B">
      <w:pPr>
        <w:pStyle w:val="a3"/>
        <w:ind w:firstLine="770"/>
        <w:rPr>
          <w:spacing w:val="-2"/>
          <w:sz w:val="28"/>
          <w:szCs w:val="28"/>
        </w:rPr>
      </w:pPr>
      <w:r w:rsidRPr="004355F0">
        <w:rPr>
          <w:spacing w:val="-2"/>
          <w:sz w:val="28"/>
          <w:szCs w:val="28"/>
        </w:rPr>
        <w:t>Без предварительной оплаты включить материалы в сборник Оргкомитет</w:t>
      </w:r>
      <w:r w:rsidRPr="002B0635">
        <w:rPr>
          <w:spacing w:val="-2"/>
          <w:sz w:val="28"/>
          <w:szCs w:val="28"/>
        </w:rPr>
        <w:t xml:space="preserve"> возможности не имеет.</w:t>
      </w:r>
    </w:p>
    <w:p w14:paraId="08EE262C" w14:textId="77777777" w:rsidR="00CD066C" w:rsidRPr="00437E47" w:rsidRDefault="00437E47" w:rsidP="00A04E0C">
      <w:pPr>
        <w:ind w:firstLine="660"/>
        <w:jc w:val="both"/>
        <w:rPr>
          <w:spacing w:val="-2"/>
        </w:rPr>
      </w:pPr>
      <w:r w:rsidRPr="00677E17">
        <w:rPr>
          <w:b/>
          <w:bCs/>
          <w:spacing w:val="-2"/>
          <w:sz w:val="28"/>
          <w:szCs w:val="28"/>
        </w:rPr>
        <w:t>Электронный с</w:t>
      </w:r>
      <w:r w:rsidR="00CD066C" w:rsidRPr="00677E17">
        <w:rPr>
          <w:b/>
          <w:bCs/>
          <w:spacing w:val="-2"/>
          <w:sz w:val="28"/>
          <w:szCs w:val="28"/>
        </w:rPr>
        <w:t>борник</w:t>
      </w:r>
      <w:r w:rsidR="00CD066C" w:rsidRPr="002B0635">
        <w:rPr>
          <w:spacing w:val="-2"/>
          <w:sz w:val="28"/>
          <w:szCs w:val="28"/>
        </w:rPr>
        <w:t xml:space="preserve"> статей конференции предполагается издать</w:t>
      </w:r>
      <w:r w:rsidR="00CD066C" w:rsidRPr="002B0635">
        <w:rPr>
          <w:spacing w:val="-2"/>
        </w:rPr>
        <w:t xml:space="preserve"> </w:t>
      </w:r>
      <w:r w:rsidR="00CD066C" w:rsidRPr="002B0635">
        <w:rPr>
          <w:spacing w:val="-2"/>
          <w:sz w:val="28"/>
          <w:szCs w:val="28"/>
        </w:rPr>
        <w:t xml:space="preserve">с размещением в Научной электронной библиотеке (Российский индекс научного </w:t>
      </w:r>
      <w:r w:rsidR="00CD066C" w:rsidRPr="002B0635">
        <w:rPr>
          <w:spacing w:val="-2"/>
          <w:sz w:val="28"/>
          <w:szCs w:val="28"/>
        </w:rPr>
        <w:lastRenderedPageBreak/>
        <w:t>цитирования) (РИНЦ)</w:t>
      </w:r>
      <w:r w:rsidR="00CD066C">
        <w:rPr>
          <w:spacing w:val="-2"/>
          <w:sz w:val="28"/>
          <w:szCs w:val="28"/>
        </w:rPr>
        <w:t>, которому</w:t>
      </w:r>
      <w:r w:rsidR="00CD066C" w:rsidRPr="002B0635">
        <w:rPr>
          <w:spacing w:val="-2"/>
          <w:sz w:val="28"/>
          <w:szCs w:val="28"/>
        </w:rPr>
        <w:t xml:space="preserve"> присваиваются соответствующие библиотечные индексы УДК, ББК и международный стандартный книжный номер (ISBN).</w:t>
      </w:r>
      <w:r w:rsidR="00CD066C" w:rsidRPr="002B0635">
        <w:rPr>
          <w:spacing w:val="-2"/>
        </w:rPr>
        <w:t xml:space="preserve"> </w:t>
      </w:r>
    </w:p>
    <w:p w14:paraId="08EE262D" w14:textId="77777777" w:rsidR="00D542A3" w:rsidRPr="00437E47" w:rsidRDefault="00D542A3" w:rsidP="00A04E0C">
      <w:pPr>
        <w:ind w:firstLine="660"/>
        <w:jc w:val="both"/>
        <w:rPr>
          <w:spacing w:val="-2"/>
          <w:sz w:val="28"/>
          <w:szCs w:val="28"/>
        </w:rPr>
      </w:pPr>
    </w:p>
    <w:p w14:paraId="08EE262E" w14:textId="77777777" w:rsidR="00475AD4" w:rsidRDefault="00CD066C" w:rsidP="009F3B2B">
      <w:pPr>
        <w:jc w:val="center"/>
        <w:rPr>
          <w:b/>
          <w:spacing w:val="-2"/>
          <w:sz w:val="28"/>
          <w:szCs w:val="28"/>
        </w:rPr>
      </w:pPr>
      <w:r w:rsidRPr="00CD066C">
        <w:rPr>
          <w:b/>
          <w:spacing w:val="-2"/>
          <w:sz w:val="28"/>
          <w:szCs w:val="28"/>
        </w:rPr>
        <w:t xml:space="preserve">Требования к </w:t>
      </w:r>
      <w:r w:rsidR="001F1B93">
        <w:rPr>
          <w:b/>
          <w:spacing w:val="-2"/>
          <w:sz w:val="28"/>
          <w:szCs w:val="28"/>
        </w:rPr>
        <w:t xml:space="preserve">оформлению </w:t>
      </w:r>
      <w:r w:rsidRPr="00CD066C">
        <w:rPr>
          <w:b/>
          <w:spacing w:val="-2"/>
          <w:sz w:val="28"/>
          <w:szCs w:val="28"/>
        </w:rPr>
        <w:t>стат</w:t>
      </w:r>
      <w:r w:rsidR="001F1B93">
        <w:rPr>
          <w:b/>
          <w:spacing w:val="-2"/>
          <w:sz w:val="28"/>
          <w:szCs w:val="28"/>
        </w:rPr>
        <w:t>ей</w:t>
      </w:r>
    </w:p>
    <w:p w14:paraId="08EE262F" w14:textId="77777777" w:rsidR="00963491" w:rsidRPr="002B0635" w:rsidRDefault="00E145E4" w:rsidP="00A8044B">
      <w:pPr>
        <w:ind w:firstLine="660"/>
        <w:jc w:val="both"/>
        <w:rPr>
          <w:spacing w:val="-2"/>
          <w:sz w:val="28"/>
          <w:szCs w:val="28"/>
        </w:rPr>
      </w:pPr>
      <w:r w:rsidRPr="002B0635">
        <w:rPr>
          <w:spacing w:val="-2"/>
          <w:sz w:val="28"/>
          <w:szCs w:val="28"/>
        </w:rPr>
        <w:t xml:space="preserve">Статье присваивается код УДК. </w:t>
      </w:r>
      <w:r w:rsidR="00D02D1F" w:rsidRPr="002B0635">
        <w:rPr>
          <w:spacing w:val="-2"/>
          <w:sz w:val="28"/>
          <w:szCs w:val="28"/>
        </w:rPr>
        <w:t>Указываются Фамилия</w:t>
      </w:r>
      <w:r w:rsidR="00A8044B" w:rsidRPr="002B0635">
        <w:rPr>
          <w:spacing w:val="-2"/>
          <w:sz w:val="28"/>
          <w:szCs w:val="28"/>
        </w:rPr>
        <w:t xml:space="preserve"> И.О. автора (авторов), на следующей строке – краткое название организации, город, для студентов и аспирантов – научный руководитель (выравнивание по правому краю). Заголовок – </w:t>
      </w:r>
      <w:r w:rsidR="00A8044B" w:rsidRPr="002B0635">
        <w:rPr>
          <w:b/>
          <w:spacing w:val="-2"/>
          <w:sz w:val="28"/>
          <w:szCs w:val="28"/>
        </w:rPr>
        <w:t>ПРОПИСНЫМИ БУКВАМИ ПОЛУЖИРНЫМ ШРИФТОМ,</w:t>
      </w:r>
      <w:r w:rsidR="00A8044B" w:rsidRPr="002B0635">
        <w:rPr>
          <w:spacing w:val="-2"/>
          <w:sz w:val="28"/>
          <w:szCs w:val="28"/>
        </w:rPr>
        <w:t xml:space="preserve"> выравнивание по центру, отделяется от основного текста двумя пробелами. Границы таблиц не должны выходить за параметры страниц. </w:t>
      </w:r>
      <w:r w:rsidR="00963491" w:rsidRPr="002B0635">
        <w:rPr>
          <w:spacing w:val="-2"/>
          <w:sz w:val="28"/>
          <w:szCs w:val="28"/>
        </w:rPr>
        <w:t xml:space="preserve">Текст должен быть набран на компьютере в редакторе </w:t>
      </w:r>
      <w:r w:rsidR="00963491" w:rsidRPr="002B0635">
        <w:rPr>
          <w:spacing w:val="-2"/>
          <w:sz w:val="28"/>
          <w:szCs w:val="28"/>
          <w:lang w:val="en-US"/>
        </w:rPr>
        <w:t>Word</w:t>
      </w:r>
      <w:r w:rsidR="00963491" w:rsidRPr="002B0635">
        <w:rPr>
          <w:spacing w:val="-2"/>
          <w:sz w:val="28"/>
          <w:szCs w:val="28"/>
        </w:rPr>
        <w:t xml:space="preserve">, кегль 14, гарнитура </w:t>
      </w:r>
      <w:r w:rsidR="00963491" w:rsidRPr="002B0635">
        <w:rPr>
          <w:spacing w:val="-2"/>
          <w:sz w:val="28"/>
          <w:szCs w:val="28"/>
          <w:lang w:val="en-US"/>
        </w:rPr>
        <w:t>Times</w:t>
      </w:r>
      <w:r w:rsidR="00963491" w:rsidRPr="002B0635">
        <w:rPr>
          <w:spacing w:val="-2"/>
          <w:sz w:val="28"/>
          <w:szCs w:val="28"/>
        </w:rPr>
        <w:t xml:space="preserve"> </w:t>
      </w:r>
      <w:r w:rsidR="00963491" w:rsidRPr="002B0635">
        <w:rPr>
          <w:spacing w:val="-2"/>
          <w:sz w:val="28"/>
          <w:szCs w:val="28"/>
          <w:lang w:val="en-US"/>
        </w:rPr>
        <w:t>New</w:t>
      </w:r>
      <w:r w:rsidR="00963491" w:rsidRPr="002B0635">
        <w:rPr>
          <w:spacing w:val="-2"/>
          <w:sz w:val="28"/>
          <w:szCs w:val="28"/>
        </w:rPr>
        <w:t xml:space="preserve"> </w:t>
      </w:r>
      <w:r w:rsidR="00963491" w:rsidRPr="002B0635">
        <w:rPr>
          <w:spacing w:val="-2"/>
          <w:sz w:val="28"/>
          <w:szCs w:val="28"/>
          <w:lang w:val="en-US"/>
        </w:rPr>
        <w:t>Roman</w:t>
      </w:r>
      <w:r w:rsidR="00963491" w:rsidRPr="002B0635">
        <w:rPr>
          <w:spacing w:val="-2"/>
          <w:sz w:val="28"/>
          <w:szCs w:val="28"/>
        </w:rPr>
        <w:t xml:space="preserve">, одинарный интервал. Все поля по </w:t>
      </w:r>
      <w:smartTag w:uri="urn:schemas-microsoft-com:office:smarttags" w:element="metricconverter">
        <w:smartTagPr>
          <w:attr w:name="ProductID" w:val="2,5 см"/>
        </w:smartTagPr>
        <w:r w:rsidR="00963491" w:rsidRPr="002B0635">
          <w:rPr>
            <w:spacing w:val="-2"/>
            <w:sz w:val="28"/>
            <w:szCs w:val="28"/>
          </w:rPr>
          <w:t>2,5 см</w:t>
        </w:r>
      </w:smartTag>
      <w:r w:rsidR="00963491" w:rsidRPr="002B0635">
        <w:rPr>
          <w:spacing w:val="-2"/>
          <w:sz w:val="28"/>
          <w:szCs w:val="28"/>
        </w:rPr>
        <w:t xml:space="preserve">. Абзацы задаются автоматически, а не с помощью пробелов. Расстановка переносов – автоматическая (в словах из прописных букв переносы не ставятся). </w:t>
      </w:r>
    </w:p>
    <w:p w14:paraId="08EE2630" w14:textId="77777777" w:rsidR="00862839" w:rsidRPr="002B0635" w:rsidRDefault="00963491" w:rsidP="00862839">
      <w:pPr>
        <w:autoSpaceDE w:val="0"/>
        <w:autoSpaceDN w:val="0"/>
        <w:adjustRightInd w:val="0"/>
        <w:ind w:firstLine="709"/>
        <w:jc w:val="both"/>
        <w:rPr>
          <w:spacing w:val="-2"/>
          <w:sz w:val="28"/>
          <w:szCs w:val="28"/>
        </w:rPr>
      </w:pPr>
      <w:r w:rsidRPr="002B0635">
        <w:rPr>
          <w:spacing w:val="-2"/>
          <w:sz w:val="28"/>
          <w:szCs w:val="28"/>
        </w:rPr>
        <w:t xml:space="preserve">Текст должен состоять из одного файла </w:t>
      </w:r>
      <w:r w:rsidRPr="002B0635">
        <w:rPr>
          <w:spacing w:val="-2"/>
          <w:sz w:val="28"/>
          <w:szCs w:val="28"/>
          <w:lang w:val="en-US"/>
        </w:rPr>
        <w:t>Word</w:t>
      </w:r>
      <w:r w:rsidRPr="002B0635">
        <w:rPr>
          <w:spacing w:val="-2"/>
          <w:sz w:val="28"/>
          <w:szCs w:val="28"/>
        </w:rPr>
        <w:t xml:space="preserve">, сохраненном в формате </w:t>
      </w:r>
      <w:r w:rsidRPr="002B0635">
        <w:rPr>
          <w:spacing w:val="-2"/>
          <w:sz w:val="28"/>
          <w:szCs w:val="28"/>
          <w:lang w:val="en-US"/>
        </w:rPr>
        <w:t>doc</w:t>
      </w:r>
      <w:r w:rsidR="00EB05E9" w:rsidRPr="002B0635">
        <w:rPr>
          <w:spacing w:val="-2"/>
          <w:sz w:val="28"/>
          <w:szCs w:val="28"/>
        </w:rPr>
        <w:t>х</w:t>
      </w:r>
      <w:r w:rsidRPr="002B0635">
        <w:rPr>
          <w:spacing w:val="-2"/>
          <w:sz w:val="28"/>
          <w:szCs w:val="28"/>
        </w:rPr>
        <w:t xml:space="preserve"> или </w:t>
      </w:r>
      <w:r w:rsidRPr="002B0635">
        <w:rPr>
          <w:spacing w:val="-2"/>
          <w:sz w:val="28"/>
          <w:szCs w:val="28"/>
          <w:lang w:val="en-US"/>
        </w:rPr>
        <w:t>rtf</w:t>
      </w:r>
      <w:r w:rsidRPr="002B0635">
        <w:rPr>
          <w:spacing w:val="-2"/>
          <w:sz w:val="28"/>
          <w:szCs w:val="28"/>
        </w:rPr>
        <w:t xml:space="preserve">. </w:t>
      </w:r>
      <w:r w:rsidR="00862839" w:rsidRPr="002B0635">
        <w:rPr>
          <w:spacing w:val="-2"/>
          <w:sz w:val="28"/>
          <w:szCs w:val="28"/>
        </w:rPr>
        <w:t>Отправляемый файл с текстом следует именовать по фамилии первого автора следующим образом: &lt;</w:t>
      </w:r>
      <w:proofErr w:type="spellStart"/>
      <w:r w:rsidR="00862839" w:rsidRPr="002B0635">
        <w:rPr>
          <w:spacing w:val="-2"/>
          <w:sz w:val="28"/>
          <w:szCs w:val="28"/>
        </w:rPr>
        <w:t>Иванов_текст</w:t>
      </w:r>
      <w:proofErr w:type="spellEnd"/>
      <w:r w:rsidR="00862839" w:rsidRPr="002B0635">
        <w:rPr>
          <w:spacing w:val="-2"/>
          <w:sz w:val="28"/>
          <w:szCs w:val="28"/>
        </w:rPr>
        <w:t>.</w:t>
      </w:r>
      <w:r w:rsidR="00862839" w:rsidRPr="002B0635">
        <w:rPr>
          <w:spacing w:val="-2"/>
          <w:sz w:val="28"/>
          <w:szCs w:val="28"/>
          <w:lang w:val="en-US"/>
        </w:rPr>
        <w:t>doc</w:t>
      </w:r>
      <w:r w:rsidR="00EB05E9" w:rsidRPr="002B0635">
        <w:rPr>
          <w:spacing w:val="-2"/>
          <w:sz w:val="28"/>
          <w:szCs w:val="28"/>
        </w:rPr>
        <w:t>х</w:t>
      </w:r>
      <w:r w:rsidR="00862839" w:rsidRPr="002B0635">
        <w:rPr>
          <w:spacing w:val="-2"/>
          <w:sz w:val="28"/>
          <w:szCs w:val="28"/>
        </w:rPr>
        <w:t>.&gt;</w:t>
      </w:r>
      <w:r w:rsidR="00D02D1F" w:rsidRPr="002B0635">
        <w:rPr>
          <w:spacing w:val="-2"/>
          <w:sz w:val="28"/>
          <w:szCs w:val="28"/>
        </w:rPr>
        <w:t xml:space="preserve"> </w:t>
      </w:r>
    </w:p>
    <w:p w14:paraId="08EE2631" w14:textId="77777777" w:rsidR="00A04E0C" w:rsidRDefault="00963491" w:rsidP="00A8044B">
      <w:pPr>
        <w:ind w:firstLine="360"/>
        <w:jc w:val="both"/>
        <w:rPr>
          <w:spacing w:val="-2"/>
          <w:sz w:val="28"/>
          <w:szCs w:val="28"/>
        </w:rPr>
      </w:pPr>
      <w:r w:rsidRPr="002B0635">
        <w:rPr>
          <w:spacing w:val="-2"/>
          <w:sz w:val="28"/>
          <w:szCs w:val="28"/>
        </w:rPr>
        <w:t>Рисунки (не более двух) и таблицы (шрифт 12, не более двух) помещаются в тексте. С</w:t>
      </w:r>
      <w:r w:rsidR="00A8044B" w:rsidRPr="002B0635">
        <w:rPr>
          <w:spacing w:val="-2"/>
          <w:sz w:val="28"/>
          <w:szCs w:val="28"/>
        </w:rPr>
        <w:t xml:space="preserve">носки оформляются </w:t>
      </w:r>
      <w:r w:rsidRPr="002B0635">
        <w:rPr>
          <w:spacing w:val="-2"/>
          <w:sz w:val="28"/>
          <w:szCs w:val="28"/>
        </w:rPr>
        <w:t>в к</w:t>
      </w:r>
      <w:r w:rsidR="00E6619D" w:rsidRPr="002B0635">
        <w:rPr>
          <w:spacing w:val="-2"/>
          <w:sz w:val="28"/>
          <w:szCs w:val="28"/>
        </w:rPr>
        <w:t>вадратных</w:t>
      </w:r>
      <w:r w:rsidRPr="002B0635">
        <w:rPr>
          <w:spacing w:val="-2"/>
          <w:sz w:val="28"/>
          <w:szCs w:val="28"/>
        </w:rPr>
        <w:t xml:space="preserve"> скобках, указывается фамилия автора (авторов), год издания, страница (в случае</w:t>
      </w:r>
      <w:r w:rsidR="00E6619D" w:rsidRPr="002B0635">
        <w:rPr>
          <w:spacing w:val="-2"/>
          <w:sz w:val="28"/>
          <w:szCs w:val="28"/>
        </w:rPr>
        <w:t xml:space="preserve"> прямого цитирования). Пример: [</w:t>
      </w:r>
      <w:r w:rsidRPr="002B0635">
        <w:rPr>
          <w:spacing w:val="-2"/>
          <w:sz w:val="28"/>
          <w:szCs w:val="28"/>
        </w:rPr>
        <w:t>Иванов, 2000, с. 25</w:t>
      </w:r>
      <w:r w:rsidR="00E6619D" w:rsidRPr="002B0635">
        <w:rPr>
          <w:spacing w:val="-2"/>
          <w:sz w:val="28"/>
          <w:szCs w:val="28"/>
        </w:rPr>
        <w:t>]</w:t>
      </w:r>
      <w:r w:rsidRPr="002B0635">
        <w:rPr>
          <w:spacing w:val="-2"/>
          <w:sz w:val="28"/>
          <w:szCs w:val="28"/>
        </w:rPr>
        <w:t xml:space="preserve">. </w:t>
      </w:r>
      <w:r w:rsidR="00A8044B" w:rsidRPr="002B0635">
        <w:rPr>
          <w:spacing w:val="-2"/>
          <w:sz w:val="28"/>
          <w:szCs w:val="28"/>
        </w:rPr>
        <w:t xml:space="preserve">Список литературы – не менее 5-ти источников, должен быть оформлен в соответствии с ГОСТ Р 7.05-2008 на русском языке. </w:t>
      </w:r>
      <w:r w:rsidR="00916287" w:rsidRPr="002B0635">
        <w:rPr>
          <w:spacing w:val="-2"/>
          <w:sz w:val="28"/>
          <w:szCs w:val="28"/>
        </w:rPr>
        <w:t>Название, аннотация, ключевые слова</w:t>
      </w:r>
      <w:r w:rsidR="00CF5F9F">
        <w:rPr>
          <w:spacing w:val="-2"/>
          <w:sz w:val="28"/>
          <w:szCs w:val="28"/>
        </w:rPr>
        <w:t xml:space="preserve"> размещаются по образцу.</w:t>
      </w:r>
    </w:p>
    <w:p w14:paraId="08EE2632" w14:textId="77777777" w:rsidR="00AE7FF6" w:rsidRDefault="00A04E0C" w:rsidP="00A8044B">
      <w:pPr>
        <w:ind w:firstLine="360"/>
        <w:jc w:val="both"/>
        <w:rPr>
          <w:spacing w:val="-2"/>
          <w:sz w:val="28"/>
          <w:szCs w:val="28"/>
        </w:rPr>
      </w:pPr>
      <w:r>
        <w:rPr>
          <w:spacing w:val="-2"/>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DB170E" w:rsidRPr="00AE7FF6" w14:paraId="08EE265B" w14:textId="77777777" w:rsidTr="00C65210">
        <w:tc>
          <w:tcPr>
            <w:tcW w:w="10420" w:type="dxa"/>
            <w:shd w:val="clear" w:color="auto" w:fill="auto"/>
          </w:tcPr>
          <w:p w14:paraId="08EE2633" w14:textId="77777777" w:rsidR="00DB170E" w:rsidRPr="00C65210" w:rsidRDefault="00AE7FF6" w:rsidP="00C65210">
            <w:pPr>
              <w:jc w:val="right"/>
              <w:rPr>
                <w:spacing w:val="-2"/>
                <w:sz w:val="28"/>
                <w:szCs w:val="28"/>
              </w:rPr>
            </w:pPr>
            <w:r>
              <w:rPr>
                <w:spacing w:val="-2"/>
                <w:sz w:val="28"/>
                <w:szCs w:val="28"/>
              </w:rPr>
              <w:br w:type="page"/>
            </w:r>
          </w:p>
          <w:p w14:paraId="08EE2634" w14:textId="77777777" w:rsidR="00CF5F9F" w:rsidRPr="00183A37" w:rsidRDefault="00DB170E" w:rsidP="00CF5F9F">
            <w:pPr>
              <w:jc w:val="right"/>
              <w:rPr>
                <w:b/>
                <w:i/>
                <w:spacing w:val="-2"/>
                <w:sz w:val="28"/>
                <w:szCs w:val="28"/>
              </w:rPr>
            </w:pPr>
            <w:r w:rsidRPr="00C65210">
              <w:rPr>
                <w:spacing w:val="-2"/>
                <w:sz w:val="28"/>
                <w:szCs w:val="28"/>
              </w:rPr>
              <w:t xml:space="preserve">УДК </w:t>
            </w:r>
            <w:r w:rsidRPr="00C65210">
              <w:rPr>
                <w:b/>
                <w:i/>
                <w:spacing w:val="-2"/>
                <w:sz w:val="28"/>
                <w:szCs w:val="28"/>
              </w:rPr>
              <w:tab/>
            </w:r>
            <w:r w:rsidRPr="00C65210">
              <w:rPr>
                <w:b/>
                <w:i/>
                <w:spacing w:val="-2"/>
                <w:sz w:val="28"/>
                <w:szCs w:val="28"/>
              </w:rPr>
              <w:tab/>
            </w:r>
            <w:r w:rsidRPr="00C65210">
              <w:rPr>
                <w:b/>
                <w:i/>
                <w:spacing w:val="-2"/>
                <w:sz w:val="28"/>
                <w:szCs w:val="28"/>
              </w:rPr>
              <w:tab/>
            </w:r>
            <w:r w:rsidRPr="00C65210">
              <w:rPr>
                <w:b/>
                <w:i/>
                <w:spacing w:val="-2"/>
                <w:sz w:val="28"/>
                <w:szCs w:val="28"/>
              </w:rPr>
              <w:tab/>
            </w:r>
            <w:r w:rsidRPr="00C65210">
              <w:rPr>
                <w:b/>
                <w:i/>
                <w:spacing w:val="-2"/>
                <w:sz w:val="28"/>
                <w:szCs w:val="28"/>
              </w:rPr>
              <w:tab/>
            </w:r>
            <w:r w:rsidRPr="00C65210">
              <w:rPr>
                <w:b/>
                <w:i/>
                <w:spacing w:val="-2"/>
                <w:sz w:val="28"/>
                <w:szCs w:val="28"/>
              </w:rPr>
              <w:tab/>
            </w:r>
            <w:r w:rsidRPr="00C65210">
              <w:rPr>
                <w:b/>
                <w:i/>
                <w:spacing w:val="-2"/>
                <w:sz w:val="28"/>
                <w:szCs w:val="28"/>
              </w:rPr>
              <w:tab/>
            </w:r>
            <w:r w:rsidRPr="00C65210">
              <w:rPr>
                <w:b/>
                <w:i/>
                <w:spacing w:val="-2"/>
                <w:sz w:val="28"/>
                <w:szCs w:val="28"/>
              </w:rPr>
              <w:tab/>
            </w:r>
            <w:r w:rsidRPr="00C65210">
              <w:rPr>
                <w:b/>
                <w:i/>
                <w:spacing w:val="-2"/>
                <w:sz w:val="28"/>
                <w:szCs w:val="28"/>
              </w:rPr>
              <w:tab/>
            </w:r>
            <w:r w:rsidRPr="00C65210">
              <w:rPr>
                <w:b/>
                <w:i/>
                <w:spacing w:val="-2"/>
                <w:sz w:val="28"/>
                <w:szCs w:val="28"/>
              </w:rPr>
              <w:tab/>
            </w:r>
            <w:r w:rsidRPr="00C65210">
              <w:rPr>
                <w:b/>
                <w:i/>
                <w:spacing w:val="-2"/>
                <w:sz w:val="28"/>
                <w:szCs w:val="28"/>
              </w:rPr>
              <w:tab/>
            </w:r>
            <w:r w:rsidR="00AE7FF6" w:rsidRPr="00183A37">
              <w:rPr>
                <w:b/>
                <w:i/>
                <w:spacing w:val="-2"/>
                <w:sz w:val="28"/>
                <w:szCs w:val="28"/>
              </w:rPr>
              <w:t>¹²</w:t>
            </w:r>
            <w:r w:rsidR="00CF5F9F" w:rsidRPr="00183A37">
              <w:rPr>
                <w:b/>
                <w:i/>
                <w:spacing w:val="-2"/>
                <w:sz w:val="28"/>
                <w:szCs w:val="28"/>
              </w:rPr>
              <w:t>Бактыбаева З.Б</w:t>
            </w:r>
            <w:r w:rsidR="008F5270" w:rsidRPr="00183A37">
              <w:rPr>
                <w:b/>
                <w:i/>
                <w:spacing w:val="-2"/>
                <w:sz w:val="28"/>
                <w:szCs w:val="28"/>
              </w:rPr>
              <w:t>,</w:t>
            </w:r>
            <w:r w:rsidR="00CF5F9F" w:rsidRPr="00183A37">
              <w:rPr>
                <w:b/>
                <w:i/>
                <w:spacing w:val="-2"/>
                <w:sz w:val="28"/>
                <w:szCs w:val="28"/>
              </w:rPr>
              <w:t xml:space="preserve"> </w:t>
            </w:r>
          </w:p>
          <w:p w14:paraId="08EE2635" w14:textId="77777777" w:rsidR="00CF5F9F" w:rsidRPr="00183A37" w:rsidRDefault="00AE7FF6" w:rsidP="00CF5F9F">
            <w:pPr>
              <w:jc w:val="right"/>
              <w:rPr>
                <w:i/>
                <w:spacing w:val="-2"/>
                <w:sz w:val="28"/>
                <w:szCs w:val="28"/>
              </w:rPr>
            </w:pPr>
            <w:r w:rsidRPr="00183A37">
              <w:rPr>
                <w:b/>
                <w:i/>
                <w:spacing w:val="-2"/>
                <w:sz w:val="28"/>
                <w:szCs w:val="28"/>
              </w:rPr>
              <w:t>¹</w:t>
            </w:r>
            <w:r w:rsidR="00CF5F9F" w:rsidRPr="00183A37">
              <w:rPr>
                <w:b/>
                <w:i/>
                <w:spacing w:val="-2"/>
                <w:sz w:val="28"/>
                <w:szCs w:val="28"/>
              </w:rPr>
              <w:t xml:space="preserve">Рахматуллин Н.Р., </w:t>
            </w:r>
            <w:r w:rsidRPr="00183A37">
              <w:rPr>
                <w:b/>
                <w:i/>
                <w:spacing w:val="-2"/>
                <w:sz w:val="28"/>
                <w:szCs w:val="28"/>
              </w:rPr>
              <w:t>³</w:t>
            </w:r>
            <w:r w:rsidR="00CF5F9F" w:rsidRPr="00183A37">
              <w:rPr>
                <w:b/>
                <w:i/>
                <w:spacing w:val="-2"/>
                <w:sz w:val="28"/>
                <w:szCs w:val="28"/>
              </w:rPr>
              <w:t>Кулагин А.А</w:t>
            </w:r>
            <w:r w:rsidR="00CF5F9F" w:rsidRPr="00183A37">
              <w:rPr>
                <w:i/>
                <w:spacing w:val="-2"/>
                <w:sz w:val="28"/>
                <w:szCs w:val="28"/>
              </w:rPr>
              <w:t>.</w:t>
            </w:r>
          </w:p>
          <w:p w14:paraId="08EE2636" w14:textId="77777777" w:rsidR="00CF5F9F" w:rsidRPr="00183A37" w:rsidRDefault="00AE7FF6" w:rsidP="00CF5F9F">
            <w:pPr>
              <w:jc w:val="right"/>
              <w:rPr>
                <w:i/>
                <w:spacing w:val="-2"/>
                <w:sz w:val="28"/>
                <w:szCs w:val="28"/>
              </w:rPr>
            </w:pPr>
            <w:r w:rsidRPr="00183A37">
              <w:rPr>
                <w:i/>
                <w:spacing w:val="-2"/>
                <w:sz w:val="28"/>
                <w:szCs w:val="28"/>
              </w:rPr>
              <w:t>¹</w:t>
            </w:r>
            <w:r w:rsidR="00CF5F9F" w:rsidRPr="00183A37">
              <w:rPr>
                <w:i/>
                <w:spacing w:val="-2"/>
                <w:sz w:val="28"/>
                <w:szCs w:val="28"/>
              </w:rPr>
              <w:t>Уфимский НИИ медицины труда и экологии человека,</w:t>
            </w:r>
          </w:p>
          <w:p w14:paraId="08EE2637" w14:textId="77777777" w:rsidR="00CF5F9F" w:rsidRPr="00183A37" w:rsidRDefault="00AE7FF6" w:rsidP="00CF5F9F">
            <w:pPr>
              <w:jc w:val="right"/>
              <w:rPr>
                <w:i/>
                <w:spacing w:val="-2"/>
                <w:sz w:val="28"/>
                <w:szCs w:val="28"/>
              </w:rPr>
            </w:pPr>
            <w:r w:rsidRPr="00183A37">
              <w:rPr>
                <w:i/>
                <w:spacing w:val="-2"/>
                <w:sz w:val="28"/>
                <w:szCs w:val="28"/>
              </w:rPr>
              <w:t>²</w:t>
            </w:r>
            <w:r w:rsidR="00CF5F9F" w:rsidRPr="00183A37">
              <w:rPr>
                <w:i/>
                <w:spacing w:val="-2"/>
                <w:sz w:val="28"/>
                <w:szCs w:val="28"/>
              </w:rPr>
              <w:t>Башкирский государственный университет,</w:t>
            </w:r>
          </w:p>
          <w:p w14:paraId="08EE2638" w14:textId="77777777" w:rsidR="00CF5F9F" w:rsidRPr="00183A37" w:rsidRDefault="00AE7FF6" w:rsidP="00CF5F9F">
            <w:pPr>
              <w:jc w:val="right"/>
              <w:rPr>
                <w:i/>
                <w:spacing w:val="-2"/>
                <w:sz w:val="28"/>
                <w:szCs w:val="28"/>
              </w:rPr>
            </w:pPr>
            <w:r w:rsidRPr="00183A37">
              <w:rPr>
                <w:i/>
                <w:spacing w:val="-2"/>
                <w:sz w:val="28"/>
                <w:szCs w:val="28"/>
              </w:rPr>
              <w:t>³</w:t>
            </w:r>
            <w:r w:rsidR="00CF5F9F" w:rsidRPr="00183A37">
              <w:rPr>
                <w:i/>
                <w:spacing w:val="-2"/>
                <w:sz w:val="28"/>
                <w:szCs w:val="28"/>
              </w:rPr>
              <w:t>БГПУ им. М. Акмуллы, г. Уфа</w:t>
            </w:r>
          </w:p>
          <w:p w14:paraId="08EE2639" w14:textId="77777777" w:rsidR="00AE7FF6" w:rsidRPr="00183A37" w:rsidRDefault="009F3B2B" w:rsidP="00AE7FF6">
            <w:pPr>
              <w:ind w:firstLine="709"/>
              <w:contextualSpacing/>
              <w:jc w:val="right"/>
              <w:rPr>
                <w:spacing w:val="-2"/>
                <w:sz w:val="28"/>
                <w:szCs w:val="28"/>
              </w:rPr>
            </w:pPr>
            <w:hyperlink r:id="rId11" w:history="1">
              <w:r w:rsidR="00AE7FF6" w:rsidRPr="00183A37">
                <w:rPr>
                  <w:rStyle w:val="a7"/>
                  <w:color w:val="auto"/>
                  <w:spacing w:val="-2"/>
                  <w:sz w:val="28"/>
                  <w:szCs w:val="28"/>
                  <w:u w:val="none"/>
                </w:rPr>
                <w:t>baktybaeva@mail.ru</w:t>
              </w:r>
            </w:hyperlink>
          </w:p>
          <w:p w14:paraId="08EE263A" w14:textId="77777777" w:rsidR="00DB170E" w:rsidRPr="00AE7FF6" w:rsidRDefault="00DB170E" w:rsidP="00AE7FF6">
            <w:pPr>
              <w:ind w:firstLine="709"/>
              <w:contextualSpacing/>
              <w:jc w:val="right"/>
              <w:rPr>
                <w:i/>
                <w:spacing w:val="-2"/>
                <w:sz w:val="28"/>
                <w:szCs w:val="28"/>
              </w:rPr>
            </w:pPr>
          </w:p>
          <w:p w14:paraId="08EE263B" w14:textId="77777777" w:rsidR="00DB170E" w:rsidRDefault="00CF5F9F" w:rsidP="00CF5F9F">
            <w:pPr>
              <w:contextualSpacing/>
              <w:jc w:val="center"/>
              <w:rPr>
                <w:b/>
                <w:caps/>
                <w:color w:val="000000"/>
                <w:spacing w:val="-2"/>
                <w:sz w:val="28"/>
                <w:szCs w:val="28"/>
                <w:shd w:val="clear" w:color="auto" w:fill="FFFFFF"/>
              </w:rPr>
            </w:pPr>
            <w:r w:rsidRPr="00CF5F9F">
              <w:rPr>
                <w:b/>
                <w:caps/>
                <w:color w:val="000000"/>
                <w:spacing w:val="-2"/>
                <w:sz w:val="28"/>
                <w:szCs w:val="28"/>
                <w:shd w:val="clear" w:color="auto" w:fill="FFFFFF"/>
              </w:rPr>
              <w:t>Экологические технологии природопользования при размещении и эксплуатации свалок твердых коммунальных отходов</w:t>
            </w:r>
          </w:p>
          <w:p w14:paraId="08EE263C" w14:textId="77777777" w:rsidR="00CF5F9F" w:rsidRPr="00C65210" w:rsidRDefault="00CF5F9F" w:rsidP="00CF5F9F">
            <w:pPr>
              <w:contextualSpacing/>
              <w:jc w:val="center"/>
              <w:rPr>
                <w:b/>
                <w:caps/>
                <w:color w:val="000000"/>
                <w:spacing w:val="-2"/>
                <w:sz w:val="28"/>
                <w:szCs w:val="28"/>
                <w:shd w:val="clear" w:color="auto" w:fill="FFFFFF"/>
              </w:rPr>
            </w:pPr>
          </w:p>
          <w:p w14:paraId="08EE263D" w14:textId="77777777" w:rsidR="00DB170E" w:rsidRPr="00C65210" w:rsidRDefault="00DB170E" w:rsidP="00C65210">
            <w:pPr>
              <w:ind w:firstLine="709"/>
              <w:contextualSpacing/>
              <w:jc w:val="both"/>
              <w:rPr>
                <w:caps/>
                <w:color w:val="000000"/>
                <w:spacing w:val="-2"/>
                <w:sz w:val="28"/>
                <w:szCs w:val="28"/>
                <w:shd w:val="clear" w:color="auto" w:fill="FFFFFF"/>
              </w:rPr>
            </w:pPr>
            <w:r w:rsidRPr="00C65210">
              <w:rPr>
                <w:color w:val="000000"/>
                <w:spacing w:val="-2"/>
                <w:sz w:val="28"/>
                <w:szCs w:val="28"/>
                <w:shd w:val="clear" w:color="auto" w:fill="FFFFFF"/>
              </w:rPr>
              <w:t>Аннотация (</w:t>
            </w:r>
            <w:r w:rsidR="002D5EE0" w:rsidRPr="002D5EE0">
              <w:rPr>
                <w:color w:val="000000"/>
                <w:spacing w:val="-2"/>
                <w:sz w:val="28"/>
                <w:szCs w:val="28"/>
                <w:shd w:val="clear" w:color="auto" w:fill="FFFFFF"/>
              </w:rPr>
              <w:t xml:space="preserve">5-10 </w:t>
            </w:r>
            <w:r w:rsidR="002D5EE0">
              <w:rPr>
                <w:color w:val="000000"/>
                <w:spacing w:val="-2"/>
                <w:sz w:val="28"/>
                <w:szCs w:val="28"/>
                <w:shd w:val="clear" w:color="auto" w:fill="FFFFFF"/>
              </w:rPr>
              <w:t>предложений</w:t>
            </w:r>
            <w:r w:rsidRPr="00C65210">
              <w:rPr>
                <w:color w:val="000000"/>
                <w:spacing w:val="-2"/>
                <w:sz w:val="28"/>
                <w:szCs w:val="28"/>
                <w:shd w:val="clear" w:color="auto" w:fill="FFFFFF"/>
              </w:rPr>
              <w:t xml:space="preserve">) </w:t>
            </w:r>
          </w:p>
          <w:p w14:paraId="08EE263E" w14:textId="77777777" w:rsidR="00DB170E" w:rsidRPr="00C65210" w:rsidRDefault="00DB170E" w:rsidP="00C65210">
            <w:pPr>
              <w:ind w:firstLine="709"/>
              <w:contextualSpacing/>
              <w:jc w:val="both"/>
              <w:rPr>
                <w:caps/>
                <w:color w:val="000000"/>
                <w:spacing w:val="-2"/>
                <w:sz w:val="28"/>
                <w:szCs w:val="28"/>
                <w:shd w:val="clear" w:color="auto" w:fill="FFFFFF"/>
              </w:rPr>
            </w:pPr>
            <w:r w:rsidRPr="00C65210">
              <w:rPr>
                <w:color w:val="000000"/>
                <w:spacing w:val="-2"/>
                <w:sz w:val="28"/>
                <w:szCs w:val="28"/>
                <w:shd w:val="clear" w:color="auto" w:fill="FFFFFF"/>
              </w:rPr>
              <w:t>Ключевые слова (10</w:t>
            </w:r>
            <w:r w:rsidR="002D5EE0" w:rsidRPr="002D5EE0">
              <w:rPr>
                <w:color w:val="000000"/>
                <w:spacing w:val="-2"/>
                <w:sz w:val="28"/>
                <w:szCs w:val="28"/>
                <w:shd w:val="clear" w:color="auto" w:fill="FFFFFF"/>
              </w:rPr>
              <w:t>-15</w:t>
            </w:r>
            <w:r w:rsidRPr="00C65210">
              <w:rPr>
                <w:color w:val="000000"/>
                <w:spacing w:val="-2"/>
                <w:sz w:val="28"/>
                <w:szCs w:val="28"/>
                <w:shd w:val="clear" w:color="auto" w:fill="FFFFFF"/>
              </w:rPr>
              <w:t xml:space="preserve"> слов) </w:t>
            </w:r>
          </w:p>
          <w:p w14:paraId="08EE263F" w14:textId="77777777" w:rsidR="00DB170E" w:rsidRDefault="002A1CC9" w:rsidP="00AE7FF6">
            <w:pPr>
              <w:spacing w:before="120" w:after="120"/>
              <w:ind w:firstLine="709"/>
              <w:jc w:val="both"/>
              <w:rPr>
                <w:bCs/>
                <w:spacing w:val="-2"/>
                <w:sz w:val="28"/>
                <w:szCs w:val="28"/>
              </w:rPr>
            </w:pPr>
            <w:r w:rsidRPr="002A1CC9">
              <w:rPr>
                <w:bCs/>
                <w:spacing w:val="-2"/>
                <w:sz w:val="28"/>
                <w:szCs w:val="28"/>
              </w:rPr>
              <w:t>Высокая степень концентрации промышлен</w:t>
            </w:r>
            <w:r>
              <w:rPr>
                <w:bCs/>
                <w:spacing w:val="-2"/>
                <w:sz w:val="28"/>
                <w:szCs w:val="28"/>
              </w:rPr>
              <w:t>ных предприятий</w:t>
            </w:r>
            <w:r w:rsidRPr="002A1CC9">
              <w:rPr>
                <w:bCs/>
                <w:spacing w:val="-2"/>
                <w:sz w:val="28"/>
                <w:szCs w:val="28"/>
              </w:rPr>
              <w:t xml:space="preserve"> на территории города Уфы создает определенную </w:t>
            </w:r>
            <w:r>
              <w:rPr>
                <w:bCs/>
                <w:spacing w:val="-2"/>
                <w:sz w:val="28"/>
                <w:szCs w:val="28"/>
              </w:rPr>
              <w:t xml:space="preserve">экологическую </w:t>
            </w:r>
            <w:r w:rsidRPr="002A1CC9">
              <w:rPr>
                <w:bCs/>
                <w:spacing w:val="-2"/>
                <w:sz w:val="28"/>
                <w:szCs w:val="28"/>
              </w:rPr>
              <w:t xml:space="preserve">нагрузку на окружающую среду. </w:t>
            </w:r>
            <w:r w:rsidR="00DB170E" w:rsidRPr="00C65210">
              <w:rPr>
                <w:bCs/>
                <w:spacing w:val="-2"/>
                <w:sz w:val="28"/>
                <w:szCs w:val="28"/>
              </w:rPr>
              <w:t xml:space="preserve">Крупнейшими промышленными центрами Республики Башкортостан </w:t>
            </w:r>
            <w:r>
              <w:rPr>
                <w:bCs/>
                <w:spacing w:val="-2"/>
                <w:sz w:val="28"/>
                <w:szCs w:val="28"/>
              </w:rPr>
              <w:t>помимо г. Уфы</w:t>
            </w:r>
            <w:r w:rsidR="00DB170E" w:rsidRPr="00C65210">
              <w:rPr>
                <w:bCs/>
                <w:spacing w:val="-2"/>
                <w:sz w:val="28"/>
                <w:szCs w:val="28"/>
              </w:rPr>
              <w:t xml:space="preserve">, </w:t>
            </w:r>
            <w:r w:rsidRPr="00C65210">
              <w:rPr>
                <w:bCs/>
                <w:spacing w:val="-2"/>
                <w:sz w:val="28"/>
                <w:szCs w:val="28"/>
              </w:rPr>
              <w:t xml:space="preserve">являются </w:t>
            </w:r>
            <w:r>
              <w:rPr>
                <w:bCs/>
                <w:spacing w:val="-2"/>
                <w:sz w:val="28"/>
                <w:szCs w:val="28"/>
              </w:rPr>
              <w:t xml:space="preserve">гг. </w:t>
            </w:r>
            <w:r w:rsidR="00DB170E" w:rsidRPr="00C65210">
              <w:rPr>
                <w:bCs/>
                <w:spacing w:val="-2"/>
                <w:sz w:val="28"/>
                <w:szCs w:val="28"/>
              </w:rPr>
              <w:t>Стерлитамак, Салават, Туймазы [4].</w:t>
            </w:r>
          </w:p>
          <w:p w14:paraId="08EE2640" w14:textId="77777777" w:rsidR="00AE7FF6" w:rsidRPr="00677E17" w:rsidRDefault="00AE7FF6" w:rsidP="00AE7FF6">
            <w:pPr>
              <w:spacing w:before="120" w:after="120"/>
              <w:ind w:firstLine="709"/>
              <w:jc w:val="right"/>
              <w:rPr>
                <w:bCs/>
                <w:spacing w:val="-2"/>
                <w:sz w:val="28"/>
                <w:szCs w:val="28"/>
              </w:rPr>
            </w:pPr>
          </w:p>
          <w:p w14:paraId="3C63BB47" w14:textId="12F63F02" w:rsidR="00010DB5" w:rsidRPr="00183A37" w:rsidRDefault="00010DB5" w:rsidP="00010DB5">
            <w:pPr>
              <w:ind w:firstLine="709"/>
              <w:jc w:val="right"/>
              <w:rPr>
                <w:b/>
                <w:bCs/>
                <w:i/>
                <w:iCs/>
                <w:spacing w:val="-2"/>
                <w:sz w:val="28"/>
                <w:szCs w:val="28"/>
                <w:lang w:val="en-US"/>
              </w:rPr>
            </w:pPr>
            <w:proofErr w:type="spellStart"/>
            <w:r w:rsidRPr="00183A37">
              <w:rPr>
                <w:b/>
                <w:bCs/>
                <w:i/>
                <w:iCs/>
                <w:spacing w:val="-2"/>
                <w:sz w:val="28"/>
                <w:szCs w:val="28"/>
                <w:lang w:val="en-US"/>
              </w:rPr>
              <w:t>Culagin</w:t>
            </w:r>
            <w:proofErr w:type="spellEnd"/>
            <w:r w:rsidRPr="00183A37">
              <w:rPr>
                <w:b/>
                <w:bCs/>
                <w:i/>
                <w:iCs/>
                <w:spacing w:val="-2"/>
                <w:sz w:val="28"/>
                <w:szCs w:val="28"/>
                <w:lang w:val="en-US"/>
              </w:rPr>
              <w:t xml:space="preserve"> A.A.</w:t>
            </w:r>
          </w:p>
          <w:p w14:paraId="08EE2645" w14:textId="616B2196" w:rsidR="00AE7FF6" w:rsidRPr="00183A37" w:rsidRDefault="00183A37" w:rsidP="00555B5E">
            <w:pPr>
              <w:ind w:firstLine="709"/>
              <w:jc w:val="right"/>
              <w:rPr>
                <w:bCs/>
                <w:iCs/>
                <w:spacing w:val="-2"/>
                <w:sz w:val="28"/>
                <w:szCs w:val="28"/>
                <w:lang w:val="en-US"/>
              </w:rPr>
            </w:pPr>
            <w:r w:rsidRPr="00183A37">
              <w:rPr>
                <w:bCs/>
                <w:i/>
                <w:iCs/>
                <w:spacing w:val="-2"/>
                <w:sz w:val="28"/>
                <w:szCs w:val="28"/>
                <w:lang w:val="en-US"/>
              </w:rPr>
              <w:t xml:space="preserve">FBSEI HE “Bashkir State Pedagogical University named after </w:t>
            </w:r>
            <w:proofErr w:type="spellStart"/>
            <w:r w:rsidRPr="00183A37">
              <w:rPr>
                <w:bCs/>
                <w:i/>
                <w:iCs/>
                <w:spacing w:val="-2"/>
                <w:sz w:val="28"/>
                <w:szCs w:val="28"/>
                <w:lang w:val="en-US"/>
              </w:rPr>
              <w:t>M.Akmulla</w:t>
            </w:r>
            <w:proofErr w:type="spellEnd"/>
            <w:r w:rsidRPr="00183A37">
              <w:rPr>
                <w:bCs/>
                <w:i/>
                <w:iCs/>
                <w:spacing w:val="-2"/>
                <w:sz w:val="28"/>
                <w:szCs w:val="28"/>
                <w:lang w:val="en-US"/>
              </w:rPr>
              <w:t xml:space="preserve">” (Ufa), </w:t>
            </w:r>
            <w:r w:rsidR="00AE7FF6" w:rsidRPr="00183A37">
              <w:rPr>
                <w:bCs/>
                <w:iCs/>
                <w:spacing w:val="-2"/>
                <w:sz w:val="28"/>
                <w:szCs w:val="28"/>
                <w:lang w:val="en-US"/>
              </w:rPr>
              <w:t>lazebnaymasha@mail.ru</w:t>
            </w:r>
          </w:p>
          <w:p w14:paraId="08EE2646" w14:textId="77777777" w:rsidR="00AE7FF6" w:rsidRPr="00AE7FF6" w:rsidRDefault="00AE7FF6" w:rsidP="00555B5E">
            <w:pPr>
              <w:ind w:firstLine="709"/>
              <w:jc w:val="both"/>
              <w:rPr>
                <w:bCs/>
                <w:spacing w:val="-2"/>
                <w:sz w:val="28"/>
                <w:szCs w:val="28"/>
                <w:lang w:val="en-US"/>
              </w:rPr>
            </w:pPr>
          </w:p>
          <w:p w14:paraId="08EE2647" w14:textId="77777777" w:rsidR="00AE7FF6" w:rsidRDefault="00AE7FF6" w:rsidP="00555B5E">
            <w:pPr>
              <w:ind w:firstLine="709"/>
              <w:jc w:val="center"/>
              <w:rPr>
                <w:b/>
                <w:spacing w:val="-2"/>
                <w:sz w:val="28"/>
                <w:szCs w:val="28"/>
                <w:lang w:val="en-US"/>
              </w:rPr>
            </w:pPr>
            <w:r w:rsidRPr="00555B5E">
              <w:rPr>
                <w:b/>
                <w:spacing w:val="-2"/>
                <w:sz w:val="28"/>
                <w:szCs w:val="28"/>
                <w:lang w:val="en-US"/>
              </w:rPr>
              <w:t>DEVELOPMENT ROADMAP OF THE YAMALO-NENETS AUTONOMOUS DISTRICT IN TERMS OF SECTOR-SPECIFIC ECONOMY</w:t>
            </w:r>
          </w:p>
          <w:p w14:paraId="08EE2648" w14:textId="77777777" w:rsidR="00555B5E" w:rsidRPr="00555B5E" w:rsidRDefault="00555B5E" w:rsidP="00555B5E">
            <w:pPr>
              <w:ind w:firstLine="709"/>
              <w:jc w:val="center"/>
              <w:rPr>
                <w:b/>
                <w:spacing w:val="-2"/>
                <w:sz w:val="28"/>
                <w:szCs w:val="28"/>
                <w:lang w:val="en-US"/>
              </w:rPr>
            </w:pPr>
          </w:p>
          <w:p w14:paraId="08EE2649" w14:textId="77777777" w:rsidR="00AE7FF6" w:rsidRPr="00AE7FF6" w:rsidRDefault="00AE7FF6" w:rsidP="00555B5E">
            <w:pPr>
              <w:ind w:firstLine="709"/>
              <w:jc w:val="both"/>
              <w:rPr>
                <w:bCs/>
                <w:spacing w:val="-2"/>
                <w:sz w:val="28"/>
                <w:szCs w:val="28"/>
                <w:lang w:val="en-US"/>
              </w:rPr>
            </w:pPr>
            <w:r w:rsidRPr="00AE7FF6">
              <w:rPr>
                <w:bCs/>
                <w:spacing w:val="-2"/>
                <w:sz w:val="28"/>
                <w:szCs w:val="28"/>
                <w:lang w:val="en-US"/>
              </w:rPr>
              <w:t xml:space="preserve">Abstract: This article discusses issues related to environmental safety in the Republic of Kazakhstan by legal measures. The author analyzes the statistical data of state bodies on registered environmental offenses in accordance with the criminal legislation of the Republic of Kazakhstan, the opinions of scientists in this field. The author indicates a high latency of these types of offenses. </w:t>
            </w:r>
          </w:p>
          <w:p w14:paraId="08EE264A" w14:textId="77777777" w:rsidR="00AE7FF6" w:rsidRDefault="00AE7FF6" w:rsidP="00555B5E">
            <w:pPr>
              <w:jc w:val="both"/>
              <w:rPr>
                <w:bCs/>
                <w:spacing w:val="-2"/>
                <w:sz w:val="28"/>
                <w:szCs w:val="28"/>
                <w:lang w:val="en-US"/>
              </w:rPr>
            </w:pPr>
            <w:r w:rsidRPr="00AE7FF6">
              <w:rPr>
                <w:bCs/>
                <w:spacing w:val="-2"/>
                <w:sz w:val="28"/>
                <w:szCs w:val="28"/>
                <w:lang w:val="en-US"/>
              </w:rPr>
              <w:tab/>
              <w:t>Key words: environmental offenses, criminal law, environmental safety, environmental education.</w:t>
            </w:r>
          </w:p>
          <w:p w14:paraId="08EE264B" w14:textId="77777777" w:rsidR="00555B5E" w:rsidRDefault="00555B5E" w:rsidP="00555B5E">
            <w:pPr>
              <w:jc w:val="both"/>
              <w:rPr>
                <w:bCs/>
                <w:spacing w:val="-2"/>
                <w:sz w:val="28"/>
                <w:szCs w:val="28"/>
                <w:lang w:val="en-US"/>
              </w:rPr>
            </w:pPr>
          </w:p>
          <w:p w14:paraId="08EE264E" w14:textId="2CA6E16C" w:rsidR="00E90808" w:rsidRPr="001451F6" w:rsidRDefault="00555B5E" w:rsidP="001451F6">
            <w:pPr>
              <w:spacing w:before="120" w:after="120"/>
              <w:ind w:firstLine="709"/>
              <w:jc w:val="both"/>
              <w:rPr>
                <w:bCs/>
                <w:spacing w:val="-2"/>
                <w:sz w:val="28"/>
                <w:szCs w:val="28"/>
                <w:lang w:val="en-US"/>
              </w:rPr>
            </w:pPr>
            <w:r w:rsidRPr="00555B5E">
              <w:rPr>
                <w:bCs/>
                <w:spacing w:val="-2"/>
                <w:sz w:val="28"/>
                <w:szCs w:val="28"/>
                <w:lang w:val="en-US"/>
              </w:rPr>
              <w:t>The Yamal-Nenets autonomous district (YNAO) is one of the largest regions of the Russian Arctic, with more than half of its territory in extreme natural conditions, namely the Arctic Circle, where, despite the harsh climate, numerous indigenous peoples of the Far North live. In addition, the region can be called a "locomotive" in the Russian gas industry, as its natural gas reserves account for 78% of the country's total reserves [2]</w:t>
            </w:r>
            <w:r w:rsidR="001451F6">
              <w:rPr>
                <w:bCs/>
                <w:spacing w:val="-2"/>
                <w:sz w:val="28"/>
                <w:szCs w:val="28"/>
                <w:lang w:val="en-US"/>
              </w:rPr>
              <w:t>/</w:t>
            </w:r>
          </w:p>
          <w:p w14:paraId="08EE264F" w14:textId="77777777" w:rsidR="00DB170E" w:rsidRPr="00677E17" w:rsidRDefault="00DB170E" w:rsidP="002576F9">
            <w:pPr>
              <w:jc w:val="center"/>
              <w:rPr>
                <w:b/>
                <w:spacing w:val="-2"/>
                <w:sz w:val="28"/>
                <w:szCs w:val="28"/>
                <w:lang w:val="en-US"/>
              </w:rPr>
            </w:pPr>
            <w:r w:rsidRPr="00677E17">
              <w:rPr>
                <w:b/>
                <w:spacing w:val="-2"/>
                <w:sz w:val="28"/>
                <w:szCs w:val="28"/>
              </w:rPr>
              <w:t>Литература</w:t>
            </w:r>
            <w:r w:rsidR="00555B5E" w:rsidRPr="00677E17">
              <w:t xml:space="preserve"> </w:t>
            </w:r>
          </w:p>
          <w:p w14:paraId="08EE2650" w14:textId="77777777" w:rsidR="00437E47" w:rsidRPr="00677E17" w:rsidRDefault="00555B5E" w:rsidP="002576F9">
            <w:pPr>
              <w:numPr>
                <w:ilvl w:val="0"/>
                <w:numId w:val="6"/>
              </w:numPr>
              <w:tabs>
                <w:tab w:val="clear" w:pos="825"/>
                <w:tab w:val="num" w:pos="-142"/>
                <w:tab w:val="num" w:pos="0"/>
              </w:tabs>
              <w:ind w:left="0" w:firstLine="0"/>
              <w:rPr>
                <w:spacing w:val="-2"/>
                <w:sz w:val="28"/>
                <w:szCs w:val="28"/>
                <w:shd w:val="clear" w:color="auto" w:fill="FFFFFF"/>
              </w:rPr>
            </w:pPr>
            <w:r w:rsidRPr="00677E17">
              <w:rPr>
                <w:spacing w:val="-2"/>
                <w:sz w:val="28"/>
                <w:szCs w:val="28"/>
                <w:shd w:val="clear" w:color="auto" w:fill="FFFFFF"/>
              </w:rPr>
              <w:t xml:space="preserve">Федеральная целевая программа «Ликвидация накопленного экологического ущерба» на 2014 – 2025 годы [Электронный ресурс]. – Режим доступа: </w:t>
            </w:r>
            <w:hyperlink r:id="rId12" w:history="1">
              <w:r w:rsidRPr="00677E17">
                <w:rPr>
                  <w:rStyle w:val="a7"/>
                  <w:spacing w:val="-2"/>
                  <w:sz w:val="28"/>
                  <w:szCs w:val="28"/>
                  <w:shd w:val="clear" w:color="auto" w:fill="FFFFFF"/>
                </w:rPr>
                <w:t>http://docplayer.ru/81016877-Federalnaya-celevaya-programma-likvidaciya-nakoplennogo-ekologicheskogo-ushcherba-na-gody.html</w:t>
              </w:r>
            </w:hyperlink>
          </w:p>
          <w:p w14:paraId="08EE2651" w14:textId="77777777" w:rsidR="00437E47" w:rsidRPr="00677E17" w:rsidRDefault="00437E47" w:rsidP="002576F9">
            <w:pPr>
              <w:numPr>
                <w:ilvl w:val="0"/>
                <w:numId w:val="6"/>
              </w:numPr>
              <w:tabs>
                <w:tab w:val="clear" w:pos="825"/>
                <w:tab w:val="num" w:pos="-142"/>
                <w:tab w:val="num" w:pos="0"/>
              </w:tabs>
              <w:ind w:left="0" w:firstLine="0"/>
              <w:rPr>
                <w:spacing w:val="-2"/>
                <w:sz w:val="28"/>
                <w:szCs w:val="28"/>
                <w:shd w:val="clear" w:color="auto" w:fill="FFFFFF"/>
              </w:rPr>
            </w:pPr>
            <w:r w:rsidRPr="00677E17">
              <w:rPr>
                <w:spacing w:val="-2"/>
                <w:sz w:val="28"/>
                <w:szCs w:val="28"/>
                <w:shd w:val="clear" w:color="auto" w:fill="FFFFFF"/>
              </w:rPr>
              <w:lastRenderedPageBreak/>
              <w:t>Апресян Р. Г. Политическая социология ненасилия Дж. Шарпа // Социальные</w:t>
            </w:r>
          </w:p>
          <w:p w14:paraId="08EE2652" w14:textId="77777777" w:rsidR="00437E47" w:rsidRPr="00677E17" w:rsidRDefault="00437E47" w:rsidP="002576F9">
            <w:pPr>
              <w:widowControl w:val="0"/>
              <w:tabs>
                <w:tab w:val="left" w:pos="720"/>
              </w:tabs>
              <w:suppressAutoHyphens/>
              <w:autoSpaceDE w:val="0"/>
              <w:jc w:val="both"/>
              <w:rPr>
                <w:rStyle w:val="1"/>
                <w:spacing w:val="-2"/>
                <w:sz w:val="28"/>
                <w:szCs w:val="28"/>
                <w:shd w:val="clear" w:color="auto" w:fill="FFFFFF"/>
              </w:rPr>
            </w:pPr>
            <w:r w:rsidRPr="00677E17">
              <w:rPr>
                <w:spacing w:val="-2"/>
                <w:sz w:val="28"/>
                <w:szCs w:val="28"/>
                <w:shd w:val="clear" w:color="auto" w:fill="FFFFFF"/>
              </w:rPr>
              <w:t xml:space="preserve">конфликты: Экспертиза, прогнозирование, технология разрешения. </w:t>
            </w:r>
            <w:proofErr w:type="spellStart"/>
            <w:r w:rsidRPr="00677E17">
              <w:rPr>
                <w:spacing w:val="-2"/>
                <w:sz w:val="28"/>
                <w:szCs w:val="28"/>
                <w:shd w:val="clear" w:color="auto" w:fill="FFFFFF"/>
              </w:rPr>
              <w:t>Вып</w:t>
            </w:r>
            <w:proofErr w:type="spellEnd"/>
            <w:r w:rsidRPr="00677E17">
              <w:rPr>
                <w:spacing w:val="-2"/>
                <w:sz w:val="28"/>
                <w:szCs w:val="28"/>
                <w:shd w:val="clear" w:color="auto" w:fill="FFFFFF"/>
              </w:rPr>
              <w:t>. 8. М., 1995. С. 234-246.</w:t>
            </w:r>
            <w:r w:rsidRPr="00677E17">
              <w:rPr>
                <w:rStyle w:val="1"/>
                <w:spacing w:val="-2"/>
                <w:sz w:val="28"/>
                <w:szCs w:val="28"/>
                <w:shd w:val="clear" w:color="auto" w:fill="FFFFFF"/>
              </w:rPr>
              <w:t xml:space="preserve"> </w:t>
            </w:r>
          </w:p>
          <w:p w14:paraId="08EE2653" w14:textId="77777777" w:rsidR="00555B5E" w:rsidRPr="00677E17" w:rsidRDefault="00437E47" w:rsidP="002576F9">
            <w:pPr>
              <w:widowControl w:val="0"/>
              <w:numPr>
                <w:ilvl w:val="0"/>
                <w:numId w:val="6"/>
              </w:numPr>
              <w:tabs>
                <w:tab w:val="clear" w:pos="825"/>
                <w:tab w:val="left" w:pos="0"/>
              </w:tabs>
              <w:suppressAutoHyphens/>
              <w:autoSpaceDE w:val="0"/>
              <w:ind w:left="0" w:firstLine="0"/>
              <w:jc w:val="both"/>
              <w:rPr>
                <w:spacing w:val="-2"/>
                <w:sz w:val="28"/>
                <w:szCs w:val="28"/>
                <w:shd w:val="clear" w:color="auto" w:fill="FFFFFF"/>
              </w:rPr>
            </w:pPr>
            <w:r w:rsidRPr="00677E17">
              <w:rPr>
                <w:sz w:val="28"/>
                <w:szCs w:val="28"/>
              </w:rPr>
              <w:t>Регионы России. Социально-экономические показатели – 2018 г. // http://www.gks.ru/bgd/regl/b18_14p/Main.htm (дата обращения 11.06.20</w:t>
            </w:r>
            <w:r w:rsidR="002576F9" w:rsidRPr="00677E17">
              <w:rPr>
                <w:sz w:val="28"/>
                <w:szCs w:val="28"/>
              </w:rPr>
              <w:t>20</w:t>
            </w:r>
            <w:r w:rsidRPr="00677E17">
              <w:rPr>
                <w:sz w:val="28"/>
                <w:szCs w:val="28"/>
              </w:rPr>
              <w:t>).</w:t>
            </w:r>
          </w:p>
          <w:p w14:paraId="08EE2654" w14:textId="77777777" w:rsidR="002576F9" w:rsidRPr="007F6EA3" w:rsidRDefault="002576F9" w:rsidP="002576F9">
            <w:pPr>
              <w:pStyle w:val="a8"/>
              <w:widowControl w:val="0"/>
              <w:tabs>
                <w:tab w:val="left" w:pos="720"/>
              </w:tabs>
              <w:suppressAutoHyphens/>
              <w:autoSpaceDE w:val="0"/>
              <w:spacing w:after="0"/>
              <w:jc w:val="center"/>
              <w:rPr>
                <w:b/>
                <w:spacing w:val="-2"/>
                <w:sz w:val="28"/>
                <w:szCs w:val="28"/>
              </w:rPr>
            </w:pPr>
          </w:p>
          <w:p w14:paraId="08EE2656" w14:textId="6750013A" w:rsidR="00555B5E" w:rsidRPr="009F3B2B" w:rsidRDefault="00555B5E" w:rsidP="009F3B2B">
            <w:pPr>
              <w:pStyle w:val="a8"/>
              <w:widowControl w:val="0"/>
              <w:tabs>
                <w:tab w:val="left" w:pos="720"/>
              </w:tabs>
              <w:suppressAutoHyphens/>
              <w:autoSpaceDE w:val="0"/>
              <w:spacing w:after="0"/>
              <w:jc w:val="center"/>
              <w:rPr>
                <w:rStyle w:val="1"/>
                <w:b/>
                <w:spacing w:val="-2"/>
                <w:sz w:val="28"/>
                <w:szCs w:val="28"/>
              </w:rPr>
            </w:pPr>
            <w:proofErr w:type="spellStart"/>
            <w:r w:rsidRPr="00B254E4">
              <w:rPr>
                <w:b/>
                <w:spacing w:val="-2"/>
                <w:sz w:val="28"/>
                <w:szCs w:val="28"/>
              </w:rPr>
              <w:t>References</w:t>
            </w:r>
            <w:proofErr w:type="spellEnd"/>
          </w:p>
          <w:p w14:paraId="08EE2657" w14:textId="77777777" w:rsidR="00555B5E" w:rsidRPr="00F63617" w:rsidRDefault="00AE7FF6" w:rsidP="002576F9">
            <w:pPr>
              <w:pStyle w:val="a8"/>
              <w:widowControl w:val="0"/>
              <w:numPr>
                <w:ilvl w:val="0"/>
                <w:numId w:val="10"/>
              </w:numPr>
              <w:tabs>
                <w:tab w:val="left" w:pos="0"/>
              </w:tabs>
              <w:suppressAutoHyphens/>
              <w:autoSpaceDE w:val="0"/>
              <w:spacing w:after="0"/>
              <w:ind w:left="0" w:firstLine="0"/>
              <w:jc w:val="both"/>
              <w:rPr>
                <w:rStyle w:val="1"/>
                <w:spacing w:val="-2"/>
                <w:sz w:val="28"/>
                <w:szCs w:val="28"/>
                <w:shd w:val="clear" w:color="auto" w:fill="FFFFFF"/>
                <w:lang w:val="en-US"/>
              </w:rPr>
            </w:pPr>
            <w:r w:rsidRPr="00F63617">
              <w:rPr>
                <w:rStyle w:val="1"/>
                <w:spacing w:val="-2"/>
                <w:sz w:val="28"/>
                <w:szCs w:val="28"/>
                <w:shd w:val="clear" w:color="auto" w:fill="FFFFFF"/>
                <w:lang w:val="en-US"/>
              </w:rPr>
              <w:t xml:space="preserve">Vega E., Sanchez-Reyna G., Mora-Perdomo V., Sosa Iglesias G., Luis Arriaga J., Limon-Sanchez T., </w:t>
            </w:r>
            <w:proofErr w:type="spellStart"/>
            <w:r w:rsidRPr="00F63617">
              <w:rPr>
                <w:rStyle w:val="1"/>
                <w:spacing w:val="-2"/>
                <w:sz w:val="28"/>
                <w:szCs w:val="28"/>
                <w:shd w:val="clear" w:color="auto" w:fill="FFFFFF"/>
                <w:lang w:val="en-US"/>
              </w:rPr>
              <w:t>Escalona</w:t>
            </w:r>
            <w:proofErr w:type="spellEnd"/>
            <w:r w:rsidRPr="00F63617">
              <w:rPr>
                <w:rStyle w:val="1"/>
                <w:spacing w:val="-2"/>
                <w:sz w:val="28"/>
                <w:szCs w:val="28"/>
                <w:shd w:val="clear" w:color="auto" w:fill="FFFFFF"/>
                <w:lang w:val="en-US"/>
              </w:rPr>
              <w:t xml:space="preserve">-Segura S., Gonzalez-Avalos E. Air quality assessment in a highly industrialized area of Mexico: Concentrations and sources of volatile organic compounds // Fuel. – 2011. – Vol. 90. – </w:t>
            </w:r>
            <w:r w:rsidRPr="00B254E4">
              <w:rPr>
                <w:rStyle w:val="1"/>
                <w:spacing w:val="-2"/>
                <w:sz w:val="28"/>
                <w:szCs w:val="28"/>
                <w:shd w:val="clear" w:color="auto" w:fill="FFFFFF"/>
              </w:rPr>
              <w:t>Р</w:t>
            </w:r>
            <w:r w:rsidRPr="00F63617">
              <w:rPr>
                <w:rStyle w:val="1"/>
                <w:spacing w:val="-2"/>
                <w:sz w:val="28"/>
                <w:szCs w:val="28"/>
                <w:shd w:val="clear" w:color="auto" w:fill="FFFFFF"/>
                <w:lang w:val="en-US"/>
              </w:rPr>
              <w:t xml:space="preserve">. 3509–3520. </w:t>
            </w:r>
          </w:p>
          <w:p w14:paraId="08EE2658" w14:textId="77777777" w:rsidR="00437E47" w:rsidRPr="007F6EA3" w:rsidRDefault="00555B5E" w:rsidP="002576F9">
            <w:pPr>
              <w:pStyle w:val="a8"/>
              <w:widowControl w:val="0"/>
              <w:numPr>
                <w:ilvl w:val="0"/>
                <w:numId w:val="10"/>
              </w:numPr>
              <w:tabs>
                <w:tab w:val="left" w:pos="0"/>
              </w:tabs>
              <w:suppressAutoHyphens/>
              <w:autoSpaceDE w:val="0"/>
              <w:spacing w:after="0"/>
              <w:ind w:left="0" w:firstLine="0"/>
              <w:jc w:val="both"/>
              <w:rPr>
                <w:rStyle w:val="1"/>
                <w:spacing w:val="-2"/>
                <w:sz w:val="28"/>
                <w:szCs w:val="28"/>
                <w:shd w:val="clear" w:color="auto" w:fill="FFFFFF"/>
              </w:rPr>
            </w:pPr>
            <w:proofErr w:type="spellStart"/>
            <w:r w:rsidRPr="00F63617">
              <w:rPr>
                <w:rStyle w:val="1"/>
                <w:spacing w:val="-2"/>
                <w:sz w:val="28"/>
                <w:szCs w:val="28"/>
                <w:shd w:val="clear" w:color="auto" w:fill="FFFFFF"/>
                <w:lang w:val="en-US"/>
              </w:rPr>
              <w:t>Rozenberg</w:t>
            </w:r>
            <w:proofErr w:type="spellEnd"/>
            <w:r w:rsidRPr="00F63617">
              <w:rPr>
                <w:rStyle w:val="1"/>
                <w:spacing w:val="-2"/>
                <w:sz w:val="28"/>
                <w:szCs w:val="28"/>
                <w:shd w:val="clear" w:color="auto" w:fill="FFFFFF"/>
                <w:lang w:val="en-US"/>
              </w:rPr>
              <w:t xml:space="preserve"> G.S., </w:t>
            </w:r>
            <w:proofErr w:type="spellStart"/>
            <w:r w:rsidRPr="00F63617">
              <w:rPr>
                <w:rStyle w:val="1"/>
                <w:spacing w:val="-2"/>
                <w:sz w:val="28"/>
                <w:szCs w:val="28"/>
                <w:shd w:val="clear" w:color="auto" w:fill="FFFFFF"/>
                <w:lang w:val="en-US"/>
              </w:rPr>
              <w:t>Hasaev</w:t>
            </w:r>
            <w:proofErr w:type="spellEnd"/>
            <w:r w:rsidRPr="00F63617">
              <w:rPr>
                <w:rStyle w:val="1"/>
                <w:spacing w:val="-2"/>
                <w:sz w:val="28"/>
                <w:szCs w:val="28"/>
                <w:shd w:val="clear" w:color="auto" w:fill="FFFFFF"/>
                <w:lang w:val="en-US"/>
              </w:rPr>
              <w:t xml:space="preserve"> G.R., </w:t>
            </w:r>
            <w:proofErr w:type="spellStart"/>
            <w:r w:rsidRPr="00F63617">
              <w:rPr>
                <w:rStyle w:val="1"/>
                <w:spacing w:val="-2"/>
                <w:sz w:val="28"/>
                <w:szCs w:val="28"/>
                <w:shd w:val="clear" w:color="auto" w:fill="FFFFFF"/>
                <w:lang w:val="en-US"/>
              </w:rPr>
              <w:t>Gelashvili</w:t>
            </w:r>
            <w:proofErr w:type="spellEnd"/>
            <w:r w:rsidRPr="00F63617">
              <w:rPr>
                <w:rStyle w:val="1"/>
                <w:spacing w:val="-2"/>
                <w:sz w:val="28"/>
                <w:szCs w:val="28"/>
                <w:shd w:val="clear" w:color="auto" w:fill="FFFFFF"/>
                <w:lang w:val="en-US"/>
              </w:rPr>
              <w:t xml:space="preserve"> D.B., </w:t>
            </w:r>
            <w:proofErr w:type="spellStart"/>
            <w:r w:rsidRPr="00F63617">
              <w:rPr>
                <w:rStyle w:val="1"/>
                <w:spacing w:val="-2"/>
                <w:sz w:val="28"/>
                <w:szCs w:val="28"/>
                <w:shd w:val="clear" w:color="auto" w:fill="FFFFFF"/>
                <w:lang w:val="en-US"/>
              </w:rPr>
              <w:t>Saksonov</w:t>
            </w:r>
            <w:proofErr w:type="spellEnd"/>
            <w:r w:rsidRPr="00F63617">
              <w:rPr>
                <w:rStyle w:val="1"/>
                <w:spacing w:val="-2"/>
                <w:sz w:val="28"/>
                <w:szCs w:val="28"/>
                <w:shd w:val="clear" w:color="auto" w:fill="FFFFFF"/>
                <w:lang w:val="en-US"/>
              </w:rPr>
              <w:t xml:space="preserve"> S.V., </w:t>
            </w:r>
            <w:proofErr w:type="spellStart"/>
            <w:r w:rsidRPr="00F63617">
              <w:rPr>
                <w:rStyle w:val="1"/>
                <w:spacing w:val="-2"/>
                <w:sz w:val="28"/>
                <w:szCs w:val="28"/>
                <w:shd w:val="clear" w:color="auto" w:fill="FFFFFF"/>
                <w:lang w:val="en-US"/>
              </w:rPr>
              <w:t>Shljahtin</w:t>
            </w:r>
            <w:proofErr w:type="spellEnd"/>
            <w:r w:rsidRPr="00F63617">
              <w:rPr>
                <w:rStyle w:val="1"/>
                <w:spacing w:val="-2"/>
                <w:sz w:val="28"/>
                <w:szCs w:val="28"/>
                <w:shd w:val="clear" w:color="auto" w:fill="FFFFFF"/>
                <w:lang w:val="en-US"/>
              </w:rPr>
              <w:t xml:space="preserve"> G.V. (2017). Two axioms of survival in the modern world: sustainable development and environmental education. Samara Luka: problems of regional and global ecology. V. 26. № 2. p. 48-72. </w:t>
            </w:r>
            <w:r w:rsidRPr="00B254E4">
              <w:rPr>
                <w:rStyle w:val="1"/>
                <w:spacing w:val="-2"/>
                <w:sz w:val="28"/>
                <w:szCs w:val="28"/>
                <w:shd w:val="clear" w:color="auto" w:fill="FFFFFF"/>
              </w:rPr>
              <w:t>[</w:t>
            </w:r>
            <w:proofErr w:type="spellStart"/>
            <w:r w:rsidRPr="00B254E4">
              <w:rPr>
                <w:rStyle w:val="1"/>
                <w:spacing w:val="-2"/>
                <w:sz w:val="28"/>
                <w:szCs w:val="28"/>
                <w:shd w:val="clear" w:color="auto" w:fill="FFFFFF"/>
              </w:rPr>
              <w:t>in</w:t>
            </w:r>
            <w:proofErr w:type="spellEnd"/>
            <w:r w:rsidRPr="00B254E4">
              <w:rPr>
                <w:rStyle w:val="1"/>
                <w:spacing w:val="-2"/>
                <w:sz w:val="28"/>
                <w:szCs w:val="28"/>
                <w:shd w:val="clear" w:color="auto" w:fill="FFFFFF"/>
              </w:rPr>
              <w:t xml:space="preserve"> </w:t>
            </w:r>
            <w:proofErr w:type="spellStart"/>
            <w:r w:rsidRPr="00B254E4">
              <w:rPr>
                <w:rStyle w:val="1"/>
                <w:spacing w:val="-2"/>
                <w:sz w:val="28"/>
                <w:szCs w:val="28"/>
                <w:shd w:val="clear" w:color="auto" w:fill="FFFFFF"/>
              </w:rPr>
              <w:t>Rus</w:t>
            </w:r>
            <w:proofErr w:type="spellEnd"/>
            <w:r w:rsidRPr="00B254E4">
              <w:rPr>
                <w:rStyle w:val="1"/>
                <w:spacing w:val="-2"/>
                <w:sz w:val="28"/>
                <w:szCs w:val="28"/>
                <w:shd w:val="clear" w:color="auto" w:fill="FFFFFF"/>
              </w:rPr>
              <w:t>.]</w:t>
            </w:r>
          </w:p>
          <w:p w14:paraId="08EE2659" w14:textId="77777777" w:rsidR="00437E47" w:rsidRPr="007F6EA3" w:rsidRDefault="00437E47" w:rsidP="002576F9">
            <w:pPr>
              <w:pStyle w:val="a8"/>
              <w:widowControl w:val="0"/>
              <w:numPr>
                <w:ilvl w:val="0"/>
                <w:numId w:val="10"/>
              </w:numPr>
              <w:tabs>
                <w:tab w:val="left" w:pos="0"/>
              </w:tabs>
              <w:suppressAutoHyphens/>
              <w:autoSpaceDE w:val="0"/>
              <w:spacing w:after="0"/>
              <w:ind w:left="0" w:firstLine="0"/>
              <w:jc w:val="both"/>
              <w:rPr>
                <w:rStyle w:val="1"/>
                <w:spacing w:val="-2"/>
                <w:sz w:val="28"/>
                <w:szCs w:val="28"/>
                <w:shd w:val="clear" w:color="auto" w:fill="FFFFFF"/>
              </w:rPr>
            </w:pPr>
            <w:r w:rsidRPr="00B254E4">
              <w:rPr>
                <w:rStyle w:val="1"/>
                <w:spacing w:val="-2"/>
                <w:sz w:val="28"/>
                <w:szCs w:val="28"/>
                <w:shd w:val="clear" w:color="auto" w:fill="FFFFFF"/>
              </w:rPr>
              <w:t>С</w:t>
            </w:r>
            <w:proofErr w:type="spellStart"/>
            <w:r w:rsidRPr="00F63617">
              <w:rPr>
                <w:rStyle w:val="1"/>
                <w:spacing w:val="-2"/>
                <w:sz w:val="28"/>
                <w:szCs w:val="28"/>
                <w:shd w:val="clear" w:color="auto" w:fill="FFFFFF"/>
                <w:lang w:val="en-US"/>
              </w:rPr>
              <w:t>limate</w:t>
            </w:r>
            <w:proofErr w:type="spellEnd"/>
            <w:r w:rsidRPr="00F63617">
              <w:rPr>
                <w:rStyle w:val="1"/>
                <w:spacing w:val="-2"/>
                <w:sz w:val="28"/>
                <w:szCs w:val="28"/>
                <w:shd w:val="clear" w:color="auto" w:fill="FFFFFF"/>
                <w:lang w:val="en-US"/>
              </w:rPr>
              <w:t xml:space="preserve"> Change. The Physical Science Basis. </w:t>
            </w:r>
            <w:proofErr w:type="spellStart"/>
            <w:r w:rsidRPr="00B254E4">
              <w:rPr>
                <w:rStyle w:val="1"/>
                <w:spacing w:val="-2"/>
                <w:sz w:val="28"/>
                <w:szCs w:val="28"/>
                <w:shd w:val="clear" w:color="auto" w:fill="FFFFFF"/>
              </w:rPr>
              <w:t>Working</w:t>
            </w:r>
            <w:proofErr w:type="spellEnd"/>
            <w:r w:rsidRPr="00B254E4">
              <w:rPr>
                <w:rStyle w:val="1"/>
                <w:spacing w:val="-2"/>
                <w:sz w:val="28"/>
                <w:szCs w:val="28"/>
                <w:shd w:val="clear" w:color="auto" w:fill="FFFFFF"/>
              </w:rPr>
              <w:t xml:space="preserve"> </w:t>
            </w:r>
            <w:proofErr w:type="spellStart"/>
            <w:r w:rsidRPr="00B254E4">
              <w:rPr>
                <w:rStyle w:val="1"/>
                <w:spacing w:val="-2"/>
                <w:sz w:val="28"/>
                <w:szCs w:val="28"/>
                <w:shd w:val="clear" w:color="auto" w:fill="FFFFFF"/>
              </w:rPr>
              <w:t>Group</w:t>
            </w:r>
            <w:proofErr w:type="spellEnd"/>
            <w:r w:rsidRPr="00B254E4">
              <w:rPr>
                <w:rStyle w:val="1"/>
                <w:spacing w:val="-2"/>
                <w:sz w:val="28"/>
                <w:szCs w:val="28"/>
                <w:shd w:val="clear" w:color="auto" w:fill="FFFFFF"/>
              </w:rPr>
              <w:t xml:space="preserve"> </w:t>
            </w:r>
            <w:proofErr w:type="spellStart"/>
            <w:r w:rsidRPr="00B254E4">
              <w:rPr>
                <w:rStyle w:val="1"/>
                <w:spacing w:val="-2"/>
                <w:sz w:val="28"/>
                <w:szCs w:val="28"/>
                <w:shd w:val="clear" w:color="auto" w:fill="FFFFFF"/>
              </w:rPr>
              <w:t>Contrubution</w:t>
            </w:r>
            <w:proofErr w:type="spellEnd"/>
            <w:r w:rsidRPr="00B254E4">
              <w:rPr>
                <w:rStyle w:val="1"/>
                <w:spacing w:val="-2"/>
                <w:sz w:val="28"/>
                <w:szCs w:val="28"/>
                <w:shd w:val="clear" w:color="auto" w:fill="FFFFFF"/>
              </w:rPr>
              <w:t xml:space="preserve"> </w:t>
            </w:r>
            <w:proofErr w:type="spellStart"/>
            <w:r w:rsidRPr="00B254E4">
              <w:rPr>
                <w:rStyle w:val="1"/>
                <w:spacing w:val="-2"/>
                <w:sz w:val="28"/>
                <w:szCs w:val="28"/>
                <w:shd w:val="clear" w:color="auto" w:fill="FFFFFF"/>
              </w:rPr>
              <w:t>to</w:t>
            </w:r>
            <w:proofErr w:type="spellEnd"/>
            <w:r w:rsidRPr="00B254E4">
              <w:rPr>
                <w:rStyle w:val="1"/>
                <w:spacing w:val="-2"/>
                <w:sz w:val="28"/>
                <w:szCs w:val="28"/>
                <w:shd w:val="clear" w:color="auto" w:fill="FFFFFF"/>
              </w:rPr>
              <w:t xml:space="preserve"> </w:t>
            </w:r>
            <w:proofErr w:type="spellStart"/>
            <w:r w:rsidRPr="00B254E4">
              <w:rPr>
                <w:rStyle w:val="1"/>
                <w:spacing w:val="-2"/>
                <w:sz w:val="28"/>
                <w:szCs w:val="28"/>
                <w:shd w:val="clear" w:color="auto" w:fill="FFFFFF"/>
              </w:rPr>
              <w:t>the</w:t>
            </w:r>
            <w:proofErr w:type="spellEnd"/>
          </w:p>
          <w:p w14:paraId="08EE265A" w14:textId="77777777" w:rsidR="00DB170E" w:rsidRPr="007F6EA3" w:rsidRDefault="00437E47" w:rsidP="002576F9">
            <w:pPr>
              <w:pStyle w:val="a8"/>
              <w:widowControl w:val="0"/>
              <w:tabs>
                <w:tab w:val="left" w:pos="0"/>
              </w:tabs>
              <w:suppressAutoHyphens/>
              <w:autoSpaceDE w:val="0"/>
              <w:spacing w:after="0"/>
              <w:jc w:val="both"/>
              <w:rPr>
                <w:spacing w:val="-2"/>
                <w:sz w:val="28"/>
                <w:szCs w:val="28"/>
                <w:shd w:val="clear" w:color="auto" w:fill="FFFFFF"/>
              </w:rPr>
            </w:pPr>
            <w:r w:rsidRPr="00F63617">
              <w:rPr>
                <w:rStyle w:val="1"/>
                <w:spacing w:val="-2"/>
                <w:sz w:val="28"/>
                <w:szCs w:val="28"/>
                <w:shd w:val="clear" w:color="auto" w:fill="FFFFFF"/>
                <w:lang w:val="en-US"/>
              </w:rPr>
              <w:t xml:space="preserve">Fifth Assessment Report of </w:t>
            </w:r>
            <w:proofErr w:type="spellStart"/>
            <w:r w:rsidRPr="00F63617">
              <w:rPr>
                <w:rStyle w:val="1"/>
                <w:spacing w:val="-2"/>
                <w:sz w:val="28"/>
                <w:szCs w:val="28"/>
                <w:shd w:val="clear" w:color="auto" w:fill="FFFFFF"/>
                <w:lang w:val="en-US"/>
              </w:rPr>
              <w:t>Intergovermental</w:t>
            </w:r>
            <w:proofErr w:type="spellEnd"/>
            <w:r w:rsidRPr="00F63617">
              <w:rPr>
                <w:rStyle w:val="1"/>
                <w:spacing w:val="-2"/>
                <w:sz w:val="28"/>
                <w:szCs w:val="28"/>
                <w:shd w:val="clear" w:color="auto" w:fill="FFFFFF"/>
                <w:lang w:val="en-US"/>
              </w:rPr>
              <w:t xml:space="preserve"> Panel on Climate Change. </w:t>
            </w:r>
            <w:r w:rsidRPr="00B254E4">
              <w:rPr>
                <w:rStyle w:val="1"/>
                <w:spacing w:val="-2"/>
                <w:sz w:val="28"/>
                <w:szCs w:val="28"/>
                <w:shd w:val="clear" w:color="auto" w:fill="FFFFFF"/>
              </w:rPr>
              <w:t>IPCC AR5 WG1 2013. 876 p.</w:t>
            </w:r>
          </w:p>
        </w:tc>
      </w:tr>
    </w:tbl>
    <w:p w14:paraId="08EE265C" w14:textId="77777777" w:rsidR="006C6A3A" w:rsidRDefault="006C6A3A" w:rsidP="007863C2">
      <w:pPr>
        <w:pStyle w:val="Style10"/>
        <w:widowControl/>
        <w:spacing w:line="240" w:lineRule="auto"/>
        <w:jc w:val="center"/>
        <w:rPr>
          <w:rStyle w:val="FontStyle28"/>
          <w:spacing w:val="-2"/>
          <w:sz w:val="28"/>
          <w:szCs w:val="28"/>
        </w:rPr>
      </w:pPr>
    </w:p>
    <w:p w14:paraId="08EE265D" w14:textId="77777777" w:rsidR="00117105" w:rsidRDefault="00117105" w:rsidP="007863C2">
      <w:pPr>
        <w:pStyle w:val="Style10"/>
        <w:widowControl/>
        <w:spacing w:line="240" w:lineRule="auto"/>
        <w:jc w:val="center"/>
        <w:rPr>
          <w:rStyle w:val="FontStyle28"/>
          <w:spacing w:val="-2"/>
          <w:sz w:val="28"/>
          <w:szCs w:val="28"/>
        </w:rPr>
      </w:pPr>
      <w:r w:rsidRPr="002B0635">
        <w:rPr>
          <w:rStyle w:val="FontStyle28"/>
          <w:spacing w:val="-2"/>
          <w:sz w:val="28"/>
          <w:szCs w:val="28"/>
        </w:rPr>
        <w:t>Условия участия в конференции</w:t>
      </w:r>
    </w:p>
    <w:p w14:paraId="08EE265E" w14:textId="77777777" w:rsidR="00A04E0C" w:rsidRPr="002B0635" w:rsidRDefault="00A04E0C" w:rsidP="007863C2">
      <w:pPr>
        <w:pStyle w:val="Style10"/>
        <w:widowControl/>
        <w:spacing w:line="240" w:lineRule="auto"/>
        <w:jc w:val="center"/>
        <w:rPr>
          <w:rStyle w:val="FontStyle28"/>
          <w:spacing w:val="-2"/>
          <w:sz w:val="28"/>
          <w:szCs w:val="28"/>
        </w:rPr>
      </w:pPr>
    </w:p>
    <w:p w14:paraId="08EE265F" w14:textId="7274207C" w:rsidR="00117105" w:rsidRPr="002B0635" w:rsidRDefault="00117105" w:rsidP="00334942">
      <w:pPr>
        <w:pStyle w:val="Style7"/>
        <w:widowControl/>
        <w:spacing w:line="240" w:lineRule="auto"/>
        <w:ind w:firstLine="708"/>
        <w:rPr>
          <w:rStyle w:val="FontStyle35"/>
          <w:spacing w:val="-2"/>
          <w:sz w:val="28"/>
          <w:szCs w:val="28"/>
        </w:rPr>
      </w:pPr>
      <w:r w:rsidRPr="00677E17">
        <w:rPr>
          <w:rStyle w:val="FontStyle28"/>
          <w:spacing w:val="-2"/>
          <w:sz w:val="28"/>
          <w:szCs w:val="28"/>
        </w:rPr>
        <w:t xml:space="preserve">До </w:t>
      </w:r>
      <w:r w:rsidR="002E2081" w:rsidRPr="002E2081">
        <w:rPr>
          <w:rStyle w:val="FontStyle28"/>
          <w:spacing w:val="-2"/>
          <w:sz w:val="28"/>
          <w:szCs w:val="28"/>
        </w:rPr>
        <w:t>2</w:t>
      </w:r>
      <w:r w:rsidR="009D5567">
        <w:rPr>
          <w:rStyle w:val="FontStyle28"/>
          <w:spacing w:val="-2"/>
          <w:sz w:val="28"/>
          <w:szCs w:val="28"/>
        </w:rPr>
        <w:t>0</w:t>
      </w:r>
      <w:r w:rsidR="008C550E" w:rsidRPr="00677E17">
        <w:rPr>
          <w:rStyle w:val="FontStyle28"/>
          <w:spacing w:val="-2"/>
          <w:sz w:val="28"/>
          <w:szCs w:val="28"/>
        </w:rPr>
        <w:t xml:space="preserve"> марта 202</w:t>
      </w:r>
      <w:r w:rsidR="002576F9" w:rsidRPr="00677E17">
        <w:rPr>
          <w:rStyle w:val="FontStyle28"/>
          <w:spacing w:val="-2"/>
          <w:sz w:val="28"/>
          <w:szCs w:val="28"/>
        </w:rPr>
        <w:t>1</w:t>
      </w:r>
      <w:r w:rsidRPr="00677E17">
        <w:rPr>
          <w:rStyle w:val="FontStyle28"/>
          <w:spacing w:val="-2"/>
          <w:sz w:val="28"/>
          <w:szCs w:val="28"/>
        </w:rPr>
        <w:t xml:space="preserve"> г.</w:t>
      </w:r>
      <w:r w:rsidRPr="002B0635">
        <w:rPr>
          <w:rStyle w:val="FontStyle28"/>
          <w:spacing w:val="-2"/>
          <w:sz w:val="28"/>
          <w:szCs w:val="28"/>
        </w:rPr>
        <w:t xml:space="preserve"> </w:t>
      </w:r>
      <w:r w:rsidRPr="002B0635">
        <w:rPr>
          <w:rStyle w:val="FontStyle35"/>
          <w:spacing w:val="-2"/>
          <w:sz w:val="28"/>
          <w:szCs w:val="28"/>
        </w:rPr>
        <w:t xml:space="preserve">(включительно) прислать на электронный адрес: </w:t>
      </w:r>
      <w:r w:rsidR="002976E2" w:rsidRPr="002B0635">
        <w:rPr>
          <w:rStyle w:val="FontStyle35"/>
          <w:spacing w:val="-2"/>
          <w:sz w:val="28"/>
          <w:szCs w:val="28"/>
        </w:rPr>
        <w:t xml:space="preserve">заявку, </w:t>
      </w:r>
      <w:r w:rsidR="006E211E" w:rsidRPr="002B0635">
        <w:rPr>
          <w:rStyle w:val="FontStyle35"/>
          <w:spacing w:val="-2"/>
          <w:sz w:val="28"/>
          <w:szCs w:val="28"/>
        </w:rPr>
        <w:t xml:space="preserve">текст </w:t>
      </w:r>
      <w:r w:rsidRPr="002B0635">
        <w:rPr>
          <w:rStyle w:val="FontStyle35"/>
          <w:spacing w:val="-2"/>
          <w:sz w:val="28"/>
          <w:szCs w:val="28"/>
        </w:rPr>
        <w:t>статьи на русском или английском языке</w:t>
      </w:r>
      <w:r w:rsidR="009D6F1B">
        <w:rPr>
          <w:rStyle w:val="FontStyle35"/>
          <w:spacing w:val="-2"/>
          <w:sz w:val="28"/>
          <w:szCs w:val="28"/>
        </w:rPr>
        <w:t>, скан рецензии, скан квитанции об оплате</w:t>
      </w:r>
      <w:r w:rsidRPr="002B0635">
        <w:rPr>
          <w:rStyle w:val="FontStyle35"/>
          <w:spacing w:val="-2"/>
          <w:sz w:val="28"/>
          <w:szCs w:val="28"/>
        </w:rPr>
        <w:t xml:space="preserve">; </w:t>
      </w:r>
    </w:p>
    <w:p w14:paraId="08EE2660" w14:textId="77777777" w:rsidR="009D6F1B" w:rsidRDefault="00D20DD5" w:rsidP="00A04E0C">
      <w:pPr>
        <w:pStyle w:val="Style8"/>
        <w:widowControl/>
        <w:numPr>
          <w:ilvl w:val="0"/>
          <w:numId w:val="3"/>
        </w:numPr>
        <w:tabs>
          <w:tab w:val="left" w:pos="254"/>
        </w:tabs>
        <w:rPr>
          <w:rStyle w:val="FontStyle35"/>
          <w:spacing w:val="-2"/>
          <w:sz w:val="28"/>
          <w:szCs w:val="28"/>
        </w:rPr>
      </w:pPr>
      <w:r w:rsidRPr="002B0635">
        <w:rPr>
          <w:rStyle w:val="FontStyle35"/>
          <w:spacing w:val="-2"/>
          <w:sz w:val="28"/>
          <w:szCs w:val="28"/>
        </w:rPr>
        <w:t xml:space="preserve"> </w:t>
      </w:r>
      <w:r w:rsidR="009D6F1B">
        <w:rPr>
          <w:spacing w:val="-2"/>
          <w:sz w:val="28"/>
          <w:szCs w:val="28"/>
        </w:rPr>
        <w:t>З</w:t>
      </w:r>
      <w:r w:rsidR="009D6F1B" w:rsidRPr="002B0635">
        <w:rPr>
          <w:spacing w:val="-2"/>
          <w:sz w:val="28"/>
          <w:szCs w:val="28"/>
        </w:rPr>
        <w:t>аявка</w:t>
      </w:r>
      <w:r w:rsidR="009D6F1B" w:rsidRPr="002B0635">
        <w:rPr>
          <w:rStyle w:val="FontStyle35"/>
          <w:spacing w:val="-2"/>
          <w:sz w:val="28"/>
          <w:szCs w:val="28"/>
        </w:rPr>
        <w:t xml:space="preserve"> участника (сведения об авторе </w:t>
      </w:r>
      <w:r w:rsidR="00A04E0C">
        <w:rPr>
          <w:rStyle w:val="FontStyle35"/>
          <w:spacing w:val="-2"/>
          <w:sz w:val="28"/>
          <w:szCs w:val="28"/>
        </w:rPr>
        <w:t>(</w:t>
      </w:r>
      <w:r w:rsidR="009D6F1B" w:rsidRPr="002B0635">
        <w:rPr>
          <w:rStyle w:val="FontStyle35"/>
          <w:spacing w:val="-2"/>
          <w:sz w:val="28"/>
          <w:szCs w:val="28"/>
        </w:rPr>
        <w:t xml:space="preserve">ах) </w:t>
      </w:r>
      <w:r w:rsidR="009D6F1B" w:rsidRPr="002B0635">
        <w:rPr>
          <w:spacing w:val="-2"/>
          <w:sz w:val="28"/>
          <w:szCs w:val="28"/>
        </w:rPr>
        <w:t xml:space="preserve">пересылается в отдельном файле </w:t>
      </w:r>
      <w:r w:rsidR="009D6F1B" w:rsidRPr="002B0635">
        <w:rPr>
          <w:spacing w:val="-2"/>
          <w:sz w:val="28"/>
          <w:szCs w:val="28"/>
          <w:lang w:val="en-US"/>
        </w:rPr>
        <w:t>Word</w:t>
      </w:r>
      <w:r w:rsidR="009D6F1B" w:rsidRPr="002B0635">
        <w:rPr>
          <w:spacing w:val="-2"/>
          <w:sz w:val="28"/>
          <w:szCs w:val="28"/>
        </w:rPr>
        <w:t xml:space="preserve">, сохраненном в формате </w:t>
      </w:r>
      <w:r w:rsidR="009D6F1B" w:rsidRPr="002B0635">
        <w:rPr>
          <w:spacing w:val="-2"/>
          <w:sz w:val="28"/>
          <w:szCs w:val="28"/>
          <w:lang w:val="en-US"/>
        </w:rPr>
        <w:t>doc</w:t>
      </w:r>
      <w:r w:rsidR="009D6F1B" w:rsidRPr="002B0635">
        <w:rPr>
          <w:spacing w:val="-2"/>
          <w:sz w:val="28"/>
          <w:szCs w:val="28"/>
        </w:rPr>
        <w:t xml:space="preserve">х, </w:t>
      </w:r>
      <w:r w:rsidR="009D6F1B" w:rsidRPr="002B0635">
        <w:rPr>
          <w:spacing w:val="-2"/>
          <w:sz w:val="28"/>
          <w:szCs w:val="28"/>
          <w:lang w:val="en-US"/>
        </w:rPr>
        <w:t>pdf</w:t>
      </w:r>
      <w:r w:rsidR="009D6F1B" w:rsidRPr="002B0635">
        <w:rPr>
          <w:spacing w:val="-2"/>
          <w:sz w:val="28"/>
          <w:szCs w:val="28"/>
        </w:rPr>
        <w:t xml:space="preserve">. </w:t>
      </w:r>
      <w:bookmarkStart w:id="1" w:name="_Hlk31450638"/>
      <w:r w:rsidR="009D6F1B" w:rsidRPr="002B0635">
        <w:rPr>
          <w:spacing w:val="-2"/>
          <w:sz w:val="28"/>
          <w:szCs w:val="28"/>
        </w:rPr>
        <w:t>Название файла</w:t>
      </w:r>
      <w:bookmarkEnd w:id="1"/>
      <w:r w:rsidR="009D6F1B" w:rsidRPr="002B0635">
        <w:rPr>
          <w:spacing w:val="-2"/>
          <w:sz w:val="28"/>
          <w:szCs w:val="28"/>
        </w:rPr>
        <w:t xml:space="preserve">: фамилия первого </w:t>
      </w:r>
      <w:proofErr w:type="spellStart"/>
      <w:r w:rsidR="009D6F1B" w:rsidRPr="002B0635">
        <w:rPr>
          <w:spacing w:val="-2"/>
          <w:sz w:val="28"/>
          <w:szCs w:val="28"/>
        </w:rPr>
        <w:t>автора_заявка</w:t>
      </w:r>
      <w:proofErr w:type="spellEnd"/>
      <w:r w:rsidR="009D6F1B" w:rsidRPr="002B0635">
        <w:rPr>
          <w:spacing w:val="-2"/>
          <w:sz w:val="28"/>
          <w:szCs w:val="28"/>
        </w:rPr>
        <w:t>: &lt;</w:t>
      </w:r>
      <w:proofErr w:type="spellStart"/>
      <w:r w:rsidR="009D6F1B" w:rsidRPr="002B0635">
        <w:rPr>
          <w:spacing w:val="-2"/>
          <w:sz w:val="28"/>
          <w:szCs w:val="28"/>
        </w:rPr>
        <w:t>Иванов_заявка</w:t>
      </w:r>
      <w:proofErr w:type="spellEnd"/>
      <w:r w:rsidR="009D6F1B" w:rsidRPr="002B0635">
        <w:rPr>
          <w:spacing w:val="-2"/>
          <w:sz w:val="28"/>
          <w:szCs w:val="28"/>
        </w:rPr>
        <w:t>.</w:t>
      </w:r>
      <w:r w:rsidR="009D6F1B" w:rsidRPr="002B0635">
        <w:rPr>
          <w:spacing w:val="-2"/>
          <w:sz w:val="28"/>
          <w:szCs w:val="28"/>
          <w:lang w:val="en-US"/>
        </w:rPr>
        <w:t>doc</w:t>
      </w:r>
      <w:r w:rsidR="009D6F1B" w:rsidRPr="002B0635">
        <w:rPr>
          <w:spacing w:val="-2"/>
          <w:sz w:val="28"/>
          <w:szCs w:val="28"/>
        </w:rPr>
        <w:t>х.&gt;</w:t>
      </w:r>
      <w:r w:rsidR="009D6F1B">
        <w:rPr>
          <w:spacing w:val="-2"/>
          <w:sz w:val="28"/>
          <w:szCs w:val="28"/>
        </w:rPr>
        <w:t>;</w:t>
      </w:r>
    </w:p>
    <w:p w14:paraId="08EE2661" w14:textId="77777777" w:rsidR="00DB170E" w:rsidRDefault="00DB170E" w:rsidP="00A04E0C">
      <w:pPr>
        <w:pStyle w:val="Style8"/>
        <w:widowControl/>
        <w:numPr>
          <w:ilvl w:val="0"/>
          <w:numId w:val="3"/>
        </w:numPr>
        <w:tabs>
          <w:tab w:val="left" w:pos="254"/>
        </w:tabs>
        <w:rPr>
          <w:rStyle w:val="FontStyle35"/>
          <w:spacing w:val="-2"/>
          <w:sz w:val="28"/>
          <w:szCs w:val="28"/>
        </w:rPr>
      </w:pPr>
      <w:r w:rsidRPr="00DB170E">
        <w:rPr>
          <w:rStyle w:val="FontStyle35"/>
          <w:spacing w:val="-2"/>
          <w:sz w:val="28"/>
          <w:szCs w:val="28"/>
        </w:rPr>
        <w:t xml:space="preserve">В электронном варианте каждая статья должна быть в отдельном файле. </w:t>
      </w:r>
      <w:r w:rsidR="009D6F1B" w:rsidRPr="009D6F1B">
        <w:rPr>
          <w:rStyle w:val="FontStyle35"/>
          <w:spacing w:val="-2"/>
          <w:sz w:val="28"/>
          <w:szCs w:val="28"/>
        </w:rPr>
        <w:t>Название файла</w:t>
      </w:r>
      <w:r w:rsidR="009D6F1B">
        <w:rPr>
          <w:rStyle w:val="FontStyle35"/>
          <w:spacing w:val="-2"/>
          <w:sz w:val="28"/>
          <w:szCs w:val="28"/>
        </w:rPr>
        <w:t xml:space="preserve">: </w:t>
      </w:r>
      <w:r w:rsidRPr="00DB170E">
        <w:rPr>
          <w:rStyle w:val="FontStyle35"/>
          <w:spacing w:val="-2"/>
          <w:sz w:val="28"/>
          <w:szCs w:val="28"/>
        </w:rPr>
        <w:t>фамили</w:t>
      </w:r>
      <w:r w:rsidR="009D6F1B">
        <w:rPr>
          <w:rStyle w:val="FontStyle35"/>
          <w:spacing w:val="-2"/>
          <w:sz w:val="28"/>
          <w:szCs w:val="28"/>
        </w:rPr>
        <w:t>я</w:t>
      </w:r>
      <w:r w:rsidRPr="00DB170E">
        <w:rPr>
          <w:rStyle w:val="FontStyle35"/>
          <w:spacing w:val="-2"/>
          <w:sz w:val="28"/>
          <w:szCs w:val="28"/>
        </w:rPr>
        <w:t xml:space="preserve"> первого </w:t>
      </w:r>
      <w:proofErr w:type="spellStart"/>
      <w:r w:rsidRPr="00DB170E">
        <w:rPr>
          <w:rStyle w:val="FontStyle35"/>
          <w:spacing w:val="-2"/>
          <w:sz w:val="28"/>
          <w:szCs w:val="28"/>
        </w:rPr>
        <w:t>автора</w:t>
      </w:r>
      <w:r w:rsidR="00A04E0C">
        <w:rPr>
          <w:rStyle w:val="FontStyle35"/>
          <w:spacing w:val="-2"/>
          <w:sz w:val="28"/>
          <w:szCs w:val="28"/>
        </w:rPr>
        <w:t>_статья</w:t>
      </w:r>
      <w:proofErr w:type="spellEnd"/>
      <w:r w:rsidRPr="00DB170E">
        <w:rPr>
          <w:rStyle w:val="FontStyle35"/>
          <w:spacing w:val="-2"/>
          <w:sz w:val="28"/>
          <w:szCs w:val="28"/>
        </w:rPr>
        <w:t xml:space="preserve"> &lt;</w:t>
      </w:r>
      <w:proofErr w:type="spellStart"/>
      <w:r w:rsidRPr="00DB170E">
        <w:rPr>
          <w:rStyle w:val="FontStyle35"/>
          <w:spacing w:val="-2"/>
          <w:sz w:val="28"/>
          <w:szCs w:val="28"/>
        </w:rPr>
        <w:t>Иванов_статья.docх</w:t>
      </w:r>
      <w:proofErr w:type="spellEnd"/>
      <w:r w:rsidRPr="00DB170E">
        <w:rPr>
          <w:rStyle w:val="FontStyle35"/>
          <w:spacing w:val="-2"/>
          <w:sz w:val="28"/>
          <w:szCs w:val="28"/>
        </w:rPr>
        <w:t>.&gt;</w:t>
      </w:r>
      <w:r w:rsidR="00A04E0C">
        <w:rPr>
          <w:rStyle w:val="FontStyle35"/>
          <w:spacing w:val="-2"/>
          <w:sz w:val="28"/>
          <w:szCs w:val="28"/>
        </w:rPr>
        <w:t>;</w:t>
      </w:r>
    </w:p>
    <w:p w14:paraId="08EE2662" w14:textId="77777777" w:rsidR="00963491" w:rsidRPr="009D6F1B" w:rsidRDefault="009D6F1B" w:rsidP="00A04E0C">
      <w:pPr>
        <w:numPr>
          <w:ilvl w:val="0"/>
          <w:numId w:val="3"/>
        </w:numPr>
        <w:jc w:val="both"/>
        <w:rPr>
          <w:spacing w:val="-2"/>
          <w:sz w:val="28"/>
          <w:szCs w:val="28"/>
        </w:rPr>
      </w:pPr>
      <w:r>
        <w:rPr>
          <w:spacing w:val="-2"/>
          <w:sz w:val="28"/>
          <w:szCs w:val="28"/>
        </w:rPr>
        <w:t>Отсканированная рецензия на статью.</w:t>
      </w:r>
      <w:r w:rsidRPr="009D6F1B">
        <w:t xml:space="preserve"> </w:t>
      </w:r>
      <w:r w:rsidR="00A04E0C" w:rsidRPr="00A04E0C">
        <w:rPr>
          <w:spacing w:val="-2"/>
          <w:sz w:val="28"/>
          <w:szCs w:val="28"/>
        </w:rPr>
        <w:t>Название файла</w:t>
      </w:r>
      <w:r w:rsidR="00A04E0C">
        <w:rPr>
          <w:spacing w:val="-2"/>
          <w:sz w:val="28"/>
          <w:szCs w:val="28"/>
        </w:rPr>
        <w:t xml:space="preserve">: </w:t>
      </w:r>
      <w:r w:rsidRPr="009D6F1B">
        <w:rPr>
          <w:spacing w:val="-2"/>
          <w:sz w:val="28"/>
          <w:szCs w:val="28"/>
        </w:rPr>
        <w:t>фамили</w:t>
      </w:r>
      <w:r w:rsidR="00A04E0C">
        <w:rPr>
          <w:spacing w:val="-2"/>
          <w:sz w:val="28"/>
          <w:szCs w:val="28"/>
        </w:rPr>
        <w:t>я</w:t>
      </w:r>
      <w:r w:rsidRPr="009D6F1B">
        <w:rPr>
          <w:spacing w:val="-2"/>
          <w:sz w:val="28"/>
          <w:szCs w:val="28"/>
        </w:rPr>
        <w:t xml:space="preserve"> первого </w:t>
      </w:r>
      <w:proofErr w:type="spellStart"/>
      <w:r w:rsidRPr="009D6F1B">
        <w:rPr>
          <w:spacing w:val="-2"/>
          <w:sz w:val="28"/>
          <w:szCs w:val="28"/>
        </w:rPr>
        <w:t>автора</w:t>
      </w:r>
      <w:r w:rsidR="00A04E0C">
        <w:rPr>
          <w:spacing w:val="-2"/>
          <w:sz w:val="28"/>
          <w:szCs w:val="28"/>
        </w:rPr>
        <w:t>_рецензия</w:t>
      </w:r>
      <w:proofErr w:type="spellEnd"/>
      <w:r w:rsidRPr="009D6F1B">
        <w:rPr>
          <w:spacing w:val="-2"/>
          <w:sz w:val="28"/>
          <w:szCs w:val="28"/>
        </w:rPr>
        <w:t xml:space="preserve"> &lt;</w:t>
      </w:r>
      <w:proofErr w:type="spellStart"/>
      <w:r w:rsidRPr="009D6F1B">
        <w:rPr>
          <w:spacing w:val="-2"/>
          <w:sz w:val="28"/>
          <w:szCs w:val="28"/>
        </w:rPr>
        <w:t>Иванов_</w:t>
      </w:r>
      <w:r>
        <w:rPr>
          <w:spacing w:val="-2"/>
          <w:sz w:val="28"/>
          <w:szCs w:val="28"/>
        </w:rPr>
        <w:t>рецензия</w:t>
      </w:r>
      <w:r w:rsidRPr="009D6F1B">
        <w:rPr>
          <w:spacing w:val="-2"/>
          <w:sz w:val="28"/>
          <w:szCs w:val="28"/>
        </w:rPr>
        <w:t>.docх</w:t>
      </w:r>
      <w:proofErr w:type="spellEnd"/>
      <w:r w:rsidRPr="009D6F1B">
        <w:rPr>
          <w:spacing w:val="-2"/>
          <w:sz w:val="28"/>
          <w:szCs w:val="28"/>
        </w:rPr>
        <w:t>.&gt;</w:t>
      </w:r>
      <w:r w:rsidR="00A04E0C">
        <w:rPr>
          <w:spacing w:val="-2"/>
          <w:sz w:val="28"/>
          <w:szCs w:val="28"/>
        </w:rPr>
        <w:t>;</w:t>
      </w:r>
    </w:p>
    <w:p w14:paraId="08EE2669" w14:textId="69F8395D" w:rsidR="00677E17" w:rsidRPr="002E2081" w:rsidRDefault="009D6F1B" w:rsidP="002E2081">
      <w:pPr>
        <w:pStyle w:val="Style8"/>
        <w:widowControl/>
        <w:numPr>
          <w:ilvl w:val="0"/>
          <w:numId w:val="3"/>
        </w:numPr>
        <w:tabs>
          <w:tab w:val="left" w:pos="254"/>
        </w:tabs>
        <w:rPr>
          <w:spacing w:val="-2"/>
          <w:sz w:val="28"/>
          <w:szCs w:val="28"/>
        </w:rPr>
      </w:pPr>
      <w:r>
        <w:rPr>
          <w:rStyle w:val="FontStyle35"/>
          <w:spacing w:val="-2"/>
          <w:sz w:val="28"/>
          <w:szCs w:val="28"/>
        </w:rPr>
        <w:t>О</w:t>
      </w:r>
      <w:r w:rsidRPr="002B0635">
        <w:rPr>
          <w:rStyle w:val="FontStyle35"/>
          <w:spacing w:val="-2"/>
          <w:sz w:val="28"/>
          <w:szCs w:val="28"/>
        </w:rPr>
        <w:t>тсканированн</w:t>
      </w:r>
      <w:r>
        <w:rPr>
          <w:rStyle w:val="FontStyle35"/>
          <w:spacing w:val="-2"/>
          <w:sz w:val="28"/>
          <w:szCs w:val="28"/>
        </w:rPr>
        <w:t>ая</w:t>
      </w:r>
      <w:r w:rsidRPr="002B0635">
        <w:rPr>
          <w:rStyle w:val="FontStyle35"/>
          <w:spacing w:val="-2"/>
          <w:sz w:val="28"/>
          <w:szCs w:val="28"/>
        </w:rPr>
        <w:t xml:space="preserve"> (сфотографированн</w:t>
      </w:r>
      <w:r>
        <w:rPr>
          <w:rStyle w:val="FontStyle35"/>
          <w:spacing w:val="-2"/>
          <w:sz w:val="28"/>
          <w:szCs w:val="28"/>
        </w:rPr>
        <w:t>ая</w:t>
      </w:r>
      <w:r w:rsidRPr="002B0635">
        <w:rPr>
          <w:rStyle w:val="FontStyle35"/>
          <w:spacing w:val="-2"/>
          <w:sz w:val="28"/>
          <w:szCs w:val="28"/>
        </w:rPr>
        <w:t>) квитанци</w:t>
      </w:r>
      <w:r>
        <w:rPr>
          <w:rStyle w:val="FontStyle35"/>
          <w:spacing w:val="-2"/>
          <w:sz w:val="28"/>
          <w:szCs w:val="28"/>
        </w:rPr>
        <w:t>я</w:t>
      </w:r>
      <w:r w:rsidRPr="002B0635">
        <w:rPr>
          <w:rStyle w:val="FontStyle35"/>
          <w:spacing w:val="-2"/>
          <w:sz w:val="28"/>
          <w:szCs w:val="28"/>
        </w:rPr>
        <w:t xml:space="preserve"> об оплате организационного взноса</w:t>
      </w:r>
      <w:r w:rsidR="00A04E0C">
        <w:rPr>
          <w:rStyle w:val="FontStyle35"/>
          <w:spacing w:val="-2"/>
          <w:sz w:val="28"/>
          <w:szCs w:val="28"/>
        </w:rPr>
        <w:t xml:space="preserve">. </w:t>
      </w:r>
      <w:r w:rsidR="00A04E0C" w:rsidRPr="00A04E0C">
        <w:rPr>
          <w:rStyle w:val="FontStyle35"/>
          <w:spacing w:val="-2"/>
          <w:sz w:val="28"/>
          <w:szCs w:val="28"/>
        </w:rPr>
        <w:t>Название файла</w:t>
      </w:r>
      <w:r w:rsidR="00A04E0C" w:rsidRPr="00A04E0C">
        <w:t xml:space="preserve"> </w:t>
      </w:r>
      <w:r w:rsidR="00A04E0C" w:rsidRPr="00A04E0C">
        <w:rPr>
          <w:rStyle w:val="FontStyle35"/>
          <w:spacing w:val="-2"/>
          <w:sz w:val="28"/>
          <w:szCs w:val="28"/>
        </w:rPr>
        <w:t xml:space="preserve">фамилия первого </w:t>
      </w:r>
      <w:proofErr w:type="spellStart"/>
      <w:r w:rsidR="00A04E0C" w:rsidRPr="00A04E0C">
        <w:rPr>
          <w:rStyle w:val="FontStyle35"/>
          <w:spacing w:val="-2"/>
          <w:sz w:val="28"/>
          <w:szCs w:val="28"/>
        </w:rPr>
        <w:t>автора_</w:t>
      </w:r>
      <w:r w:rsidR="00A04E0C">
        <w:rPr>
          <w:rStyle w:val="FontStyle35"/>
          <w:spacing w:val="-2"/>
          <w:sz w:val="28"/>
          <w:szCs w:val="28"/>
        </w:rPr>
        <w:t>оплата</w:t>
      </w:r>
      <w:proofErr w:type="spellEnd"/>
      <w:r w:rsidR="00A04E0C" w:rsidRPr="00A04E0C">
        <w:rPr>
          <w:rStyle w:val="FontStyle35"/>
          <w:spacing w:val="-2"/>
          <w:sz w:val="28"/>
          <w:szCs w:val="28"/>
        </w:rPr>
        <w:t xml:space="preserve">: </w:t>
      </w:r>
      <w:r w:rsidRPr="002B0635">
        <w:rPr>
          <w:rStyle w:val="FontStyle35"/>
          <w:spacing w:val="-2"/>
          <w:sz w:val="28"/>
          <w:szCs w:val="28"/>
        </w:rPr>
        <w:t>(</w:t>
      </w:r>
      <w:r w:rsidRPr="002B0635">
        <w:rPr>
          <w:spacing w:val="-2"/>
          <w:sz w:val="28"/>
          <w:szCs w:val="28"/>
        </w:rPr>
        <w:t>&lt;</w:t>
      </w:r>
      <w:proofErr w:type="spellStart"/>
      <w:r w:rsidRPr="002B0635">
        <w:rPr>
          <w:rStyle w:val="FontStyle35"/>
          <w:spacing w:val="-2"/>
          <w:sz w:val="28"/>
          <w:szCs w:val="28"/>
        </w:rPr>
        <w:t>Иванов_оплата</w:t>
      </w:r>
      <w:proofErr w:type="spellEnd"/>
      <w:r w:rsidRPr="002B0635">
        <w:rPr>
          <w:rStyle w:val="FontStyle35"/>
          <w:spacing w:val="-2"/>
          <w:sz w:val="28"/>
          <w:szCs w:val="28"/>
        </w:rPr>
        <w:t>.</w:t>
      </w:r>
      <w:r w:rsidRPr="002B0635">
        <w:rPr>
          <w:spacing w:val="-2"/>
          <w:sz w:val="28"/>
          <w:szCs w:val="28"/>
          <w:lang w:val="en-US"/>
        </w:rPr>
        <w:t>doc</w:t>
      </w:r>
      <w:r w:rsidRPr="002B0635">
        <w:rPr>
          <w:spacing w:val="-2"/>
          <w:sz w:val="28"/>
          <w:szCs w:val="28"/>
        </w:rPr>
        <w:t>х</w:t>
      </w:r>
      <w:r w:rsidRPr="002B0635">
        <w:rPr>
          <w:rStyle w:val="FontStyle35"/>
          <w:spacing w:val="-2"/>
          <w:sz w:val="28"/>
          <w:szCs w:val="28"/>
        </w:rPr>
        <w:t>.</w:t>
      </w:r>
      <w:r w:rsidRPr="002B0635">
        <w:rPr>
          <w:spacing w:val="-2"/>
          <w:sz w:val="28"/>
          <w:szCs w:val="28"/>
        </w:rPr>
        <w:t>&gt;</w:t>
      </w:r>
      <w:r w:rsidRPr="002B0635">
        <w:rPr>
          <w:rStyle w:val="FontStyle35"/>
          <w:spacing w:val="-2"/>
          <w:sz w:val="28"/>
          <w:szCs w:val="28"/>
        </w:rPr>
        <w:t>)</w:t>
      </w:r>
      <w:r w:rsidR="00A04E0C">
        <w:rPr>
          <w:rStyle w:val="FontStyle35"/>
          <w:spacing w:val="-2"/>
          <w:sz w:val="28"/>
          <w:szCs w:val="28"/>
        </w:rPr>
        <w:t>.</w:t>
      </w:r>
    </w:p>
    <w:p w14:paraId="08EE266A" w14:textId="77777777" w:rsidR="00677E17" w:rsidRDefault="00677E17" w:rsidP="00963491">
      <w:pPr>
        <w:pStyle w:val="a5"/>
        <w:rPr>
          <w:rFonts w:ascii="Times New Roman" w:hAnsi="Times New Roman"/>
          <w:spacing w:val="-2"/>
          <w:sz w:val="28"/>
          <w:szCs w:val="28"/>
        </w:rPr>
      </w:pPr>
    </w:p>
    <w:p w14:paraId="08EE266B" w14:textId="77777777" w:rsidR="00963491" w:rsidRPr="002B0635" w:rsidRDefault="00D20DD5" w:rsidP="00963491">
      <w:pPr>
        <w:pStyle w:val="a5"/>
        <w:rPr>
          <w:rFonts w:ascii="Times New Roman" w:hAnsi="Times New Roman"/>
          <w:spacing w:val="-2"/>
          <w:sz w:val="28"/>
          <w:szCs w:val="28"/>
        </w:rPr>
      </w:pPr>
      <w:r w:rsidRPr="002B0635">
        <w:rPr>
          <w:rFonts w:ascii="Times New Roman" w:hAnsi="Times New Roman"/>
          <w:spacing w:val="-2"/>
          <w:sz w:val="28"/>
          <w:szCs w:val="28"/>
        </w:rPr>
        <w:t xml:space="preserve">Заявка на участие </w:t>
      </w:r>
      <w:r w:rsidR="00963491" w:rsidRPr="002B0635">
        <w:rPr>
          <w:rFonts w:ascii="Times New Roman" w:hAnsi="Times New Roman"/>
          <w:spacing w:val="-2"/>
          <w:sz w:val="28"/>
          <w:szCs w:val="28"/>
        </w:rPr>
        <w:t xml:space="preserve">в </w:t>
      </w:r>
      <w:r w:rsidR="00A04E0C">
        <w:rPr>
          <w:rFonts w:ascii="Times New Roman" w:hAnsi="Times New Roman"/>
          <w:spacing w:val="-2"/>
          <w:sz w:val="28"/>
          <w:szCs w:val="28"/>
        </w:rPr>
        <w:t xml:space="preserve">международной </w:t>
      </w:r>
      <w:r w:rsidR="00963491" w:rsidRPr="002B0635">
        <w:rPr>
          <w:rFonts w:ascii="Times New Roman" w:hAnsi="Times New Roman"/>
          <w:spacing w:val="-2"/>
          <w:sz w:val="28"/>
          <w:szCs w:val="28"/>
        </w:rPr>
        <w:t>конференции</w:t>
      </w:r>
    </w:p>
    <w:p w14:paraId="08EE266C" w14:textId="77777777" w:rsidR="00963491" w:rsidRPr="002B0635" w:rsidRDefault="00963491" w:rsidP="00963491">
      <w:pPr>
        <w:jc w:val="both"/>
        <w:rPr>
          <w:spacing w:val="-2"/>
        </w:rPr>
      </w:pPr>
    </w:p>
    <w:tbl>
      <w:tblPr>
        <w:tblW w:w="98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6711"/>
        <w:gridCol w:w="2268"/>
      </w:tblGrid>
      <w:tr w:rsidR="003B19BA" w:rsidRPr="00A04E0C" w14:paraId="08EE2670" w14:textId="77777777" w:rsidTr="005E3494">
        <w:trPr>
          <w:cantSplit/>
        </w:trPr>
        <w:tc>
          <w:tcPr>
            <w:tcW w:w="840" w:type="dxa"/>
            <w:vMerge w:val="restart"/>
            <w:textDirection w:val="btLr"/>
          </w:tcPr>
          <w:p w14:paraId="08EE266D" w14:textId="77777777" w:rsidR="003B19BA" w:rsidRPr="00A04E0C" w:rsidRDefault="003B19BA" w:rsidP="005E3494">
            <w:pPr>
              <w:ind w:left="113" w:right="113"/>
              <w:jc w:val="center"/>
              <w:rPr>
                <w:spacing w:val="-2"/>
                <w:sz w:val="28"/>
                <w:szCs w:val="28"/>
              </w:rPr>
            </w:pPr>
            <w:r w:rsidRPr="00A04E0C">
              <w:rPr>
                <w:spacing w:val="-2"/>
                <w:sz w:val="28"/>
                <w:szCs w:val="28"/>
              </w:rPr>
              <w:t>Участник</w:t>
            </w:r>
          </w:p>
        </w:tc>
        <w:tc>
          <w:tcPr>
            <w:tcW w:w="6711" w:type="dxa"/>
          </w:tcPr>
          <w:p w14:paraId="08EE266E" w14:textId="77777777" w:rsidR="003B19BA" w:rsidRPr="00A04E0C" w:rsidRDefault="003B19BA" w:rsidP="005E3494">
            <w:pPr>
              <w:spacing w:line="360" w:lineRule="auto"/>
              <w:rPr>
                <w:spacing w:val="-2"/>
                <w:sz w:val="28"/>
                <w:szCs w:val="28"/>
              </w:rPr>
            </w:pPr>
            <w:r w:rsidRPr="00A04E0C">
              <w:rPr>
                <w:spacing w:val="-2"/>
                <w:sz w:val="28"/>
                <w:szCs w:val="28"/>
              </w:rPr>
              <w:t>Фамилия Имя Отчество</w:t>
            </w:r>
          </w:p>
        </w:tc>
        <w:tc>
          <w:tcPr>
            <w:tcW w:w="2268" w:type="dxa"/>
          </w:tcPr>
          <w:p w14:paraId="08EE266F" w14:textId="77777777" w:rsidR="003B19BA" w:rsidRPr="00A04E0C" w:rsidRDefault="003B19BA" w:rsidP="005E3494">
            <w:pPr>
              <w:spacing w:line="360" w:lineRule="auto"/>
              <w:jc w:val="both"/>
              <w:rPr>
                <w:spacing w:val="-2"/>
                <w:sz w:val="28"/>
                <w:szCs w:val="28"/>
              </w:rPr>
            </w:pPr>
          </w:p>
        </w:tc>
      </w:tr>
      <w:tr w:rsidR="003B19BA" w:rsidRPr="00A04E0C" w14:paraId="08EE2674" w14:textId="77777777" w:rsidTr="005E3494">
        <w:trPr>
          <w:cantSplit/>
        </w:trPr>
        <w:tc>
          <w:tcPr>
            <w:tcW w:w="840" w:type="dxa"/>
            <w:vMerge/>
          </w:tcPr>
          <w:p w14:paraId="08EE2671" w14:textId="77777777" w:rsidR="003B19BA" w:rsidRPr="00A04E0C" w:rsidRDefault="003B19BA" w:rsidP="005E3494">
            <w:pPr>
              <w:spacing w:line="360" w:lineRule="auto"/>
              <w:jc w:val="both"/>
              <w:rPr>
                <w:spacing w:val="-2"/>
                <w:sz w:val="28"/>
                <w:szCs w:val="28"/>
              </w:rPr>
            </w:pPr>
          </w:p>
        </w:tc>
        <w:tc>
          <w:tcPr>
            <w:tcW w:w="6711" w:type="dxa"/>
          </w:tcPr>
          <w:p w14:paraId="08EE2672" w14:textId="77777777" w:rsidR="003B19BA" w:rsidRPr="00A04E0C" w:rsidRDefault="003B19BA" w:rsidP="005E3494">
            <w:pPr>
              <w:spacing w:line="360" w:lineRule="auto"/>
              <w:rPr>
                <w:spacing w:val="-2"/>
                <w:sz w:val="28"/>
                <w:szCs w:val="28"/>
              </w:rPr>
            </w:pPr>
            <w:r w:rsidRPr="00A04E0C">
              <w:rPr>
                <w:spacing w:val="-2"/>
                <w:sz w:val="28"/>
                <w:szCs w:val="28"/>
              </w:rPr>
              <w:t>Место работы (ВУЗ, организация)</w:t>
            </w:r>
          </w:p>
        </w:tc>
        <w:tc>
          <w:tcPr>
            <w:tcW w:w="2268" w:type="dxa"/>
          </w:tcPr>
          <w:p w14:paraId="08EE2673" w14:textId="77777777" w:rsidR="003B19BA" w:rsidRPr="00A04E0C" w:rsidRDefault="003B19BA" w:rsidP="005E3494">
            <w:pPr>
              <w:spacing w:line="360" w:lineRule="auto"/>
              <w:jc w:val="both"/>
              <w:rPr>
                <w:spacing w:val="-2"/>
                <w:sz w:val="28"/>
                <w:szCs w:val="28"/>
              </w:rPr>
            </w:pPr>
          </w:p>
        </w:tc>
      </w:tr>
      <w:tr w:rsidR="003B19BA" w:rsidRPr="00A04E0C" w14:paraId="08EE2678" w14:textId="77777777" w:rsidTr="005E3494">
        <w:trPr>
          <w:cantSplit/>
        </w:trPr>
        <w:tc>
          <w:tcPr>
            <w:tcW w:w="840" w:type="dxa"/>
            <w:vMerge/>
          </w:tcPr>
          <w:p w14:paraId="08EE2675" w14:textId="77777777" w:rsidR="003B19BA" w:rsidRPr="00A04E0C" w:rsidRDefault="003B19BA" w:rsidP="005E3494">
            <w:pPr>
              <w:spacing w:line="360" w:lineRule="auto"/>
              <w:jc w:val="both"/>
              <w:rPr>
                <w:spacing w:val="-2"/>
                <w:sz w:val="28"/>
                <w:szCs w:val="28"/>
              </w:rPr>
            </w:pPr>
          </w:p>
        </w:tc>
        <w:tc>
          <w:tcPr>
            <w:tcW w:w="6711" w:type="dxa"/>
          </w:tcPr>
          <w:p w14:paraId="08EE2676" w14:textId="77777777" w:rsidR="003B19BA" w:rsidRPr="003B19BA" w:rsidRDefault="003B19BA" w:rsidP="005E3494">
            <w:pPr>
              <w:spacing w:line="360" w:lineRule="auto"/>
              <w:rPr>
                <w:spacing w:val="-2"/>
                <w:sz w:val="28"/>
                <w:szCs w:val="28"/>
              </w:rPr>
            </w:pPr>
            <w:r w:rsidRPr="003B19BA">
              <w:rPr>
                <w:spacing w:val="-2"/>
                <w:sz w:val="28"/>
                <w:szCs w:val="28"/>
              </w:rPr>
              <w:t xml:space="preserve">Ученая степень </w:t>
            </w:r>
          </w:p>
        </w:tc>
        <w:tc>
          <w:tcPr>
            <w:tcW w:w="2268" w:type="dxa"/>
          </w:tcPr>
          <w:p w14:paraId="08EE2677" w14:textId="77777777" w:rsidR="003B19BA" w:rsidRPr="00A04E0C" w:rsidRDefault="003B19BA" w:rsidP="005E3494">
            <w:pPr>
              <w:spacing w:line="360" w:lineRule="auto"/>
              <w:jc w:val="both"/>
              <w:rPr>
                <w:spacing w:val="-2"/>
                <w:sz w:val="28"/>
                <w:szCs w:val="28"/>
              </w:rPr>
            </w:pPr>
          </w:p>
        </w:tc>
      </w:tr>
      <w:tr w:rsidR="003B19BA" w:rsidRPr="00A04E0C" w14:paraId="08EE267C" w14:textId="77777777" w:rsidTr="005E3494">
        <w:trPr>
          <w:cantSplit/>
        </w:trPr>
        <w:tc>
          <w:tcPr>
            <w:tcW w:w="840" w:type="dxa"/>
            <w:vMerge/>
          </w:tcPr>
          <w:p w14:paraId="08EE2679" w14:textId="77777777" w:rsidR="003B19BA" w:rsidRPr="00A04E0C" w:rsidRDefault="003B19BA" w:rsidP="005E3494">
            <w:pPr>
              <w:spacing w:line="360" w:lineRule="auto"/>
              <w:jc w:val="both"/>
              <w:rPr>
                <w:spacing w:val="-2"/>
                <w:sz w:val="28"/>
                <w:szCs w:val="28"/>
              </w:rPr>
            </w:pPr>
          </w:p>
        </w:tc>
        <w:tc>
          <w:tcPr>
            <w:tcW w:w="6711" w:type="dxa"/>
          </w:tcPr>
          <w:p w14:paraId="08EE267A" w14:textId="77777777" w:rsidR="003B19BA" w:rsidRPr="003B19BA" w:rsidRDefault="003B19BA" w:rsidP="005E3494">
            <w:pPr>
              <w:spacing w:line="360" w:lineRule="auto"/>
              <w:rPr>
                <w:spacing w:val="-2"/>
                <w:sz w:val="28"/>
                <w:szCs w:val="28"/>
              </w:rPr>
            </w:pPr>
            <w:r w:rsidRPr="003B19BA">
              <w:rPr>
                <w:spacing w:val="-2"/>
                <w:sz w:val="28"/>
                <w:szCs w:val="28"/>
              </w:rPr>
              <w:t>Звание Должность</w:t>
            </w:r>
          </w:p>
        </w:tc>
        <w:tc>
          <w:tcPr>
            <w:tcW w:w="2268" w:type="dxa"/>
          </w:tcPr>
          <w:p w14:paraId="08EE267B" w14:textId="77777777" w:rsidR="003B19BA" w:rsidRPr="00A04E0C" w:rsidRDefault="003B19BA" w:rsidP="005E3494">
            <w:pPr>
              <w:spacing w:line="360" w:lineRule="auto"/>
              <w:jc w:val="both"/>
              <w:rPr>
                <w:spacing w:val="-2"/>
                <w:sz w:val="28"/>
                <w:szCs w:val="28"/>
              </w:rPr>
            </w:pPr>
          </w:p>
        </w:tc>
      </w:tr>
      <w:tr w:rsidR="003B19BA" w:rsidRPr="00A04E0C" w14:paraId="08EE2680" w14:textId="77777777" w:rsidTr="005E3494">
        <w:trPr>
          <w:cantSplit/>
        </w:trPr>
        <w:tc>
          <w:tcPr>
            <w:tcW w:w="840" w:type="dxa"/>
            <w:vMerge/>
          </w:tcPr>
          <w:p w14:paraId="08EE267D" w14:textId="77777777" w:rsidR="003B19BA" w:rsidRPr="00A04E0C" w:rsidRDefault="003B19BA" w:rsidP="005E3494">
            <w:pPr>
              <w:spacing w:line="360" w:lineRule="auto"/>
              <w:jc w:val="both"/>
              <w:rPr>
                <w:spacing w:val="-2"/>
                <w:sz w:val="28"/>
                <w:szCs w:val="28"/>
              </w:rPr>
            </w:pPr>
          </w:p>
        </w:tc>
        <w:tc>
          <w:tcPr>
            <w:tcW w:w="6711" w:type="dxa"/>
          </w:tcPr>
          <w:p w14:paraId="08EE267E" w14:textId="77777777" w:rsidR="003B19BA" w:rsidRPr="003B19BA" w:rsidRDefault="003B19BA" w:rsidP="005E3494">
            <w:pPr>
              <w:spacing w:line="360" w:lineRule="auto"/>
              <w:rPr>
                <w:spacing w:val="-2"/>
                <w:sz w:val="28"/>
                <w:szCs w:val="28"/>
              </w:rPr>
            </w:pPr>
            <w:r w:rsidRPr="003B19BA">
              <w:rPr>
                <w:spacing w:val="-2"/>
                <w:sz w:val="28"/>
                <w:szCs w:val="28"/>
              </w:rPr>
              <w:t>Адрес</w:t>
            </w:r>
          </w:p>
        </w:tc>
        <w:tc>
          <w:tcPr>
            <w:tcW w:w="2268" w:type="dxa"/>
          </w:tcPr>
          <w:p w14:paraId="08EE267F" w14:textId="77777777" w:rsidR="003B19BA" w:rsidRPr="00A04E0C" w:rsidRDefault="003B19BA" w:rsidP="005E3494">
            <w:pPr>
              <w:spacing w:line="360" w:lineRule="auto"/>
              <w:jc w:val="both"/>
              <w:rPr>
                <w:spacing w:val="-2"/>
                <w:sz w:val="28"/>
                <w:szCs w:val="28"/>
              </w:rPr>
            </w:pPr>
          </w:p>
        </w:tc>
      </w:tr>
      <w:tr w:rsidR="003B19BA" w:rsidRPr="00A04E0C" w14:paraId="08EE2684" w14:textId="77777777" w:rsidTr="005E3494">
        <w:trPr>
          <w:cantSplit/>
        </w:trPr>
        <w:tc>
          <w:tcPr>
            <w:tcW w:w="840" w:type="dxa"/>
            <w:vMerge/>
          </w:tcPr>
          <w:p w14:paraId="08EE2681" w14:textId="77777777" w:rsidR="003B19BA" w:rsidRPr="00A04E0C" w:rsidRDefault="003B19BA" w:rsidP="005E3494">
            <w:pPr>
              <w:spacing w:line="360" w:lineRule="auto"/>
              <w:jc w:val="both"/>
              <w:rPr>
                <w:spacing w:val="-2"/>
                <w:sz w:val="28"/>
                <w:szCs w:val="28"/>
              </w:rPr>
            </w:pPr>
          </w:p>
        </w:tc>
        <w:tc>
          <w:tcPr>
            <w:tcW w:w="6711" w:type="dxa"/>
          </w:tcPr>
          <w:p w14:paraId="08EE2682" w14:textId="77777777" w:rsidR="003B19BA" w:rsidRPr="00A04E0C" w:rsidRDefault="003B19BA" w:rsidP="005E3494">
            <w:pPr>
              <w:spacing w:line="360" w:lineRule="auto"/>
              <w:rPr>
                <w:spacing w:val="-2"/>
                <w:sz w:val="28"/>
                <w:szCs w:val="28"/>
              </w:rPr>
            </w:pPr>
            <w:r w:rsidRPr="00A04E0C">
              <w:rPr>
                <w:spacing w:val="-2"/>
                <w:sz w:val="28"/>
                <w:szCs w:val="28"/>
              </w:rPr>
              <w:t>Телефон рабочий, домашний</w:t>
            </w:r>
          </w:p>
        </w:tc>
        <w:tc>
          <w:tcPr>
            <w:tcW w:w="2268" w:type="dxa"/>
          </w:tcPr>
          <w:p w14:paraId="08EE2683" w14:textId="77777777" w:rsidR="003B19BA" w:rsidRPr="00A04E0C" w:rsidRDefault="003B19BA" w:rsidP="005E3494">
            <w:pPr>
              <w:spacing w:line="360" w:lineRule="auto"/>
              <w:jc w:val="both"/>
              <w:rPr>
                <w:spacing w:val="-2"/>
                <w:sz w:val="28"/>
                <w:szCs w:val="28"/>
              </w:rPr>
            </w:pPr>
          </w:p>
        </w:tc>
      </w:tr>
      <w:tr w:rsidR="003B19BA" w:rsidRPr="00A04E0C" w14:paraId="08EE2688" w14:textId="77777777" w:rsidTr="005E3494">
        <w:trPr>
          <w:cantSplit/>
        </w:trPr>
        <w:tc>
          <w:tcPr>
            <w:tcW w:w="840" w:type="dxa"/>
            <w:vMerge/>
          </w:tcPr>
          <w:p w14:paraId="08EE2685" w14:textId="77777777" w:rsidR="003B19BA" w:rsidRPr="00A04E0C" w:rsidRDefault="003B19BA" w:rsidP="005E3494">
            <w:pPr>
              <w:spacing w:line="360" w:lineRule="auto"/>
              <w:jc w:val="both"/>
              <w:rPr>
                <w:spacing w:val="-2"/>
                <w:sz w:val="28"/>
                <w:szCs w:val="28"/>
              </w:rPr>
            </w:pPr>
          </w:p>
        </w:tc>
        <w:tc>
          <w:tcPr>
            <w:tcW w:w="6711" w:type="dxa"/>
          </w:tcPr>
          <w:p w14:paraId="08EE2686" w14:textId="77777777" w:rsidR="003B19BA" w:rsidRPr="00A04E0C" w:rsidRDefault="003B19BA" w:rsidP="005E3494">
            <w:pPr>
              <w:spacing w:line="360" w:lineRule="auto"/>
              <w:rPr>
                <w:spacing w:val="-2"/>
                <w:sz w:val="28"/>
                <w:szCs w:val="28"/>
              </w:rPr>
            </w:pPr>
            <w:r w:rsidRPr="00A04E0C">
              <w:rPr>
                <w:spacing w:val="-2"/>
                <w:sz w:val="28"/>
                <w:szCs w:val="28"/>
              </w:rPr>
              <w:t>Е-</w:t>
            </w:r>
            <w:r w:rsidRPr="00A04E0C">
              <w:rPr>
                <w:spacing w:val="-2"/>
                <w:sz w:val="28"/>
                <w:szCs w:val="28"/>
                <w:lang w:val="en-US"/>
              </w:rPr>
              <w:t>mail</w:t>
            </w:r>
          </w:p>
        </w:tc>
        <w:tc>
          <w:tcPr>
            <w:tcW w:w="2268" w:type="dxa"/>
          </w:tcPr>
          <w:p w14:paraId="08EE2687" w14:textId="77777777" w:rsidR="003B19BA" w:rsidRPr="00A04E0C" w:rsidRDefault="003B19BA" w:rsidP="005E3494">
            <w:pPr>
              <w:spacing w:line="360" w:lineRule="auto"/>
              <w:jc w:val="both"/>
              <w:rPr>
                <w:spacing w:val="-2"/>
                <w:sz w:val="28"/>
                <w:szCs w:val="28"/>
              </w:rPr>
            </w:pPr>
          </w:p>
        </w:tc>
      </w:tr>
      <w:tr w:rsidR="003B19BA" w:rsidRPr="00A04E0C" w14:paraId="08EE268C" w14:textId="77777777" w:rsidTr="005E3494">
        <w:trPr>
          <w:cantSplit/>
        </w:trPr>
        <w:tc>
          <w:tcPr>
            <w:tcW w:w="840" w:type="dxa"/>
            <w:vMerge/>
          </w:tcPr>
          <w:p w14:paraId="08EE2689" w14:textId="77777777" w:rsidR="003B19BA" w:rsidRPr="00A04E0C" w:rsidRDefault="003B19BA" w:rsidP="005E3494">
            <w:pPr>
              <w:spacing w:line="360" w:lineRule="auto"/>
              <w:jc w:val="both"/>
              <w:rPr>
                <w:spacing w:val="-2"/>
                <w:sz w:val="28"/>
                <w:szCs w:val="28"/>
              </w:rPr>
            </w:pPr>
          </w:p>
        </w:tc>
        <w:tc>
          <w:tcPr>
            <w:tcW w:w="6711" w:type="dxa"/>
          </w:tcPr>
          <w:p w14:paraId="08EE268A" w14:textId="77777777" w:rsidR="003B19BA" w:rsidRPr="00A04E0C" w:rsidRDefault="003B19BA" w:rsidP="005E3494">
            <w:pPr>
              <w:spacing w:line="360" w:lineRule="auto"/>
              <w:rPr>
                <w:spacing w:val="-2"/>
                <w:sz w:val="28"/>
                <w:szCs w:val="28"/>
              </w:rPr>
            </w:pPr>
            <w:r w:rsidRPr="00A04E0C">
              <w:rPr>
                <w:spacing w:val="-2"/>
                <w:sz w:val="28"/>
                <w:szCs w:val="28"/>
              </w:rPr>
              <w:t>Тема статьи (доклада, студенческой работы)</w:t>
            </w:r>
          </w:p>
        </w:tc>
        <w:tc>
          <w:tcPr>
            <w:tcW w:w="2268" w:type="dxa"/>
          </w:tcPr>
          <w:p w14:paraId="08EE268B" w14:textId="77777777" w:rsidR="003B19BA" w:rsidRPr="00A04E0C" w:rsidRDefault="003B19BA" w:rsidP="005E3494">
            <w:pPr>
              <w:spacing w:line="360" w:lineRule="auto"/>
              <w:jc w:val="both"/>
              <w:rPr>
                <w:spacing w:val="-2"/>
                <w:sz w:val="28"/>
                <w:szCs w:val="28"/>
              </w:rPr>
            </w:pPr>
          </w:p>
        </w:tc>
      </w:tr>
      <w:tr w:rsidR="003B19BA" w:rsidRPr="00A04E0C" w14:paraId="08EE2690" w14:textId="77777777" w:rsidTr="005E3494">
        <w:trPr>
          <w:cantSplit/>
        </w:trPr>
        <w:tc>
          <w:tcPr>
            <w:tcW w:w="840" w:type="dxa"/>
            <w:vMerge/>
          </w:tcPr>
          <w:p w14:paraId="08EE268D" w14:textId="77777777" w:rsidR="003B19BA" w:rsidRPr="00A04E0C" w:rsidRDefault="003B19BA" w:rsidP="005E3494">
            <w:pPr>
              <w:spacing w:line="360" w:lineRule="auto"/>
              <w:jc w:val="both"/>
              <w:rPr>
                <w:spacing w:val="-2"/>
                <w:sz w:val="28"/>
                <w:szCs w:val="28"/>
              </w:rPr>
            </w:pPr>
          </w:p>
        </w:tc>
        <w:tc>
          <w:tcPr>
            <w:tcW w:w="6711" w:type="dxa"/>
          </w:tcPr>
          <w:p w14:paraId="08EE268E" w14:textId="77777777" w:rsidR="003B19BA" w:rsidRPr="00A04E0C" w:rsidRDefault="003B19BA" w:rsidP="005E3494">
            <w:pPr>
              <w:spacing w:line="360" w:lineRule="auto"/>
              <w:rPr>
                <w:spacing w:val="-2"/>
                <w:sz w:val="28"/>
                <w:szCs w:val="28"/>
              </w:rPr>
            </w:pPr>
            <w:r w:rsidRPr="00A04E0C">
              <w:rPr>
                <w:spacing w:val="-2"/>
                <w:sz w:val="28"/>
                <w:szCs w:val="28"/>
              </w:rPr>
              <w:t>Тематика секции</w:t>
            </w:r>
          </w:p>
        </w:tc>
        <w:tc>
          <w:tcPr>
            <w:tcW w:w="2268" w:type="dxa"/>
          </w:tcPr>
          <w:p w14:paraId="08EE268F" w14:textId="77777777" w:rsidR="003B19BA" w:rsidRPr="00A04E0C" w:rsidRDefault="003B19BA" w:rsidP="005E3494">
            <w:pPr>
              <w:spacing w:line="360" w:lineRule="auto"/>
              <w:jc w:val="both"/>
              <w:rPr>
                <w:spacing w:val="-2"/>
                <w:sz w:val="28"/>
                <w:szCs w:val="28"/>
              </w:rPr>
            </w:pPr>
          </w:p>
        </w:tc>
      </w:tr>
      <w:tr w:rsidR="003B19BA" w:rsidRPr="00A04E0C" w14:paraId="08EE2694" w14:textId="77777777" w:rsidTr="005E3494">
        <w:trPr>
          <w:cantSplit/>
        </w:trPr>
        <w:tc>
          <w:tcPr>
            <w:tcW w:w="840" w:type="dxa"/>
            <w:vMerge/>
          </w:tcPr>
          <w:p w14:paraId="08EE2691" w14:textId="77777777" w:rsidR="003B19BA" w:rsidRPr="00A04E0C" w:rsidRDefault="003B19BA" w:rsidP="005E3494">
            <w:pPr>
              <w:spacing w:line="360" w:lineRule="auto"/>
              <w:jc w:val="both"/>
              <w:rPr>
                <w:spacing w:val="-2"/>
                <w:sz w:val="28"/>
                <w:szCs w:val="28"/>
              </w:rPr>
            </w:pPr>
          </w:p>
        </w:tc>
        <w:tc>
          <w:tcPr>
            <w:tcW w:w="6711" w:type="dxa"/>
          </w:tcPr>
          <w:p w14:paraId="08EE2692" w14:textId="77777777" w:rsidR="003B19BA" w:rsidRPr="00A04E0C" w:rsidRDefault="003B19BA" w:rsidP="005E3494">
            <w:pPr>
              <w:spacing w:line="360" w:lineRule="auto"/>
              <w:rPr>
                <w:spacing w:val="-2"/>
                <w:sz w:val="28"/>
                <w:szCs w:val="28"/>
              </w:rPr>
            </w:pPr>
            <w:r w:rsidRPr="00A04E0C">
              <w:rPr>
                <w:spacing w:val="-2"/>
                <w:sz w:val="28"/>
                <w:szCs w:val="28"/>
              </w:rPr>
              <w:t xml:space="preserve">Форма участия </w:t>
            </w:r>
            <w:r w:rsidRPr="00A04E0C">
              <w:rPr>
                <w:b/>
                <w:spacing w:val="-2"/>
                <w:sz w:val="28"/>
                <w:szCs w:val="28"/>
              </w:rPr>
              <w:t>(очное/заочное)</w:t>
            </w:r>
          </w:p>
        </w:tc>
        <w:tc>
          <w:tcPr>
            <w:tcW w:w="2268" w:type="dxa"/>
          </w:tcPr>
          <w:p w14:paraId="08EE2693" w14:textId="77777777" w:rsidR="003B19BA" w:rsidRPr="00A04E0C" w:rsidRDefault="003B19BA" w:rsidP="005E3494">
            <w:pPr>
              <w:spacing w:line="360" w:lineRule="auto"/>
              <w:jc w:val="center"/>
              <w:rPr>
                <w:b/>
                <w:spacing w:val="-2"/>
                <w:sz w:val="28"/>
                <w:szCs w:val="28"/>
              </w:rPr>
            </w:pPr>
          </w:p>
        </w:tc>
      </w:tr>
      <w:tr w:rsidR="003B19BA" w:rsidRPr="00A04E0C" w14:paraId="08EE2698" w14:textId="77777777" w:rsidTr="005E3494">
        <w:trPr>
          <w:cantSplit/>
        </w:trPr>
        <w:tc>
          <w:tcPr>
            <w:tcW w:w="840" w:type="dxa"/>
            <w:vMerge/>
          </w:tcPr>
          <w:p w14:paraId="08EE2695" w14:textId="77777777" w:rsidR="003B19BA" w:rsidRPr="00A04E0C" w:rsidRDefault="003B19BA" w:rsidP="005E3494">
            <w:pPr>
              <w:spacing w:line="360" w:lineRule="auto"/>
              <w:jc w:val="both"/>
              <w:rPr>
                <w:spacing w:val="-2"/>
                <w:sz w:val="28"/>
                <w:szCs w:val="28"/>
              </w:rPr>
            </w:pPr>
          </w:p>
        </w:tc>
        <w:tc>
          <w:tcPr>
            <w:tcW w:w="6711" w:type="dxa"/>
          </w:tcPr>
          <w:p w14:paraId="08EE2696" w14:textId="77777777" w:rsidR="003B19BA" w:rsidRPr="00A04E0C" w:rsidRDefault="003B19BA" w:rsidP="005E3494">
            <w:pPr>
              <w:pStyle w:val="Style8"/>
              <w:widowControl/>
              <w:tabs>
                <w:tab w:val="left" w:pos="254"/>
              </w:tabs>
              <w:jc w:val="left"/>
              <w:rPr>
                <w:rStyle w:val="FontStyle35"/>
                <w:spacing w:val="-2"/>
                <w:sz w:val="28"/>
                <w:szCs w:val="28"/>
              </w:rPr>
            </w:pPr>
            <w:r w:rsidRPr="00A04E0C">
              <w:rPr>
                <w:spacing w:val="-2"/>
                <w:sz w:val="28"/>
                <w:szCs w:val="28"/>
              </w:rPr>
              <w:t>Необходимость в гостинице</w:t>
            </w:r>
          </w:p>
        </w:tc>
        <w:tc>
          <w:tcPr>
            <w:tcW w:w="2268" w:type="dxa"/>
          </w:tcPr>
          <w:p w14:paraId="08EE2697" w14:textId="77777777" w:rsidR="003B19BA" w:rsidRPr="00A04E0C" w:rsidRDefault="003B19BA" w:rsidP="006825FD">
            <w:pPr>
              <w:pStyle w:val="Style8"/>
              <w:widowControl/>
              <w:tabs>
                <w:tab w:val="left" w:pos="254"/>
              </w:tabs>
              <w:jc w:val="center"/>
              <w:rPr>
                <w:rStyle w:val="FontStyle35"/>
                <w:b/>
                <w:spacing w:val="-2"/>
                <w:sz w:val="28"/>
                <w:szCs w:val="28"/>
              </w:rPr>
            </w:pPr>
            <w:r w:rsidRPr="00A04E0C">
              <w:rPr>
                <w:b/>
                <w:spacing w:val="-2"/>
                <w:sz w:val="28"/>
                <w:szCs w:val="28"/>
              </w:rPr>
              <w:t>да/нет</w:t>
            </w:r>
          </w:p>
        </w:tc>
      </w:tr>
      <w:tr w:rsidR="003B19BA" w:rsidRPr="00A04E0C" w14:paraId="08EE269C" w14:textId="77777777" w:rsidTr="005E3494">
        <w:trPr>
          <w:cantSplit/>
        </w:trPr>
        <w:tc>
          <w:tcPr>
            <w:tcW w:w="840" w:type="dxa"/>
            <w:vMerge/>
          </w:tcPr>
          <w:p w14:paraId="08EE2699" w14:textId="77777777" w:rsidR="003B19BA" w:rsidRPr="00A04E0C" w:rsidRDefault="003B19BA" w:rsidP="005E3494">
            <w:pPr>
              <w:spacing w:line="360" w:lineRule="auto"/>
              <w:jc w:val="both"/>
              <w:rPr>
                <w:spacing w:val="-2"/>
                <w:sz w:val="28"/>
                <w:szCs w:val="28"/>
              </w:rPr>
            </w:pPr>
          </w:p>
        </w:tc>
        <w:tc>
          <w:tcPr>
            <w:tcW w:w="6711" w:type="dxa"/>
          </w:tcPr>
          <w:p w14:paraId="08EE269A" w14:textId="77777777" w:rsidR="003B19BA" w:rsidRPr="00A04E0C" w:rsidRDefault="003B19BA" w:rsidP="00B254E4">
            <w:pPr>
              <w:pStyle w:val="Style8"/>
              <w:widowControl/>
              <w:tabs>
                <w:tab w:val="left" w:pos="254"/>
              </w:tabs>
              <w:jc w:val="left"/>
              <w:rPr>
                <w:rStyle w:val="FontStyle35"/>
                <w:spacing w:val="-2"/>
                <w:sz w:val="28"/>
                <w:szCs w:val="28"/>
              </w:rPr>
            </w:pPr>
            <w:r w:rsidRPr="00A04E0C">
              <w:rPr>
                <w:rStyle w:val="FontStyle35"/>
                <w:spacing w:val="-2"/>
                <w:sz w:val="28"/>
                <w:szCs w:val="28"/>
              </w:rPr>
              <w:t>Требуется ли предоставить сертификат участника конференции?</w:t>
            </w:r>
          </w:p>
        </w:tc>
        <w:tc>
          <w:tcPr>
            <w:tcW w:w="2268" w:type="dxa"/>
          </w:tcPr>
          <w:p w14:paraId="08EE269B" w14:textId="77777777" w:rsidR="003B19BA" w:rsidRPr="00A04E0C" w:rsidRDefault="003B19BA" w:rsidP="005E3494">
            <w:pPr>
              <w:pStyle w:val="Style8"/>
              <w:widowControl/>
              <w:tabs>
                <w:tab w:val="left" w:pos="254"/>
              </w:tabs>
              <w:jc w:val="center"/>
              <w:rPr>
                <w:rStyle w:val="FontStyle35"/>
                <w:b/>
                <w:spacing w:val="-2"/>
                <w:sz w:val="28"/>
                <w:szCs w:val="28"/>
              </w:rPr>
            </w:pPr>
            <w:r w:rsidRPr="00A04E0C">
              <w:rPr>
                <w:rStyle w:val="FontStyle35"/>
                <w:b/>
                <w:spacing w:val="-2"/>
                <w:sz w:val="28"/>
                <w:szCs w:val="28"/>
              </w:rPr>
              <w:t>да / нет</w:t>
            </w:r>
          </w:p>
        </w:tc>
      </w:tr>
      <w:tr w:rsidR="003B19BA" w:rsidRPr="00A04E0C" w14:paraId="08EE26A0" w14:textId="77777777" w:rsidTr="005E3494">
        <w:trPr>
          <w:cantSplit/>
        </w:trPr>
        <w:tc>
          <w:tcPr>
            <w:tcW w:w="840" w:type="dxa"/>
            <w:vMerge w:val="restart"/>
            <w:textDirection w:val="btLr"/>
          </w:tcPr>
          <w:p w14:paraId="08EE269D" w14:textId="77777777" w:rsidR="003B19BA" w:rsidRPr="00A04E0C" w:rsidRDefault="003B19BA" w:rsidP="005E3494">
            <w:pPr>
              <w:ind w:left="113" w:right="113"/>
              <w:jc w:val="center"/>
              <w:rPr>
                <w:spacing w:val="-2"/>
                <w:sz w:val="28"/>
                <w:szCs w:val="28"/>
              </w:rPr>
            </w:pPr>
            <w:r w:rsidRPr="00A04E0C">
              <w:rPr>
                <w:spacing w:val="-2"/>
                <w:sz w:val="28"/>
                <w:szCs w:val="28"/>
              </w:rPr>
              <w:t>Научный руководитель</w:t>
            </w:r>
          </w:p>
        </w:tc>
        <w:tc>
          <w:tcPr>
            <w:tcW w:w="6711" w:type="dxa"/>
          </w:tcPr>
          <w:p w14:paraId="08EE269E" w14:textId="77777777" w:rsidR="003B19BA" w:rsidRPr="00A04E0C" w:rsidRDefault="003B19BA" w:rsidP="005E3494">
            <w:pPr>
              <w:spacing w:line="360" w:lineRule="auto"/>
              <w:rPr>
                <w:spacing w:val="-2"/>
                <w:sz w:val="28"/>
                <w:szCs w:val="28"/>
              </w:rPr>
            </w:pPr>
            <w:r w:rsidRPr="00A04E0C">
              <w:rPr>
                <w:spacing w:val="-2"/>
                <w:sz w:val="28"/>
                <w:szCs w:val="28"/>
              </w:rPr>
              <w:t>Фамилия Имя Отчество</w:t>
            </w:r>
          </w:p>
        </w:tc>
        <w:tc>
          <w:tcPr>
            <w:tcW w:w="2268" w:type="dxa"/>
          </w:tcPr>
          <w:p w14:paraId="08EE269F" w14:textId="77777777" w:rsidR="003B19BA" w:rsidRPr="00A04E0C" w:rsidRDefault="003B19BA" w:rsidP="005E3494">
            <w:pPr>
              <w:spacing w:line="360" w:lineRule="auto"/>
              <w:jc w:val="both"/>
              <w:rPr>
                <w:spacing w:val="-2"/>
                <w:sz w:val="28"/>
                <w:szCs w:val="28"/>
              </w:rPr>
            </w:pPr>
          </w:p>
        </w:tc>
      </w:tr>
      <w:tr w:rsidR="003B19BA" w:rsidRPr="00A04E0C" w14:paraId="08EE26A4" w14:textId="77777777" w:rsidTr="005E3494">
        <w:trPr>
          <w:cantSplit/>
        </w:trPr>
        <w:tc>
          <w:tcPr>
            <w:tcW w:w="840" w:type="dxa"/>
            <w:vMerge/>
          </w:tcPr>
          <w:p w14:paraId="08EE26A1" w14:textId="77777777" w:rsidR="003B19BA" w:rsidRPr="00A04E0C" w:rsidRDefault="003B19BA" w:rsidP="005E3494">
            <w:pPr>
              <w:spacing w:line="360" w:lineRule="auto"/>
              <w:jc w:val="both"/>
              <w:rPr>
                <w:spacing w:val="-2"/>
                <w:sz w:val="28"/>
                <w:szCs w:val="28"/>
              </w:rPr>
            </w:pPr>
          </w:p>
        </w:tc>
        <w:tc>
          <w:tcPr>
            <w:tcW w:w="6711" w:type="dxa"/>
          </w:tcPr>
          <w:p w14:paraId="08EE26A2" w14:textId="77777777" w:rsidR="003B19BA" w:rsidRPr="00A04E0C" w:rsidRDefault="003B19BA" w:rsidP="005E3494">
            <w:pPr>
              <w:spacing w:line="360" w:lineRule="auto"/>
              <w:rPr>
                <w:spacing w:val="-2"/>
                <w:sz w:val="28"/>
                <w:szCs w:val="28"/>
              </w:rPr>
            </w:pPr>
            <w:r w:rsidRPr="00A04E0C">
              <w:rPr>
                <w:spacing w:val="-2"/>
                <w:sz w:val="28"/>
                <w:szCs w:val="28"/>
              </w:rPr>
              <w:t>Место работы</w:t>
            </w:r>
          </w:p>
        </w:tc>
        <w:tc>
          <w:tcPr>
            <w:tcW w:w="2268" w:type="dxa"/>
          </w:tcPr>
          <w:p w14:paraId="08EE26A3" w14:textId="77777777" w:rsidR="003B19BA" w:rsidRPr="00A04E0C" w:rsidRDefault="003B19BA" w:rsidP="005E3494">
            <w:pPr>
              <w:spacing w:line="360" w:lineRule="auto"/>
              <w:jc w:val="both"/>
              <w:rPr>
                <w:spacing w:val="-2"/>
                <w:sz w:val="28"/>
                <w:szCs w:val="28"/>
              </w:rPr>
            </w:pPr>
          </w:p>
        </w:tc>
      </w:tr>
      <w:tr w:rsidR="003B19BA" w:rsidRPr="00A04E0C" w14:paraId="08EE26A8" w14:textId="77777777" w:rsidTr="005E3494">
        <w:trPr>
          <w:cantSplit/>
          <w:trHeight w:val="891"/>
        </w:trPr>
        <w:tc>
          <w:tcPr>
            <w:tcW w:w="840" w:type="dxa"/>
            <w:vMerge/>
          </w:tcPr>
          <w:p w14:paraId="08EE26A5" w14:textId="77777777" w:rsidR="003B19BA" w:rsidRPr="00A04E0C" w:rsidRDefault="003B19BA" w:rsidP="005E3494">
            <w:pPr>
              <w:spacing w:line="360" w:lineRule="auto"/>
              <w:jc w:val="both"/>
              <w:rPr>
                <w:spacing w:val="-2"/>
                <w:sz w:val="28"/>
                <w:szCs w:val="28"/>
              </w:rPr>
            </w:pPr>
          </w:p>
        </w:tc>
        <w:tc>
          <w:tcPr>
            <w:tcW w:w="6711" w:type="dxa"/>
          </w:tcPr>
          <w:p w14:paraId="08EE26A6" w14:textId="77777777" w:rsidR="003B19BA" w:rsidRPr="00A04E0C" w:rsidRDefault="003B19BA" w:rsidP="005E3494">
            <w:pPr>
              <w:spacing w:line="360" w:lineRule="auto"/>
              <w:rPr>
                <w:spacing w:val="-2"/>
                <w:sz w:val="28"/>
                <w:szCs w:val="28"/>
              </w:rPr>
            </w:pPr>
            <w:r w:rsidRPr="00A04E0C">
              <w:rPr>
                <w:spacing w:val="-2"/>
                <w:sz w:val="28"/>
                <w:szCs w:val="28"/>
              </w:rPr>
              <w:t>Должность Ученая степень Звание Кафедра (название)</w:t>
            </w:r>
          </w:p>
        </w:tc>
        <w:tc>
          <w:tcPr>
            <w:tcW w:w="2268" w:type="dxa"/>
          </w:tcPr>
          <w:p w14:paraId="08EE26A7" w14:textId="77777777" w:rsidR="003B19BA" w:rsidRPr="00A04E0C" w:rsidRDefault="003B19BA" w:rsidP="005E3494">
            <w:pPr>
              <w:spacing w:line="360" w:lineRule="auto"/>
              <w:jc w:val="both"/>
              <w:rPr>
                <w:spacing w:val="-2"/>
                <w:sz w:val="28"/>
                <w:szCs w:val="28"/>
              </w:rPr>
            </w:pPr>
          </w:p>
        </w:tc>
      </w:tr>
    </w:tbl>
    <w:p w14:paraId="08EE26A9" w14:textId="77777777" w:rsidR="000553A1" w:rsidRDefault="000553A1" w:rsidP="00A06526">
      <w:pPr>
        <w:pStyle w:val="Style26"/>
        <w:widowControl/>
        <w:rPr>
          <w:rStyle w:val="FontStyle38"/>
          <w:b/>
          <w:bCs/>
          <w:i w:val="0"/>
          <w:iCs w:val="0"/>
          <w:spacing w:val="-2"/>
          <w:sz w:val="28"/>
          <w:szCs w:val="28"/>
        </w:rPr>
      </w:pPr>
    </w:p>
    <w:p w14:paraId="08EE26AA" w14:textId="77777777" w:rsidR="00A06526" w:rsidRPr="002B0635" w:rsidRDefault="00A06526" w:rsidP="00A06526">
      <w:pPr>
        <w:pStyle w:val="Style26"/>
        <w:widowControl/>
        <w:rPr>
          <w:rStyle w:val="FontStyle38"/>
          <w:b/>
          <w:bCs/>
          <w:i w:val="0"/>
          <w:iCs w:val="0"/>
          <w:spacing w:val="-2"/>
          <w:sz w:val="28"/>
          <w:szCs w:val="28"/>
        </w:rPr>
      </w:pPr>
      <w:r w:rsidRPr="002B0635">
        <w:rPr>
          <w:rStyle w:val="FontStyle38"/>
          <w:b/>
          <w:bCs/>
          <w:i w:val="0"/>
          <w:iCs w:val="0"/>
          <w:spacing w:val="-2"/>
          <w:sz w:val="28"/>
          <w:szCs w:val="28"/>
        </w:rPr>
        <w:t xml:space="preserve">При оплате регистрационного взноса необходимо обязательно указать Фамилию, Имя, Отчество участника конференции. </w:t>
      </w:r>
    </w:p>
    <w:p w14:paraId="08EE26AB" w14:textId="77777777" w:rsidR="00A06526" w:rsidRPr="002B0635" w:rsidRDefault="00A06526" w:rsidP="00A06526">
      <w:pPr>
        <w:pStyle w:val="Style26"/>
        <w:widowControl/>
        <w:rPr>
          <w:rStyle w:val="FontStyle35"/>
          <w:spacing w:val="-2"/>
          <w:sz w:val="28"/>
          <w:szCs w:val="28"/>
        </w:rPr>
      </w:pPr>
      <w:r w:rsidRPr="002B0635">
        <w:rPr>
          <w:rStyle w:val="FontStyle35"/>
          <w:spacing w:val="-2"/>
          <w:sz w:val="28"/>
          <w:szCs w:val="28"/>
        </w:rPr>
        <w:t>В оплату организационного взноса входит:</w:t>
      </w:r>
    </w:p>
    <w:p w14:paraId="08EE26AC" w14:textId="77777777" w:rsidR="00A06526" w:rsidRPr="002B0635" w:rsidRDefault="00A06526" w:rsidP="00A06526">
      <w:pPr>
        <w:pStyle w:val="Style15"/>
        <w:widowControl/>
        <w:numPr>
          <w:ilvl w:val="0"/>
          <w:numId w:val="4"/>
        </w:numPr>
        <w:tabs>
          <w:tab w:val="left" w:pos="710"/>
        </w:tabs>
        <w:spacing w:line="240" w:lineRule="auto"/>
        <w:ind w:left="370" w:firstLine="0"/>
        <w:rPr>
          <w:rStyle w:val="FontStyle35"/>
          <w:spacing w:val="-2"/>
          <w:sz w:val="28"/>
          <w:szCs w:val="28"/>
        </w:rPr>
      </w:pPr>
      <w:r w:rsidRPr="002B0635">
        <w:rPr>
          <w:rStyle w:val="FontStyle35"/>
          <w:spacing w:val="-2"/>
          <w:sz w:val="28"/>
          <w:szCs w:val="28"/>
        </w:rPr>
        <w:t>Редактирование статьи участника конференции.</w:t>
      </w:r>
    </w:p>
    <w:p w14:paraId="08EE26AD" w14:textId="77777777" w:rsidR="00A06526" w:rsidRPr="002B0635" w:rsidRDefault="00A06526" w:rsidP="00677E17">
      <w:pPr>
        <w:pStyle w:val="Style15"/>
        <w:widowControl/>
        <w:numPr>
          <w:ilvl w:val="0"/>
          <w:numId w:val="4"/>
        </w:numPr>
        <w:tabs>
          <w:tab w:val="left" w:pos="710"/>
        </w:tabs>
        <w:spacing w:line="240" w:lineRule="auto"/>
        <w:ind w:left="370" w:firstLine="0"/>
        <w:jc w:val="both"/>
        <w:rPr>
          <w:rStyle w:val="FontStyle35"/>
          <w:spacing w:val="-2"/>
          <w:sz w:val="28"/>
          <w:szCs w:val="28"/>
        </w:rPr>
      </w:pPr>
      <w:r w:rsidRPr="002B0635">
        <w:rPr>
          <w:rStyle w:val="FontStyle35"/>
          <w:spacing w:val="-2"/>
          <w:sz w:val="28"/>
          <w:szCs w:val="28"/>
        </w:rPr>
        <w:t xml:space="preserve">Издание </w:t>
      </w:r>
      <w:r w:rsidR="002576F9" w:rsidRPr="00677E17">
        <w:rPr>
          <w:rStyle w:val="FontStyle35"/>
          <w:b/>
          <w:bCs/>
          <w:spacing w:val="-2"/>
          <w:sz w:val="28"/>
          <w:szCs w:val="28"/>
        </w:rPr>
        <w:t xml:space="preserve">электронного </w:t>
      </w:r>
      <w:r w:rsidRPr="00677E17">
        <w:rPr>
          <w:rStyle w:val="FontStyle35"/>
          <w:b/>
          <w:bCs/>
          <w:spacing w:val="-2"/>
          <w:sz w:val="28"/>
          <w:szCs w:val="28"/>
        </w:rPr>
        <w:t>сборника статей</w:t>
      </w:r>
      <w:r w:rsidRPr="002B0635">
        <w:rPr>
          <w:rStyle w:val="FontStyle35"/>
          <w:spacing w:val="-2"/>
          <w:sz w:val="28"/>
          <w:szCs w:val="28"/>
        </w:rPr>
        <w:t xml:space="preserve"> (включая присвоение кодов </w:t>
      </w:r>
      <w:r w:rsidRPr="002B0635">
        <w:rPr>
          <w:rStyle w:val="FontStyle35"/>
          <w:spacing w:val="-2"/>
          <w:sz w:val="28"/>
          <w:szCs w:val="28"/>
          <w:lang w:val="en-US"/>
        </w:rPr>
        <w:t>ISBN</w:t>
      </w:r>
      <w:r w:rsidRPr="002B0635">
        <w:rPr>
          <w:rStyle w:val="FontStyle35"/>
          <w:spacing w:val="-2"/>
          <w:sz w:val="28"/>
          <w:szCs w:val="28"/>
        </w:rPr>
        <w:t>, УДК и ББК).</w:t>
      </w:r>
    </w:p>
    <w:p w14:paraId="08EE26AE" w14:textId="77777777" w:rsidR="00895982" w:rsidRPr="002B0635" w:rsidRDefault="00A06526" w:rsidP="00895982">
      <w:pPr>
        <w:pStyle w:val="Style15"/>
        <w:widowControl/>
        <w:numPr>
          <w:ilvl w:val="0"/>
          <w:numId w:val="5"/>
        </w:numPr>
        <w:tabs>
          <w:tab w:val="left" w:pos="710"/>
        </w:tabs>
        <w:spacing w:line="240" w:lineRule="auto"/>
        <w:ind w:left="710"/>
        <w:rPr>
          <w:rStyle w:val="FontStyle35"/>
          <w:spacing w:val="-2"/>
          <w:sz w:val="28"/>
          <w:szCs w:val="28"/>
        </w:rPr>
      </w:pPr>
      <w:r w:rsidRPr="002B0635">
        <w:rPr>
          <w:rStyle w:val="FontStyle35"/>
          <w:spacing w:val="-2"/>
          <w:sz w:val="28"/>
          <w:szCs w:val="28"/>
        </w:rPr>
        <w:t xml:space="preserve">Электронная пересылка сборника участнику. </w:t>
      </w:r>
    </w:p>
    <w:p w14:paraId="08EE26AF" w14:textId="77777777" w:rsidR="00A06526" w:rsidRPr="002B0635" w:rsidRDefault="00A06526" w:rsidP="00895982">
      <w:pPr>
        <w:pStyle w:val="Style15"/>
        <w:widowControl/>
        <w:numPr>
          <w:ilvl w:val="0"/>
          <w:numId w:val="5"/>
        </w:numPr>
        <w:tabs>
          <w:tab w:val="left" w:pos="710"/>
        </w:tabs>
        <w:spacing w:line="240" w:lineRule="auto"/>
        <w:ind w:left="710"/>
        <w:rPr>
          <w:rStyle w:val="FontStyle35"/>
          <w:spacing w:val="-2"/>
          <w:sz w:val="28"/>
          <w:szCs w:val="28"/>
        </w:rPr>
      </w:pPr>
      <w:r w:rsidRPr="002B0635">
        <w:rPr>
          <w:rStyle w:val="FontStyle35"/>
          <w:spacing w:val="-2"/>
          <w:sz w:val="28"/>
          <w:szCs w:val="28"/>
        </w:rPr>
        <w:t>Отдельно можно заказать сертификат участника</w:t>
      </w:r>
      <w:r w:rsidR="00F67F48" w:rsidRPr="002B0635">
        <w:rPr>
          <w:rStyle w:val="FontStyle35"/>
          <w:spacing w:val="-2"/>
          <w:sz w:val="28"/>
          <w:szCs w:val="28"/>
        </w:rPr>
        <w:t xml:space="preserve"> – 50 руб.</w:t>
      </w:r>
    </w:p>
    <w:p w14:paraId="08EE26B0" w14:textId="77777777" w:rsidR="00A06526" w:rsidRPr="002B0635" w:rsidRDefault="00A06526" w:rsidP="00482FD2">
      <w:pPr>
        <w:pStyle w:val="Style10"/>
        <w:widowControl/>
        <w:spacing w:line="240" w:lineRule="auto"/>
        <w:jc w:val="both"/>
        <w:rPr>
          <w:rStyle w:val="FontStyle28"/>
          <w:spacing w:val="-2"/>
          <w:sz w:val="28"/>
          <w:szCs w:val="28"/>
        </w:rPr>
      </w:pPr>
    </w:p>
    <w:p w14:paraId="08EE26B1" w14:textId="77777777" w:rsidR="006C6A3A" w:rsidRPr="006C6A3A" w:rsidRDefault="006C6A3A" w:rsidP="006C6A3A">
      <w:pPr>
        <w:pStyle w:val="Style10"/>
        <w:spacing w:line="240" w:lineRule="auto"/>
        <w:jc w:val="both"/>
        <w:rPr>
          <w:rStyle w:val="FontStyle28"/>
          <w:b w:val="0"/>
          <w:bCs w:val="0"/>
          <w:spacing w:val="-2"/>
          <w:sz w:val="28"/>
          <w:szCs w:val="28"/>
        </w:rPr>
      </w:pPr>
      <w:r w:rsidRPr="006C6A3A">
        <w:rPr>
          <w:rStyle w:val="FontStyle28"/>
          <w:b w:val="0"/>
          <w:bCs w:val="0"/>
          <w:spacing w:val="-2"/>
          <w:sz w:val="28"/>
          <w:szCs w:val="28"/>
        </w:rPr>
        <w:t xml:space="preserve">Оргкомитет не несет расходы за проезд, проживание и питание участников. Участники самостоятельно оплачивают свое проживание на время работы </w:t>
      </w:r>
      <w:r>
        <w:rPr>
          <w:rStyle w:val="FontStyle28"/>
          <w:b w:val="0"/>
          <w:bCs w:val="0"/>
          <w:spacing w:val="-2"/>
          <w:sz w:val="28"/>
          <w:szCs w:val="28"/>
        </w:rPr>
        <w:t xml:space="preserve"> </w:t>
      </w:r>
      <w:r w:rsidRPr="006C6A3A">
        <w:rPr>
          <w:rStyle w:val="FontStyle28"/>
          <w:b w:val="0"/>
          <w:bCs w:val="0"/>
          <w:spacing w:val="-2"/>
          <w:sz w:val="28"/>
          <w:szCs w:val="28"/>
        </w:rPr>
        <w:t>Конференции. Обращаем внимание участников, что номера в гостиницах Уфы лучше бронировать заблаговременно.</w:t>
      </w:r>
    </w:p>
    <w:p w14:paraId="08EE26B2" w14:textId="77777777" w:rsidR="006C6A3A" w:rsidRPr="006C6A3A" w:rsidRDefault="006C6A3A" w:rsidP="006C6A3A">
      <w:pPr>
        <w:pStyle w:val="Style10"/>
        <w:spacing w:line="240" w:lineRule="auto"/>
        <w:jc w:val="both"/>
        <w:rPr>
          <w:rStyle w:val="FontStyle28"/>
          <w:b w:val="0"/>
          <w:bCs w:val="0"/>
          <w:spacing w:val="-2"/>
          <w:sz w:val="28"/>
          <w:szCs w:val="28"/>
        </w:rPr>
      </w:pPr>
    </w:p>
    <w:p w14:paraId="08EE26B3" w14:textId="77777777" w:rsidR="006C6A3A" w:rsidRPr="006C6A3A" w:rsidRDefault="006C6A3A" w:rsidP="006C6A3A">
      <w:pPr>
        <w:pStyle w:val="Style10"/>
        <w:spacing w:line="240" w:lineRule="auto"/>
        <w:jc w:val="center"/>
        <w:rPr>
          <w:rStyle w:val="FontStyle28"/>
          <w:b w:val="0"/>
          <w:bCs w:val="0"/>
          <w:spacing w:val="-2"/>
          <w:sz w:val="28"/>
          <w:szCs w:val="28"/>
        </w:rPr>
      </w:pPr>
      <w:r w:rsidRPr="006C6A3A">
        <w:rPr>
          <w:rStyle w:val="FontStyle28"/>
          <w:b w:val="0"/>
          <w:bCs w:val="0"/>
          <w:spacing w:val="-2"/>
          <w:sz w:val="28"/>
          <w:szCs w:val="28"/>
        </w:rPr>
        <w:t>Оргкомитет будет благодарен за распространение этого письма среди коллег.</w:t>
      </w:r>
    </w:p>
    <w:p w14:paraId="08EE26B4" w14:textId="77777777" w:rsidR="006C6A3A" w:rsidRPr="006C6A3A" w:rsidRDefault="006C6A3A" w:rsidP="006C6A3A">
      <w:pPr>
        <w:pStyle w:val="Style10"/>
        <w:spacing w:line="240" w:lineRule="auto"/>
        <w:jc w:val="center"/>
        <w:rPr>
          <w:rStyle w:val="FontStyle28"/>
          <w:b w:val="0"/>
          <w:bCs w:val="0"/>
          <w:spacing w:val="-2"/>
          <w:sz w:val="28"/>
          <w:szCs w:val="28"/>
        </w:rPr>
      </w:pPr>
    </w:p>
    <w:p w14:paraId="08EE26B5" w14:textId="77777777" w:rsidR="006C6A3A" w:rsidRDefault="006C6A3A" w:rsidP="006C6A3A">
      <w:pPr>
        <w:pStyle w:val="Style10"/>
        <w:widowControl/>
        <w:spacing w:line="240" w:lineRule="auto"/>
        <w:jc w:val="center"/>
        <w:rPr>
          <w:rStyle w:val="FontStyle28"/>
          <w:b w:val="0"/>
          <w:bCs w:val="0"/>
          <w:spacing w:val="-2"/>
          <w:sz w:val="28"/>
          <w:szCs w:val="28"/>
        </w:rPr>
      </w:pPr>
    </w:p>
    <w:p w14:paraId="08EE26B6" w14:textId="77777777" w:rsidR="008D74A4" w:rsidRPr="006C6A3A" w:rsidRDefault="006C6A3A" w:rsidP="006C6A3A">
      <w:pPr>
        <w:pStyle w:val="Style10"/>
        <w:widowControl/>
        <w:spacing w:line="240" w:lineRule="auto"/>
        <w:jc w:val="right"/>
        <w:rPr>
          <w:b/>
          <w:bCs/>
          <w:spacing w:val="-2"/>
          <w:sz w:val="28"/>
          <w:szCs w:val="28"/>
        </w:rPr>
      </w:pPr>
      <w:r w:rsidRPr="006C6A3A">
        <w:rPr>
          <w:rStyle w:val="FontStyle28"/>
          <w:b w:val="0"/>
          <w:bCs w:val="0"/>
          <w:spacing w:val="-2"/>
          <w:sz w:val="28"/>
          <w:szCs w:val="28"/>
        </w:rPr>
        <w:t>С уважением, Организационный комитет конференци</w:t>
      </w:r>
      <w:r w:rsidR="002576F9">
        <w:rPr>
          <w:rStyle w:val="FontStyle28"/>
          <w:b w:val="0"/>
          <w:bCs w:val="0"/>
          <w:spacing w:val="-2"/>
          <w:sz w:val="28"/>
          <w:szCs w:val="28"/>
        </w:rPr>
        <w:t>и</w:t>
      </w:r>
    </w:p>
    <w:sectPr w:rsidR="008D74A4" w:rsidRPr="006C6A3A" w:rsidSect="00DB170E">
      <w:pgSz w:w="11906" w:h="16838" w:code="9"/>
      <w:pgMar w:top="851" w:right="851" w:bottom="851" w:left="851" w:header="113" w:footer="11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4"/>
    <w:lvl w:ilvl="0">
      <w:start w:val="1"/>
      <w:numFmt w:val="decimal"/>
      <w:lvlText w:val="%1."/>
      <w:lvlJc w:val="left"/>
      <w:pPr>
        <w:tabs>
          <w:tab w:val="num" w:pos="825"/>
        </w:tabs>
        <w:ind w:left="825" w:hanging="465"/>
      </w:pPr>
      <w:rPr>
        <w:rFonts w:cs="Times New Roman"/>
      </w:rPr>
    </w:lvl>
  </w:abstractNum>
  <w:abstractNum w:abstractNumId="1" w15:restartNumberingAfterBreak="0">
    <w:nsid w:val="0E657C15"/>
    <w:multiLevelType w:val="hybridMultilevel"/>
    <w:tmpl w:val="1A42DE06"/>
    <w:lvl w:ilvl="0" w:tplc="7D32433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A4B5F"/>
    <w:multiLevelType w:val="hybridMultilevel"/>
    <w:tmpl w:val="36720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C01EE1"/>
    <w:multiLevelType w:val="singleLevel"/>
    <w:tmpl w:val="C1E03192"/>
    <w:lvl w:ilvl="0">
      <w:start w:val="1"/>
      <w:numFmt w:val="decimal"/>
      <w:lvlText w:val="%1)"/>
      <w:legacy w:legacy="1" w:legacySpace="0" w:legacyIndent="254"/>
      <w:lvlJc w:val="left"/>
      <w:rPr>
        <w:rFonts w:ascii="Times New Roman" w:hAnsi="Times New Roman" w:cs="Times New Roman" w:hint="default"/>
      </w:rPr>
    </w:lvl>
  </w:abstractNum>
  <w:abstractNum w:abstractNumId="4" w15:restartNumberingAfterBreak="0">
    <w:nsid w:val="176B1E05"/>
    <w:multiLevelType w:val="singleLevel"/>
    <w:tmpl w:val="AF90DE88"/>
    <w:lvl w:ilvl="0">
      <w:start w:val="1"/>
      <w:numFmt w:val="decimal"/>
      <w:lvlText w:val="%1."/>
      <w:legacy w:legacy="1" w:legacySpace="0" w:legacyIndent="340"/>
      <w:lvlJc w:val="left"/>
      <w:rPr>
        <w:rFonts w:ascii="Times New Roman" w:hAnsi="Times New Roman" w:cs="Times New Roman" w:hint="default"/>
      </w:rPr>
    </w:lvl>
  </w:abstractNum>
  <w:abstractNum w:abstractNumId="5" w15:restartNumberingAfterBreak="0">
    <w:nsid w:val="229028F5"/>
    <w:multiLevelType w:val="hybridMultilevel"/>
    <w:tmpl w:val="0674F966"/>
    <w:lvl w:ilvl="0" w:tplc="63EE26AA">
      <w:start w:val="1"/>
      <w:numFmt w:val="decimal"/>
      <w:lvlText w:val="%1."/>
      <w:lvlJc w:val="left"/>
      <w:pPr>
        <w:ind w:left="1130" w:hanging="360"/>
      </w:pPr>
      <w:rPr>
        <w:rFonts w:hint="default"/>
        <w:b/>
        <w:color w:val="auto"/>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6" w15:restartNumberingAfterBreak="0">
    <w:nsid w:val="2AC61F87"/>
    <w:multiLevelType w:val="hybridMultilevel"/>
    <w:tmpl w:val="B8120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A71C0B"/>
    <w:multiLevelType w:val="hybridMultilevel"/>
    <w:tmpl w:val="B8120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9B7A3C"/>
    <w:multiLevelType w:val="hybridMultilevel"/>
    <w:tmpl w:val="B8120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1843B8"/>
    <w:multiLevelType w:val="singleLevel"/>
    <w:tmpl w:val="00000001"/>
    <w:lvl w:ilvl="0">
      <w:start w:val="1"/>
      <w:numFmt w:val="decimal"/>
      <w:lvlText w:val="%1."/>
      <w:lvlJc w:val="left"/>
      <w:pPr>
        <w:tabs>
          <w:tab w:val="num" w:pos="825"/>
        </w:tabs>
        <w:ind w:left="825" w:hanging="465"/>
      </w:pPr>
      <w:rPr>
        <w:rFonts w:cs="Times New Roman"/>
      </w:rPr>
    </w:lvl>
  </w:abstractNum>
  <w:abstractNum w:abstractNumId="10" w15:restartNumberingAfterBreak="0">
    <w:nsid w:val="5F6C0A97"/>
    <w:multiLevelType w:val="hybridMultilevel"/>
    <w:tmpl w:val="00FE82AE"/>
    <w:lvl w:ilvl="0" w:tplc="B7F607F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65767E"/>
    <w:multiLevelType w:val="singleLevel"/>
    <w:tmpl w:val="00000001"/>
    <w:lvl w:ilvl="0">
      <w:start w:val="1"/>
      <w:numFmt w:val="decimal"/>
      <w:lvlText w:val="%1."/>
      <w:lvlJc w:val="left"/>
      <w:pPr>
        <w:tabs>
          <w:tab w:val="num" w:pos="825"/>
        </w:tabs>
        <w:ind w:left="825" w:hanging="465"/>
      </w:pPr>
      <w:rPr>
        <w:rFonts w:cs="Times New Roman"/>
      </w:rPr>
    </w:lvl>
  </w:abstractNum>
  <w:abstractNum w:abstractNumId="12" w15:restartNumberingAfterBreak="0">
    <w:nsid w:val="7C466C17"/>
    <w:multiLevelType w:val="hybridMultilevel"/>
    <w:tmpl w:val="00DAF9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2"/>
  </w:num>
  <w:num w:numId="3">
    <w:abstractNumId w:val="3"/>
  </w:num>
  <w:num w:numId="4">
    <w:abstractNumId w:val="4"/>
  </w:num>
  <w:num w:numId="5">
    <w:abstractNumId w:val="4"/>
    <w:lvlOverride w:ilvl="0">
      <w:lvl w:ilvl="0">
        <w:start w:val="1"/>
        <w:numFmt w:val="decimal"/>
        <w:lvlText w:val="%1."/>
        <w:legacy w:legacy="1" w:legacySpace="0" w:legacyIndent="341"/>
        <w:lvlJc w:val="left"/>
        <w:rPr>
          <w:rFonts w:ascii="Times New Roman" w:hAnsi="Times New Roman" w:cs="Times New Roman" w:hint="default"/>
        </w:rPr>
      </w:lvl>
    </w:lvlOverride>
  </w:num>
  <w:num w:numId="6">
    <w:abstractNumId w:val="0"/>
  </w:num>
  <w:num w:numId="7">
    <w:abstractNumId w:val="2"/>
  </w:num>
  <w:num w:numId="8">
    <w:abstractNumId w:val="9"/>
  </w:num>
  <w:num w:numId="9">
    <w:abstractNumId w:val="1"/>
  </w:num>
  <w:num w:numId="10">
    <w:abstractNumId w:val="6"/>
  </w:num>
  <w:num w:numId="11">
    <w:abstractNumId w:val="8"/>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63491"/>
    <w:rsid w:val="00001339"/>
    <w:rsid w:val="00007268"/>
    <w:rsid w:val="0001064F"/>
    <w:rsid w:val="00010DB5"/>
    <w:rsid w:val="00033713"/>
    <w:rsid w:val="000553A1"/>
    <w:rsid w:val="000759CE"/>
    <w:rsid w:val="0007708C"/>
    <w:rsid w:val="00094FB5"/>
    <w:rsid w:val="000A67AC"/>
    <w:rsid w:val="000A6E7C"/>
    <w:rsid w:val="000B0AE1"/>
    <w:rsid w:val="000B398E"/>
    <w:rsid w:val="000E2CEF"/>
    <w:rsid w:val="000F28D6"/>
    <w:rsid w:val="00117105"/>
    <w:rsid w:val="0013413D"/>
    <w:rsid w:val="00136F92"/>
    <w:rsid w:val="001451F6"/>
    <w:rsid w:val="0015348C"/>
    <w:rsid w:val="00154E4A"/>
    <w:rsid w:val="001701E0"/>
    <w:rsid w:val="001701FB"/>
    <w:rsid w:val="0018276F"/>
    <w:rsid w:val="00183A37"/>
    <w:rsid w:val="00193FAE"/>
    <w:rsid w:val="001B5E6D"/>
    <w:rsid w:val="001B6210"/>
    <w:rsid w:val="001C3D5D"/>
    <w:rsid w:val="001D6E82"/>
    <w:rsid w:val="001F1B93"/>
    <w:rsid w:val="00206256"/>
    <w:rsid w:val="00234555"/>
    <w:rsid w:val="002523ED"/>
    <w:rsid w:val="002576F9"/>
    <w:rsid w:val="00280057"/>
    <w:rsid w:val="002976E2"/>
    <w:rsid w:val="002A134E"/>
    <w:rsid w:val="002A1CC9"/>
    <w:rsid w:val="002B0635"/>
    <w:rsid w:val="002B60EC"/>
    <w:rsid w:val="002C74EE"/>
    <w:rsid w:val="002D5EE0"/>
    <w:rsid w:val="002E2081"/>
    <w:rsid w:val="00334942"/>
    <w:rsid w:val="00335DA1"/>
    <w:rsid w:val="003535A9"/>
    <w:rsid w:val="00354251"/>
    <w:rsid w:val="003615D2"/>
    <w:rsid w:val="003B19BA"/>
    <w:rsid w:val="003F00E3"/>
    <w:rsid w:val="00400E93"/>
    <w:rsid w:val="00425B77"/>
    <w:rsid w:val="004307D8"/>
    <w:rsid w:val="00431FED"/>
    <w:rsid w:val="004355F0"/>
    <w:rsid w:val="00437E47"/>
    <w:rsid w:val="00475AD4"/>
    <w:rsid w:val="004822EA"/>
    <w:rsid w:val="00482FD2"/>
    <w:rsid w:val="00490768"/>
    <w:rsid w:val="00492E88"/>
    <w:rsid w:val="004933CF"/>
    <w:rsid w:val="004B4023"/>
    <w:rsid w:val="004E2AC2"/>
    <w:rsid w:val="004E439D"/>
    <w:rsid w:val="00520D87"/>
    <w:rsid w:val="00555B5E"/>
    <w:rsid w:val="00566D31"/>
    <w:rsid w:val="00575B38"/>
    <w:rsid w:val="00577BE1"/>
    <w:rsid w:val="00581D0C"/>
    <w:rsid w:val="00582DA5"/>
    <w:rsid w:val="0058726C"/>
    <w:rsid w:val="005E2121"/>
    <w:rsid w:val="005E2EDB"/>
    <w:rsid w:val="005F1970"/>
    <w:rsid w:val="00620DE2"/>
    <w:rsid w:val="0062129A"/>
    <w:rsid w:val="0062456F"/>
    <w:rsid w:val="0062486F"/>
    <w:rsid w:val="00651762"/>
    <w:rsid w:val="00653071"/>
    <w:rsid w:val="00677E17"/>
    <w:rsid w:val="00680AFF"/>
    <w:rsid w:val="00682012"/>
    <w:rsid w:val="006825FD"/>
    <w:rsid w:val="006B4AA5"/>
    <w:rsid w:val="006B62D3"/>
    <w:rsid w:val="006C52AE"/>
    <w:rsid w:val="006C6A3A"/>
    <w:rsid w:val="006D2FB1"/>
    <w:rsid w:val="006E211E"/>
    <w:rsid w:val="006F66A5"/>
    <w:rsid w:val="00701DE5"/>
    <w:rsid w:val="007137AC"/>
    <w:rsid w:val="00724AD6"/>
    <w:rsid w:val="00733443"/>
    <w:rsid w:val="007405FA"/>
    <w:rsid w:val="00744F04"/>
    <w:rsid w:val="007509E5"/>
    <w:rsid w:val="00751697"/>
    <w:rsid w:val="007570BE"/>
    <w:rsid w:val="00765570"/>
    <w:rsid w:val="00773AA2"/>
    <w:rsid w:val="00781609"/>
    <w:rsid w:val="007863C2"/>
    <w:rsid w:val="0079124F"/>
    <w:rsid w:val="007B447D"/>
    <w:rsid w:val="007D1AAA"/>
    <w:rsid w:val="007D57E2"/>
    <w:rsid w:val="007F10A9"/>
    <w:rsid w:val="007F6EA3"/>
    <w:rsid w:val="008400BB"/>
    <w:rsid w:val="0085030C"/>
    <w:rsid w:val="0085550F"/>
    <w:rsid w:val="00862839"/>
    <w:rsid w:val="00872ABD"/>
    <w:rsid w:val="00885DD6"/>
    <w:rsid w:val="00895982"/>
    <w:rsid w:val="008A3448"/>
    <w:rsid w:val="008C4CE8"/>
    <w:rsid w:val="008C550E"/>
    <w:rsid w:val="008D1D0A"/>
    <w:rsid w:val="008D74A4"/>
    <w:rsid w:val="008F5270"/>
    <w:rsid w:val="00916287"/>
    <w:rsid w:val="0095038E"/>
    <w:rsid w:val="00963491"/>
    <w:rsid w:val="0096756C"/>
    <w:rsid w:val="0099731D"/>
    <w:rsid w:val="00997BEF"/>
    <w:rsid w:val="009B0541"/>
    <w:rsid w:val="009C23FD"/>
    <w:rsid w:val="009C406A"/>
    <w:rsid w:val="009D5567"/>
    <w:rsid w:val="009D6F1B"/>
    <w:rsid w:val="009F3B2B"/>
    <w:rsid w:val="00A04E0C"/>
    <w:rsid w:val="00A06526"/>
    <w:rsid w:val="00A07334"/>
    <w:rsid w:val="00A27187"/>
    <w:rsid w:val="00A31AD1"/>
    <w:rsid w:val="00A8044B"/>
    <w:rsid w:val="00A93E45"/>
    <w:rsid w:val="00AA3944"/>
    <w:rsid w:val="00AA5CF8"/>
    <w:rsid w:val="00AA5F08"/>
    <w:rsid w:val="00AD0B8A"/>
    <w:rsid w:val="00AE2FC0"/>
    <w:rsid w:val="00AE7FF6"/>
    <w:rsid w:val="00AF4E89"/>
    <w:rsid w:val="00B254E4"/>
    <w:rsid w:val="00B25B81"/>
    <w:rsid w:val="00B34CE9"/>
    <w:rsid w:val="00B450A6"/>
    <w:rsid w:val="00B5013C"/>
    <w:rsid w:val="00BA7054"/>
    <w:rsid w:val="00BB5F2D"/>
    <w:rsid w:val="00BF120A"/>
    <w:rsid w:val="00C03EF7"/>
    <w:rsid w:val="00C07A76"/>
    <w:rsid w:val="00C2108B"/>
    <w:rsid w:val="00C21285"/>
    <w:rsid w:val="00C62F67"/>
    <w:rsid w:val="00C65210"/>
    <w:rsid w:val="00C654A3"/>
    <w:rsid w:val="00C87A35"/>
    <w:rsid w:val="00CA22F3"/>
    <w:rsid w:val="00CA2C22"/>
    <w:rsid w:val="00CD066C"/>
    <w:rsid w:val="00CD18DB"/>
    <w:rsid w:val="00CF5F9F"/>
    <w:rsid w:val="00D02D1F"/>
    <w:rsid w:val="00D20DD5"/>
    <w:rsid w:val="00D22DE8"/>
    <w:rsid w:val="00D320B5"/>
    <w:rsid w:val="00D356F3"/>
    <w:rsid w:val="00D40C6D"/>
    <w:rsid w:val="00D45548"/>
    <w:rsid w:val="00D542A3"/>
    <w:rsid w:val="00DA4DED"/>
    <w:rsid w:val="00DB170E"/>
    <w:rsid w:val="00DD4BD5"/>
    <w:rsid w:val="00DD51B7"/>
    <w:rsid w:val="00DF3304"/>
    <w:rsid w:val="00DF4A47"/>
    <w:rsid w:val="00E03BDE"/>
    <w:rsid w:val="00E145E4"/>
    <w:rsid w:val="00E1688E"/>
    <w:rsid w:val="00E6619D"/>
    <w:rsid w:val="00E7182C"/>
    <w:rsid w:val="00E75F27"/>
    <w:rsid w:val="00E90808"/>
    <w:rsid w:val="00EB05E9"/>
    <w:rsid w:val="00EC198A"/>
    <w:rsid w:val="00EE5272"/>
    <w:rsid w:val="00EE7710"/>
    <w:rsid w:val="00EF5E47"/>
    <w:rsid w:val="00F11D0B"/>
    <w:rsid w:val="00F15EBD"/>
    <w:rsid w:val="00F23A02"/>
    <w:rsid w:val="00F36957"/>
    <w:rsid w:val="00F63617"/>
    <w:rsid w:val="00F67F48"/>
    <w:rsid w:val="00F70407"/>
    <w:rsid w:val="00F72605"/>
    <w:rsid w:val="00F86B4B"/>
    <w:rsid w:val="00F96DC8"/>
    <w:rsid w:val="00FE1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4:docId w14:val="08EE25D6"/>
  <w15:docId w15:val="{E5C005F1-A17E-4115-8165-888597EA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49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63491"/>
    <w:pPr>
      <w:ind w:firstLine="360"/>
      <w:jc w:val="both"/>
    </w:pPr>
  </w:style>
  <w:style w:type="character" w:customStyle="1" w:styleId="a4">
    <w:name w:val="Основной текст с отступом Знак"/>
    <w:link w:val="a3"/>
    <w:uiPriority w:val="99"/>
    <w:semiHidden/>
    <w:rsid w:val="000B0AE1"/>
    <w:rPr>
      <w:sz w:val="24"/>
      <w:szCs w:val="24"/>
    </w:rPr>
  </w:style>
  <w:style w:type="paragraph" w:styleId="a5">
    <w:name w:val="Title"/>
    <w:basedOn w:val="a"/>
    <w:link w:val="a6"/>
    <w:uiPriority w:val="10"/>
    <w:qFormat/>
    <w:rsid w:val="00963491"/>
    <w:pPr>
      <w:jc w:val="center"/>
    </w:pPr>
    <w:rPr>
      <w:rFonts w:ascii="Cambria" w:hAnsi="Cambria"/>
      <w:b/>
      <w:bCs/>
      <w:kern w:val="28"/>
      <w:sz w:val="32"/>
      <w:szCs w:val="32"/>
    </w:rPr>
  </w:style>
  <w:style w:type="character" w:customStyle="1" w:styleId="a6">
    <w:name w:val="Заголовок Знак"/>
    <w:link w:val="a5"/>
    <w:uiPriority w:val="10"/>
    <w:rsid w:val="000B0AE1"/>
    <w:rPr>
      <w:rFonts w:ascii="Cambria" w:eastAsia="Times New Roman" w:hAnsi="Cambria" w:cs="Times New Roman"/>
      <w:b/>
      <w:bCs/>
      <w:kern w:val="28"/>
      <w:sz w:val="32"/>
      <w:szCs w:val="32"/>
    </w:rPr>
  </w:style>
  <w:style w:type="character" w:styleId="a7">
    <w:name w:val="Hyperlink"/>
    <w:uiPriority w:val="99"/>
    <w:rsid w:val="00963491"/>
    <w:rPr>
      <w:rFonts w:cs="Times New Roman"/>
      <w:color w:val="0000FF"/>
      <w:u w:val="single"/>
    </w:rPr>
  </w:style>
  <w:style w:type="paragraph" w:styleId="HTML">
    <w:name w:val="HTML Preformatted"/>
    <w:basedOn w:val="a"/>
    <w:link w:val="HTML0"/>
    <w:uiPriority w:val="99"/>
    <w:rsid w:val="00963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B0AE1"/>
    <w:rPr>
      <w:rFonts w:ascii="Courier New" w:hAnsi="Courier New" w:cs="Courier New"/>
    </w:rPr>
  </w:style>
  <w:style w:type="paragraph" w:styleId="a8">
    <w:name w:val="Body Text"/>
    <w:basedOn w:val="a"/>
    <w:link w:val="a9"/>
    <w:uiPriority w:val="99"/>
    <w:rsid w:val="00963491"/>
    <w:pPr>
      <w:spacing w:after="120"/>
    </w:pPr>
  </w:style>
  <w:style w:type="character" w:customStyle="1" w:styleId="a9">
    <w:name w:val="Основной текст Знак"/>
    <w:link w:val="a8"/>
    <w:uiPriority w:val="99"/>
    <w:semiHidden/>
    <w:rsid w:val="000B0AE1"/>
    <w:rPr>
      <w:sz w:val="24"/>
      <w:szCs w:val="24"/>
    </w:rPr>
  </w:style>
  <w:style w:type="paragraph" w:styleId="aa">
    <w:name w:val="Balloon Text"/>
    <w:basedOn w:val="a"/>
    <w:link w:val="ab"/>
    <w:uiPriority w:val="99"/>
    <w:rsid w:val="00F72605"/>
    <w:rPr>
      <w:rFonts w:ascii="Tahoma" w:hAnsi="Tahoma"/>
      <w:sz w:val="16"/>
      <w:szCs w:val="16"/>
    </w:rPr>
  </w:style>
  <w:style w:type="character" w:customStyle="1" w:styleId="ab">
    <w:name w:val="Текст выноски Знак"/>
    <w:link w:val="aa"/>
    <w:uiPriority w:val="99"/>
    <w:locked/>
    <w:rsid w:val="00F72605"/>
    <w:rPr>
      <w:rFonts w:ascii="Tahoma" w:hAnsi="Tahoma" w:cs="Tahoma"/>
      <w:sz w:val="16"/>
      <w:szCs w:val="16"/>
    </w:rPr>
  </w:style>
  <w:style w:type="character" w:customStyle="1" w:styleId="apple-converted-space">
    <w:name w:val="apple-converted-space"/>
    <w:basedOn w:val="a0"/>
    <w:uiPriority w:val="99"/>
    <w:rsid w:val="00E6619D"/>
  </w:style>
  <w:style w:type="paragraph" w:styleId="2">
    <w:name w:val="Body Text Indent 2"/>
    <w:basedOn w:val="a"/>
    <w:rsid w:val="007F10A9"/>
    <w:pPr>
      <w:spacing w:after="120" w:line="480" w:lineRule="auto"/>
      <w:ind w:left="283"/>
    </w:pPr>
  </w:style>
  <w:style w:type="paragraph" w:styleId="20">
    <w:name w:val="Body Text 2"/>
    <w:basedOn w:val="a"/>
    <w:rsid w:val="007F10A9"/>
    <w:pPr>
      <w:spacing w:after="120" w:line="480" w:lineRule="auto"/>
    </w:pPr>
  </w:style>
  <w:style w:type="character" w:customStyle="1" w:styleId="6">
    <w:name w:val="Знак Знак6"/>
    <w:semiHidden/>
    <w:rsid w:val="007F10A9"/>
    <w:rPr>
      <w:sz w:val="24"/>
      <w:szCs w:val="24"/>
    </w:rPr>
  </w:style>
  <w:style w:type="table" w:styleId="ac">
    <w:name w:val="Table Grid"/>
    <w:basedOn w:val="a1"/>
    <w:rsid w:val="009C4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58726C"/>
    <w:rPr>
      <w:rFonts w:ascii="Times New Roman" w:hAnsi="Times New Roman" w:cs="Times New Roman"/>
      <w:sz w:val="24"/>
      <w:szCs w:val="24"/>
    </w:rPr>
  </w:style>
  <w:style w:type="paragraph" w:customStyle="1" w:styleId="Style11">
    <w:name w:val="Style11"/>
    <w:basedOn w:val="a"/>
    <w:rsid w:val="0058726C"/>
    <w:pPr>
      <w:widowControl w:val="0"/>
      <w:autoSpaceDE w:val="0"/>
      <w:autoSpaceDN w:val="0"/>
      <w:adjustRightInd w:val="0"/>
      <w:spacing w:line="276" w:lineRule="exact"/>
      <w:ind w:firstLine="355"/>
      <w:jc w:val="both"/>
    </w:pPr>
  </w:style>
  <w:style w:type="paragraph" w:customStyle="1" w:styleId="Style7">
    <w:name w:val="Style7"/>
    <w:basedOn w:val="a"/>
    <w:rsid w:val="00117105"/>
    <w:pPr>
      <w:widowControl w:val="0"/>
      <w:autoSpaceDE w:val="0"/>
      <w:autoSpaceDN w:val="0"/>
      <w:adjustRightInd w:val="0"/>
      <w:spacing w:line="278" w:lineRule="exact"/>
      <w:jc w:val="both"/>
    </w:pPr>
  </w:style>
  <w:style w:type="paragraph" w:customStyle="1" w:styleId="Style10">
    <w:name w:val="Style10"/>
    <w:basedOn w:val="a"/>
    <w:rsid w:val="00117105"/>
    <w:pPr>
      <w:widowControl w:val="0"/>
      <w:autoSpaceDE w:val="0"/>
      <w:autoSpaceDN w:val="0"/>
      <w:adjustRightInd w:val="0"/>
      <w:spacing w:line="278" w:lineRule="exact"/>
    </w:pPr>
  </w:style>
  <w:style w:type="character" w:customStyle="1" w:styleId="FontStyle28">
    <w:name w:val="Font Style28"/>
    <w:rsid w:val="00117105"/>
    <w:rPr>
      <w:rFonts w:ascii="Times New Roman" w:hAnsi="Times New Roman" w:cs="Times New Roman"/>
      <w:b/>
      <w:bCs/>
      <w:sz w:val="24"/>
      <w:szCs w:val="24"/>
    </w:rPr>
  </w:style>
  <w:style w:type="paragraph" w:customStyle="1" w:styleId="Style8">
    <w:name w:val="Style8"/>
    <w:basedOn w:val="a"/>
    <w:rsid w:val="00117105"/>
    <w:pPr>
      <w:widowControl w:val="0"/>
      <w:autoSpaceDE w:val="0"/>
      <w:autoSpaceDN w:val="0"/>
      <w:adjustRightInd w:val="0"/>
      <w:jc w:val="both"/>
    </w:pPr>
  </w:style>
  <w:style w:type="paragraph" w:customStyle="1" w:styleId="Style6">
    <w:name w:val="Style6"/>
    <w:basedOn w:val="a"/>
    <w:rsid w:val="00482FD2"/>
    <w:pPr>
      <w:widowControl w:val="0"/>
      <w:autoSpaceDE w:val="0"/>
      <w:autoSpaceDN w:val="0"/>
      <w:adjustRightInd w:val="0"/>
      <w:spacing w:line="281" w:lineRule="exact"/>
    </w:pPr>
  </w:style>
  <w:style w:type="character" w:customStyle="1" w:styleId="FontStyle39">
    <w:name w:val="Font Style39"/>
    <w:rsid w:val="00482FD2"/>
    <w:rPr>
      <w:rFonts w:ascii="Times New Roman" w:hAnsi="Times New Roman" w:cs="Times New Roman"/>
      <w:sz w:val="24"/>
      <w:szCs w:val="24"/>
    </w:rPr>
  </w:style>
  <w:style w:type="character" w:customStyle="1" w:styleId="s21">
    <w:name w:val="s21"/>
    <w:rsid w:val="00D02D1F"/>
    <w:rPr>
      <w:b/>
      <w:bCs/>
    </w:rPr>
  </w:style>
  <w:style w:type="paragraph" w:customStyle="1" w:styleId="p7">
    <w:name w:val="p7"/>
    <w:basedOn w:val="a"/>
    <w:rsid w:val="00D02D1F"/>
    <w:pPr>
      <w:spacing w:before="100" w:beforeAutospacing="1" w:after="100" w:afterAutospacing="1"/>
      <w:ind w:left="720" w:hanging="360"/>
    </w:pPr>
    <w:rPr>
      <w:sz w:val="28"/>
      <w:szCs w:val="28"/>
    </w:rPr>
  </w:style>
  <w:style w:type="character" w:customStyle="1" w:styleId="FontStyle38">
    <w:name w:val="Font Style38"/>
    <w:rsid w:val="00A06526"/>
    <w:rPr>
      <w:rFonts w:ascii="Times New Roman" w:hAnsi="Times New Roman" w:cs="Times New Roman"/>
      <w:i/>
      <w:iCs/>
      <w:sz w:val="24"/>
      <w:szCs w:val="24"/>
    </w:rPr>
  </w:style>
  <w:style w:type="paragraph" w:customStyle="1" w:styleId="Style26">
    <w:name w:val="Style26"/>
    <w:basedOn w:val="a"/>
    <w:rsid w:val="00A06526"/>
    <w:pPr>
      <w:widowControl w:val="0"/>
      <w:autoSpaceDE w:val="0"/>
      <w:autoSpaceDN w:val="0"/>
      <w:adjustRightInd w:val="0"/>
    </w:pPr>
  </w:style>
  <w:style w:type="paragraph" w:customStyle="1" w:styleId="Style15">
    <w:name w:val="Style15"/>
    <w:basedOn w:val="a"/>
    <w:rsid w:val="00A06526"/>
    <w:pPr>
      <w:widowControl w:val="0"/>
      <w:autoSpaceDE w:val="0"/>
      <w:autoSpaceDN w:val="0"/>
      <w:adjustRightInd w:val="0"/>
      <w:spacing w:line="317" w:lineRule="exact"/>
      <w:ind w:hanging="341"/>
    </w:pPr>
  </w:style>
  <w:style w:type="character" w:customStyle="1" w:styleId="1">
    <w:name w:val="Основной шрифт абзаца1"/>
    <w:uiPriority w:val="99"/>
    <w:rsid w:val="00F96DC8"/>
  </w:style>
  <w:style w:type="paragraph" w:customStyle="1" w:styleId="10">
    <w:name w:val="Обычный (веб)1"/>
    <w:aliases w:val="Обычный (Web)"/>
    <w:basedOn w:val="a"/>
    <w:uiPriority w:val="99"/>
    <w:rsid w:val="00206256"/>
    <w:pPr>
      <w:spacing w:before="100" w:beforeAutospacing="1" w:after="100" w:afterAutospacing="1"/>
      <w:ind w:firstLine="720"/>
    </w:pPr>
  </w:style>
  <w:style w:type="character" w:customStyle="1" w:styleId="js-phone-number">
    <w:name w:val="js-phone-number"/>
    <w:basedOn w:val="a0"/>
    <w:rsid w:val="001F1B93"/>
  </w:style>
  <w:style w:type="character" w:customStyle="1" w:styleId="11">
    <w:name w:val="Неразрешенное упоминание1"/>
    <w:uiPriority w:val="99"/>
    <w:semiHidden/>
    <w:unhideWhenUsed/>
    <w:rsid w:val="00AE7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395919">
      <w:bodyDiv w:val="1"/>
      <w:marLeft w:val="0"/>
      <w:marRight w:val="0"/>
      <w:marTop w:val="0"/>
      <w:marBottom w:val="0"/>
      <w:divBdr>
        <w:top w:val="none" w:sz="0" w:space="0" w:color="auto"/>
        <w:left w:val="none" w:sz="0" w:space="0" w:color="auto"/>
        <w:bottom w:val="none" w:sz="0" w:space="0" w:color="auto"/>
        <w:right w:val="none" w:sz="0" w:space="0" w:color="auto"/>
      </w:divBdr>
      <w:divsChild>
        <w:div w:id="66250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docplayer.ru/81016877-Federalnaya-celevaya-programma-likvidaciya-nakoplennogo-ekologicheskogo-ushcherba-na-god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ktybaeva@mail.ru" TargetMode="External"/><Relationship Id="rId5" Type="http://schemas.openxmlformats.org/officeDocument/2006/relationships/image" Target="media/image1.png"/><Relationship Id="rId10" Type="http://schemas.openxmlformats.org/officeDocument/2006/relationships/hyperlink" Target="mailto:bspu.eco14@mail.r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Организация</Company>
  <LinksUpToDate>false</LinksUpToDate>
  <CharactersWithSpaces>12198</CharactersWithSpaces>
  <SharedDoc>false</SharedDoc>
  <HLinks>
    <vt:vector size="18" baseType="variant">
      <vt:variant>
        <vt:i4>8192033</vt:i4>
      </vt:variant>
      <vt:variant>
        <vt:i4>9</vt:i4>
      </vt:variant>
      <vt:variant>
        <vt:i4>0</vt:i4>
      </vt:variant>
      <vt:variant>
        <vt:i4>5</vt:i4>
      </vt:variant>
      <vt:variant>
        <vt:lpwstr>http://docplayer.ru/81016877-Federalnaya-celevaya-programma-likvidaciya-nakoplennogo-ekologicheskogo-ushcherba-na-gody.html</vt:lpwstr>
      </vt:variant>
      <vt:variant>
        <vt:lpwstr/>
      </vt:variant>
      <vt:variant>
        <vt:i4>3801107</vt:i4>
      </vt:variant>
      <vt:variant>
        <vt:i4>6</vt:i4>
      </vt:variant>
      <vt:variant>
        <vt:i4>0</vt:i4>
      </vt:variant>
      <vt:variant>
        <vt:i4>5</vt:i4>
      </vt:variant>
      <vt:variant>
        <vt:lpwstr>mailto:baktybaeva@mail.ru</vt:lpwstr>
      </vt:variant>
      <vt:variant>
        <vt:lpwstr/>
      </vt:variant>
      <vt:variant>
        <vt:i4>3342424</vt:i4>
      </vt:variant>
      <vt:variant>
        <vt:i4>3</vt:i4>
      </vt:variant>
      <vt:variant>
        <vt:i4>0</vt:i4>
      </vt:variant>
      <vt:variant>
        <vt:i4>5</vt:i4>
      </vt:variant>
      <vt:variant>
        <vt:lpwstr>mailto:bspu.eco14@mail.ru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subject/>
  <dc:creator>klamas</dc:creator>
  <cp:keywords/>
  <cp:lastModifiedBy>Oxana Serova</cp:lastModifiedBy>
  <cp:revision>35</cp:revision>
  <cp:lastPrinted>2020-02-03T11:06:00Z</cp:lastPrinted>
  <dcterms:created xsi:type="dcterms:W3CDTF">2021-01-11T16:44:00Z</dcterms:created>
  <dcterms:modified xsi:type="dcterms:W3CDTF">2021-01-24T12:58:00Z</dcterms:modified>
</cp:coreProperties>
</file>