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E6" w:rsidRDefault="006F56E6" w:rsidP="006F56E6">
      <w:pPr>
        <w:spacing w:after="0" w:line="240" w:lineRule="auto"/>
        <w:jc w:val="center"/>
        <w:rPr>
          <w:b/>
          <w:caps/>
        </w:rPr>
      </w:pPr>
      <w:r w:rsidRPr="002F6763">
        <w:rPr>
          <w:b/>
          <w:caps/>
        </w:rPr>
        <w:t>Информация о программах</w:t>
      </w:r>
    </w:p>
    <w:p w:rsidR="009F450D" w:rsidRPr="002F6763" w:rsidRDefault="009F450D" w:rsidP="006F56E6">
      <w:pPr>
        <w:spacing w:after="0" w:line="240" w:lineRule="auto"/>
        <w:jc w:val="center"/>
        <w:rPr>
          <w:b/>
          <w:caps/>
        </w:rPr>
      </w:pPr>
    </w:p>
    <w:p w:rsidR="006F56E6" w:rsidRDefault="006F56E6" w:rsidP="006F56E6">
      <w:pPr>
        <w:spacing w:after="0" w:line="240" w:lineRule="auto"/>
        <w:jc w:val="center"/>
        <w:rPr>
          <w:b/>
        </w:rPr>
      </w:pPr>
      <w:r>
        <w:rPr>
          <w:b/>
        </w:rPr>
        <w:t xml:space="preserve">Технологии </w:t>
      </w:r>
      <w:proofErr w:type="spellStart"/>
      <w:proofErr w:type="gramStart"/>
      <w:r>
        <w:rPr>
          <w:b/>
        </w:rPr>
        <w:t>бизнес-проектирования</w:t>
      </w:r>
      <w:proofErr w:type="spellEnd"/>
      <w:proofErr w:type="gramEnd"/>
      <w:r>
        <w:rPr>
          <w:b/>
        </w:rPr>
        <w:t xml:space="preserve"> (с учетом стандарта </w:t>
      </w:r>
      <w:proofErr w:type="spellStart"/>
      <w:r>
        <w:rPr>
          <w:b/>
        </w:rPr>
        <w:t>Ворлдскиллс</w:t>
      </w:r>
      <w:proofErr w:type="spellEnd"/>
      <w:r>
        <w:rPr>
          <w:b/>
        </w:rPr>
        <w:t xml:space="preserve"> по компетенции «Предпринимательство»)</w:t>
      </w:r>
    </w:p>
    <w:p w:rsidR="006F56E6" w:rsidRDefault="006F56E6" w:rsidP="006F56E6">
      <w:pPr>
        <w:spacing w:after="0" w:line="240" w:lineRule="auto"/>
        <w:jc w:val="center"/>
        <w:rPr>
          <w:b/>
        </w:rPr>
      </w:pPr>
      <w:r>
        <w:rPr>
          <w:b/>
        </w:rPr>
        <w:t>Обучение дистанционное, 144 часа</w:t>
      </w:r>
    </w:p>
    <w:p w:rsidR="006F56E6" w:rsidRDefault="006F56E6" w:rsidP="006F56E6">
      <w:pPr>
        <w:spacing w:after="0" w:line="240" w:lineRule="auto"/>
        <w:rPr>
          <w:b/>
          <w:bCs/>
        </w:rPr>
      </w:pPr>
      <w:r>
        <w:rPr>
          <w:b/>
        </w:rPr>
        <w:t>Планируемые результаты:</w:t>
      </w:r>
    </w:p>
    <w:p w:rsidR="006F56E6" w:rsidRDefault="006F56E6" w:rsidP="006F56E6">
      <w:pPr>
        <w:spacing w:after="0" w:line="240" w:lineRule="auto"/>
      </w:pPr>
      <w:r>
        <w:t xml:space="preserve">Умение разрабатывать бизнес-планы для различных целевых аудиторий с использованием современных методик </w:t>
      </w:r>
      <w:proofErr w:type="spellStart"/>
      <w:proofErr w:type="gramStart"/>
      <w:r>
        <w:t>бизнес-планирования</w:t>
      </w:r>
      <w:proofErr w:type="spellEnd"/>
      <w:proofErr w:type="gramEnd"/>
    </w:p>
    <w:p w:rsidR="006F56E6" w:rsidRDefault="006F56E6" w:rsidP="006F56E6">
      <w:pPr>
        <w:spacing w:after="0" w:line="240" w:lineRule="auto"/>
      </w:pPr>
      <w:r>
        <w:t>Умение работать в команде и организовывать ее работу для реализации бизнес-планов по созданию нового продукта/предприятия и диверсификации существующего бизнеса</w:t>
      </w:r>
    </w:p>
    <w:p w:rsidR="006F56E6" w:rsidRDefault="006F56E6" w:rsidP="006F56E6">
      <w:pPr>
        <w:spacing w:after="0" w:line="240" w:lineRule="auto"/>
      </w:pPr>
      <w:r>
        <w:t xml:space="preserve">Умение находить и оценивать </w:t>
      </w:r>
      <w:proofErr w:type="gramStart"/>
      <w:r>
        <w:t>новые</w:t>
      </w:r>
      <w:proofErr w:type="gramEnd"/>
      <w:r>
        <w:t xml:space="preserve"> </w:t>
      </w:r>
      <w:proofErr w:type="spellStart"/>
      <w:r>
        <w:t>бизнес-возможности</w:t>
      </w:r>
      <w:proofErr w:type="spellEnd"/>
      <w:r>
        <w:t xml:space="preserve"> и формулировать бизнес-идею,</w:t>
      </w:r>
    </w:p>
    <w:p w:rsidR="006F56E6" w:rsidRDefault="006F56E6" w:rsidP="006F56E6">
      <w:pPr>
        <w:spacing w:after="0" w:line="240" w:lineRule="auto"/>
      </w:pPr>
      <w:r>
        <w:t>Способность оценивать риски ведения бизнеса на основе анализа факторов внешней и внутренней среды</w:t>
      </w:r>
    </w:p>
    <w:p w:rsidR="006F56E6" w:rsidRDefault="006F56E6" w:rsidP="006F56E6">
      <w:pPr>
        <w:spacing w:after="0" w:line="240" w:lineRule="auto"/>
      </w:pPr>
      <w:r>
        <w:t>Умение оценивать и обосновывать потребность в финансировании бизнеса, а также использовать различные финансовые инструменты</w:t>
      </w:r>
    </w:p>
    <w:p w:rsidR="006F56E6" w:rsidRDefault="006F56E6" w:rsidP="006F56E6">
      <w:pPr>
        <w:spacing w:after="0" w:line="240" w:lineRule="auto"/>
      </w:pPr>
      <w:r>
        <w:t xml:space="preserve">Умение осуществлять маркетинговое, инвестиционное и организационное планирование при разработке и обосновании бизнес-планов, а также анализировать и оценивать параметры эффективности реализуемых </w:t>
      </w:r>
      <w:proofErr w:type="spellStart"/>
      <w:proofErr w:type="gramStart"/>
      <w:r>
        <w:t>бизнес-проектов</w:t>
      </w:r>
      <w:proofErr w:type="spellEnd"/>
      <w:proofErr w:type="gramEnd"/>
    </w:p>
    <w:p w:rsidR="006F56E6" w:rsidRDefault="006F56E6" w:rsidP="006F56E6">
      <w:pPr>
        <w:spacing w:after="0" w:line="240" w:lineRule="auto"/>
      </w:pPr>
      <w:r>
        <w:t>Умение обеспечивать реализацию социальной ответственности бизнеса через тесное взаимодействие в процессе предпринимательской деятельности со всеми заинтересованными сторонами, включая местные власти, профсоюзные объединения, местные сообщества и т.д.</w:t>
      </w:r>
    </w:p>
    <w:p w:rsidR="006F56E6" w:rsidRDefault="006F56E6" w:rsidP="006F56E6">
      <w:pPr>
        <w:spacing w:after="0" w:line="240" w:lineRule="auto"/>
        <w:jc w:val="center"/>
        <w:rPr>
          <w:b/>
          <w:bCs/>
        </w:rPr>
      </w:pPr>
    </w:p>
    <w:p w:rsidR="006F56E6" w:rsidRDefault="006F56E6" w:rsidP="006F56E6">
      <w:pPr>
        <w:spacing w:after="0" w:line="240" w:lineRule="auto"/>
        <w:jc w:val="center"/>
        <w:rPr>
          <w:b/>
          <w:bCs/>
        </w:rPr>
      </w:pPr>
      <w:r w:rsidRPr="002F6763">
        <w:rPr>
          <w:b/>
          <w:bCs/>
        </w:rPr>
        <w:t xml:space="preserve">Технологии организации образовательного процесса в дошкольной образовательной организации (с учетом стандарта </w:t>
      </w:r>
      <w:proofErr w:type="spellStart"/>
      <w:r w:rsidRPr="002F6763">
        <w:rPr>
          <w:b/>
          <w:bCs/>
        </w:rPr>
        <w:t>Ворлдскиллс</w:t>
      </w:r>
      <w:proofErr w:type="spellEnd"/>
      <w:r w:rsidRPr="002F6763">
        <w:rPr>
          <w:b/>
          <w:bCs/>
        </w:rPr>
        <w:t xml:space="preserve"> по компетенции «Дошкольное воспитание»)</w:t>
      </w:r>
    </w:p>
    <w:p w:rsidR="006F56E6" w:rsidRDefault="006F56E6" w:rsidP="006F56E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Обучение очное, 144 часа</w:t>
      </w:r>
    </w:p>
    <w:p w:rsidR="006F56E6" w:rsidRDefault="006F56E6" w:rsidP="006F56E6">
      <w:pPr>
        <w:spacing w:after="0" w:line="240" w:lineRule="auto"/>
        <w:rPr>
          <w:b/>
          <w:bCs/>
        </w:rPr>
      </w:pPr>
      <w:r>
        <w:rPr>
          <w:b/>
        </w:rPr>
        <w:t>Планируемые результаты:</w:t>
      </w:r>
    </w:p>
    <w:p w:rsidR="006F56E6" w:rsidRPr="002F6763" w:rsidRDefault="006F56E6" w:rsidP="006F56E6">
      <w:pPr>
        <w:spacing w:after="0" w:line="240" w:lineRule="auto"/>
      </w:pPr>
      <w:r>
        <w:t>Умение</w:t>
      </w:r>
      <w:r w:rsidRPr="002F6763">
        <w:t xml:space="preserve"> </w:t>
      </w:r>
      <w:r>
        <w:t>и</w:t>
      </w:r>
      <w:r w:rsidRPr="002F6763">
        <w:t xml:space="preserve">спользовать методики воспитательной работы, основные принципы </w:t>
      </w:r>
      <w:proofErr w:type="spellStart"/>
      <w:r w:rsidRPr="002F6763">
        <w:t>деятельностного</w:t>
      </w:r>
      <w:proofErr w:type="spellEnd"/>
      <w:r w:rsidRPr="002F6763">
        <w:t xml:space="preserve"> подхода, виды и приёмы современных педагогических технологий</w:t>
      </w:r>
    </w:p>
    <w:p w:rsidR="006F56E6" w:rsidRPr="002F6763" w:rsidRDefault="006F56E6" w:rsidP="006F56E6">
      <w:pPr>
        <w:spacing w:after="0" w:line="240" w:lineRule="auto"/>
      </w:pPr>
      <w:r>
        <w:t>Умение</w:t>
      </w:r>
      <w:r w:rsidRPr="002F6763">
        <w:t xml:space="preserve"> </w:t>
      </w:r>
      <w:r>
        <w:t>о</w:t>
      </w:r>
      <w:r w:rsidRPr="002F6763">
        <w:t>пределять программное содержание образовательного процесса в дошкольном образовании: образовательную, развивающую и воспитательную задачи</w:t>
      </w:r>
    </w:p>
    <w:p w:rsidR="006F56E6" w:rsidRPr="002F6763" w:rsidRDefault="006F56E6" w:rsidP="006F56E6">
      <w:pPr>
        <w:spacing w:after="0" w:line="240" w:lineRule="auto"/>
      </w:pPr>
      <w:r>
        <w:t>Умение</w:t>
      </w:r>
      <w:r w:rsidRPr="002F6763">
        <w:t xml:space="preserve"> </w:t>
      </w:r>
      <w:r>
        <w:t>о</w:t>
      </w:r>
      <w:r w:rsidRPr="002F6763">
        <w:t>рганизовывать различные виды деятельности детей дошкольного возраста</w:t>
      </w:r>
    </w:p>
    <w:p w:rsidR="006F56E6" w:rsidRPr="002F6763" w:rsidRDefault="006F56E6" w:rsidP="006F56E6">
      <w:pPr>
        <w:spacing w:after="0" w:line="240" w:lineRule="auto"/>
      </w:pPr>
      <w:r>
        <w:t>Умение</w:t>
      </w:r>
      <w:r w:rsidRPr="002F6763">
        <w:t xml:space="preserve"> </w:t>
      </w:r>
      <w:r>
        <w:t>в</w:t>
      </w:r>
      <w:r w:rsidRPr="002F6763">
        <w:t>заимодействовать с родителями (законными представителями) ребёнка</w:t>
      </w:r>
    </w:p>
    <w:p w:rsidR="006F56E6" w:rsidRDefault="006F56E6" w:rsidP="006F56E6"/>
    <w:p w:rsidR="00390C08" w:rsidRPr="00981B98" w:rsidRDefault="00390C08" w:rsidP="00390C0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Преподавание музыки в школе</w:t>
      </w:r>
    </w:p>
    <w:p w:rsidR="006F56E6" w:rsidRDefault="00390C08" w:rsidP="006F56E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Обучение очное, 144 часа</w:t>
      </w:r>
    </w:p>
    <w:sectPr w:rsidR="006F56E6" w:rsidSect="0012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F56E6"/>
    <w:rsid w:val="00123DAB"/>
    <w:rsid w:val="00390C08"/>
    <w:rsid w:val="006F56E6"/>
    <w:rsid w:val="009F450D"/>
    <w:rsid w:val="00E8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E6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2020-09-11T10:00:00Z</dcterms:created>
  <dcterms:modified xsi:type="dcterms:W3CDTF">2020-09-18T03:22:00Z</dcterms:modified>
</cp:coreProperties>
</file>