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EC" w:rsidRPr="00305157" w:rsidRDefault="00473CEC" w:rsidP="00473CEC">
      <w:pPr>
        <w:pStyle w:val="1"/>
        <w:rPr>
          <w:color w:val="FF0000"/>
        </w:rPr>
      </w:pPr>
      <w:r w:rsidRPr="00305157">
        <w:rPr>
          <w:color w:val="FF0000"/>
        </w:rPr>
        <w:t>Золотая Медаль РАН</w:t>
      </w:r>
    </w:p>
    <w:p w:rsidR="00473CEC" w:rsidRPr="00305157" w:rsidRDefault="00473CEC" w:rsidP="00473CEC">
      <w:pPr>
        <w:pStyle w:val="header-subtitle"/>
        <w:spacing w:before="0" w:beforeAutospacing="0"/>
        <w:jc w:val="both"/>
        <w:rPr>
          <w:color w:val="FF0000"/>
          <w:sz w:val="28"/>
          <w:szCs w:val="28"/>
        </w:rPr>
      </w:pPr>
      <w:r w:rsidRPr="00305157">
        <w:rPr>
          <w:color w:val="FF0000"/>
          <w:sz w:val="28"/>
          <w:szCs w:val="28"/>
        </w:rPr>
        <w:t>Российская академия наук объявляет конкурс на соискание медалей РАН с премиями для молодых ученых России и для студентов высших учебных заведений России за лучшие научные работы.</w:t>
      </w:r>
    </w:p>
    <w:p w:rsidR="00473CEC" w:rsidRPr="00473CEC" w:rsidRDefault="00473CEC" w:rsidP="00473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CEC">
        <w:rPr>
          <w:rFonts w:ascii="Times New Roman" w:hAnsi="Times New Roman" w:cs="Times New Roman"/>
          <w:sz w:val="28"/>
          <w:szCs w:val="28"/>
        </w:rPr>
        <w:t>В целях выявления и поддержки талантливых молодых исследователей, содействия профессиональному росту научной молодежи, поощрения творческой активности молодых ученых России и студентов высших учебных заведений России в проведении научных исследований Российская академия наук ежегодно присуждает за лучшие научные работы 21 медаль с премиями в размере 50000 рублей каждая молодым ученым России и 21 медаль с премиями в размере 25000 рублей каждая</w:t>
      </w:r>
      <w:proofErr w:type="gramEnd"/>
      <w:r w:rsidRPr="00473CEC">
        <w:rPr>
          <w:rFonts w:ascii="Times New Roman" w:hAnsi="Times New Roman" w:cs="Times New Roman"/>
          <w:sz w:val="28"/>
          <w:szCs w:val="28"/>
        </w:rPr>
        <w:t xml:space="preserve"> студентам высших учебных заведений России.</w:t>
      </w:r>
    </w:p>
    <w:p w:rsidR="00473CEC" w:rsidRDefault="00473CEC" w:rsidP="00473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3CEC">
        <w:rPr>
          <w:rFonts w:ascii="Times New Roman" w:hAnsi="Times New Roman" w:cs="Times New Roman"/>
          <w:sz w:val="28"/>
          <w:szCs w:val="28"/>
        </w:rPr>
        <w:t xml:space="preserve">На соискание медалей Российской академии наук с премиями для молодых ученых России выдвигаются научные работы (циклы работ), материалы по разработке или созданию приборов для научных исследований, методик и технологий, вносящие вклад в развитие научных знаний, отличающиеся оригинальностью в постановке и решении научных задач. На соискание медалей РАН с премиями для молодых ученых выдвигаются работы, выполненные научными и иными молодыми сотрудниками в возрасте до 33 лет на момент подачи работы на конкурс. </w:t>
      </w:r>
    </w:p>
    <w:p w:rsidR="003D609B" w:rsidRDefault="00473CEC" w:rsidP="00473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C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473CEC">
        <w:rPr>
          <w:rFonts w:ascii="Times New Roman" w:hAnsi="Times New Roman" w:cs="Times New Roman"/>
          <w:sz w:val="28"/>
          <w:szCs w:val="28"/>
        </w:rPr>
        <w:t>На соискание медалей Российской академии наук с премиями для студентов высших учебных заведений России принимаются дипломные и научные работы студентов, отличающиеся оригинальностью в постановке и решении научных задач. Научные работы студентов принимаются после их направления в печать для опубликования или уже опубликованные, в том числе в соавторстве со старшими коллегами.</w:t>
      </w:r>
    </w:p>
    <w:p w:rsidR="00473CEC" w:rsidRPr="00305157" w:rsidRDefault="00473CEC" w:rsidP="00473CEC">
      <w:pPr>
        <w:pStyle w:val="2"/>
        <w:rPr>
          <w:sz w:val="28"/>
          <w:szCs w:val="28"/>
        </w:rPr>
      </w:pPr>
      <w:r w:rsidRPr="00305157">
        <w:rPr>
          <w:sz w:val="28"/>
          <w:szCs w:val="28"/>
        </w:rPr>
        <w:t>Направления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Конкурс на соискание медалей РАН с премиями проводится по следующим основным направлениям: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Математика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Общая физика и астрономия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Ядерная физика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Физико-технические проблемы энергетики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Проблемы машиностроения, механики и процессов управления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Информатика, вычислительная техника и автоматизация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lastRenderedPageBreak/>
        <w:t>Общая и техническая химия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Физикохимия и технология неорганических материалов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Физико-химическая биология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Общая биология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Физиология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Геология, геофизика, геохимия и горные науки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Океанология, физика атмосферы, география</w:t>
      </w:r>
    </w:p>
    <w:p w:rsidR="00473CEC" w:rsidRPr="00305157" w:rsidRDefault="00473CEC" w:rsidP="00305157">
      <w:pPr>
        <w:pStyle w:val="lead"/>
        <w:spacing w:before="0" w:beforeAutospacing="0" w:after="0" w:afterAutospacing="0"/>
        <w:rPr>
          <w:b/>
          <w:sz w:val="28"/>
          <w:szCs w:val="28"/>
        </w:rPr>
      </w:pPr>
      <w:r w:rsidRPr="00305157">
        <w:rPr>
          <w:b/>
          <w:sz w:val="28"/>
          <w:szCs w:val="28"/>
        </w:rPr>
        <w:t>История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Философия, социология, психология и право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Экономика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Мировая экономика и международные отношения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Литература и язык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Медицина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Агропромышленный комплекс</w:t>
      </w:r>
    </w:p>
    <w:p w:rsidR="00473CEC" w:rsidRPr="00305157" w:rsidRDefault="00473CEC" w:rsidP="00305157">
      <w:pPr>
        <w:pStyle w:val="4"/>
        <w:spacing w:before="0"/>
        <w:rPr>
          <w:i w:val="0"/>
          <w:color w:val="auto"/>
          <w:sz w:val="28"/>
          <w:szCs w:val="28"/>
        </w:rPr>
      </w:pPr>
      <w:r w:rsidRPr="00305157">
        <w:rPr>
          <w:i w:val="0"/>
          <w:color w:val="auto"/>
          <w:sz w:val="28"/>
          <w:szCs w:val="28"/>
        </w:rPr>
        <w:t>Разработка или создание приборов, методик, технологий и новой научно-технической</w:t>
      </w:r>
      <w:r w:rsidR="005343C0" w:rsidRPr="00305157">
        <w:rPr>
          <w:i w:val="0"/>
          <w:color w:val="auto"/>
          <w:sz w:val="28"/>
          <w:szCs w:val="28"/>
        </w:rPr>
        <w:t xml:space="preserve"> </w:t>
      </w:r>
      <w:r w:rsidRPr="00305157">
        <w:rPr>
          <w:i w:val="0"/>
          <w:color w:val="auto"/>
          <w:sz w:val="28"/>
          <w:szCs w:val="28"/>
        </w:rPr>
        <w:t>продукции научного и прикладного значения.</w:t>
      </w:r>
    </w:p>
    <w:p w:rsidR="00473CEC" w:rsidRPr="00473CEC" w:rsidRDefault="00473CEC" w:rsidP="003051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73CE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Работы на конкурс 2020 года на соискание медалей РАН с премиями направляются почтой до 1 октября 2020 года</w:t>
      </w:r>
    </w:p>
    <w:p w:rsidR="00473CEC" w:rsidRPr="00473CEC" w:rsidRDefault="00473CEC" w:rsidP="00473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электронной версии не освобождает от почтового отправления работы на бумажном носителе.</w:t>
      </w:r>
    </w:p>
    <w:p w:rsidR="00473CEC" w:rsidRDefault="00473CEC" w:rsidP="00473CE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5343C0">
        <w:rPr>
          <w:rFonts w:ascii="Times New Roman" w:hAnsi="Times New Roman" w:cs="Times New Roman"/>
          <w:b/>
          <w:sz w:val="32"/>
          <w:szCs w:val="28"/>
        </w:rPr>
        <w:t xml:space="preserve">С Положением о конкурсе и условиями регистрации </w:t>
      </w:r>
      <w:r w:rsidR="005343C0" w:rsidRPr="005343C0">
        <w:rPr>
          <w:rFonts w:ascii="Times New Roman" w:hAnsi="Times New Roman" w:cs="Times New Roman"/>
          <w:b/>
          <w:sz w:val="32"/>
          <w:szCs w:val="28"/>
        </w:rPr>
        <w:t>для участия в конкурсе</w:t>
      </w:r>
      <w:r w:rsidRPr="005343C0">
        <w:rPr>
          <w:rFonts w:ascii="Times New Roman" w:hAnsi="Times New Roman" w:cs="Times New Roman"/>
          <w:b/>
          <w:sz w:val="32"/>
          <w:szCs w:val="28"/>
        </w:rPr>
        <w:t xml:space="preserve"> можно ознакомиться на сайте </w:t>
      </w:r>
      <w:hyperlink r:id="rId4" w:history="1">
        <w:r w:rsidR="005343C0" w:rsidRPr="00121B99">
          <w:rPr>
            <w:rStyle w:val="a5"/>
            <w:rFonts w:ascii="Times New Roman" w:hAnsi="Times New Roman" w:cs="Times New Roman"/>
            <w:b/>
            <w:sz w:val="32"/>
            <w:szCs w:val="28"/>
          </w:rPr>
          <w:t>http://yras-goldmedal.ru</w:t>
        </w:r>
      </w:hyperlink>
    </w:p>
    <w:p w:rsidR="005343C0" w:rsidRPr="005343C0" w:rsidRDefault="005343C0" w:rsidP="00473CEC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5343C0" w:rsidRPr="005343C0" w:rsidSect="00473CEC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3CEC"/>
    <w:rsid w:val="00305157"/>
    <w:rsid w:val="003D609B"/>
    <w:rsid w:val="00473CEC"/>
    <w:rsid w:val="005343C0"/>
    <w:rsid w:val="00723D7B"/>
    <w:rsid w:val="00E17683"/>
    <w:rsid w:val="00F1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9B"/>
  </w:style>
  <w:style w:type="paragraph" w:styleId="1">
    <w:name w:val="heading 1"/>
    <w:basedOn w:val="a"/>
    <w:next w:val="a"/>
    <w:link w:val="10"/>
    <w:uiPriority w:val="9"/>
    <w:qFormat/>
    <w:rsid w:val="00473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3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3C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ead">
    <w:name w:val="lead"/>
    <w:basedOn w:val="a"/>
    <w:rsid w:val="0047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3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-subtitle">
    <w:name w:val="header-subtitle"/>
    <w:basedOn w:val="a"/>
    <w:rsid w:val="0047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3CE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43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1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0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0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1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7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3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4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2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ras-goldmed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2020-09-01T06:45:00Z</dcterms:created>
  <dcterms:modified xsi:type="dcterms:W3CDTF">2020-09-01T07:04:00Z</dcterms:modified>
</cp:coreProperties>
</file>