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F1" w:rsidRPr="003633C5" w:rsidRDefault="00C11AF1" w:rsidP="00C11AF1">
      <w:pPr>
        <w:shd w:val="clear" w:color="auto" w:fill="FBFAF5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11AF1" w:rsidRDefault="00C11AF1" w:rsidP="00C11AF1">
      <w:pPr>
        <w:shd w:val="clear" w:color="auto" w:fill="FBFAF5"/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33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Партнеры </w:t>
      </w:r>
    </w:p>
    <w:p w:rsidR="00C11AF1" w:rsidRPr="003633C5" w:rsidRDefault="00C11AF1" w:rsidP="00C11AF1">
      <w:pPr>
        <w:shd w:val="clear" w:color="auto" w:fill="FBFAF5"/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1AF1" w:rsidRPr="003633C5" w:rsidRDefault="00C11AF1" w:rsidP="00C11AF1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C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образования Республики Башкортостан;</w:t>
      </w:r>
    </w:p>
    <w:p w:rsidR="00C11AF1" w:rsidRPr="003633C5" w:rsidRDefault="00C11AF1" w:rsidP="00C11AF1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C5">
        <w:rPr>
          <w:rFonts w:ascii="Times New Roman" w:hAnsi="Times New Roman" w:cs="Times New Roman"/>
          <w:color w:val="000000" w:themeColor="text1"/>
          <w:sz w:val="28"/>
          <w:szCs w:val="28"/>
        </w:rPr>
        <w:t>ФГБОУ ВО «БГПУ им.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633C5">
        <w:rPr>
          <w:rFonts w:ascii="Times New Roman" w:hAnsi="Times New Roman" w:cs="Times New Roman"/>
          <w:color w:val="000000" w:themeColor="text1"/>
          <w:sz w:val="28"/>
          <w:szCs w:val="28"/>
        </w:rPr>
        <w:t>М.Акмуллы</w:t>
      </w:r>
      <w:proofErr w:type="spellEnd"/>
      <w:r w:rsidRPr="003633C5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C11AF1" w:rsidRPr="003633C5" w:rsidRDefault="00C11AF1" w:rsidP="00C11AF1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633C5">
        <w:rPr>
          <w:rFonts w:ascii="Times New Roman" w:hAnsi="Times New Roman" w:cs="Times New Roman"/>
          <w:color w:val="000000" w:themeColor="text1"/>
          <w:sz w:val="28"/>
          <w:szCs w:val="28"/>
        </w:rPr>
        <w:t>Баишев</w:t>
      </w:r>
      <w:proofErr w:type="spellEnd"/>
      <w:r w:rsidRPr="00363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университет, Республика Казахстан, </w:t>
      </w:r>
      <w:proofErr w:type="spellStart"/>
      <w:r w:rsidRPr="003633C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3633C5"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3633C5">
        <w:rPr>
          <w:rFonts w:ascii="Times New Roman" w:hAnsi="Times New Roman" w:cs="Times New Roman"/>
          <w:color w:val="000000" w:themeColor="text1"/>
          <w:sz w:val="28"/>
          <w:szCs w:val="28"/>
        </w:rPr>
        <w:t>ктобе</w:t>
      </w:r>
      <w:proofErr w:type="spellEnd"/>
      <w:r w:rsidRPr="003633C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1AF1" w:rsidRPr="003633C5" w:rsidRDefault="00C11AF1" w:rsidP="00C11AF1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3C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Образовательные организации Республики Башкортостан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3633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инновационные площадки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E51B4" w:rsidRDefault="00BE51B4"/>
    <w:sectPr w:rsidR="00BE51B4" w:rsidSect="009D4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4B6D"/>
    <w:multiLevelType w:val="hybridMultilevel"/>
    <w:tmpl w:val="C338C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B6EB6"/>
    <w:multiLevelType w:val="hybridMultilevel"/>
    <w:tmpl w:val="067052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11AF1"/>
    <w:rsid w:val="0068106F"/>
    <w:rsid w:val="00845777"/>
    <w:rsid w:val="009D4668"/>
    <w:rsid w:val="00BE51B4"/>
    <w:rsid w:val="00C1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11AF1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C11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2020-02-20T16:05:00Z</dcterms:created>
  <dcterms:modified xsi:type="dcterms:W3CDTF">2020-02-20T16:07:00Z</dcterms:modified>
</cp:coreProperties>
</file>