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8C" w:rsidRPr="001F6AFB" w:rsidRDefault="00D26CFC">
      <w:pPr>
        <w:pStyle w:val="10"/>
        <w:keepNext/>
        <w:keepLines/>
        <w:shd w:val="clear" w:color="auto" w:fill="auto"/>
        <w:spacing w:after="0" w:line="220" w:lineRule="exact"/>
        <w:ind w:left="80"/>
      </w:pPr>
      <w:bookmarkStart w:id="0" w:name="bookmark0"/>
      <w:r w:rsidRPr="001F6AFB">
        <w:t xml:space="preserve">ФГБОУ </w:t>
      </w:r>
      <w:proofErr w:type="gramStart"/>
      <w:r w:rsidRPr="001F6AFB">
        <w:t>ВО</w:t>
      </w:r>
      <w:proofErr w:type="gramEnd"/>
      <w:r w:rsidRPr="001F6AFB">
        <w:t xml:space="preserve"> «Башкирский государственный педагогический университет</w:t>
      </w:r>
      <w:bookmarkEnd w:id="0"/>
    </w:p>
    <w:p w:rsidR="00004B8C" w:rsidRPr="001F6AFB" w:rsidRDefault="00D26CFC">
      <w:pPr>
        <w:pStyle w:val="10"/>
        <w:keepNext/>
        <w:keepLines/>
        <w:shd w:val="clear" w:color="auto" w:fill="auto"/>
        <w:spacing w:after="208" w:line="220" w:lineRule="exact"/>
        <w:ind w:left="80"/>
      </w:pPr>
      <w:bookmarkStart w:id="1" w:name="bookmark1"/>
      <w:r w:rsidRPr="001F6AFB">
        <w:t xml:space="preserve">им. М. </w:t>
      </w:r>
      <w:proofErr w:type="spellStart"/>
      <w:r w:rsidRPr="001F6AFB">
        <w:t>Акмуллы</w:t>
      </w:r>
      <w:proofErr w:type="spellEnd"/>
      <w:r w:rsidRPr="001F6AFB">
        <w:t>»</w:t>
      </w:r>
      <w:bookmarkEnd w:id="1"/>
    </w:p>
    <w:p w:rsidR="00C214EE" w:rsidRPr="001F6AFB" w:rsidRDefault="00D26CFC">
      <w:pPr>
        <w:pStyle w:val="30"/>
        <w:shd w:val="clear" w:color="auto" w:fill="auto"/>
        <w:spacing w:before="0"/>
        <w:ind w:left="860" w:firstLine="2520"/>
        <w:rPr>
          <w:rStyle w:val="31"/>
        </w:rPr>
      </w:pPr>
      <w:r w:rsidRPr="001F6AFB">
        <w:rPr>
          <w:rStyle w:val="31"/>
        </w:rPr>
        <w:t xml:space="preserve">ИНФОРМАЦИОННОЕ ПИСЬМО </w:t>
      </w:r>
    </w:p>
    <w:p w:rsidR="00C214EE" w:rsidRPr="001F6AFB" w:rsidRDefault="00D26CFC" w:rsidP="00C214EE">
      <w:pPr>
        <w:pStyle w:val="30"/>
        <w:shd w:val="clear" w:color="auto" w:fill="auto"/>
        <w:spacing w:before="0" w:after="0"/>
        <w:ind w:firstLine="0"/>
        <w:jc w:val="center"/>
      </w:pPr>
      <w:r w:rsidRPr="001F6AFB">
        <w:t xml:space="preserve">Международная научно-практическая конференция </w:t>
      </w:r>
    </w:p>
    <w:p w:rsidR="00004B8C" w:rsidRPr="001F6AFB" w:rsidRDefault="00D26CFC" w:rsidP="00C214EE">
      <w:pPr>
        <w:pStyle w:val="30"/>
        <w:shd w:val="clear" w:color="auto" w:fill="auto"/>
        <w:spacing w:before="0" w:after="0"/>
        <w:ind w:firstLine="0"/>
        <w:jc w:val="center"/>
      </w:pPr>
      <w:r w:rsidRPr="001F6AFB">
        <w:t>«ЭКОЛОГИЯ И ОБРАЗОВАНИЕ: ПРОБЛЕМЫ РАЗВИТИЯ ЕВРАЗИЙСКОГО ИНФОРМАЦИОННО-ОБРАЗОВАТЕЛЬНОГО ПРОСТРАНСТВА»</w:t>
      </w:r>
    </w:p>
    <w:p w:rsidR="00C214EE" w:rsidRPr="001F6AFB" w:rsidRDefault="00C214EE" w:rsidP="00C214EE">
      <w:pPr>
        <w:pStyle w:val="30"/>
        <w:shd w:val="clear" w:color="auto" w:fill="auto"/>
        <w:spacing w:before="0" w:after="0"/>
        <w:ind w:firstLine="0"/>
        <w:jc w:val="center"/>
      </w:pPr>
    </w:p>
    <w:p w:rsidR="00004B8C" w:rsidRPr="001F6AFB" w:rsidRDefault="00D26CFC">
      <w:pPr>
        <w:pStyle w:val="10"/>
        <w:keepNext/>
        <w:keepLines/>
        <w:shd w:val="clear" w:color="auto" w:fill="auto"/>
        <w:spacing w:after="0" w:line="264" w:lineRule="exact"/>
        <w:ind w:left="3960"/>
        <w:jc w:val="left"/>
      </w:pPr>
      <w:bookmarkStart w:id="2" w:name="bookmark2"/>
      <w:r w:rsidRPr="001F6AFB">
        <w:t>Уважаемые коллеги!</w:t>
      </w:r>
      <w:bookmarkEnd w:id="2"/>
    </w:p>
    <w:p w:rsidR="00004B8C" w:rsidRPr="001F6AFB" w:rsidRDefault="00D26CFC">
      <w:pPr>
        <w:pStyle w:val="20"/>
        <w:shd w:val="clear" w:color="auto" w:fill="auto"/>
        <w:ind w:firstLine="720"/>
      </w:pPr>
      <w:r w:rsidRPr="001F6AFB">
        <w:t xml:space="preserve">Приглашаем вас принять участие в работе Международной научно-практической конференции </w:t>
      </w:r>
      <w:r w:rsidRPr="001F6AFB">
        <w:rPr>
          <w:rStyle w:val="21"/>
        </w:rPr>
        <w:t xml:space="preserve">«Экология и образование: проблемы развития евразийского информационно-образовательного пространства», </w:t>
      </w:r>
      <w:r w:rsidRPr="001F6AFB">
        <w:t>которая состоится 23-24 октября 2019 года.</w:t>
      </w:r>
    </w:p>
    <w:p w:rsidR="00004B8C" w:rsidRPr="001F6AFB" w:rsidRDefault="00D26CFC">
      <w:pPr>
        <w:pStyle w:val="20"/>
        <w:shd w:val="clear" w:color="auto" w:fill="auto"/>
        <w:ind w:firstLine="720"/>
      </w:pPr>
      <w:r w:rsidRPr="001F6AFB">
        <w:t>Основная цель конференции - развернуть широкую дискуссионную площадку, организовать обмен информацией и опытом по вопросам развития евразийского информационно-образовательного пространства, как залога благоприятных условий жизни в городах и населенных пунктах стран-партнёров УШОС, обсудить последние тенденции в образовании по приоритетным направлениям «Экология» и «Педагогика».</w:t>
      </w:r>
    </w:p>
    <w:p w:rsidR="00004B8C" w:rsidRPr="001F6AFB" w:rsidRDefault="00D26CFC">
      <w:pPr>
        <w:pStyle w:val="20"/>
        <w:shd w:val="clear" w:color="auto" w:fill="auto"/>
        <w:ind w:firstLine="720"/>
      </w:pPr>
      <w:r w:rsidRPr="001F6AFB">
        <w:t>В рамках деловой части программы научной дискуссии состоится пленарное заседание, пройдут тематические круглые столы, на которых выступят ведущие ученые и специалисты по выделенным приоритетным направлениям.</w:t>
      </w:r>
    </w:p>
    <w:p w:rsidR="00004B8C" w:rsidRPr="001F6AFB" w:rsidRDefault="00D26CFC">
      <w:pPr>
        <w:pStyle w:val="20"/>
        <w:shd w:val="clear" w:color="auto" w:fill="auto"/>
        <w:ind w:firstLine="720"/>
      </w:pPr>
      <w:r w:rsidRPr="001F6AFB">
        <w:t>Конференция позволит объединить на одной площадке российских и зарубежных специалистов: научных сотрудников профильных ВУЗов, представителей вузов-партнеров в сфере экологии, педагогического образования, представителей исполнительных органов государственной власти и органов местного самоуправления.</w:t>
      </w:r>
    </w:p>
    <w:p w:rsidR="00004B8C" w:rsidRPr="001F6AFB" w:rsidRDefault="00D26CFC">
      <w:pPr>
        <w:pStyle w:val="30"/>
        <w:shd w:val="clear" w:color="auto" w:fill="auto"/>
        <w:tabs>
          <w:tab w:val="left" w:pos="7507"/>
        </w:tabs>
        <w:spacing w:before="0" w:after="0"/>
        <w:jc w:val="both"/>
      </w:pPr>
      <w:r w:rsidRPr="001F6AFB">
        <w:t xml:space="preserve">Основные направления работы </w:t>
      </w:r>
      <w:r w:rsidR="0037465C">
        <w:t>конференции</w:t>
      </w:r>
      <w:r w:rsidRPr="001F6AFB">
        <w:t>:</w:t>
      </w:r>
      <w:r w:rsidRPr="001F6AFB">
        <w:tab/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ind w:firstLine="720"/>
      </w:pPr>
      <w:r w:rsidRPr="001F6AFB">
        <w:t>Цифровая научно-образовательная среда в пространстве УШОС.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firstLine="720"/>
      </w:pPr>
      <w:r w:rsidRPr="001F6AFB">
        <w:t>Тенденции и тренды в евразийском информационно-образовательном пространстве.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firstLine="720"/>
      </w:pPr>
      <w:r w:rsidRPr="001F6AFB">
        <w:t>Современные тренды/направления научно-исследовательской деятельности в образовательном пространстве УШОС.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firstLine="720"/>
      </w:pPr>
      <w:r w:rsidRPr="001F6AFB">
        <w:t>Развитие сетевого взаимодействия и международного сотрудничества в образовательном пространстве УШОС по направлениям «Экология» и «Педагогика».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firstLine="720"/>
      </w:pPr>
      <w:r w:rsidRPr="001F6AFB">
        <w:t>Эффективные методы и технологии обучения в евразийском информационн</w:t>
      </w:r>
      <w:proofErr w:type="gramStart"/>
      <w:r w:rsidRPr="001F6AFB">
        <w:t>о-</w:t>
      </w:r>
      <w:proofErr w:type="gramEnd"/>
      <w:r w:rsidRPr="001F6AFB">
        <w:t xml:space="preserve"> образовательном пространстве.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69" w:lineRule="exact"/>
        <w:ind w:left="720"/>
      </w:pPr>
      <w:r w:rsidRPr="001F6AFB">
        <w:t>Разработка современных средств обучения в образовательном пространстве УШОС</w:t>
      </w:r>
      <w:r w:rsidR="006C7CF5">
        <w:t>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ind w:firstLine="720"/>
      </w:pPr>
      <w:r w:rsidRPr="001F6AFB">
        <w:t>Опыт образовательных организаций в создании евразийского информационн</w:t>
      </w:r>
      <w:proofErr w:type="gramStart"/>
      <w:r w:rsidR="006C7CF5">
        <w:t>о-</w:t>
      </w:r>
      <w:proofErr w:type="gramEnd"/>
      <w:r w:rsidR="006C7CF5">
        <w:t xml:space="preserve"> образовательного пространства </w:t>
      </w:r>
      <w:r w:rsidRPr="001F6AFB">
        <w:t>по направлениям «Экология» и «Педагогика».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Высокотехнологичные сервисы в образовании и науке.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Электронные услуги и ресурсы для образования и населения в пространстве УШОС.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Проблемы природопользования и экологическая ситуация в странах ШОС.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Вопросы совершенствования нормативно-правовой базы в области промышленной экологии и охраны природы.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Международное научное сотрудничество при проведении комплексных экологических исследований.</w:t>
      </w:r>
    </w:p>
    <w:p w:rsidR="00004B8C" w:rsidRPr="001F6AFB" w:rsidRDefault="00D26CF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 w:rsidRPr="001F6AFB">
        <w:t>Рациональное использование и охрана природных ресурсов.</w:t>
      </w:r>
    </w:p>
    <w:p w:rsidR="00004B8C" w:rsidRPr="001F6AFB" w:rsidRDefault="00112E70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274" w:lineRule="exact"/>
        <w:ind w:firstLine="720"/>
      </w:pPr>
      <w:r>
        <w:t>Инж</w:t>
      </w:r>
      <w:r w:rsidR="00D26CFC" w:rsidRPr="001F6AFB">
        <w:t>енерные решения в области охраны окружающей среды.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firstLine="760"/>
      </w:pPr>
      <w:r w:rsidRPr="001F6AFB">
        <w:t>Аспекты преподавания дисциплин естественнонаучного цикла в образовательном пространстве УШОС.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firstLine="760"/>
      </w:pPr>
      <w:r w:rsidRPr="001F6AFB">
        <w:t>Формирование «зеленой» городской политики и пути ее реализации.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firstLine="760"/>
      </w:pPr>
      <w:r w:rsidRPr="001F6AFB">
        <w:t>Международное сотрудничество в области рационального природопользования.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69" w:lineRule="exact"/>
        <w:ind w:firstLine="760"/>
      </w:pPr>
      <w:r w:rsidRPr="001F6AFB">
        <w:t>Экономика и управление природопользованием.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69" w:lineRule="exact"/>
        <w:ind w:firstLine="760"/>
      </w:pPr>
      <w:r w:rsidRPr="001F6AFB">
        <w:t>Влияние климатических изменений на окружающую среду.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269" w:lineRule="exact"/>
        <w:ind w:firstLine="760"/>
      </w:pPr>
      <w:r w:rsidRPr="001F6AFB">
        <w:lastRenderedPageBreak/>
        <w:t>Трансграничные экологические проблемы.</w:t>
      </w:r>
    </w:p>
    <w:p w:rsidR="00EE3207" w:rsidRDefault="00EE3207" w:rsidP="00EE3207">
      <w:pPr>
        <w:pStyle w:val="30"/>
        <w:shd w:val="clear" w:color="auto" w:fill="auto"/>
        <w:spacing w:before="0" w:after="0"/>
      </w:pPr>
    </w:p>
    <w:p w:rsidR="00E25D71" w:rsidRPr="001F6AFB" w:rsidRDefault="00E25D71" w:rsidP="00EE3207">
      <w:pPr>
        <w:pStyle w:val="30"/>
        <w:shd w:val="clear" w:color="auto" w:fill="auto"/>
        <w:spacing w:before="0" w:after="0"/>
      </w:pPr>
      <w:r w:rsidRPr="001F6AFB">
        <w:t>Целевая аудитория:</w:t>
      </w:r>
    </w:p>
    <w:p w:rsidR="00E25D71" w:rsidRPr="001F6AFB" w:rsidRDefault="00E25D71" w:rsidP="0037465C">
      <w:pPr>
        <w:pStyle w:val="20"/>
        <w:shd w:val="clear" w:color="auto" w:fill="auto"/>
        <w:tabs>
          <w:tab w:val="left" w:pos="1637"/>
        </w:tabs>
        <w:spacing w:line="269" w:lineRule="exact"/>
        <w:ind w:firstLine="760"/>
      </w:pPr>
      <w:r w:rsidRPr="001F6AFB">
        <w:t>К участию в международной научно-практической конфе</w:t>
      </w:r>
      <w:r w:rsidR="0037465C">
        <w:t xml:space="preserve">ренции «Экология и образование: </w:t>
      </w:r>
      <w:r w:rsidRPr="001F6AFB">
        <w:t>проблемы развития евразийского информационно-образовательного</w:t>
      </w:r>
      <w:r w:rsidR="0037465C">
        <w:t xml:space="preserve"> п</w:t>
      </w:r>
      <w:r w:rsidRPr="001F6AFB">
        <w:t>ространства» приглашаются представители вузов-партнеров в сфере экологии, педагогического образования, научные сотрудники, преподаватели вузов и иных образовательных организаций, учителя школ, докторанты, аспирант</w:t>
      </w:r>
      <w:r w:rsidR="0037465C">
        <w:t xml:space="preserve">ы, </w:t>
      </w:r>
      <w:r w:rsidRPr="001F6AFB">
        <w:t xml:space="preserve"> соискатели, студенты.</w:t>
      </w:r>
    </w:p>
    <w:p w:rsidR="00EE3207" w:rsidRDefault="00EE3207" w:rsidP="00E25D71">
      <w:pPr>
        <w:pStyle w:val="20"/>
        <w:shd w:val="clear" w:color="auto" w:fill="auto"/>
        <w:spacing w:line="269" w:lineRule="exact"/>
        <w:ind w:firstLine="760"/>
        <w:rPr>
          <w:rStyle w:val="21"/>
        </w:rPr>
      </w:pPr>
    </w:p>
    <w:p w:rsidR="00E25D71" w:rsidRPr="00EE3207" w:rsidRDefault="00E25D71" w:rsidP="00E25D71">
      <w:pPr>
        <w:pStyle w:val="20"/>
        <w:shd w:val="clear" w:color="auto" w:fill="auto"/>
        <w:spacing w:line="269" w:lineRule="exact"/>
        <w:ind w:firstLine="760"/>
      </w:pPr>
      <w:r w:rsidRPr="00EE3207">
        <w:rPr>
          <w:rStyle w:val="21"/>
          <w:b w:val="0"/>
        </w:rPr>
        <w:t>Языки конференции</w:t>
      </w:r>
      <w:r w:rsidRPr="00EE3207">
        <w:rPr>
          <w:rStyle w:val="21"/>
        </w:rPr>
        <w:t xml:space="preserve">: </w:t>
      </w:r>
      <w:r w:rsidRPr="00EE3207">
        <w:t>русский, английский</w:t>
      </w:r>
      <w:r w:rsidR="00145943">
        <w:t>, башкирский.</w:t>
      </w:r>
    </w:p>
    <w:p w:rsidR="00EE3207" w:rsidRDefault="00E25D71" w:rsidP="00E25D71">
      <w:pPr>
        <w:pStyle w:val="20"/>
        <w:shd w:val="clear" w:color="auto" w:fill="auto"/>
        <w:tabs>
          <w:tab w:val="left" w:pos="7810"/>
        </w:tabs>
        <w:spacing w:line="240" w:lineRule="exact"/>
        <w:ind w:firstLine="760"/>
      </w:pPr>
      <w:r w:rsidRPr="001F6AFB">
        <w:t xml:space="preserve">По итогам конференции планируется издание электронного сборника материалов </w:t>
      </w:r>
      <w:r w:rsidRPr="00EE3207">
        <w:rPr>
          <w:rStyle w:val="21"/>
          <w:b w:val="0"/>
        </w:rPr>
        <w:t>с</w:t>
      </w:r>
      <w:r w:rsidRPr="001F6AFB">
        <w:rPr>
          <w:rStyle w:val="21"/>
        </w:rPr>
        <w:t xml:space="preserve"> </w:t>
      </w:r>
      <w:r w:rsidRPr="001F6AFB">
        <w:t xml:space="preserve">последующим </w:t>
      </w:r>
      <w:r w:rsidR="00EE3207" w:rsidRPr="001F6AFB">
        <w:t xml:space="preserve">его </w:t>
      </w:r>
      <w:r w:rsidRPr="001F6AFB">
        <w:t xml:space="preserve">размещением в системе РИНЦ. Материалы конференции также будут размещены в открытом доступе на сайте </w:t>
      </w:r>
      <w:hyperlink r:id="rId7" w:history="1">
        <w:r w:rsidR="00EE3207" w:rsidRPr="0008769E">
          <w:rPr>
            <w:rStyle w:val="a3"/>
          </w:rPr>
          <w:t>http://www.bspu.ru</w:t>
        </w:r>
      </w:hyperlink>
      <w:r w:rsidR="00EE3207">
        <w:t>.</w:t>
      </w:r>
    </w:p>
    <w:p w:rsidR="00E25D71" w:rsidRPr="001F6AFB" w:rsidRDefault="00E25D71" w:rsidP="00E25D71">
      <w:pPr>
        <w:pStyle w:val="20"/>
        <w:shd w:val="clear" w:color="auto" w:fill="auto"/>
        <w:tabs>
          <w:tab w:val="left" w:pos="6430"/>
          <w:tab w:val="left" w:leader="hyphen" w:pos="6560"/>
          <w:tab w:val="left" w:leader="hyphen" w:pos="7118"/>
          <w:tab w:val="left" w:leader="hyphen" w:pos="7304"/>
        </w:tabs>
        <w:spacing w:line="240" w:lineRule="exact"/>
        <w:ind w:firstLine="760"/>
      </w:pPr>
      <w:r w:rsidRPr="001F6AFB">
        <w:t xml:space="preserve">Для публикации принимаются статьи объемом </w:t>
      </w:r>
      <w:r w:rsidRPr="001F6AFB">
        <w:rPr>
          <w:rStyle w:val="21"/>
        </w:rPr>
        <w:t xml:space="preserve">не </w:t>
      </w:r>
      <w:r w:rsidRPr="00EE3207">
        <w:rPr>
          <w:b/>
        </w:rPr>
        <w:t>более</w:t>
      </w:r>
      <w:r w:rsidRPr="001F6AFB">
        <w:t xml:space="preserve"> </w:t>
      </w:r>
      <w:r w:rsidRPr="001F6AFB">
        <w:rPr>
          <w:rStyle w:val="21"/>
        </w:rPr>
        <w:t>12 тыс</w:t>
      </w:r>
      <w:r w:rsidR="00196CA3">
        <w:rPr>
          <w:rStyle w:val="21"/>
        </w:rPr>
        <w:t>.</w:t>
      </w:r>
      <w:r w:rsidRPr="001F6AFB">
        <w:rPr>
          <w:rStyle w:val="21"/>
        </w:rPr>
        <w:t xml:space="preserve"> знаков, </w:t>
      </w:r>
      <w:r w:rsidRPr="001F6AFB">
        <w:t xml:space="preserve">оформленные </w:t>
      </w:r>
      <w:r w:rsidRPr="001F6AFB">
        <w:rPr>
          <w:rStyle w:val="21"/>
        </w:rPr>
        <w:t xml:space="preserve">в </w:t>
      </w:r>
      <w:r w:rsidRPr="001F6AFB">
        <w:t>соответствии с требованиями (</w:t>
      </w:r>
      <w:proofErr w:type="gramStart"/>
      <w:r w:rsidRPr="001F6AFB">
        <w:t>см</w:t>
      </w:r>
      <w:proofErr w:type="gramEnd"/>
      <w:r w:rsidRPr="001F6AFB">
        <w:t>. Приложение 2).</w:t>
      </w:r>
      <w:r w:rsidRPr="001F6AFB">
        <w:tab/>
      </w:r>
    </w:p>
    <w:p w:rsidR="00E25D71" w:rsidRPr="001F6AFB" w:rsidRDefault="00E25D71" w:rsidP="00E25D71">
      <w:pPr>
        <w:pStyle w:val="20"/>
        <w:shd w:val="clear" w:color="auto" w:fill="auto"/>
        <w:spacing w:line="240" w:lineRule="exact"/>
        <w:ind w:firstLine="760"/>
      </w:pPr>
      <w:r w:rsidRPr="001F6AFB">
        <w:t>Студенты могут направить на конференцию не более одной статьи в соавторстве с научным руководителем.</w:t>
      </w:r>
    </w:p>
    <w:p w:rsidR="00E25D71" w:rsidRPr="001F6AFB" w:rsidRDefault="00E25D71" w:rsidP="00E25D71">
      <w:pPr>
        <w:pStyle w:val="20"/>
        <w:shd w:val="clear" w:color="auto" w:fill="auto"/>
        <w:spacing w:line="259" w:lineRule="exact"/>
        <w:ind w:firstLine="760"/>
      </w:pPr>
      <w:r w:rsidRPr="001F6AFB">
        <w:t xml:space="preserve">Проезд, проживание и участие в конференции </w:t>
      </w:r>
      <w:r w:rsidR="0037465C">
        <w:t xml:space="preserve">- </w:t>
      </w:r>
      <w:r w:rsidRPr="001F6AFB">
        <w:t>за счет направляющей стороны.</w:t>
      </w:r>
    </w:p>
    <w:p w:rsidR="00E25D71" w:rsidRPr="001F6AFB" w:rsidRDefault="00E25D71" w:rsidP="00E25D71">
      <w:pPr>
        <w:pStyle w:val="20"/>
        <w:shd w:val="clear" w:color="auto" w:fill="auto"/>
        <w:spacing w:line="259" w:lineRule="exact"/>
      </w:pPr>
      <w:r w:rsidRPr="001F6AFB">
        <w:t xml:space="preserve">Для участия в работе конференции необходимо </w:t>
      </w:r>
      <w:r w:rsidRPr="001F6AFB">
        <w:rPr>
          <w:rStyle w:val="21"/>
        </w:rPr>
        <w:t xml:space="preserve">до </w:t>
      </w:r>
      <w:r w:rsidRPr="001F6AFB">
        <w:t xml:space="preserve">27 </w:t>
      </w:r>
      <w:r w:rsidRPr="001F6AFB">
        <w:rPr>
          <w:rStyle w:val="21"/>
        </w:rPr>
        <w:t>сентября</w:t>
      </w:r>
      <w:r w:rsidR="00CE5739">
        <w:rPr>
          <w:rStyle w:val="21"/>
        </w:rPr>
        <w:t xml:space="preserve"> 2019 г</w:t>
      </w:r>
      <w:r w:rsidRPr="001F6AFB">
        <w:rPr>
          <w:rStyle w:val="21"/>
        </w:rPr>
        <w:t xml:space="preserve">ода </w:t>
      </w:r>
      <w:r w:rsidRPr="001F6AFB">
        <w:t xml:space="preserve">направить по электронной почте на </w:t>
      </w:r>
      <w:r w:rsidRPr="001F6AFB">
        <w:rPr>
          <w:lang w:val="en-US" w:eastAsia="en-US" w:bidi="en-US"/>
        </w:rPr>
        <w:t>e</w:t>
      </w:r>
      <w:r w:rsidRPr="001F6AFB">
        <w:rPr>
          <w:lang w:eastAsia="en-US" w:bidi="en-US"/>
        </w:rPr>
        <w:t>-</w:t>
      </w:r>
      <w:r w:rsidR="00CE5739">
        <w:rPr>
          <w:lang w:val="en-US" w:eastAsia="en-US" w:bidi="en-US"/>
        </w:rPr>
        <w:t>mail</w:t>
      </w:r>
      <w:r w:rsidR="00CE5739" w:rsidRPr="00CE5739">
        <w:rPr>
          <w:lang w:eastAsia="en-US" w:bidi="en-US"/>
        </w:rPr>
        <w:t xml:space="preserve"> </w:t>
      </w:r>
      <w:r w:rsidR="00877F16" w:rsidRPr="001F6AFB">
        <w:fldChar w:fldCharType="begin"/>
      </w:r>
      <w:r w:rsidRPr="001F6AFB">
        <w:instrText>HYPERLINK "mailto:humanforum.bspu@mail.ru"</w:instrText>
      </w:r>
      <w:r w:rsidR="00877F16" w:rsidRPr="001F6AFB">
        <w:fldChar w:fldCharType="separate"/>
      </w:r>
      <w:r w:rsidRPr="001F6AFB">
        <w:rPr>
          <w:rStyle w:val="a3"/>
        </w:rPr>
        <w:t>humanforum.bspu@mail.ru</w:t>
      </w:r>
      <w:r w:rsidR="00877F16" w:rsidRPr="001F6AFB">
        <w:fldChar w:fldCharType="end"/>
      </w:r>
      <w:r w:rsidRPr="001F6AFB">
        <w:rPr>
          <w:lang w:eastAsia="en-US" w:bidi="en-US"/>
        </w:rPr>
        <w:t xml:space="preserve"> </w:t>
      </w:r>
      <w:r w:rsidRPr="001F6AFB">
        <w:t>следующие материалы:</w:t>
      </w:r>
    </w:p>
    <w:p w:rsidR="00E25D71" w:rsidRPr="001F6AFB" w:rsidRDefault="00196CA3" w:rsidP="00196CA3">
      <w:pPr>
        <w:pStyle w:val="20"/>
        <w:shd w:val="clear" w:color="auto" w:fill="auto"/>
        <w:tabs>
          <w:tab w:val="left" w:pos="1080"/>
        </w:tabs>
        <w:spacing w:line="259" w:lineRule="exact"/>
        <w:ind w:left="760"/>
      </w:pPr>
      <w:r>
        <w:t xml:space="preserve">-    </w:t>
      </w:r>
      <w:r w:rsidR="00E25D71" w:rsidRPr="001F6AFB">
        <w:t>заявку на участие (Приложение 1);</w:t>
      </w:r>
    </w:p>
    <w:p w:rsidR="00E25D71" w:rsidRPr="001F6AFB" w:rsidRDefault="00E25D71" w:rsidP="00E25D71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222" w:line="220" w:lineRule="exact"/>
        <w:ind w:firstLine="760"/>
      </w:pPr>
      <w:r w:rsidRPr="001F6AFB">
        <w:t>статью (Приложение 2).</w:t>
      </w:r>
    </w:p>
    <w:p w:rsidR="00E25D71" w:rsidRPr="001F6AFB" w:rsidRDefault="00E25D71" w:rsidP="00E25D71">
      <w:pPr>
        <w:pStyle w:val="30"/>
        <w:shd w:val="clear" w:color="auto" w:fill="auto"/>
        <w:spacing w:line="235" w:lineRule="exact"/>
      </w:pPr>
      <w:r w:rsidRPr="001F6AFB">
        <w:t>Контактные данные:</w:t>
      </w:r>
    </w:p>
    <w:p w:rsidR="00EE3207" w:rsidRPr="00196CA3" w:rsidRDefault="00E25D71" w:rsidP="00196CA3">
      <w:pPr>
        <w:pStyle w:val="20"/>
        <w:shd w:val="clear" w:color="auto" w:fill="auto"/>
        <w:spacing w:line="235" w:lineRule="exact"/>
        <w:jc w:val="left"/>
        <w:rPr>
          <w:b/>
        </w:rPr>
      </w:pPr>
      <w:r w:rsidRPr="00196CA3">
        <w:rPr>
          <w:b/>
        </w:rPr>
        <w:t xml:space="preserve">Республика Башкортостан, 450008, г. Уфа, ул. Октябрьской революции, </w:t>
      </w:r>
      <w:r w:rsidR="00E62275">
        <w:rPr>
          <w:b/>
        </w:rPr>
        <w:t xml:space="preserve">д. </w:t>
      </w:r>
      <w:r w:rsidR="00EE3207" w:rsidRPr="00196CA3">
        <w:rPr>
          <w:b/>
        </w:rPr>
        <w:t>3-а.</w:t>
      </w:r>
    </w:p>
    <w:p w:rsidR="00EE3207" w:rsidRDefault="00E25D71" w:rsidP="00196CA3">
      <w:pPr>
        <w:pStyle w:val="20"/>
        <w:shd w:val="clear" w:color="auto" w:fill="auto"/>
        <w:spacing w:line="235" w:lineRule="exact"/>
        <w:jc w:val="left"/>
      </w:pPr>
      <w:r w:rsidRPr="00196CA3">
        <w:rPr>
          <w:b/>
        </w:rPr>
        <w:t>Телефон</w:t>
      </w:r>
      <w:r w:rsidRPr="001F6AFB">
        <w:t>: (347) 216-50-15</w:t>
      </w:r>
      <w:r w:rsidR="00EE3207">
        <w:t>.</w:t>
      </w:r>
    </w:p>
    <w:p w:rsidR="00E25D71" w:rsidRPr="00E62275" w:rsidRDefault="00E25D71" w:rsidP="00196CA3">
      <w:pPr>
        <w:pStyle w:val="20"/>
        <w:shd w:val="clear" w:color="auto" w:fill="auto"/>
        <w:spacing w:line="235" w:lineRule="exact"/>
        <w:jc w:val="left"/>
      </w:pPr>
      <w:r w:rsidRPr="00196CA3">
        <w:rPr>
          <w:b/>
          <w:lang w:val="en-US" w:eastAsia="en-US" w:bidi="en-US"/>
        </w:rPr>
        <w:t>E</w:t>
      </w:r>
      <w:r w:rsidRPr="00E62275">
        <w:rPr>
          <w:b/>
          <w:lang w:eastAsia="en-US" w:bidi="en-US"/>
        </w:rPr>
        <w:t>-</w:t>
      </w:r>
      <w:r w:rsidRPr="00196CA3">
        <w:rPr>
          <w:b/>
          <w:lang w:val="en-US" w:eastAsia="en-US" w:bidi="en-US"/>
        </w:rPr>
        <w:t>mail</w:t>
      </w:r>
      <w:r w:rsidRPr="00E62275">
        <w:rPr>
          <w:lang w:eastAsia="en-US" w:bidi="en-US"/>
        </w:rPr>
        <w:t xml:space="preserve">: </w:t>
      </w:r>
      <w:hyperlink r:id="rId8" w:history="1">
        <w:r w:rsidRPr="00EE3207">
          <w:rPr>
            <w:rStyle w:val="a3"/>
            <w:lang w:val="en-US"/>
          </w:rPr>
          <w:t>humanforum</w:t>
        </w:r>
        <w:r w:rsidRPr="00E62275">
          <w:rPr>
            <w:rStyle w:val="a3"/>
          </w:rPr>
          <w:t>.</w:t>
        </w:r>
        <w:r w:rsidRPr="00EE3207">
          <w:rPr>
            <w:rStyle w:val="a3"/>
            <w:lang w:val="en-US"/>
          </w:rPr>
          <w:t>bspu</w:t>
        </w:r>
        <w:r w:rsidRPr="00E62275">
          <w:rPr>
            <w:rStyle w:val="a3"/>
          </w:rPr>
          <w:t>@</w:t>
        </w:r>
        <w:r w:rsidRPr="00EE3207">
          <w:rPr>
            <w:rStyle w:val="a3"/>
            <w:lang w:val="en-US"/>
          </w:rPr>
          <w:t>mail</w:t>
        </w:r>
        <w:r w:rsidRPr="00E62275">
          <w:rPr>
            <w:rStyle w:val="a3"/>
          </w:rPr>
          <w:t>.</w:t>
        </w:r>
        <w:r w:rsidRPr="00EE3207">
          <w:rPr>
            <w:rStyle w:val="a3"/>
            <w:lang w:val="en-US"/>
          </w:rPr>
          <w:t>ru</w:t>
        </w:r>
      </w:hyperlink>
    </w:p>
    <w:p w:rsidR="00196CA3" w:rsidRDefault="00E25D71" w:rsidP="00196CA3">
      <w:pPr>
        <w:pStyle w:val="20"/>
        <w:shd w:val="clear" w:color="auto" w:fill="auto"/>
        <w:spacing w:line="235" w:lineRule="exact"/>
      </w:pPr>
      <w:r w:rsidRPr="00196CA3">
        <w:rPr>
          <w:b/>
        </w:rPr>
        <w:t>Секретарь оргкомитета</w:t>
      </w:r>
      <w:r w:rsidRPr="001F6AFB">
        <w:t xml:space="preserve">: </w:t>
      </w:r>
    </w:p>
    <w:p w:rsidR="00E25D71" w:rsidRPr="001F6AFB" w:rsidRDefault="00E25D71" w:rsidP="00196CA3">
      <w:pPr>
        <w:pStyle w:val="20"/>
        <w:shd w:val="clear" w:color="auto" w:fill="auto"/>
        <w:spacing w:line="235" w:lineRule="exact"/>
      </w:pPr>
      <w:r w:rsidRPr="00196CA3">
        <w:t xml:space="preserve">Губайдуллина </w:t>
      </w:r>
      <w:proofErr w:type="spellStart"/>
      <w:r w:rsidRPr="00196CA3">
        <w:t>Гульсум</w:t>
      </w:r>
      <w:proofErr w:type="spellEnd"/>
      <w:r w:rsidRPr="00196CA3">
        <w:t xml:space="preserve"> </w:t>
      </w:r>
      <w:r w:rsidR="00E62275">
        <w:t xml:space="preserve"> </w:t>
      </w:r>
      <w:proofErr w:type="spellStart"/>
      <w:r w:rsidRPr="00196CA3">
        <w:t>Гаяновна</w:t>
      </w:r>
      <w:proofErr w:type="spellEnd"/>
      <w:r w:rsidR="00196CA3">
        <w:t xml:space="preserve">, </w:t>
      </w:r>
      <w:proofErr w:type="gramStart"/>
      <w:r w:rsidR="00196CA3">
        <w:t>к.б</w:t>
      </w:r>
      <w:proofErr w:type="gramEnd"/>
      <w:r w:rsidR="00196CA3">
        <w:t xml:space="preserve">.н., начальник отдела научной работы БГПУ им. </w:t>
      </w:r>
      <w:proofErr w:type="spellStart"/>
      <w:r w:rsidR="00196CA3">
        <w:t>М.Акмуллы</w:t>
      </w:r>
      <w:proofErr w:type="spellEnd"/>
      <w:r w:rsidR="00E62275">
        <w:t>.</w:t>
      </w:r>
    </w:p>
    <w:p w:rsidR="00E25D71" w:rsidRPr="001F6AFB" w:rsidRDefault="00E25D71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25D71" w:rsidRDefault="00E25D71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145943" w:rsidRDefault="00145943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145943" w:rsidRDefault="00145943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E3207" w:rsidRPr="001F6AFB" w:rsidRDefault="00EE3207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p w:rsidR="00E25D71" w:rsidRPr="001F6AFB" w:rsidRDefault="00E25D71" w:rsidP="00E25D71">
      <w:pPr>
        <w:pStyle w:val="22"/>
        <w:shd w:val="clear" w:color="auto" w:fill="auto"/>
      </w:pPr>
      <w:r w:rsidRPr="001F6AFB">
        <w:t>Приложение 1</w:t>
      </w:r>
    </w:p>
    <w:p w:rsidR="00EE3207" w:rsidRDefault="00E25D71" w:rsidP="00EE3207">
      <w:pPr>
        <w:pStyle w:val="a4"/>
        <w:shd w:val="clear" w:color="auto" w:fill="auto"/>
        <w:tabs>
          <w:tab w:val="left" w:leader="underscore" w:pos="2395"/>
          <w:tab w:val="left" w:leader="underscore" w:pos="8626"/>
        </w:tabs>
        <w:ind w:firstLine="0"/>
        <w:jc w:val="center"/>
      </w:pPr>
      <w:r w:rsidRPr="001F6AFB">
        <w:t xml:space="preserve">Заявка на участие </w:t>
      </w:r>
    </w:p>
    <w:p w:rsidR="00EE3207" w:rsidRDefault="00E25D71" w:rsidP="00EE3207">
      <w:pPr>
        <w:pStyle w:val="a4"/>
        <w:shd w:val="clear" w:color="auto" w:fill="auto"/>
        <w:tabs>
          <w:tab w:val="left" w:leader="underscore" w:pos="2395"/>
          <w:tab w:val="left" w:leader="underscore" w:pos="8626"/>
        </w:tabs>
        <w:ind w:firstLine="0"/>
        <w:jc w:val="center"/>
      </w:pPr>
      <w:r w:rsidRPr="001F6AFB">
        <w:t xml:space="preserve">в Международной научно-практической конференции «Экология и образование: </w:t>
      </w:r>
    </w:p>
    <w:p w:rsidR="00E25D71" w:rsidRDefault="00E25D71" w:rsidP="00EE3207">
      <w:pPr>
        <w:pStyle w:val="a4"/>
        <w:shd w:val="clear" w:color="auto" w:fill="auto"/>
        <w:tabs>
          <w:tab w:val="left" w:leader="underscore" w:pos="2395"/>
          <w:tab w:val="left" w:leader="underscore" w:pos="8626"/>
        </w:tabs>
        <w:ind w:firstLine="0"/>
        <w:jc w:val="center"/>
        <w:rPr>
          <w:b w:val="0"/>
        </w:rPr>
      </w:pPr>
      <w:r w:rsidRPr="001F6AFB">
        <w:t>проблемы развития евразийского информационно</w:t>
      </w:r>
      <w:r w:rsidRPr="00EE3207">
        <w:rPr>
          <w:b w:val="0"/>
        </w:rPr>
        <w:t>-</w:t>
      </w:r>
      <w:r w:rsidRPr="00EE3207">
        <w:rPr>
          <w:rStyle w:val="Exact"/>
          <w:b/>
        </w:rPr>
        <w:t>образовательного пространства»</w:t>
      </w:r>
    </w:p>
    <w:p w:rsidR="00EE3207" w:rsidRPr="00EE3207" w:rsidRDefault="00EE3207" w:rsidP="00E25D71">
      <w:pPr>
        <w:pStyle w:val="a4"/>
        <w:shd w:val="clear" w:color="auto" w:fill="auto"/>
        <w:tabs>
          <w:tab w:val="left" w:leader="underscore" w:pos="2395"/>
          <w:tab w:val="left" w:leader="underscore" w:pos="8626"/>
        </w:tabs>
        <w:ind w:firstLine="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6048"/>
      </w:tblGrid>
      <w:tr w:rsidR="00E25D71" w:rsidRPr="001F6AFB" w:rsidTr="00842B41">
        <w:trPr>
          <w:trHeight w:hRule="exact" w:val="28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Фамилия Имя Отчество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842B41">
        <w:trPr>
          <w:trHeight w:hRule="exact" w:val="2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Место работы/учебы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842B41">
        <w:trPr>
          <w:trHeight w:hRule="exact" w:val="27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Должность, звание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842B41">
        <w:trPr>
          <w:trHeight w:hRule="exact" w:val="27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Адрес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842B41">
        <w:trPr>
          <w:trHeight w:hRule="exact" w:val="27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 xml:space="preserve">Телефон, </w:t>
            </w:r>
            <w:r w:rsidRPr="001F6AFB">
              <w:rPr>
                <w:lang w:val="en-US" w:eastAsia="en-US" w:bidi="en-US"/>
              </w:rPr>
              <w:t>e-mail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D71" w:rsidRPr="001F6AFB" w:rsidTr="00EE3207">
        <w:trPr>
          <w:trHeight w:hRule="exact" w:val="2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D71" w:rsidRPr="001F6AFB" w:rsidRDefault="00E25D71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Тема доклада, направление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71" w:rsidRPr="001F6AFB" w:rsidRDefault="00E25D71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207" w:rsidRPr="001F6AFB" w:rsidTr="00EE3207">
        <w:trPr>
          <w:trHeight w:hRule="exact" w:val="2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3207" w:rsidRPr="001F6AFB" w:rsidRDefault="00EE3207" w:rsidP="00842B41">
            <w:pPr>
              <w:pStyle w:val="20"/>
              <w:shd w:val="clear" w:color="auto" w:fill="auto"/>
              <w:spacing w:line="220" w:lineRule="exact"/>
            </w:pPr>
            <w:r w:rsidRPr="001F6AFB">
              <w:t>Форма участия (очная/заочная)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07" w:rsidRPr="001F6AFB" w:rsidRDefault="00EE3207" w:rsidP="00842B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5D71" w:rsidRPr="00EE3207" w:rsidRDefault="00E25D71" w:rsidP="00EE3207">
      <w:pPr>
        <w:pStyle w:val="30"/>
        <w:shd w:val="clear" w:color="auto" w:fill="auto"/>
        <w:jc w:val="right"/>
        <w:rPr>
          <w:b w:val="0"/>
          <w:i/>
        </w:rPr>
      </w:pPr>
      <w:r w:rsidRPr="00EE3207">
        <w:rPr>
          <w:b w:val="0"/>
          <w:i/>
        </w:rPr>
        <w:lastRenderedPageBreak/>
        <w:t>Приложение 2</w:t>
      </w:r>
    </w:p>
    <w:p w:rsidR="00E25D71" w:rsidRPr="001F6AFB" w:rsidRDefault="00E25D71" w:rsidP="00E25D71">
      <w:pPr>
        <w:pStyle w:val="10"/>
        <w:keepNext/>
        <w:keepLines/>
        <w:shd w:val="clear" w:color="auto" w:fill="auto"/>
        <w:tabs>
          <w:tab w:val="left" w:pos="8700"/>
        </w:tabs>
        <w:ind w:left="2400"/>
      </w:pPr>
      <w:r w:rsidRPr="001F6AFB">
        <w:t>ТРЕБОВАНИЯ К ОФОРМЛЕНИЮ МАТЕРИАЛОВ</w:t>
      </w:r>
      <w:r w:rsidRPr="001F6AFB">
        <w:tab/>
      </w:r>
    </w:p>
    <w:p w:rsidR="00E25D71" w:rsidRPr="001F6AFB" w:rsidRDefault="00E25D71" w:rsidP="00E25D71">
      <w:pPr>
        <w:numPr>
          <w:ilvl w:val="0"/>
          <w:numId w:val="3"/>
        </w:numPr>
        <w:tabs>
          <w:tab w:val="left" w:pos="339"/>
        </w:tabs>
        <w:spacing w:line="264" w:lineRule="exact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>Формат файла</w:t>
      </w:r>
      <w:r w:rsidR="00E62275">
        <w:rPr>
          <w:rFonts w:ascii="Times New Roman" w:hAnsi="Times New Roman" w:cs="Times New Roman"/>
          <w:sz w:val="22"/>
          <w:szCs w:val="22"/>
        </w:rPr>
        <w:t xml:space="preserve"> -</w:t>
      </w:r>
      <w:r w:rsidRPr="001F6AFB">
        <w:rPr>
          <w:rFonts w:ascii="Times New Roman" w:hAnsi="Times New Roman" w:cs="Times New Roman"/>
          <w:sz w:val="22"/>
          <w:szCs w:val="22"/>
        </w:rPr>
        <w:t xml:space="preserve"> </w:t>
      </w:r>
      <w:r w:rsidRPr="001F6AFB">
        <w:rPr>
          <w:rStyle w:val="21"/>
          <w:rFonts w:eastAsia="Arial Unicode MS"/>
          <w:lang w:val="en-US" w:eastAsia="en-US" w:bidi="en-US"/>
        </w:rPr>
        <w:t>doc</w:t>
      </w:r>
      <w:r w:rsidRPr="001F6AFB">
        <w:rPr>
          <w:rStyle w:val="21"/>
          <w:rFonts w:eastAsia="Arial Unicode MS"/>
          <w:lang w:eastAsia="en-US" w:bidi="en-US"/>
        </w:rPr>
        <w:t xml:space="preserve">, </w:t>
      </w:r>
      <w:r w:rsidRPr="001F6AFB">
        <w:rPr>
          <w:rFonts w:ascii="Times New Roman" w:hAnsi="Times New Roman" w:cs="Times New Roman"/>
          <w:sz w:val="22"/>
          <w:szCs w:val="22"/>
        </w:rPr>
        <w:t xml:space="preserve">статья должна быть набрана в редакторе </w:t>
      </w:r>
      <w:r w:rsidRPr="001F6AFB">
        <w:rPr>
          <w:rStyle w:val="21"/>
          <w:rFonts w:eastAsia="Arial Unicode MS"/>
          <w:lang w:val="en-US" w:eastAsia="en-US" w:bidi="en-US"/>
        </w:rPr>
        <w:t>MS</w:t>
      </w:r>
      <w:r w:rsidR="00DC5198">
        <w:rPr>
          <w:rStyle w:val="21"/>
          <w:rFonts w:eastAsia="Arial Unicode MS"/>
          <w:lang w:eastAsia="en-US" w:bidi="en-US"/>
        </w:rPr>
        <w:t xml:space="preserve"> </w:t>
      </w:r>
      <w:r w:rsidRPr="001F6AFB">
        <w:rPr>
          <w:rStyle w:val="21"/>
          <w:rFonts w:eastAsia="Arial Unicode MS"/>
          <w:lang w:val="en-US" w:eastAsia="en-US" w:bidi="en-US"/>
        </w:rPr>
        <w:t>WORD</w:t>
      </w:r>
      <w:r w:rsidRPr="001F6AFB">
        <w:rPr>
          <w:rStyle w:val="21"/>
          <w:rFonts w:eastAsia="Arial Unicode MS"/>
          <w:lang w:eastAsia="en-US" w:bidi="en-US"/>
        </w:rPr>
        <w:t xml:space="preserve">. </w:t>
      </w:r>
      <w:r w:rsidRPr="001F6AFB">
        <w:rPr>
          <w:rFonts w:ascii="Times New Roman" w:hAnsi="Times New Roman" w:cs="Times New Roman"/>
          <w:sz w:val="22"/>
          <w:szCs w:val="22"/>
        </w:rPr>
        <w:t xml:space="preserve">Название файла должно состоять из фамилии с инициалами автора, </w:t>
      </w:r>
      <w:r w:rsidRPr="001F6AFB">
        <w:rPr>
          <w:rStyle w:val="23"/>
          <w:rFonts w:eastAsia="Arial Unicode MS"/>
        </w:rPr>
        <w:t>например:</w:t>
      </w:r>
      <w:r w:rsidRPr="001F6A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6AFB">
        <w:rPr>
          <w:rStyle w:val="21"/>
          <w:rFonts w:eastAsia="Arial Unicode MS"/>
        </w:rPr>
        <w:t>Аюпов</w:t>
      </w:r>
      <w:proofErr w:type="spellEnd"/>
      <w:r w:rsidRPr="001F6AFB">
        <w:rPr>
          <w:rStyle w:val="21"/>
          <w:rFonts w:eastAsia="Arial Unicode MS"/>
        </w:rPr>
        <w:t xml:space="preserve"> </w:t>
      </w:r>
      <w:r w:rsidRPr="001F6AFB">
        <w:rPr>
          <w:rStyle w:val="21"/>
          <w:rFonts w:eastAsia="Arial Unicode MS"/>
          <w:lang w:val="en-US" w:eastAsia="en-US" w:bidi="en-US"/>
        </w:rPr>
        <w:t>A</w:t>
      </w:r>
      <w:r w:rsidRPr="001F6AFB">
        <w:rPr>
          <w:rStyle w:val="21"/>
          <w:rFonts w:eastAsia="Arial Unicode MS"/>
          <w:lang w:eastAsia="en-US" w:bidi="en-US"/>
        </w:rPr>
        <w:t>.</w:t>
      </w:r>
      <w:r w:rsidRPr="001F6AFB">
        <w:rPr>
          <w:rStyle w:val="21"/>
          <w:rFonts w:eastAsia="Arial Unicode MS"/>
          <w:lang w:val="en-US" w:eastAsia="en-US" w:bidi="en-US"/>
        </w:rPr>
        <w:t>A</w:t>
      </w:r>
      <w:r w:rsidRPr="001F6AFB">
        <w:rPr>
          <w:rStyle w:val="21"/>
          <w:rFonts w:eastAsia="Arial Unicode MS"/>
          <w:lang w:eastAsia="en-US" w:bidi="en-US"/>
        </w:rPr>
        <w:t>.</w:t>
      </w:r>
      <w:r w:rsidRPr="001F6AFB">
        <w:rPr>
          <w:rStyle w:val="21"/>
          <w:rFonts w:eastAsia="Arial Unicode MS"/>
          <w:lang w:val="en-US" w:eastAsia="en-US" w:bidi="en-US"/>
        </w:rPr>
        <w:t>doc</w:t>
      </w:r>
      <w:r w:rsidR="00EE3207">
        <w:rPr>
          <w:rStyle w:val="21"/>
          <w:rFonts w:eastAsia="Arial Unicode MS"/>
        </w:rPr>
        <w:t>.</w:t>
      </w:r>
    </w:p>
    <w:p w:rsidR="00E25D71" w:rsidRPr="001F6AFB" w:rsidRDefault="00E25D71" w:rsidP="00E25D71">
      <w:pPr>
        <w:numPr>
          <w:ilvl w:val="0"/>
          <w:numId w:val="3"/>
        </w:numPr>
        <w:tabs>
          <w:tab w:val="left" w:pos="33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6AFB">
        <w:rPr>
          <w:rStyle w:val="21"/>
          <w:rFonts w:eastAsia="Arial Unicode MS"/>
        </w:rPr>
        <w:t xml:space="preserve">Слева </w:t>
      </w:r>
      <w:r w:rsidRPr="001F6AFB">
        <w:rPr>
          <w:rFonts w:ascii="Times New Roman" w:hAnsi="Times New Roman" w:cs="Times New Roman"/>
          <w:sz w:val="22"/>
          <w:szCs w:val="22"/>
        </w:rPr>
        <w:t xml:space="preserve">в верхнем углу страницы - индекс </w:t>
      </w:r>
      <w:r w:rsidRPr="00DC5198">
        <w:rPr>
          <w:rStyle w:val="21"/>
          <w:rFonts w:eastAsia="Arial Unicode MS"/>
          <w:b w:val="0"/>
        </w:rPr>
        <w:t>УДК</w:t>
      </w:r>
      <w:r w:rsidRPr="001F6AFB">
        <w:rPr>
          <w:rStyle w:val="21"/>
          <w:rFonts w:eastAsia="Arial Unicode MS"/>
        </w:rPr>
        <w:t xml:space="preserve"> </w:t>
      </w:r>
      <w:r w:rsidRPr="001F6AFB">
        <w:rPr>
          <w:rFonts w:ascii="Times New Roman" w:hAnsi="Times New Roman" w:cs="Times New Roman"/>
          <w:sz w:val="22"/>
          <w:szCs w:val="22"/>
        </w:rPr>
        <w:t xml:space="preserve">(универсальной десятичной классификации), </w:t>
      </w:r>
      <w:r w:rsidRPr="001F6AFB">
        <w:rPr>
          <w:rStyle w:val="21"/>
          <w:rFonts w:eastAsia="Arial Unicode MS"/>
        </w:rPr>
        <w:t xml:space="preserve">справа </w:t>
      </w:r>
      <w:r w:rsidRPr="001F6AFB">
        <w:rPr>
          <w:rFonts w:ascii="Times New Roman" w:hAnsi="Times New Roman" w:cs="Times New Roman"/>
          <w:sz w:val="22"/>
          <w:szCs w:val="22"/>
        </w:rPr>
        <w:t xml:space="preserve">— сведения об авторах: </w:t>
      </w:r>
      <w:r w:rsidRPr="001F6AFB">
        <w:rPr>
          <w:rStyle w:val="21"/>
          <w:rFonts w:eastAsia="Arial Unicode MS"/>
        </w:rPr>
        <w:t>инициалы и фамилия</w:t>
      </w:r>
      <w:r w:rsidR="00EE3207">
        <w:rPr>
          <w:rStyle w:val="21"/>
          <w:rFonts w:eastAsia="Arial Unicode MS"/>
        </w:rPr>
        <w:t xml:space="preserve"> </w:t>
      </w:r>
      <w:r w:rsidRPr="001F6AFB">
        <w:rPr>
          <w:rStyle w:val="21"/>
          <w:rFonts w:eastAsia="Arial Unicode MS"/>
        </w:rPr>
        <w:t xml:space="preserve">автора </w:t>
      </w:r>
      <w:r w:rsidRPr="001F6AFB">
        <w:rPr>
          <w:rFonts w:ascii="Times New Roman" w:hAnsi="Times New Roman" w:cs="Times New Roman"/>
          <w:sz w:val="22"/>
          <w:szCs w:val="22"/>
        </w:rPr>
        <w:t xml:space="preserve">в именительном падеже, </w:t>
      </w:r>
      <w:r w:rsidRPr="001F6AFB">
        <w:rPr>
          <w:rStyle w:val="21"/>
          <w:rFonts w:eastAsia="Arial Unicode MS"/>
        </w:rPr>
        <w:t xml:space="preserve">полужирный </w:t>
      </w:r>
      <w:r w:rsidRPr="001F6AFB">
        <w:rPr>
          <w:rFonts w:ascii="Times New Roman" w:hAnsi="Times New Roman" w:cs="Times New Roman"/>
          <w:sz w:val="22"/>
          <w:szCs w:val="22"/>
        </w:rPr>
        <w:t xml:space="preserve">шрифт, </w:t>
      </w:r>
      <w:r w:rsidRPr="00DC5198">
        <w:rPr>
          <w:rStyle w:val="21"/>
          <w:rFonts w:eastAsia="Arial Unicode MS"/>
          <w:b w:val="0"/>
          <w:i/>
        </w:rPr>
        <w:t>ученая степень и ученое звание</w:t>
      </w:r>
      <w:r w:rsidRPr="00DC5198">
        <w:rPr>
          <w:rStyle w:val="21"/>
          <w:rFonts w:eastAsia="Arial Unicode MS"/>
        </w:rPr>
        <w:t xml:space="preserve"> </w:t>
      </w:r>
      <w:r w:rsidRPr="00DC5198">
        <w:rPr>
          <w:rFonts w:ascii="Times New Roman" w:hAnsi="Times New Roman" w:cs="Times New Roman"/>
          <w:i/>
          <w:sz w:val="22"/>
          <w:szCs w:val="22"/>
        </w:rPr>
        <w:t xml:space="preserve">(в полной или сокращенной форме, сокращения по ГОСТ </w:t>
      </w:r>
      <w:r w:rsidRPr="00DC5198">
        <w:rPr>
          <w:rStyle w:val="21"/>
          <w:rFonts w:eastAsia="Arial Unicode MS"/>
          <w:b w:val="0"/>
          <w:i/>
        </w:rPr>
        <w:t xml:space="preserve">7.12), </w:t>
      </w:r>
      <w:r w:rsidR="00EE3207" w:rsidRPr="00DC5198">
        <w:rPr>
          <w:rStyle w:val="21"/>
          <w:rFonts w:eastAsia="Arial Unicode MS"/>
          <w:b w:val="0"/>
          <w:i/>
        </w:rPr>
        <w:t>вуз,</w:t>
      </w:r>
      <w:r w:rsidRPr="00DC5198">
        <w:rPr>
          <w:rStyle w:val="21"/>
          <w:rFonts w:eastAsia="Arial Unicode MS"/>
          <w:b w:val="0"/>
          <w:i/>
        </w:rPr>
        <w:t xml:space="preserve"> город</w:t>
      </w:r>
      <w:r w:rsidRPr="001F6AFB">
        <w:rPr>
          <w:rStyle w:val="21"/>
          <w:rFonts w:eastAsia="Arial Unicode MS"/>
        </w:rPr>
        <w:t xml:space="preserve"> </w:t>
      </w:r>
      <w:r w:rsidRPr="001F6AFB">
        <w:rPr>
          <w:rFonts w:ascii="Times New Roman" w:hAnsi="Times New Roman" w:cs="Times New Roman"/>
          <w:sz w:val="22"/>
          <w:szCs w:val="22"/>
        </w:rPr>
        <w:t>— курсивом.</w:t>
      </w:r>
    </w:p>
    <w:p w:rsidR="00E25D71" w:rsidRPr="005653AB" w:rsidRDefault="00E25D71" w:rsidP="00E25D71">
      <w:pPr>
        <w:numPr>
          <w:ilvl w:val="0"/>
          <w:numId w:val="3"/>
        </w:numPr>
        <w:tabs>
          <w:tab w:val="left" w:pos="344"/>
        </w:tabs>
        <w:spacing w:line="264" w:lineRule="exact"/>
        <w:jc w:val="both"/>
        <w:rPr>
          <w:rStyle w:val="21"/>
          <w:rFonts w:eastAsia="Arial Unicode MS"/>
          <w:b w:val="0"/>
          <w:bCs w:val="0"/>
        </w:rPr>
      </w:pPr>
      <w:r w:rsidRPr="001F6AFB">
        <w:rPr>
          <w:rStyle w:val="21"/>
          <w:rFonts w:eastAsia="Arial Unicode MS"/>
        </w:rPr>
        <w:t xml:space="preserve">Название </w:t>
      </w:r>
      <w:r w:rsidRPr="001F6AFB">
        <w:rPr>
          <w:rFonts w:ascii="Times New Roman" w:hAnsi="Times New Roman" w:cs="Times New Roman"/>
          <w:sz w:val="22"/>
          <w:szCs w:val="22"/>
        </w:rPr>
        <w:t xml:space="preserve">статьи должно быть набрано </w:t>
      </w:r>
      <w:r w:rsidR="00DC5198" w:rsidRPr="001F6AFB">
        <w:rPr>
          <w:rStyle w:val="21"/>
          <w:rFonts w:eastAsia="Arial Unicode MS"/>
        </w:rPr>
        <w:t xml:space="preserve">ПРОПИСНЫМИ </w:t>
      </w:r>
      <w:r w:rsidRPr="001F6AFB">
        <w:rPr>
          <w:rFonts w:ascii="Times New Roman" w:hAnsi="Times New Roman" w:cs="Times New Roman"/>
          <w:sz w:val="22"/>
          <w:szCs w:val="22"/>
        </w:rPr>
        <w:t xml:space="preserve">буквами, </w:t>
      </w:r>
      <w:r w:rsidRPr="001F6AFB">
        <w:rPr>
          <w:rStyle w:val="21"/>
          <w:rFonts w:eastAsia="Arial Unicode MS"/>
        </w:rPr>
        <w:t xml:space="preserve">полужирным, </w:t>
      </w:r>
      <w:r w:rsidRPr="001F6AFB">
        <w:rPr>
          <w:rFonts w:ascii="Times New Roman" w:hAnsi="Times New Roman" w:cs="Times New Roman"/>
          <w:sz w:val="22"/>
          <w:szCs w:val="22"/>
        </w:rPr>
        <w:t xml:space="preserve">выравнивание - </w:t>
      </w:r>
      <w:r w:rsidRPr="001F6AFB">
        <w:rPr>
          <w:rStyle w:val="21"/>
          <w:rFonts w:eastAsia="Arial Unicode MS"/>
        </w:rPr>
        <w:t>по центру</w:t>
      </w:r>
      <w:r w:rsidR="005653AB">
        <w:rPr>
          <w:rStyle w:val="21"/>
          <w:rFonts w:eastAsia="Arial Unicode MS"/>
          <w:b w:val="0"/>
        </w:rPr>
        <w:t>.</w:t>
      </w:r>
    </w:p>
    <w:p w:rsidR="00E25D71" w:rsidRPr="00DC5198" w:rsidRDefault="00E25D71" w:rsidP="00E25D71">
      <w:pPr>
        <w:numPr>
          <w:ilvl w:val="0"/>
          <w:numId w:val="3"/>
        </w:numPr>
        <w:tabs>
          <w:tab w:val="left" w:pos="33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C5198">
        <w:rPr>
          <w:rFonts w:ascii="Times New Roman" w:hAnsi="Times New Roman" w:cs="Times New Roman"/>
          <w:sz w:val="22"/>
          <w:szCs w:val="22"/>
        </w:rPr>
        <w:t>Междустрочный интервал</w:t>
      </w:r>
      <w:r w:rsidR="00DC5198" w:rsidRPr="00DC5198">
        <w:rPr>
          <w:rFonts w:ascii="Times New Roman" w:hAnsi="Times New Roman" w:cs="Times New Roman"/>
          <w:sz w:val="22"/>
          <w:szCs w:val="22"/>
        </w:rPr>
        <w:t xml:space="preserve"> текста -</w:t>
      </w:r>
      <w:r w:rsidRPr="00DC5198">
        <w:rPr>
          <w:rFonts w:ascii="Times New Roman" w:hAnsi="Times New Roman" w:cs="Times New Roman"/>
          <w:sz w:val="22"/>
          <w:szCs w:val="22"/>
        </w:rPr>
        <w:t xml:space="preserve"> </w:t>
      </w:r>
      <w:r w:rsidRPr="00DC5198">
        <w:rPr>
          <w:rStyle w:val="21"/>
          <w:rFonts w:eastAsia="Arial Unicode MS"/>
          <w:b w:val="0"/>
        </w:rPr>
        <w:t>одинарный,</w:t>
      </w:r>
      <w:r w:rsidRPr="00DC5198">
        <w:rPr>
          <w:rStyle w:val="21"/>
          <w:rFonts w:eastAsia="Arial Unicode MS"/>
        </w:rPr>
        <w:t xml:space="preserve"> </w:t>
      </w:r>
      <w:r w:rsidRPr="00DC5198">
        <w:rPr>
          <w:rFonts w:ascii="Times New Roman" w:hAnsi="Times New Roman" w:cs="Times New Roman"/>
          <w:sz w:val="22"/>
          <w:szCs w:val="22"/>
        </w:rPr>
        <w:t xml:space="preserve">шрифт </w:t>
      </w:r>
      <w:r w:rsidRPr="00DC5198">
        <w:rPr>
          <w:rStyle w:val="21"/>
          <w:rFonts w:eastAsia="Arial Unicode MS"/>
          <w:b w:val="0"/>
        </w:rPr>
        <w:t>1</w:t>
      </w:r>
      <w:r w:rsidR="005653AB" w:rsidRPr="00DC5198">
        <w:rPr>
          <w:rStyle w:val="21"/>
          <w:rFonts w:eastAsia="Arial Unicode MS"/>
          <w:b w:val="0"/>
        </w:rPr>
        <w:t>2</w:t>
      </w:r>
      <w:r w:rsidR="005653AB" w:rsidRPr="00DC5198">
        <w:rPr>
          <w:rStyle w:val="21"/>
          <w:rFonts w:eastAsia="Arial Unicode MS"/>
        </w:rPr>
        <w:t xml:space="preserve"> </w:t>
      </w:r>
      <w:r w:rsidR="005653AB" w:rsidRPr="00DC5198">
        <w:rPr>
          <w:rStyle w:val="21"/>
          <w:rFonts w:eastAsia="Arial Unicode MS"/>
          <w:b w:val="0"/>
        </w:rPr>
        <w:t>п</w:t>
      </w:r>
      <w:r w:rsidRPr="00DC5198">
        <w:rPr>
          <w:rFonts w:ascii="Times New Roman" w:hAnsi="Times New Roman" w:cs="Times New Roman"/>
          <w:sz w:val="22"/>
          <w:szCs w:val="22"/>
        </w:rPr>
        <w:t xml:space="preserve">унктов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TIMES</w:t>
      </w:r>
      <w:r w:rsidRPr="00DC5198">
        <w:rPr>
          <w:rStyle w:val="21"/>
          <w:rFonts w:eastAsia="Arial Unicode MS"/>
          <w:b w:val="0"/>
          <w:lang w:eastAsia="en-US" w:bidi="en-US"/>
        </w:rPr>
        <w:t xml:space="preserve">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New</w:t>
      </w:r>
      <w:r w:rsidR="005653AB" w:rsidRPr="00DC5198">
        <w:rPr>
          <w:rStyle w:val="21"/>
          <w:rFonts w:eastAsia="Arial Unicode MS"/>
          <w:b w:val="0"/>
          <w:lang w:eastAsia="en-US" w:bidi="en-US"/>
        </w:rPr>
        <w:t xml:space="preserve">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Roman</w:t>
      </w:r>
      <w:r w:rsidRPr="00DC5198">
        <w:rPr>
          <w:rStyle w:val="21"/>
          <w:rFonts w:eastAsia="Arial Unicode MS"/>
          <w:lang w:eastAsia="en-US" w:bidi="en-US"/>
        </w:rPr>
        <w:t xml:space="preserve"> </w:t>
      </w:r>
      <w:r w:rsidRPr="00DC5198">
        <w:rPr>
          <w:rFonts w:ascii="Times New Roman" w:hAnsi="Times New Roman" w:cs="Times New Roman"/>
          <w:sz w:val="22"/>
          <w:szCs w:val="22"/>
        </w:rPr>
        <w:t xml:space="preserve">для статей на русском </w:t>
      </w:r>
      <w:r w:rsidR="00E62275">
        <w:rPr>
          <w:rFonts w:ascii="Times New Roman" w:hAnsi="Times New Roman" w:cs="Times New Roman"/>
          <w:sz w:val="22"/>
          <w:szCs w:val="22"/>
        </w:rPr>
        <w:t xml:space="preserve">и английском </w:t>
      </w:r>
      <w:r w:rsidRPr="00DC5198">
        <w:rPr>
          <w:rFonts w:ascii="Times New Roman" w:hAnsi="Times New Roman" w:cs="Times New Roman"/>
          <w:sz w:val="22"/>
          <w:szCs w:val="22"/>
        </w:rPr>
        <w:t>язык</w:t>
      </w:r>
      <w:r w:rsidR="00E62275">
        <w:rPr>
          <w:rFonts w:ascii="Times New Roman" w:hAnsi="Times New Roman" w:cs="Times New Roman"/>
          <w:sz w:val="22"/>
          <w:szCs w:val="22"/>
        </w:rPr>
        <w:t>ах</w:t>
      </w:r>
      <w:r w:rsidRPr="00DC5198">
        <w:rPr>
          <w:rFonts w:ascii="Times New Roman" w:hAnsi="Times New Roman" w:cs="Times New Roman"/>
          <w:sz w:val="22"/>
          <w:szCs w:val="22"/>
        </w:rPr>
        <w:t xml:space="preserve">,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Palatino</w:t>
      </w:r>
      <w:r w:rsidR="005653AB" w:rsidRPr="00DC5198">
        <w:rPr>
          <w:rStyle w:val="21"/>
          <w:rFonts w:eastAsia="Arial Unicode MS"/>
          <w:b w:val="0"/>
          <w:lang w:eastAsia="en-US" w:bidi="en-US"/>
        </w:rPr>
        <w:t xml:space="preserve"> </w:t>
      </w:r>
      <w:r w:rsidRPr="00DC5198">
        <w:rPr>
          <w:rStyle w:val="21"/>
          <w:rFonts w:eastAsia="Arial Unicode MS"/>
          <w:b w:val="0"/>
          <w:lang w:val="en-US" w:eastAsia="en-US" w:bidi="en-US"/>
        </w:rPr>
        <w:t>Linotype</w:t>
      </w:r>
      <w:r w:rsidRPr="00DC5198">
        <w:rPr>
          <w:rStyle w:val="21"/>
          <w:rFonts w:eastAsia="Arial Unicode MS"/>
          <w:lang w:eastAsia="en-US" w:bidi="en-US"/>
        </w:rPr>
        <w:t xml:space="preserve"> </w:t>
      </w:r>
      <w:r w:rsidR="00DC5198">
        <w:rPr>
          <w:rStyle w:val="21"/>
          <w:rFonts w:eastAsia="Arial Unicode MS"/>
          <w:lang w:eastAsia="en-US" w:bidi="en-US"/>
        </w:rPr>
        <w:t xml:space="preserve">- </w:t>
      </w:r>
      <w:r w:rsidRPr="00DC5198">
        <w:rPr>
          <w:rFonts w:ascii="Times New Roman" w:hAnsi="Times New Roman" w:cs="Times New Roman"/>
          <w:sz w:val="22"/>
          <w:szCs w:val="22"/>
        </w:rPr>
        <w:t>для статей на башкирском</w:t>
      </w:r>
      <w:r w:rsidR="005653AB" w:rsidRPr="00DC5198">
        <w:rPr>
          <w:rFonts w:ascii="Times New Roman" w:hAnsi="Times New Roman" w:cs="Times New Roman"/>
          <w:sz w:val="22"/>
          <w:szCs w:val="22"/>
        </w:rPr>
        <w:t xml:space="preserve"> </w:t>
      </w:r>
      <w:r w:rsidRPr="00DC5198">
        <w:rPr>
          <w:rFonts w:ascii="Times New Roman" w:hAnsi="Times New Roman" w:cs="Times New Roman"/>
          <w:sz w:val="22"/>
          <w:szCs w:val="22"/>
        </w:rPr>
        <w:t>языке.</w:t>
      </w:r>
    </w:p>
    <w:p w:rsidR="005653AB" w:rsidRPr="00145943" w:rsidRDefault="00E25D71" w:rsidP="005653AB">
      <w:pPr>
        <w:numPr>
          <w:ilvl w:val="0"/>
          <w:numId w:val="3"/>
        </w:numPr>
        <w:tabs>
          <w:tab w:val="left" w:pos="344"/>
        </w:tabs>
        <w:spacing w:line="264" w:lineRule="exact"/>
        <w:jc w:val="both"/>
        <w:rPr>
          <w:rStyle w:val="21"/>
          <w:rFonts w:eastAsia="Arial Unicode MS"/>
          <w:b w:val="0"/>
        </w:rPr>
      </w:pPr>
      <w:r w:rsidRPr="00145943">
        <w:rPr>
          <w:rFonts w:ascii="Times New Roman" w:hAnsi="Times New Roman" w:cs="Times New Roman"/>
          <w:sz w:val="22"/>
          <w:szCs w:val="22"/>
        </w:rPr>
        <w:t xml:space="preserve">Формат бумаги </w:t>
      </w:r>
      <w:r w:rsidRPr="00145943">
        <w:rPr>
          <w:rStyle w:val="21"/>
          <w:rFonts w:eastAsia="Arial Unicode MS"/>
        </w:rPr>
        <w:t>А</w:t>
      </w:r>
      <w:proofErr w:type="gramStart"/>
      <w:r w:rsidRPr="00145943">
        <w:rPr>
          <w:rStyle w:val="21"/>
          <w:rFonts w:eastAsia="Arial Unicode MS"/>
        </w:rPr>
        <w:t>4</w:t>
      </w:r>
      <w:proofErr w:type="gramEnd"/>
      <w:r w:rsidRPr="00145943">
        <w:rPr>
          <w:rStyle w:val="21"/>
          <w:rFonts w:eastAsia="Arial Unicode MS"/>
        </w:rPr>
        <w:t xml:space="preserve">, </w:t>
      </w:r>
      <w:r w:rsidRPr="00145943">
        <w:rPr>
          <w:rFonts w:ascii="Times New Roman" w:hAnsi="Times New Roman" w:cs="Times New Roman"/>
          <w:sz w:val="22"/>
          <w:szCs w:val="22"/>
        </w:rPr>
        <w:t xml:space="preserve">ориентация </w:t>
      </w:r>
      <w:r w:rsidRPr="00145943">
        <w:rPr>
          <w:rStyle w:val="21"/>
          <w:rFonts w:eastAsia="Arial Unicode MS"/>
        </w:rPr>
        <w:t xml:space="preserve">«книжная», </w:t>
      </w:r>
      <w:r w:rsidRPr="00145943">
        <w:rPr>
          <w:rFonts w:ascii="Times New Roman" w:hAnsi="Times New Roman" w:cs="Times New Roman"/>
          <w:sz w:val="22"/>
          <w:szCs w:val="22"/>
        </w:rPr>
        <w:t xml:space="preserve">все поля </w:t>
      </w:r>
      <w:r w:rsidRPr="00145943">
        <w:rPr>
          <w:rStyle w:val="21"/>
          <w:rFonts w:eastAsia="Arial Unicode MS"/>
        </w:rPr>
        <w:t xml:space="preserve">2,5 см, </w:t>
      </w:r>
      <w:r w:rsidRPr="00145943">
        <w:rPr>
          <w:rFonts w:ascii="Times New Roman" w:hAnsi="Times New Roman" w:cs="Times New Roman"/>
          <w:sz w:val="22"/>
          <w:szCs w:val="22"/>
        </w:rPr>
        <w:t xml:space="preserve">положение переплета - </w:t>
      </w:r>
      <w:r w:rsidRPr="00145943">
        <w:rPr>
          <w:rStyle w:val="21"/>
          <w:rFonts w:eastAsia="Arial Unicode MS"/>
        </w:rPr>
        <w:t>слева.</w:t>
      </w:r>
      <w:r w:rsidR="00145943" w:rsidRPr="00145943">
        <w:rPr>
          <w:rStyle w:val="21"/>
          <w:rFonts w:eastAsia="Arial Unicode MS"/>
        </w:rPr>
        <w:t xml:space="preserve"> </w:t>
      </w:r>
      <w:r w:rsidRPr="00145943">
        <w:rPr>
          <w:rFonts w:ascii="Times New Roman" w:hAnsi="Times New Roman" w:cs="Times New Roman"/>
          <w:sz w:val="22"/>
          <w:szCs w:val="22"/>
        </w:rPr>
        <w:t xml:space="preserve">Отступ (абзац) - </w:t>
      </w:r>
      <w:r w:rsidRPr="00145943">
        <w:rPr>
          <w:rStyle w:val="21"/>
          <w:rFonts w:eastAsia="Arial Unicode MS"/>
        </w:rPr>
        <w:t xml:space="preserve">0,75. </w:t>
      </w:r>
      <w:r w:rsidRPr="00145943">
        <w:rPr>
          <w:rFonts w:ascii="Times New Roman" w:hAnsi="Times New Roman" w:cs="Times New Roman"/>
          <w:sz w:val="22"/>
          <w:szCs w:val="22"/>
        </w:rPr>
        <w:t xml:space="preserve">Объем статьи </w:t>
      </w:r>
      <w:r w:rsidRPr="00145943">
        <w:rPr>
          <w:rStyle w:val="21"/>
          <w:rFonts w:eastAsia="Geneva"/>
        </w:rPr>
        <w:t>не более 1</w:t>
      </w:r>
      <w:r w:rsidR="005653AB" w:rsidRPr="00145943">
        <w:rPr>
          <w:rStyle w:val="21"/>
          <w:rFonts w:eastAsia="Geneva"/>
        </w:rPr>
        <w:t>2</w:t>
      </w:r>
      <w:r w:rsidRPr="00145943">
        <w:rPr>
          <w:rStyle w:val="21"/>
          <w:rFonts w:eastAsia="Geneva"/>
        </w:rPr>
        <w:t xml:space="preserve"> тыс.</w:t>
      </w:r>
      <w:r w:rsidR="00E62275">
        <w:rPr>
          <w:rStyle w:val="21"/>
          <w:rFonts w:eastAsia="Geneva"/>
        </w:rPr>
        <w:t xml:space="preserve"> </w:t>
      </w:r>
      <w:r w:rsidR="005653AB" w:rsidRPr="00145943">
        <w:rPr>
          <w:rStyle w:val="21"/>
          <w:rFonts w:eastAsia="Geneva"/>
        </w:rPr>
        <w:t>з</w:t>
      </w:r>
      <w:r w:rsidRPr="00145943">
        <w:rPr>
          <w:rStyle w:val="21"/>
          <w:rFonts w:eastAsia="Geneva"/>
        </w:rPr>
        <w:t>наков</w:t>
      </w:r>
      <w:r w:rsidRPr="00145943">
        <w:rPr>
          <w:rStyle w:val="21"/>
          <w:rFonts w:eastAsia="Arial Unicode MS"/>
        </w:rPr>
        <w:t xml:space="preserve">. </w:t>
      </w:r>
    </w:p>
    <w:p w:rsidR="005653AB" w:rsidRPr="005653AB" w:rsidRDefault="00145943" w:rsidP="00145943">
      <w:pPr>
        <w:pStyle w:val="a6"/>
        <w:spacing w:line="264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21"/>
          <w:rFonts w:eastAsia="Geneva"/>
          <w:b w:val="0"/>
        </w:rPr>
        <w:t xml:space="preserve">6.  </w:t>
      </w:r>
      <w:r w:rsidR="005653AB" w:rsidRPr="00145943">
        <w:rPr>
          <w:rStyle w:val="21"/>
          <w:rFonts w:eastAsia="Geneva"/>
          <w:b w:val="0"/>
        </w:rPr>
        <w:t>В</w:t>
      </w:r>
      <w:r w:rsidR="005653AB" w:rsidRPr="005653AB">
        <w:rPr>
          <w:rStyle w:val="21"/>
          <w:rFonts w:eastAsia="Geneva"/>
        </w:rPr>
        <w:t xml:space="preserve"> </w:t>
      </w:r>
      <w:r w:rsidR="005653AB" w:rsidRPr="005653AB">
        <w:rPr>
          <w:rFonts w:ascii="Times New Roman" w:hAnsi="Times New Roman" w:cs="Times New Roman"/>
          <w:sz w:val="22"/>
          <w:szCs w:val="22"/>
        </w:rPr>
        <w:t xml:space="preserve">конце статьи </w:t>
      </w:r>
      <w:r w:rsidR="005653AB" w:rsidRPr="005653AB">
        <w:rPr>
          <w:rStyle w:val="21"/>
          <w:rFonts w:eastAsia="Geneva"/>
        </w:rPr>
        <w:t xml:space="preserve">справа </w:t>
      </w:r>
      <w:r w:rsidR="005653AB" w:rsidRPr="005653AB">
        <w:rPr>
          <w:rFonts w:ascii="Times New Roman" w:hAnsi="Times New Roman" w:cs="Times New Roman"/>
          <w:sz w:val="22"/>
          <w:szCs w:val="22"/>
        </w:rPr>
        <w:t xml:space="preserve">помещают знак </w:t>
      </w:r>
      <w:r w:rsidR="005653AB" w:rsidRPr="005653AB">
        <w:rPr>
          <w:rStyle w:val="21"/>
          <w:rFonts w:eastAsia="Geneva"/>
        </w:rPr>
        <w:t xml:space="preserve">копирайта </w:t>
      </w:r>
      <w:r w:rsidR="005653AB" w:rsidRPr="005653AB">
        <w:rPr>
          <w:rFonts w:ascii="Times New Roman" w:hAnsi="Times New Roman" w:cs="Times New Roman"/>
          <w:sz w:val="22"/>
          <w:szCs w:val="22"/>
        </w:rPr>
        <w:t>с указанием фамилии обладателя исключительных прав и года опубликования статьи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45943" w:rsidRDefault="00145943" w:rsidP="00145943">
      <w:pPr>
        <w:pStyle w:val="30"/>
        <w:shd w:val="clear" w:color="auto" w:fill="auto"/>
        <w:spacing w:before="0" w:after="0"/>
        <w:ind w:firstLine="0"/>
        <w:jc w:val="right"/>
        <w:rPr>
          <w:rStyle w:val="312pt"/>
          <w:b/>
          <w:bCs/>
          <w:sz w:val="22"/>
          <w:szCs w:val="22"/>
        </w:rPr>
      </w:pPr>
    </w:p>
    <w:p w:rsidR="00145943" w:rsidRDefault="00145943" w:rsidP="00145943">
      <w:pPr>
        <w:pStyle w:val="30"/>
        <w:shd w:val="clear" w:color="auto" w:fill="auto"/>
        <w:spacing w:before="0" w:after="0"/>
        <w:ind w:firstLine="0"/>
        <w:jc w:val="both"/>
      </w:pPr>
      <w:r w:rsidRPr="00145943">
        <w:rPr>
          <w:rStyle w:val="312pt"/>
          <w:b/>
          <w:bCs/>
          <w:i w:val="0"/>
          <w:sz w:val="22"/>
          <w:szCs w:val="22"/>
        </w:rPr>
        <w:t>В</w:t>
      </w:r>
      <w:r w:rsidRPr="001F6AFB">
        <w:rPr>
          <w:rStyle w:val="312pt"/>
          <w:b/>
          <w:bCs/>
          <w:sz w:val="22"/>
          <w:szCs w:val="22"/>
        </w:rPr>
        <w:t xml:space="preserve"> </w:t>
      </w:r>
      <w:r w:rsidRPr="001F6AFB">
        <w:t xml:space="preserve">случае несоответствия </w:t>
      </w:r>
      <w:r w:rsidR="00E62275">
        <w:t>оформления</w:t>
      </w:r>
      <w:r w:rsidRPr="001F6AFB">
        <w:t xml:space="preserve"> указанным требованиям материалы отклоняются. </w:t>
      </w:r>
    </w:p>
    <w:p w:rsidR="00145943" w:rsidRPr="001F6AFB" w:rsidRDefault="00145943" w:rsidP="00145943">
      <w:pPr>
        <w:pStyle w:val="30"/>
        <w:shd w:val="clear" w:color="auto" w:fill="auto"/>
        <w:spacing w:before="0" w:after="0"/>
        <w:ind w:firstLine="0"/>
        <w:jc w:val="both"/>
      </w:pPr>
      <w:r w:rsidRPr="001F6AFB">
        <w:t>Статьи, не соответствующие тематике конференции, будут отклонены.</w:t>
      </w:r>
    </w:p>
    <w:p w:rsidR="005653AB" w:rsidRDefault="005653AB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45943" w:rsidRDefault="00145943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45943" w:rsidRPr="00145943" w:rsidRDefault="00145943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45943">
        <w:rPr>
          <w:rFonts w:ascii="Times New Roman" w:hAnsi="Times New Roman" w:cs="Times New Roman"/>
          <w:b/>
          <w:i/>
          <w:sz w:val="22"/>
          <w:szCs w:val="22"/>
        </w:rPr>
        <w:t>Образец оформления статьи:</w:t>
      </w:r>
    </w:p>
    <w:p w:rsidR="00145943" w:rsidRDefault="00145943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653AB" w:rsidRPr="001F6AFB" w:rsidRDefault="005653AB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УДК</w:t>
      </w:r>
    </w:p>
    <w:p w:rsidR="005653AB" w:rsidRDefault="005653AB" w:rsidP="005653AB">
      <w:pPr>
        <w:pStyle w:val="30"/>
        <w:shd w:val="clear" w:color="auto" w:fill="auto"/>
        <w:spacing w:before="0" w:after="0" w:line="269" w:lineRule="exact"/>
        <w:ind w:left="2660" w:firstLine="2220"/>
        <w:jc w:val="right"/>
        <w:rPr>
          <w:b w:val="0"/>
          <w:i/>
        </w:rPr>
      </w:pPr>
      <w:r w:rsidRPr="005653AB">
        <w:rPr>
          <w:rStyle w:val="33"/>
          <w:b/>
          <w:i w:val="0"/>
        </w:rPr>
        <w:t>Е.А. Савельева,</w:t>
      </w:r>
      <w:r w:rsidRPr="001F6AFB">
        <w:rPr>
          <w:rStyle w:val="33"/>
        </w:rPr>
        <w:t xml:space="preserve"> </w:t>
      </w:r>
      <w:r w:rsidRPr="005653AB">
        <w:rPr>
          <w:b w:val="0"/>
          <w:i/>
        </w:rPr>
        <w:t xml:space="preserve">канд. </w:t>
      </w:r>
      <w:proofErr w:type="spellStart"/>
      <w:r w:rsidRPr="005653AB">
        <w:rPr>
          <w:b w:val="0"/>
          <w:i/>
        </w:rPr>
        <w:t>пед</w:t>
      </w:r>
      <w:proofErr w:type="spellEnd"/>
      <w:r w:rsidRPr="005653AB">
        <w:rPr>
          <w:b w:val="0"/>
          <w:i/>
        </w:rPr>
        <w:t xml:space="preserve">. наук, доцент </w:t>
      </w:r>
    </w:p>
    <w:p w:rsidR="005653AB" w:rsidRDefault="005653AB" w:rsidP="005653AB">
      <w:pPr>
        <w:pStyle w:val="30"/>
        <w:shd w:val="clear" w:color="auto" w:fill="auto"/>
        <w:spacing w:before="0" w:after="0" w:line="269" w:lineRule="exact"/>
        <w:ind w:left="2660" w:firstLine="2220"/>
        <w:jc w:val="right"/>
      </w:pPr>
      <w:r w:rsidRPr="005653AB">
        <w:rPr>
          <w:b w:val="0"/>
          <w:i/>
        </w:rPr>
        <w:t xml:space="preserve">БГПУ им. М. </w:t>
      </w:r>
      <w:proofErr w:type="spellStart"/>
      <w:r w:rsidRPr="005653AB">
        <w:rPr>
          <w:b w:val="0"/>
          <w:i/>
        </w:rPr>
        <w:t>Акмуллы</w:t>
      </w:r>
      <w:proofErr w:type="spellEnd"/>
      <w:r w:rsidRPr="005653AB">
        <w:rPr>
          <w:b w:val="0"/>
          <w:i/>
        </w:rPr>
        <w:t>, г. Уфа</w:t>
      </w:r>
      <w:r w:rsidRPr="001F6AFB">
        <w:t xml:space="preserve"> </w:t>
      </w:r>
    </w:p>
    <w:p w:rsidR="00145943" w:rsidRDefault="005653AB" w:rsidP="005653AB">
      <w:pPr>
        <w:pStyle w:val="30"/>
        <w:shd w:val="clear" w:color="auto" w:fill="auto"/>
        <w:spacing w:before="0" w:after="0" w:line="269" w:lineRule="exact"/>
        <w:ind w:firstLine="0"/>
        <w:jc w:val="center"/>
        <w:rPr>
          <w:rStyle w:val="33"/>
          <w:b/>
          <w:i w:val="0"/>
        </w:rPr>
      </w:pPr>
      <w:r>
        <w:rPr>
          <w:rStyle w:val="33"/>
          <w:b/>
          <w:i w:val="0"/>
        </w:rPr>
        <w:t xml:space="preserve">   </w:t>
      </w:r>
    </w:p>
    <w:p w:rsidR="005653AB" w:rsidRDefault="005653AB" w:rsidP="005653AB">
      <w:pPr>
        <w:pStyle w:val="30"/>
        <w:shd w:val="clear" w:color="auto" w:fill="auto"/>
        <w:spacing w:before="0" w:after="0" w:line="269" w:lineRule="exact"/>
        <w:ind w:firstLine="0"/>
        <w:jc w:val="center"/>
        <w:rPr>
          <w:rStyle w:val="33"/>
          <w:b/>
          <w:i w:val="0"/>
        </w:rPr>
      </w:pPr>
      <w:r w:rsidRPr="005653AB">
        <w:rPr>
          <w:rStyle w:val="33"/>
          <w:b/>
          <w:i w:val="0"/>
        </w:rPr>
        <w:t>БЕЗ ПРОШЛОГО НЕТ БУДУЩЕГО</w:t>
      </w:r>
    </w:p>
    <w:p w:rsidR="005653AB" w:rsidRDefault="005653AB" w:rsidP="005653AB">
      <w:pPr>
        <w:tabs>
          <w:tab w:val="left" w:pos="344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E25D71" w:rsidRPr="001F6AFB" w:rsidRDefault="005653AB" w:rsidP="005653AB">
      <w:pPr>
        <w:tabs>
          <w:tab w:val="left" w:pos="8242"/>
        </w:tabs>
        <w:spacing w:after="2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Текст…………..</w:t>
      </w:r>
      <w:r w:rsidR="00E25D71" w:rsidRPr="005653AB">
        <w:rPr>
          <w:rFonts w:ascii="Times New Roman" w:hAnsi="Times New Roman" w:cs="Times New Roman"/>
          <w:sz w:val="22"/>
          <w:szCs w:val="22"/>
        </w:rPr>
        <w:tab/>
      </w:r>
    </w:p>
    <w:p w:rsidR="00E25D71" w:rsidRPr="001F6AFB" w:rsidRDefault="00E25D71" w:rsidP="005653AB">
      <w:pPr>
        <w:pStyle w:val="10"/>
        <w:keepNext/>
        <w:keepLines/>
        <w:shd w:val="clear" w:color="auto" w:fill="auto"/>
        <w:spacing w:after="240" w:line="220" w:lineRule="exact"/>
      </w:pPr>
      <w:r w:rsidRPr="001F6AFB">
        <w:t>ЛИТЕРАТУРА</w:t>
      </w:r>
    </w:p>
    <w:p w:rsidR="00E25D71" w:rsidRPr="001F6AFB" w:rsidRDefault="00E25D71" w:rsidP="00E25D71">
      <w:pPr>
        <w:numPr>
          <w:ilvl w:val="0"/>
          <w:numId w:val="4"/>
        </w:numPr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>Аннинский, Л.А. Русский человек на любовном свидании [Текст] / Л.А. Аннинский. - Москва: Согласие, 2004. -261с.</w:t>
      </w:r>
    </w:p>
    <w:p w:rsidR="00E25D71" w:rsidRPr="001F6AFB" w:rsidRDefault="00E25D71" w:rsidP="00E25D71">
      <w:pPr>
        <w:numPr>
          <w:ilvl w:val="0"/>
          <w:numId w:val="4"/>
        </w:numPr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 xml:space="preserve">Бенин, В.Л. Вера как культурный и педагогический феномен [Текст] / Бенин В.Л. // Культура и образование. </w:t>
      </w:r>
      <w:proofErr w:type="gramStart"/>
      <w:r w:rsidRPr="001F6AFB">
        <w:rPr>
          <w:rFonts w:ascii="Times New Roman" w:hAnsi="Times New Roman" w:cs="Times New Roman"/>
          <w:sz w:val="22"/>
          <w:szCs w:val="22"/>
        </w:rPr>
        <w:t>-У</w:t>
      </w:r>
      <w:proofErr w:type="gramEnd"/>
      <w:r w:rsidRPr="001F6AFB">
        <w:rPr>
          <w:rFonts w:ascii="Times New Roman" w:hAnsi="Times New Roman" w:cs="Times New Roman"/>
          <w:sz w:val="22"/>
          <w:szCs w:val="22"/>
        </w:rPr>
        <w:t>фа, 2004. -Вып.6. - С.3-24.</w:t>
      </w:r>
    </w:p>
    <w:p w:rsidR="00E25D71" w:rsidRPr="001F6AFB" w:rsidRDefault="00E25D71" w:rsidP="00E25D71">
      <w:pPr>
        <w:numPr>
          <w:ilvl w:val="0"/>
          <w:numId w:val="4"/>
        </w:numPr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F6AFB">
        <w:rPr>
          <w:rFonts w:ascii="Times New Roman" w:hAnsi="Times New Roman" w:cs="Times New Roman"/>
          <w:sz w:val="22"/>
          <w:szCs w:val="22"/>
        </w:rPr>
        <w:t>Выготский</w:t>
      </w:r>
      <w:proofErr w:type="spellEnd"/>
      <w:r w:rsidRPr="001F6AFB">
        <w:rPr>
          <w:rFonts w:ascii="Times New Roman" w:hAnsi="Times New Roman" w:cs="Times New Roman"/>
          <w:sz w:val="22"/>
          <w:szCs w:val="22"/>
        </w:rPr>
        <w:t xml:space="preserve">, Л.С. История развития высших психических функций [Текст] / Л.С. </w:t>
      </w:r>
      <w:proofErr w:type="spellStart"/>
      <w:r w:rsidRPr="001F6AFB">
        <w:rPr>
          <w:rFonts w:ascii="Times New Roman" w:hAnsi="Times New Roman" w:cs="Times New Roman"/>
          <w:sz w:val="22"/>
          <w:szCs w:val="22"/>
        </w:rPr>
        <w:t>Выготский</w:t>
      </w:r>
      <w:proofErr w:type="spellEnd"/>
      <w:r w:rsidRPr="001F6AFB">
        <w:rPr>
          <w:rFonts w:ascii="Times New Roman" w:hAnsi="Times New Roman" w:cs="Times New Roman"/>
          <w:sz w:val="22"/>
          <w:szCs w:val="22"/>
        </w:rPr>
        <w:t xml:space="preserve"> // Собр. соч.: в 6 т. - Москва, 1995. - Т. 3: Проблемы развития психики. </w:t>
      </w:r>
      <w:proofErr w:type="gramStart"/>
      <w:r w:rsidRPr="001F6AFB">
        <w:rPr>
          <w:rFonts w:ascii="Times New Roman" w:hAnsi="Times New Roman" w:cs="Times New Roman"/>
          <w:sz w:val="22"/>
          <w:szCs w:val="22"/>
        </w:rPr>
        <w:t>-С</w:t>
      </w:r>
      <w:proofErr w:type="gramEnd"/>
      <w:r w:rsidRPr="001F6AFB">
        <w:rPr>
          <w:rFonts w:ascii="Times New Roman" w:hAnsi="Times New Roman" w:cs="Times New Roman"/>
          <w:sz w:val="22"/>
          <w:szCs w:val="22"/>
        </w:rPr>
        <w:t>.2-328.</w:t>
      </w:r>
    </w:p>
    <w:p w:rsidR="00E25D71" w:rsidRPr="001F6AFB" w:rsidRDefault="00E25D71" w:rsidP="00E25D71">
      <w:pPr>
        <w:numPr>
          <w:ilvl w:val="0"/>
          <w:numId w:val="4"/>
        </w:numPr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 xml:space="preserve">Казанская, Л.В. Пушкинские мотивы в творчестве Артура Лурье [Электронный ресурс]: Опыт </w:t>
      </w:r>
      <w:proofErr w:type="spellStart"/>
      <w:r w:rsidRPr="001F6AFB">
        <w:rPr>
          <w:rFonts w:ascii="Times New Roman" w:hAnsi="Times New Roman" w:cs="Times New Roman"/>
          <w:sz w:val="22"/>
          <w:szCs w:val="22"/>
        </w:rPr>
        <w:t>музык.-ист</w:t>
      </w:r>
      <w:proofErr w:type="spellEnd"/>
      <w:r w:rsidRPr="001F6AFB">
        <w:rPr>
          <w:rFonts w:ascii="Times New Roman" w:hAnsi="Times New Roman" w:cs="Times New Roman"/>
          <w:sz w:val="22"/>
          <w:szCs w:val="22"/>
        </w:rPr>
        <w:t xml:space="preserve">. расследования // </w:t>
      </w:r>
      <w:proofErr w:type="spellStart"/>
      <w:r w:rsidRPr="001F6AFB">
        <w:rPr>
          <w:rFonts w:ascii="Times New Roman" w:hAnsi="Times New Roman" w:cs="Times New Roman"/>
          <w:sz w:val="22"/>
          <w:szCs w:val="22"/>
        </w:rPr>
        <w:t>Балт</w:t>
      </w:r>
      <w:proofErr w:type="spellEnd"/>
      <w:r w:rsidRPr="001F6AFB">
        <w:rPr>
          <w:rFonts w:ascii="Times New Roman" w:hAnsi="Times New Roman" w:cs="Times New Roman"/>
          <w:sz w:val="22"/>
          <w:szCs w:val="22"/>
        </w:rPr>
        <w:t xml:space="preserve">. сезоны: Интернет-альманах. - 1999. - №1. - </w:t>
      </w:r>
      <w:proofErr w:type="gramStart"/>
      <w:r w:rsidRPr="001F6AFB">
        <w:rPr>
          <w:rFonts w:ascii="Times New Roman" w:hAnsi="Times New Roman" w:cs="Times New Roman"/>
          <w:sz w:val="22"/>
          <w:szCs w:val="22"/>
        </w:rPr>
        <w:t xml:space="preserve">Режим доступа: </w:t>
      </w:r>
      <w:hyperlink r:id="rId9" w:history="1"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 xml:space="preserve">http://www/theatre.spb.ru|seasons[ 1 </w:t>
        </w:r>
        <w:proofErr w:type="spellStart"/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>1</w:t>
        </w:r>
        <w:proofErr w:type="spellEnd"/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 xml:space="preserve"> 1999/</w:t>
        </w:r>
        <w:proofErr w:type="spellStart"/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>history</w:t>
        </w:r>
        <w:proofErr w:type="spellEnd"/>
        <w:r w:rsidRPr="001F6AFB">
          <w:rPr>
            <w:rStyle w:val="a3"/>
            <w:rFonts w:ascii="Times New Roman" w:hAnsi="Times New Roman" w:cs="Times New Roman"/>
            <w:sz w:val="22"/>
            <w:szCs w:val="22"/>
          </w:rPr>
          <w:t>/kazanska.htm</w:t>
        </w:r>
      </w:hyperlink>
      <w:r w:rsidRPr="001F6AF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. </w:t>
      </w:r>
      <w:r w:rsidRPr="001F6AFB">
        <w:rPr>
          <w:rFonts w:ascii="Times New Roman" w:hAnsi="Times New Roman" w:cs="Times New Roman"/>
          <w:sz w:val="22"/>
          <w:szCs w:val="22"/>
        </w:rPr>
        <w:t>- Дата обращения: 23.01.2005.</w:t>
      </w:r>
      <w:proofErr w:type="gramEnd"/>
    </w:p>
    <w:p w:rsidR="00145943" w:rsidRDefault="00145943" w:rsidP="005653AB">
      <w:pPr>
        <w:spacing w:line="283" w:lineRule="exact"/>
        <w:jc w:val="right"/>
        <w:rPr>
          <w:rFonts w:ascii="Times New Roman" w:hAnsi="Times New Roman" w:cs="Times New Roman"/>
          <w:sz w:val="22"/>
          <w:szCs w:val="22"/>
        </w:rPr>
      </w:pPr>
    </w:p>
    <w:p w:rsidR="00E25D71" w:rsidRPr="001F6AFB" w:rsidRDefault="00E25D71" w:rsidP="005653AB">
      <w:pPr>
        <w:spacing w:line="283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1F6AFB">
        <w:rPr>
          <w:rFonts w:ascii="Times New Roman" w:hAnsi="Times New Roman" w:cs="Times New Roman"/>
          <w:sz w:val="22"/>
          <w:szCs w:val="22"/>
        </w:rPr>
        <w:t>© Савельева Е.А., 2019</w:t>
      </w:r>
    </w:p>
    <w:p w:rsidR="00E25D71" w:rsidRPr="001F6AFB" w:rsidRDefault="00E25D71" w:rsidP="00E25D71">
      <w:pPr>
        <w:tabs>
          <w:tab w:val="left" w:pos="66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25D71" w:rsidRPr="001F6AFB" w:rsidRDefault="00E25D71" w:rsidP="00E25D71">
      <w:pPr>
        <w:pStyle w:val="20"/>
        <w:shd w:val="clear" w:color="auto" w:fill="auto"/>
        <w:tabs>
          <w:tab w:val="left" w:pos="1096"/>
        </w:tabs>
        <w:spacing w:line="274" w:lineRule="exact"/>
      </w:pPr>
    </w:p>
    <w:sectPr w:rsidR="00E25D71" w:rsidRPr="001F6AFB" w:rsidSect="00145943">
      <w:pgSz w:w="11900" w:h="16840"/>
      <w:pgMar w:top="1276" w:right="1007" w:bottom="172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74" w:rsidRDefault="00843B74" w:rsidP="00004B8C">
      <w:r>
        <w:separator/>
      </w:r>
    </w:p>
  </w:endnote>
  <w:endnote w:type="continuationSeparator" w:id="0">
    <w:p w:rsidR="00843B74" w:rsidRDefault="00843B74" w:rsidP="0000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74" w:rsidRDefault="00843B74"/>
  </w:footnote>
  <w:footnote w:type="continuationSeparator" w:id="0">
    <w:p w:rsidR="00843B74" w:rsidRDefault="00843B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A98"/>
    <w:multiLevelType w:val="multilevel"/>
    <w:tmpl w:val="992E1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C6549"/>
    <w:multiLevelType w:val="multilevel"/>
    <w:tmpl w:val="FFAE4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B5ED4"/>
    <w:multiLevelType w:val="multilevel"/>
    <w:tmpl w:val="7F242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E2FF1"/>
    <w:multiLevelType w:val="multilevel"/>
    <w:tmpl w:val="E17E1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4B8C"/>
    <w:rsid w:val="00004B8C"/>
    <w:rsid w:val="00112E70"/>
    <w:rsid w:val="00145943"/>
    <w:rsid w:val="00181E9B"/>
    <w:rsid w:val="00196CA3"/>
    <w:rsid w:val="001F6AFB"/>
    <w:rsid w:val="0037465C"/>
    <w:rsid w:val="005653AB"/>
    <w:rsid w:val="006C7CF5"/>
    <w:rsid w:val="00826ABE"/>
    <w:rsid w:val="00843B74"/>
    <w:rsid w:val="00877F16"/>
    <w:rsid w:val="00C214EE"/>
    <w:rsid w:val="00CE5739"/>
    <w:rsid w:val="00D26CFC"/>
    <w:rsid w:val="00DC5198"/>
    <w:rsid w:val="00E25D71"/>
    <w:rsid w:val="00E62275"/>
    <w:rsid w:val="00EE09D9"/>
    <w:rsid w:val="00EE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B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4B8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4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004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004B8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0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004B8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004B8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004B8C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004B8C"/>
    <w:pPr>
      <w:shd w:val="clear" w:color="auto" w:fill="FFFFFF"/>
      <w:spacing w:before="300" w:after="240" w:line="264" w:lineRule="exact"/>
      <w:ind w:firstLine="7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004B8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Exact">
    <w:name w:val="Основной текст (2) Exact"/>
    <w:basedOn w:val="a0"/>
    <w:rsid w:val="00E25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ranklinGothicDemi16pt9pt">
    <w:name w:val="Основной текст (2) + Franklin Gothic Demi;16 pt;Курсив;Интервал 9 pt"/>
    <w:basedOn w:val="2"/>
    <w:rsid w:val="00E25D71"/>
    <w:rPr>
      <w:rFonts w:ascii="Franklin Gothic Demi" w:eastAsia="Franklin Gothic Demi" w:hAnsi="Franklin Gothic Demi" w:cs="Franklin Gothic Demi"/>
      <w:i/>
      <w:iCs/>
      <w:color w:val="000000"/>
      <w:spacing w:val="180"/>
      <w:w w:val="100"/>
      <w:position w:val="0"/>
      <w:sz w:val="32"/>
      <w:szCs w:val="32"/>
      <w:lang w:val="en-US" w:eastAsia="en-US" w:bidi="en-US"/>
    </w:rPr>
  </w:style>
  <w:style w:type="character" w:customStyle="1" w:styleId="2Exact0">
    <w:name w:val="Подпись к таблице (2) Exact"/>
    <w:basedOn w:val="a0"/>
    <w:link w:val="22"/>
    <w:rsid w:val="00E25D71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Exact">
    <w:name w:val="Подпись к таблице Exact"/>
    <w:basedOn w:val="a0"/>
    <w:link w:val="a4"/>
    <w:rsid w:val="00E25D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Подпись к таблице (2)"/>
    <w:basedOn w:val="a"/>
    <w:link w:val="2Exact0"/>
    <w:rsid w:val="00E25D71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</w:rPr>
  </w:style>
  <w:style w:type="paragraph" w:customStyle="1" w:styleId="a4">
    <w:name w:val="Подпись к таблице"/>
    <w:basedOn w:val="a"/>
    <w:link w:val="Exact"/>
    <w:rsid w:val="00E25D71"/>
    <w:pPr>
      <w:shd w:val="clear" w:color="auto" w:fill="FFFFFF"/>
      <w:spacing w:line="269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5Exact">
    <w:name w:val="Основной текст (5) Exact"/>
    <w:basedOn w:val="a0"/>
    <w:link w:val="5"/>
    <w:rsid w:val="00E25D7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E25D71"/>
    <w:rPr>
      <w:rFonts w:ascii="David" w:eastAsia="David" w:hAnsi="David" w:cs="David"/>
      <w:sz w:val="70"/>
      <w:szCs w:val="70"/>
      <w:shd w:val="clear" w:color="auto" w:fill="FFFFFF"/>
    </w:rPr>
  </w:style>
  <w:style w:type="character" w:customStyle="1" w:styleId="6Geneva25ptExact">
    <w:name w:val="Основной текст (6) + Geneva;25 pt Exact"/>
    <w:basedOn w:val="6Exact"/>
    <w:rsid w:val="00E25D71"/>
    <w:rPr>
      <w:rFonts w:ascii="Geneva" w:eastAsia="Geneva" w:hAnsi="Geneva" w:cs="Geneva"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E25D71"/>
    <w:rPr>
      <w:rFonts w:ascii="David" w:eastAsia="David" w:hAnsi="David" w:cs="David"/>
      <w:sz w:val="56"/>
      <w:szCs w:val="56"/>
      <w:shd w:val="clear" w:color="auto" w:fill="FFFFFF"/>
    </w:rPr>
  </w:style>
  <w:style w:type="character" w:customStyle="1" w:styleId="7TimesNewRoman18ptExact">
    <w:name w:val="Основной текст (7) + Times New Roman;18 pt Exact"/>
    <w:basedOn w:val="7Exact"/>
    <w:rsid w:val="00E25D71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3">
    <w:name w:val="Основной текст (2) + Курсив"/>
    <w:basedOn w:val="2"/>
    <w:rsid w:val="00E25D7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Полужирный;Не курсив"/>
    <w:basedOn w:val="3"/>
    <w:rsid w:val="00E25D71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Курсив;Малые прописные;Интервал 0 pt"/>
    <w:basedOn w:val="2"/>
    <w:rsid w:val="00E25D71"/>
    <w:rPr>
      <w:i/>
      <w:iCs/>
      <w:smallCaps/>
      <w:color w:val="000000"/>
      <w:spacing w:val="-10"/>
      <w:w w:val="100"/>
      <w:position w:val="0"/>
      <w:sz w:val="26"/>
      <w:szCs w:val="26"/>
      <w:lang w:val="en-US" w:eastAsia="en-US" w:bidi="en-US"/>
    </w:rPr>
  </w:style>
  <w:style w:type="character" w:customStyle="1" w:styleId="210pt">
    <w:name w:val="Основной текст (2) + 10 pt"/>
    <w:basedOn w:val="2"/>
    <w:rsid w:val="00E25D7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3pt">
    <w:name w:val="Основной текст (2) + 13 pt"/>
    <w:basedOn w:val="2"/>
    <w:rsid w:val="00E25D7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5D7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25D7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E25D7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6">
    <w:name w:val="Основной текст (6)"/>
    <w:basedOn w:val="a"/>
    <w:link w:val="6Exact"/>
    <w:rsid w:val="00E25D71"/>
    <w:pPr>
      <w:shd w:val="clear" w:color="auto" w:fill="FFFFFF"/>
      <w:spacing w:before="180" w:line="0" w:lineRule="atLeast"/>
    </w:pPr>
    <w:rPr>
      <w:rFonts w:ascii="David" w:eastAsia="David" w:hAnsi="David" w:cs="David"/>
      <w:color w:val="auto"/>
      <w:sz w:val="70"/>
      <w:szCs w:val="70"/>
    </w:rPr>
  </w:style>
  <w:style w:type="paragraph" w:customStyle="1" w:styleId="7">
    <w:name w:val="Основной текст (7)"/>
    <w:basedOn w:val="a"/>
    <w:link w:val="7Exact"/>
    <w:rsid w:val="00E25D71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56"/>
      <w:szCs w:val="56"/>
    </w:rPr>
  </w:style>
  <w:style w:type="paragraph" w:customStyle="1" w:styleId="40">
    <w:name w:val="Основной текст (4)"/>
    <w:basedOn w:val="a"/>
    <w:link w:val="4"/>
    <w:rsid w:val="00E25D71"/>
    <w:pPr>
      <w:shd w:val="clear" w:color="auto" w:fill="FFFFFF"/>
      <w:spacing w:after="6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312pt">
    <w:name w:val="Основной текст (3) + 12 pt"/>
    <w:basedOn w:val="3"/>
    <w:rsid w:val="00E25D7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565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5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forum.bsp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theatre.spb.ru%7cseasons%5b_1_1_1999/history/kazans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2019-07-30T04:08:00Z</dcterms:created>
  <dcterms:modified xsi:type="dcterms:W3CDTF">2019-07-31T07:29:00Z</dcterms:modified>
</cp:coreProperties>
</file>