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386" w:rsidRPr="00B16F55" w:rsidRDefault="0005563E">
      <w:pPr>
        <w:jc w:val="center"/>
        <w:rPr>
          <w:szCs w:val="24"/>
        </w:rPr>
      </w:pPr>
      <w:r w:rsidRPr="00B16F55">
        <w:rPr>
          <w:b/>
          <w:szCs w:val="24"/>
        </w:rPr>
        <w:t xml:space="preserve">ДОГОВОР </w:t>
      </w:r>
    </w:p>
    <w:p w:rsidR="00B95386" w:rsidRPr="00B16F55" w:rsidRDefault="0005563E">
      <w:pPr>
        <w:jc w:val="center"/>
        <w:rPr>
          <w:b/>
          <w:szCs w:val="24"/>
        </w:rPr>
      </w:pPr>
      <w:r w:rsidRPr="00B16F55">
        <w:rPr>
          <w:b/>
          <w:szCs w:val="24"/>
        </w:rPr>
        <w:t xml:space="preserve">БЛАГОТВОРИТЕЛЬНОГО ПОЖЕРТВОВАНИЯ № </w:t>
      </w:r>
      <w:r w:rsidR="004952FA">
        <w:rPr>
          <w:b/>
          <w:szCs w:val="24"/>
        </w:rPr>
        <w:t>________</w:t>
      </w:r>
    </w:p>
    <w:p w:rsidR="00B95386" w:rsidRPr="00B16F55" w:rsidRDefault="00B95386">
      <w:pPr>
        <w:jc w:val="center"/>
        <w:rPr>
          <w:szCs w:val="24"/>
        </w:rPr>
      </w:pPr>
    </w:p>
    <w:p w:rsidR="00B95386" w:rsidRPr="00B16F55" w:rsidRDefault="00B95386">
      <w:pPr>
        <w:jc w:val="center"/>
        <w:rPr>
          <w:b/>
          <w:szCs w:val="24"/>
        </w:rPr>
      </w:pPr>
    </w:p>
    <w:p w:rsidR="00B95386" w:rsidRPr="00B16F55" w:rsidRDefault="0005563E">
      <w:pPr>
        <w:rPr>
          <w:szCs w:val="24"/>
        </w:rPr>
      </w:pPr>
      <w:r w:rsidRPr="00B16F55">
        <w:rPr>
          <w:b/>
          <w:szCs w:val="24"/>
        </w:rPr>
        <w:t xml:space="preserve">г. </w:t>
      </w:r>
      <w:r w:rsidR="004952FA">
        <w:rPr>
          <w:b/>
          <w:szCs w:val="24"/>
        </w:rPr>
        <w:t xml:space="preserve">Уфа </w:t>
      </w:r>
      <w:r w:rsidR="004952FA">
        <w:rPr>
          <w:b/>
          <w:szCs w:val="24"/>
        </w:rPr>
        <w:tab/>
      </w:r>
      <w:r w:rsidR="004952FA">
        <w:rPr>
          <w:b/>
          <w:szCs w:val="24"/>
        </w:rPr>
        <w:tab/>
      </w:r>
      <w:r w:rsidR="004952FA">
        <w:rPr>
          <w:b/>
          <w:szCs w:val="24"/>
        </w:rPr>
        <w:tab/>
      </w:r>
      <w:r w:rsidR="004952FA">
        <w:rPr>
          <w:b/>
          <w:szCs w:val="24"/>
        </w:rPr>
        <w:tab/>
      </w:r>
      <w:r w:rsidR="004952FA">
        <w:rPr>
          <w:b/>
          <w:szCs w:val="24"/>
        </w:rPr>
        <w:tab/>
      </w:r>
      <w:r w:rsidR="004952FA">
        <w:rPr>
          <w:b/>
          <w:szCs w:val="24"/>
        </w:rPr>
        <w:tab/>
      </w:r>
      <w:r w:rsidR="004952FA">
        <w:rPr>
          <w:b/>
          <w:szCs w:val="24"/>
        </w:rPr>
        <w:tab/>
      </w:r>
      <w:r w:rsidR="004952FA">
        <w:rPr>
          <w:b/>
          <w:szCs w:val="24"/>
        </w:rPr>
        <w:tab/>
        <w:t xml:space="preserve">           </w:t>
      </w:r>
      <w:proofErr w:type="gramStart"/>
      <w:r w:rsidR="004952FA">
        <w:rPr>
          <w:b/>
          <w:szCs w:val="24"/>
        </w:rPr>
        <w:t xml:space="preserve"> </w:t>
      </w:r>
      <w:r w:rsidRPr="00B16F55">
        <w:rPr>
          <w:b/>
          <w:szCs w:val="24"/>
        </w:rPr>
        <w:t xml:space="preserve">  «</w:t>
      </w:r>
      <w:proofErr w:type="gramEnd"/>
      <w:r w:rsidR="004952FA">
        <w:rPr>
          <w:b/>
          <w:szCs w:val="24"/>
        </w:rPr>
        <w:t>___</w:t>
      </w:r>
      <w:r w:rsidRPr="00B16F55">
        <w:rPr>
          <w:b/>
          <w:szCs w:val="24"/>
        </w:rPr>
        <w:t xml:space="preserve">» </w:t>
      </w:r>
      <w:r w:rsidR="004952FA">
        <w:rPr>
          <w:b/>
          <w:szCs w:val="24"/>
        </w:rPr>
        <w:t>__________ 20</w:t>
      </w:r>
      <w:r w:rsidR="00C95B9A">
        <w:rPr>
          <w:b/>
          <w:szCs w:val="24"/>
        </w:rPr>
        <w:t>__</w:t>
      </w:r>
      <w:r w:rsidRPr="00B16F55">
        <w:rPr>
          <w:b/>
          <w:szCs w:val="24"/>
        </w:rPr>
        <w:t xml:space="preserve"> г. </w:t>
      </w:r>
    </w:p>
    <w:p w:rsidR="00B95386" w:rsidRPr="00B16F55" w:rsidRDefault="00B95386">
      <w:pPr>
        <w:rPr>
          <w:b/>
          <w:szCs w:val="24"/>
        </w:rPr>
      </w:pPr>
    </w:p>
    <w:p w:rsidR="00B95386" w:rsidRPr="00B16F55" w:rsidRDefault="00C95B9A">
      <w:pPr>
        <w:ind w:firstLine="720"/>
        <w:jc w:val="both"/>
        <w:rPr>
          <w:szCs w:val="24"/>
        </w:rPr>
      </w:pPr>
      <w:r w:rsidRPr="00C95B9A">
        <w:rPr>
          <w:b/>
          <w:szCs w:val="24"/>
          <w:highlight w:val="yellow"/>
        </w:rPr>
        <w:t>______________________________________________________________________________</w:t>
      </w:r>
      <w:r w:rsidR="007403B3" w:rsidRPr="00C95B9A">
        <w:rPr>
          <w:szCs w:val="24"/>
          <w:highlight w:val="yellow"/>
        </w:rPr>
        <w:t xml:space="preserve">, именуемый в дальнейшем </w:t>
      </w:r>
      <w:r w:rsidR="007403B3" w:rsidRPr="00C95B9A">
        <w:rPr>
          <w:b/>
          <w:szCs w:val="24"/>
          <w:highlight w:val="yellow"/>
        </w:rPr>
        <w:t>«Благотворитель»</w:t>
      </w:r>
      <w:r w:rsidR="007403B3" w:rsidRPr="00C95B9A">
        <w:rPr>
          <w:szCs w:val="24"/>
          <w:highlight w:val="yellow"/>
        </w:rPr>
        <w:t>, в лице __________________, действующего на основании _________________</w:t>
      </w:r>
      <w:r w:rsidR="0005563E" w:rsidRPr="00C95B9A">
        <w:rPr>
          <w:szCs w:val="24"/>
          <w:highlight w:val="yellow"/>
        </w:rPr>
        <w:t>,</w:t>
      </w:r>
      <w:r w:rsidR="0005563E" w:rsidRPr="00B16F55">
        <w:rPr>
          <w:szCs w:val="24"/>
        </w:rPr>
        <w:t xml:space="preserve">  с одной стороны, и</w:t>
      </w:r>
      <w:r w:rsidR="00A028D8">
        <w:rPr>
          <w:szCs w:val="24"/>
        </w:rPr>
        <w:t xml:space="preserve"> </w:t>
      </w:r>
      <w:r w:rsidR="0005563E" w:rsidRPr="00B16F55">
        <w:rPr>
          <w:b/>
          <w:szCs w:val="24"/>
        </w:rPr>
        <w:t>Федеральное государственное бюджетное образовательное учреждение высшего образования «Башкирский государственный педагогический университет им. М. Акмуллы»</w:t>
      </w:r>
      <w:r w:rsidR="007403B3" w:rsidRPr="00B16F55">
        <w:rPr>
          <w:b/>
          <w:szCs w:val="24"/>
        </w:rPr>
        <w:t xml:space="preserve"> (ФГБОУ ВО «БГПУ им. М. Акмуллы»)</w:t>
      </w:r>
      <w:r w:rsidR="0005563E" w:rsidRPr="00B16F55">
        <w:rPr>
          <w:szCs w:val="24"/>
        </w:rPr>
        <w:t xml:space="preserve">, именуемое в дальнейшем </w:t>
      </w:r>
      <w:r w:rsidR="0005563E" w:rsidRPr="00B16F55">
        <w:rPr>
          <w:b/>
          <w:szCs w:val="24"/>
        </w:rPr>
        <w:t>«</w:t>
      </w:r>
      <w:proofErr w:type="spellStart"/>
      <w:r w:rsidR="0005563E" w:rsidRPr="00B16F55">
        <w:rPr>
          <w:b/>
          <w:szCs w:val="24"/>
        </w:rPr>
        <w:t>Благополучатель</w:t>
      </w:r>
      <w:proofErr w:type="spellEnd"/>
      <w:r w:rsidR="0005563E" w:rsidRPr="00B16F55">
        <w:rPr>
          <w:b/>
          <w:szCs w:val="24"/>
        </w:rPr>
        <w:t>»</w:t>
      </w:r>
      <w:r w:rsidR="0005563E" w:rsidRPr="00B16F55">
        <w:rPr>
          <w:szCs w:val="24"/>
        </w:rPr>
        <w:t xml:space="preserve">, </w:t>
      </w:r>
      <w:r w:rsidR="007403B3" w:rsidRPr="00B16F55">
        <w:rPr>
          <w:szCs w:val="24"/>
        </w:rPr>
        <w:t xml:space="preserve">в лице проректора </w:t>
      </w:r>
      <w:r w:rsidRPr="00C95B9A">
        <w:rPr>
          <w:szCs w:val="24"/>
          <w:highlight w:val="yellow"/>
        </w:rPr>
        <w:t>_______________________________________________</w:t>
      </w:r>
      <w:r w:rsidR="007403B3" w:rsidRPr="00C95B9A">
        <w:rPr>
          <w:szCs w:val="24"/>
          <w:highlight w:val="yellow"/>
        </w:rPr>
        <w:t xml:space="preserve">, действующего на основании доверенности № </w:t>
      </w:r>
      <w:r w:rsidRPr="00C95B9A">
        <w:rPr>
          <w:szCs w:val="24"/>
          <w:highlight w:val="yellow"/>
        </w:rPr>
        <w:t>____</w:t>
      </w:r>
      <w:r w:rsidR="007403B3" w:rsidRPr="00C95B9A">
        <w:rPr>
          <w:szCs w:val="24"/>
          <w:highlight w:val="yellow"/>
        </w:rPr>
        <w:t xml:space="preserve"> от </w:t>
      </w:r>
      <w:r w:rsidRPr="00C95B9A">
        <w:rPr>
          <w:szCs w:val="24"/>
          <w:highlight w:val="yellow"/>
        </w:rPr>
        <w:t xml:space="preserve">_______________ </w:t>
      </w:r>
      <w:r w:rsidR="007403B3" w:rsidRPr="00C95B9A">
        <w:rPr>
          <w:szCs w:val="24"/>
          <w:highlight w:val="yellow"/>
        </w:rPr>
        <w:t>г.</w:t>
      </w:r>
      <w:r w:rsidR="0005563E" w:rsidRPr="00C95B9A">
        <w:rPr>
          <w:szCs w:val="24"/>
          <w:highlight w:val="yellow"/>
        </w:rPr>
        <w:t>, с</w:t>
      </w:r>
      <w:r w:rsidR="0005563E" w:rsidRPr="00B16F55">
        <w:rPr>
          <w:szCs w:val="24"/>
        </w:rPr>
        <w:t xml:space="preserve"> другой стороны, совместно именуемые «Стороны», а по отдельности – «Сторона», за</w:t>
      </w:r>
      <w:r w:rsidR="007403B3" w:rsidRPr="00B16F55">
        <w:rPr>
          <w:szCs w:val="24"/>
        </w:rPr>
        <w:t>ключили настоящий Д</w:t>
      </w:r>
      <w:r w:rsidR="0005563E" w:rsidRPr="00B16F55">
        <w:rPr>
          <w:szCs w:val="24"/>
        </w:rPr>
        <w:t>оговор</w:t>
      </w:r>
      <w:r w:rsidR="007403B3" w:rsidRPr="00B16F55">
        <w:rPr>
          <w:szCs w:val="24"/>
        </w:rPr>
        <w:t xml:space="preserve"> благотворительного пожертвования </w:t>
      </w:r>
      <w:r w:rsidR="007403B3" w:rsidRPr="00C95B9A">
        <w:rPr>
          <w:szCs w:val="24"/>
          <w:highlight w:val="yellow"/>
        </w:rPr>
        <w:t>№ _____ от «___» __________ 20</w:t>
      </w:r>
      <w:r w:rsidRPr="00C95B9A">
        <w:rPr>
          <w:szCs w:val="24"/>
          <w:highlight w:val="yellow"/>
        </w:rPr>
        <w:t>___</w:t>
      </w:r>
      <w:r w:rsidR="007403B3" w:rsidRPr="00C95B9A">
        <w:rPr>
          <w:szCs w:val="24"/>
          <w:highlight w:val="yellow"/>
        </w:rPr>
        <w:t xml:space="preserve"> г.</w:t>
      </w:r>
      <w:r w:rsidR="007403B3" w:rsidRPr="00B16F55">
        <w:rPr>
          <w:szCs w:val="24"/>
        </w:rPr>
        <w:t xml:space="preserve"> </w:t>
      </w:r>
      <w:r w:rsidR="0005563E" w:rsidRPr="00B16F55">
        <w:rPr>
          <w:szCs w:val="24"/>
        </w:rPr>
        <w:t xml:space="preserve"> (далее по тексту – «Договор») о нижеследующем:</w:t>
      </w:r>
    </w:p>
    <w:p w:rsidR="00B95386" w:rsidRPr="00B16F55" w:rsidRDefault="0005563E">
      <w:pPr>
        <w:jc w:val="center"/>
        <w:rPr>
          <w:szCs w:val="24"/>
        </w:rPr>
      </w:pPr>
      <w:r w:rsidRPr="00B16F55">
        <w:rPr>
          <w:b/>
          <w:szCs w:val="24"/>
        </w:rPr>
        <w:t>1. ПРЕДМЕТ ДОГОВОРА</w:t>
      </w:r>
    </w:p>
    <w:p w:rsidR="00B95386" w:rsidRDefault="0005563E" w:rsidP="00B16F55">
      <w:pPr>
        <w:pStyle w:val="afe"/>
        <w:widowControl/>
        <w:rPr>
          <w:rFonts w:ascii="Times New Roman" w:hAnsi="Times New Roman"/>
          <w:sz w:val="24"/>
          <w:szCs w:val="24"/>
        </w:rPr>
      </w:pPr>
      <w:r w:rsidRPr="00B16F55">
        <w:rPr>
          <w:rFonts w:ascii="Times New Roman" w:hAnsi="Times New Roman"/>
          <w:sz w:val="24"/>
          <w:szCs w:val="24"/>
        </w:rPr>
        <w:t xml:space="preserve">1.1. </w:t>
      </w:r>
      <w:r w:rsidR="001F7F27" w:rsidRPr="00B16F55">
        <w:rPr>
          <w:rFonts w:ascii="Times New Roman" w:hAnsi="Times New Roman"/>
          <w:sz w:val="24"/>
          <w:szCs w:val="24"/>
        </w:rPr>
        <w:t>Благотворитель</w:t>
      </w:r>
      <w:r w:rsidRPr="00B16F55">
        <w:rPr>
          <w:rFonts w:ascii="Times New Roman" w:hAnsi="Times New Roman"/>
          <w:sz w:val="24"/>
          <w:szCs w:val="24"/>
        </w:rPr>
        <w:t>, желая оказ</w:t>
      </w:r>
      <w:r w:rsidR="00BB726C">
        <w:rPr>
          <w:rFonts w:ascii="Times New Roman" w:hAnsi="Times New Roman"/>
          <w:sz w:val="24"/>
          <w:szCs w:val="24"/>
        </w:rPr>
        <w:t xml:space="preserve">ать содействие </w:t>
      </w:r>
      <w:proofErr w:type="spellStart"/>
      <w:r w:rsidR="00BB726C">
        <w:rPr>
          <w:rFonts w:ascii="Times New Roman" w:hAnsi="Times New Roman"/>
          <w:sz w:val="24"/>
          <w:szCs w:val="24"/>
        </w:rPr>
        <w:t>Благополучателю</w:t>
      </w:r>
      <w:proofErr w:type="spellEnd"/>
      <w:r w:rsidR="00B16F55" w:rsidRPr="00B16F55">
        <w:rPr>
          <w:rFonts w:ascii="Times New Roman" w:hAnsi="Times New Roman"/>
          <w:sz w:val="24"/>
          <w:szCs w:val="24"/>
        </w:rPr>
        <w:t xml:space="preserve">, </w:t>
      </w:r>
      <w:r w:rsidR="00B16F55" w:rsidRPr="00C95B9A">
        <w:rPr>
          <w:rFonts w:ascii="Times New Roman" w:hAnsi="Times New Roman"/>
          <w:sz w:val="24"/>
          <w:szCs w:val="24"/>
          <w:highlight w:val="yellow"/>
        </w:rPr>
        <w:t>в целях поддержки и развития науки и образования</w:t>
      </w:r>
      <w:r w:rsidR="00F16E77" w:rsidRPr="00B16F55">
        <w:rPr>
          <w:rFonts w:ascii="Times New Roman" w:hAnsi="Times New Roman"/>
          <w:sz w:val="24"/>
          <w:szCs w:val="24"/>
        </w:rPr>
        <w:t xml:space="preserve">, бескорыстно, </w:t>
      </w:r>
      <w:r w:rsidRPr="00B16F55">
        <w:rPr>
          <w:rFonts w:ascii="Times New Roman" w:hAnsi="Times New Roman"/>
          <w:sz w:val="24"/>
          <w:szCs w:val="24"/>
        </w:rPr>
        <w:t>безвозмездно</w:t>
      </w:r>
      <w:r w:rsidR="00F16E77" w:rsidRPr="00B16F55">
        <w:rPr>
          <w:rFonts w:ascii="Times New Roman" w:hAnsi="Times New Roman"/>
          <w:sz w:val="24"/>
          <w:szCs w:val="24"/>
        </w:rPr>
        <w:t>, единовременно</w:t>
      </w:r>
      <w:r w:rsidRPr="00B16F55">
        <w:rPr>
          <w:rFonts w:ascii="Times New Roman" w:hAnsi="Times New Roman"/>
          <w:sz w:val="24"/>
          <w:szCs w:val="24"/>
        </w:rPr>
        <w:t xml:space="preserve"> в благотворительных целях жертвует </w:t>
      </w:r>
      <w:proofErr w:type="spellStart"/>
      <w:r w:rsidRPr="00B16F55">
        <w:rPr>
          <w:rFonts w:ascii="Times New Roman" w:hAnsi="Times New Roman"/>
          <w:sz w:val="24"/>
          <w:szCs w:val="24"/>
        </w:rPr>
        <w:t>Благополучателю</w:t>
      </w:r>
      <w:proofErr w:type="spellEnd"/>
      <w:r w:rsidRPr="00B16F55">
        <w:rPr>
          <w:rFonts w:ascii="Times New Roman" w:hAnsi="Times New Roman"/>
          <w:sz w:val="24"/>
          <w:szCs w:val="24"/>
        </w:rPr>
        <w:t xml:space="preserve"> </w:t>
      </w:r>
      <w:r w:rsidR="00C95B9A">
        <w:rPr>
          <w:rFonts w:ascii="Times New Roman" w:hAnsi="Times New Roman"/>
          <w:sz w:val="24"/>
          <w:szCs w:val="24"/>
        </w:rPr>
        <w:t>__________________________________________________________</w:t>
      </w:r>
      <w:r w:rsidR="00B16F55" w:rsidRPr="00B16F55">
        <w:rPr>
          <w:rFonts w:ascii="Times New Roman" w:hAnsi="Times New Roman"/>
          <w:sz w:val="24"/>
          <w:szCs w:val="24"/>
        </w:rPr>
        <w:t xml:space="preserve"> (далее по тексту – «Пожертвование»)</w:t>
      </w:r>
      <w:r w:rsidR="00BB726C">
        <w:rPr>
          <w:rFonts w:ascii="Times New Roman" w:hAnsi="Times New Roman"/>
          <w:sz w:val="24"/>
          <w:szCs w:val="24"/>
        </w:rPr>
        <w:t>,</w:t>
      </w:r>
      <w:r w:rsidR="00B16F55">
        <w:rPr>
          <w:rFonts w:ascii="Times New Roman" w:hAnsi="Times New Roman"/>
          <w:sz w:val="24"/>
          <w:szCs w:val="24"/>
        </w:rPr>
        <w:t xml:space="preserve"> </w:t>
      </w:r>
      <w:r w:rsidR="00B16F55" w:rsidRPr="00C95B9A">
        <w:rPr>
          <w:rFonts w:ascii="Times New Roman" w:hAnsi="Times New Roman"/>
          <w:sz w:val="24"/>
          <w:szCs w:val="24"/>
          <w:highlight w:val="yellow"/>
        </w:rPr>
        <w:t xml:space="preserve">для организации и проведения Всероссийской олимпиады (далее - Олимпиада), которая состоится с </w:t>
      </w:r>
      <w:r w:rsidR="00C95B9A">
        <w:rPr>
          <w:rFonts w:ascii="Times New Roman" w:hAnsi="Times New Roman"/>
          <w:sz w:val="24"/>
          <w:szCs w:val="24"/>
          <w:highlight w:val="yellow"/>
        </w:rPr>
        <w:t>__________________________</w:t>
      </w:r>
      <w:r w:rsidR="00B16F55" w:rsidRPr="00C95B9A">
        <w:rPr>
          <w:rFonts w:ascii="Times New Roman" w:hAnsi="Times New Roman"/>
          <w:sz w:val="24"/>
          <w:szCs w:val="24"/>
          <w:highlight w:val="yellow"/>
        </w:rPr>
        <w:t xml:space="preserve">. по адресу: 450077, </w:t>
      </w:r>
      <w:proofErr w:type="spellStart"/>
      <w:r w:rsidR="00B16F55" w:rsidRPr="00C95B9A">
        <w:rPr>
          <w:rFonts w:ascii="Times New Roman" w:hAnsi="Times New Roman"/>
          <w:sz w:val="24"/>
          <w:szCs w:val="24"/>
          <w:highlight w:val="yellow"/>
        </w:rPr>
        <w:t>Респ</w:t>
      </w:r>
      <w:proofErr w:type="spellEnd"/>
      <w:r w:rsidR="00B16F55" w:rsidRPr="00C95B9A">
        <w:rPr>
          <w:rFonts w:ascii="Times New Roman" w:hAnsi="Times New Roman"/>
          <w:sz w:val="24"/>
          <w:szCs w:val="24"/>
          <w:highlight w:val="yellow"/>
        </w:rPr>
        <w:t xml:space="preserve">. Башкортостан, Уфа, ул. </w:t>
      </w:r>
      <w:r w:rsidR="00C95B9A">
        <w:rPr>
          <w:rFonts w:ascii="Times New Roman" w:hAnsi="Times New Roman"/>
          <w:sz w:val="24"/>
          <w:szCs w:val="24"/>
          <w:highlight w:val="yellow"/>
        </w:rPr>
        <w:t>_____________________________</w:t>
      </w:r>
      <w:r w:rsidR="00B16F55" w:rsidRPr="00C95B9A">
        <w:rPr>
          <w:rFonts w:ascii="Times New Roman" w:hAnsi="Times New Roman"/>
          <w:sz w:val="24"/>
          <w:szCs w:val="24"/>
          <w:highlight w:val="yellow"/>
        </w:rPr>
        <w:t>.</w:t>
      </w:r>
    </w:p>
    <w:p w:rsidR="00DA6B36" w:rsidRPr="00DA6B36" w:rsidRDefault="00DA6B36" w:rsidP="00DA6B36"/>
    <w:p w:rsidR="00B95386" w:rsidRPr="00B16F55" w:rsidRDefault="0005563E">
      <w:pPr>
        <w:jc w:val="center"/>
        <w:rPr>
          <w:szCs w:val="24"/>
        </w:rPr>
      </w:pPr>
      <w:r w:rsidRPr="00B16F55">
        <w:rPr>
          <w:b/>
          <w:szCs w:val="24"/>
        </w:rPr>
        <w:t>2. ПОРЯДОК ОКАЗАНИЯ БЛАГОТВОРИТЕЛЬНОЙ ПОМОЩИ</w:t>
      </w:r>
    </w:p>
    <w:p w:rsidR="00B95386" w:rsidRPr="00B16F55" w:rsidRDefault="0005563E">
      <w:pPr>
        <w:jc w:val="both"/>
        <w:rPr>
          <w:szCs w:val="24"/>
        </w:rPr>
      </w:pPr>
      <w:r w:rsidRPr="00C95B9A">
        <w:rPr>
          <w:szCs w:val="24"/>
          <w:highlight w:val="yellow"/>
        </w:rPr>
        <w:t xml:space="preserve">2.1. Во исполнение настоящего Договора </w:t>
      </w:r>
      <w:r w:rsidR="000A2B7D" w:rsidRPr="00C95B9A">
        <w:rPr>
          <w:szCs w:val="24"/>
          <w:highlight w:val="yellow"/>
        </w:rPr>
        <w:t>Благот</w:t>
      </w:r>
      <w:r w:rsidR="001F7F27" w:rsidRPr="00C95B9A">
        <w:rPr>
          <w:szCs w:val="24"/>
          <w:highlight w:val="yellow"/>
        </w:rPr>
        <w:t>в</w:t>
      </w:r>
      <w:r w:rsidR="000A2B7D" w:rsidRPr="00C95B9A">
        <w:rPr>
          <w:szCs w:val="24"/>
          <w:highlight w:val="yellow"/>
        </w:rPr>
        <w:t>о</w:t>
      </w:r>
      <w:r w:rsidR="001F7F27" w:rsidRPr="00C95B9A">
        <w:rPr>
          <w:szCs w:val="24"/>
          <w:highlight w:val="yellow"/>
        </w:rPr>
        <w:t>ритель</w:t>
      </w:r>
      <w:r w:rsidRPr="00C95B9A">
        <w:rPr>
          <w:szCs w:val="24"/>
          <w:highlight w:val="yellow"/>
        </w:rPr>
        <w:t xml:space="preserve"> </w:t>
      </w:r>
      <w:r w:rsidRPr="00C95B9A">
        <w:rPr>
          <w:szCs w:val="24"/>
          <w:highlight w:val="yellow"/>
          <w:u w:val="single"/>
        </w:rPr>
        <w:t xml:space="preserve">в срок до </w:t>
      </w:r>
      <w:r w:rsidR="00C95B9A" w:rsidRPr="00C95B9A">
        <w:rPr>
          <w:szCs w:val="24"/>
          <w:highlight w:val="yellow"/>
          <w:u w:val="single"/>
        </w:rPr>
        <w:t>________________________</w:t>
      </w:r>
      <w:r w:rsidRPr="00C95B9A">
        <w:rPr>
          <w:szCs w:val="24"/>
          <w:highlight w:val="yellow"/>
        </w:rPr>
        <w:t xml:space="preserve"> </w:t>
      </w:r>
      <w:r w:rsidR="00C95B9A" w:rsidRPr="00C95B9A">
        <w:rPr>
          <w:szCs w:val="24"/>
          <w:highlight w:val="yellow"/>
        </w:rPr>
        <w:t xml:space="preserve">передает, </w:t>
      </w:r>
      <w:r w:rsidRPr="00C95B9A">
        <w:rPr>
          <w:szCs w:val="24"/>
          <w:highlight w:val="yellow"/>
        </w:rPr>
        <w:t xml:space="preserve">перечисляет </w:t>
      </w:r>
      <w:r w:rsidR="00C95B9A" w:rsidRPr="00C95B9A">
        <w:rPr>
          <w:szCs w:val="24"/>
          <w:highlight w:val="yellow"/>
        </w:rPr>
        <w:t>________________________________________________________________.</w:t>
      </w:r>
    </w:p>
    <w:p w:rsidR="00B95386" w:rsidRPr="00C95B9A" w:rsidRDefault="0005563E">
      <w:pPr>
        <w:jc w:val="both"/>
        <w:rPr>
          <w:szCs w:val="24"/>
          <w:highlight w:val="yellow"/>
        </w:rPr>
      </w:pPr>
      <w:r w:rsidRPr="00C95B9A">
        <w:rPr>
          <w:szCs w:val="24"/>
          <w:highlight w:val="yellow"/>
        </w:rPr>
        <w:t xml:space="preserve">2.2. Ответственность за целевой характер использования Пожертвования возлагается на </w:t>
      </w:r>
      <w:proofErr w:type="spellStart"/>
      <w:r w:rsidRPr="00C95B9A">
        <w:rPr>
          <w:szCs w:val="24"/>
          <w:highlight w:val="yellow"/>
        </w:rPr>
        <w:t>Благополучателя</w:t>
      </w:r>
      <w:proofErr w:type="spellEnd"/>
      <w:r w:rsidRPr="00C95B9A">
        <w:rPr>
          <w:szCs w:val="24"/>
          <w:highlight w:val="yellow"/>
        </w:rPr>
        <w:t>.</w:t>
      </w:r>
    </w:p>
    <w:p w:rsidR="00EA5457" w:rsidRDefault="00EA5457" w:rsidP="00EA5457">
      <w:pPr>
        <w:jc w:val="both"/>
      </w:pPr>
      <w:r w:rsidRPr="00C95B9A">
        <w:rPr>
          <w:szCs w:val="24"/>
          <w:highlight w:val="yellow"/>
        </w:rPr>
        <w:t xml:space="preserve">2.3. </w:t>
      </w:r>
      <w:r w:rsidRPr="00C95B9A">
        <w:rPr>
          <w:highlight w:val="yellow"/>
        </w:rPr>
        <w:t>Датой получен</w:t>
      </w:r>
      <w:r w:rsidR="00C95B9A">
        <w:rPr>
          <w:highlight w:val="yellow"/>
        </w:rPr>
        <w:t xml:space="preserve">ия Пожертвования считается дата </w:t>
      </w:r>
      <w:r w:rsidRPr="00C95B9A">
        <w:rPr>
          <w:highlight w:val="yellow"/>
        </w:rPr>
        <w:t xml:space="preserve">поступления денежных средств на расчетный счет </w:t>
      </w:r>
      <w:proofErr w:type="spellStart"/>
      <w:r w:rsidRPr="00C95B9A">
        <w:rPr>
          <w:highlight w:val="yellow"/>
        </w:rPr>
        <w:t>Благополучателя</w:t>
      </w:r>
      <w:proofErr w:type="spellEnd"/>
      <w:r w:rsidRPr="00C95B9A">
        <w:rPr>
          <w:highlight w:val="yellow"/>
        </w:rPr>
        <w:t>.</w:t>
      </w:r>
      <w:r>
        <w:t xml:space="preserve"> </w:t>
      </w:r>
    </w:p>
    <w:p w:rsidR="00EA5457" w:rsidRPr="00B16F55" w:rsidRDefault="00EA5457">
      <w:pPr>
        <w:jc w:val="both"/>
        <w:rPr>
          <w:szCs w:val="24"/>
        </w:rPr>
      </w:pPr>
    </w:p>
    <w:p w:rsidR="00B95386" w:rsidRPr="00B16F55" w:rsidRDefault="0005563E">
      <w:pPr>
        <w:pStyle w:val="HTML"/>
        <w:keepNext/>
        <w:spacing w:before="120" w:after="60"/>
        <w:jc w:val="center"/>
        <w:rPr>
          <w:rFonts w:ascii="Times New Roman" w:hAnsi="Times New Roman"/>
          <w:sz w:val="24"/>
          <w:szCs w:val="24"/>
        </w:rPr>
      </w:pPr>
      <w:r w:rsidRPr="00B16F55">
        <w:rPr>
          <w:rFonts w:ascii="Times New Roman" w:hAnsi="Times New Roman"/>
          <w:b/>
          <w:sz w:val="24"/>
          <w:szCs w:val="24"/>
        </w:rPr>
        <w:t>3. ПРАВА И ОБЯЗАННОСТИ СТОРОН</w:t>
      </w:r>
    </w:p>
    <w:p w:rsidR="00B95386" w:rsidRPr="00B16F55" w:rsidRDefault="0005563E">
      <w:pPr>
        <w:jc w:val="both"/>
        <w:rPr>
          <w:szCs w:val="24"/>
        </w:rPr>
      </w:pPr>
      <w:r w:rsidRPr="00B16F55">
        <w:rPr>
          <w:szCs w:val="24"/>
        </w:rPr>
        <w:t xml:space="preserve">3.1. </w:t>
      </w:r>
      <w:proofErr w:type="spellStart"/>
      <w:r w:rsidRPr="00B16F55">
        <w:rPr>
          <w:szCs w:val="24"/>
        </w:rPr>
        <w:t>Благополучатель</w:t>
      </w:r>
      <w:proofErr w:type="spellEnd"/>
      <w:r w:rsidRPr="00B16F55">
        <w:rPr>
          <w:szCs w:val="24"/>
        </w:rPr>
        <w:t xml:space="preserve"> обязуется использовать полученное по Договору Пожертвование строго на цели, указанные в п. 1.1. Договора, в соответствии с действующим законодательством Российской Федерации.</w:t>
      </w:r>
    </w:p>
    <w:p w:rsidR="00B95386" w:rsidRPr="00B16F55" w:rsidRDefault="0005563E">
      <w:pPr>
        <w:jc w:val="both"/>
        <w:rPr>
          <w:szCs w:val="24"/>
        </w:rPr>
      </w:pPr>
      <w:r w:rsidRPr="00C95B9A">
        <w:rPr>
          <w:szCs w:val="24"/>
          <w:highlight w:val="yellow"/>
        </w:rPr>
        <w:t xml:space="preserve">3.2. </w:t>
      </w:r>
      <w:proofErr w:type="spellStart"/>
      <w:r w:rsidRPr="00C95B9A">
        <w:rPr>
          <w:szCs w:val="24"/>
          <w:highlight w:val="yellow"/>
        </w:rPr>
        <w:t>Благополучатель</w:t>
      </w:r>
      <w:proofErr w:type="spellEnd"/>
      <w:r w:rsidRPr="00C95B9A">
        <w:rPr>
          <w:szCs w:val="24"/>
          <w:highlight w:val="yellow"/>
        </w:rPr>
        <w:t xml:space="preserve"> обязуется представить </w:t>
      </w:r>
      <w:r w:rsidR="001F7F27" w:rsidRPr="00C95B9A">
        <w:rPr>
          <w:szCs w:val="24"/>
          <w:highlight w:val="yellow"/>
        </w:rPr>
        <w:t>Благотворителю</w:t>
      </w:r>
      <w:r w:rsidRPr="00C95B9A">
        <w:rPr>
          <w:szCs w:val="24"/>
          <w:highlight w:val="yellow"/>
        </w:rPr>
        <w:t xml:space="preserve"> отчет об использовании Пожертвования в срок </w:t>
      </w:r>
      <w:r w:rsidR="00C95B9A" w:rsidRPr="00C95B9A">
        <w:rPr>
          <w:b/>
          <w:szCs w:val="24"/>
          <w:highlight w:val="yellow"/>
        </w:rPr>
        <w:t>_________________</w:t>
      </w:r>
      <w:r w:rsidRPr="00C95B9A">
        <w:rPr>
          <w:b/>
          <w:szCs w:val="24"/>
          <w:highlight w:val="yellow"/>
        </w:rPr>
        <w:t>.</w:t>
      </w:r>
      <w:r w:rsidRPr="00C95B9A">
        <w:rPr>
          <w:szCs w:val="24"/>
          <w:highlight w:val="yellow"/>
        </w:rPr>
        <w:t xml:space="preserve"> Вместе с отчетом </w:t>
      </w:r>
      <w:proofErr w:type="spellStart"/>
      <w:r w:rsidRPr="00C95B9A">
        <w:rPr>
          <w:szCs w:val="24"/>
          <w:highlight w:val="yellow"/>
        </w:rPr>
        <w:t>Благополучатель</w:t>
      </w:r>
      <w:proofErr w:type="spellEnd"/>
      <w:r w:rsidRPr="00C95B9A">
        <w:rPr>
          <w:szCs w:val="24"/>
          <w:highlight w:val="yellow"/>
        </w:rPr>
        <w:t xml:space="preserve"> обязуется представить </w:t>
      </w:r>
      <w:r w:rsidR="000A2B7D" w:rsidRPr="00C95B9A">
        <w:rPr>
          <w:szCs w:val="24"/>
          <w:highlight w:val="yellow"/>
        </w:rPr>
        <w:t>Благотворителю</w:t>
      </w:r>
      <w:r w:rsidRPr="00C95B9A">
        <w:rPr>
          <w:szCs w:val="24"/>
          <w:highlight w:val="yellow"/>
        </w:rPr>
        <w:t xml:space="preserve"> документы, обосновывающие расходование денежных средств, на цели, указанные в п. 1.1. Договора (в том числе договоры, бухгалтерские учетные документы, акты приема-передачи). Отчет предоставляется </w:t>
      </w:r>
      <w:r w:rsidR="000A2B7D" w:rsidRPr="00C95B9A">
        <w:rPr>
          <w:szCs w:val="24"/>
          <w:highlight w:val="yellow"/>
        </w:rPr>
        <w:t>Благотворителю</w:t>
      </w:r>
      <w:r w:rsidRPr="00C95B9A">
        <w:rPr>
          <w:szCs w:val="24"/>
          <w:highlight w:val="yellow"/>
        </w:rPr>
        <w:t xml:space="preserve"> по согласованной Сторонами форме в </w:t>
      </w:r>
      <w:r w:rsidRPr="00C95B9A">
        <w:rPr>
          <w:b/>
          <w:szCs w:val="24"/>
          <w:highlight w:val="yellow"/>
        </w:rPr>
        <w:t xml:space="preserve">Приложении № </w:t>
      </w:r>
      <w:r w:rsidR="00C45E86" w:rsidRPr="00C95B9A">
        <w:rPr>
          <w:b/>
          <w:szCs w:val="24"/>
          <w:highlight w:val="yellow"/>
        </w:rPr>
        <w:t>1</w:t>
      </w:r>
      <w:r w:rsidRPr="00C95B9A">
        <w:rPr>
          <w:szCs w:val="24"/>
          <w:highlight w:val="yellow"/>
        </w:rPr>
        <w:t>.</w:t>
      </w:r>
    </w:p>
    <w:p w:rsidR="00B95386" w:rsidRPr="00C95B9A" w:rsidRDefault="0005563E">
      <w:pPr>
        <w:jc w:val="both"/>
        <w:rPr>
          <w:szCs w:val="24"/>
          <w:highlight w:val="yellow"/>
        </w:rPr>
      </w:pPr>
      <w:r w:rsidRPr="00C95B9A">
        <w:rPr>
          <w:szCs w:val="24"/>
          <w:highlight w:val="yellow"/>
        </w:rPr>
        <w:t xml:space="preserve">3.3. Пожертвование, полученное </w:t>
      </w:r>
      <w:proofErr w:type="spellStart"/>
      <w:r w:rsidRPr="00C95B9A">
        <w:rPr>
          <w:szCs w:val="24"/>
          <w:highlight w:val="yellow"/>
        </w:rPr>
        <w:t>Благополучателем</w:t>
      </w:r>
      <w:proofErr w:type="spellEnd"/>
      <w:r w:rsidRPr="00C95B9A">
        <w:rPr>
          <w:szCs w:val="24"/>
          <w:highlight w:val="yellow"/>
        </w:rPr>
        <w:t xml:space="preserve"> и использованное не на цели, указанные </w:t>
      </w:r>
      <w:r w:rsidR="00C45E86" w:rsidRPr="00C95B9A">
        <w:rPr>
          <w:szCs w:val="24"/>
          <w:highlight w:val="yellow"/>
        </w:rPr>
        <w:t xml:space="preserve">              </w:t>
      </w:r>
      <w:r w:rsidRPr="00C95B9A">
        <w:rPr>
          <w:szCs w:val="24"/>
          <w:highlight w:val="yellow"/>
        </w:rPr>
        <w:t xml:space="preserve">в п. 1.1. Договора, должно быть возвращено </w:t>
      </w:r>
      <w:proofErr w:type="spellStart"/>
      <w:r w:rsidRPr="00C95B9A">
        <w:rPr>
          <w:szCs w:val="24"/>
          <w:highlight w:val="yellow"/>
        </w:rPr>
        <w:t>Благополучателем</w:t>
      </w:r>
      <w:proofErr w:type="spellEnd"/>
      <w:r w:rsidRPr="00C95B9A">
        <w:rPr>
          <w:szCs w:val="24"/>
          <w:highlight w:val="yellow"/>
        </w:rPr>
        <w:t xml:space="preserve"> </w:t>
      </w:r>
      <w:r w:rsidR="000A2B7D" w:rsidRPr="00C95B9A">
        <w:rPr>
          <w:szCs w:val="24"/>
          <w:highlight w:val="yellow"/>
        </w:rPr>
        <w:t>Благотворителю</w:t>
      </w:r>
      <w:r w:rsidR="00BB726C" w:rsidRPr="00C95B9A">
        <w:rPr>
          <w:szCs w:val="24"/>
          <w:highlight w:val="yellow"/>
        </w:rPr>
        <w:t xml:space="preserve"> течение 7</w:t>
      </w:r>
      <w:r w:rsidRPr="00C95B9A">
        <w:rPr>
          <w:szCs w:val="24"/>
          <w:highlight w:val="yellow"/>
        </w:rPr>
        <w:t xml:space="preserve"> (</w:t>
      </w:r>
      <w:r w:rsidR="00BB726C" w:rsidRPr="00C95B9A">
        <w:rPr>
          <w:szCs w:val="24"/>
          <w:highlight w:val="yellow"/>
        </w:rPr>
        <w:t>семи</w:t>
      </w:r>
      <w:r w:rsidRPr="00C95B9A">
        <w:rPr>
          <w:szCs w:val="24"/>
          <w:highlight w:val="yellow"/>
        </w:rPr>
        <w:t xml:space="preserve">) рабочих дней с момента предъявления </w:t>
      </w:r>
      <w:r w:rsidR="000A2B7D" w:rsidRPr="00C95B9A">
        <w:rPr>
          <w:szCs w:val="24"/>
          <w:highlight w:val="yellow"/>
        </w:rPr>
        <w:t>Благотворителем</w:t>
      </w:r>
      <w:r w:rsidRPr="00C95B9A">
        <w:rPr>
          <w:szCs w:val="24"/>
          <w:highlight w:val="yellow"/>
        </w:rPr>
        <w:t xml:space="preserve"> письменного требования о возврате Пожертвования. </w:t>
      </w:r>
    </w:p>
    <w:p w:rsidR="00B95386" w:rsidRPr="00B16F55" w:rsidRDefault="0005563E">
      <w:pPr>
        <w:jc w:val="both"/>
        <w:rPr>
          <w:szCs w:val="24"/>
        </w:rPr>
      </w:pPr>
      <w:r w:rsidRPr="00C95B9A">
        <w:rPr>
          <w:szCs w:val="24"/>
          <w:highlight w:val="yellow"/>
        </w:rPr>
        <w:t xml:space="preserve">3.4. За нарушение сроков возврата </w:t>
      </w:r>
      <w:r w:rsidR="000A2B7D" w:rsidRPr="00C95B9A">
        <w:rPr>
          <w:szCs w:val="24"/>
          <w:highlight w:val="yellow"/>
        </w:rPr>
        <w:t>Благотворителю</w:t>
      </w:r>
      <w:r w:rsidRPr="00C95B9A">
        <w:rPr>
          <w:szCs w:val="24"/>
          <w:highlight w:val="yellow"/>
        </w:rPr>
        <w:t xml:space="preserve"> Пожертвования, использованного не на цели, указанные в п. 1.1</w:t>
      </w:r>
      <w:r w:rsidRPr="00C95B9A">
        <w:rPr>
          <w:color w:val="CE181E"/>
          <w:szCs w:val="24"/>
          <w:highlight w:val="yellow"/>
        </w:rPr>
        <w:t>.</w:t>
      </w:r>
      <w:r w:rsidRPr="00C95B9A">
        <w:rPr>
          <w:szCs w:val="24"/>
          <w:highlight w:val="yellow"/>
        </w:rPr>
        <w:t xml:space="preserve"> Договора, </w:t>
      </w:r>
      <w:r w:rsidR="000A2B7D" w:rsidRPr="00C95B9A">
        <w:rPr>
          <w:szCs w:val="24"/>
          <w:highlight w:val="yellow"/>
        </w:rPr>
        <w:t>Благотворитель</w:t>
      </w:r>
      <w:r w:rsidRPr="00C95B9A">
        <w:rPr>
          <w:szCs w:val="24"/>
          <w:highlight w:val="yellow"/>
        </w:rPr>
        <w:t xml:space="preserve"> вправе предъявить к </w:t>
      </w:r>
      <w:proofErr w:type="spellStart"/>
      <w:r w:rsidRPr="00C95B9A">
        <w:rPr>
          <w:szCs w:val="24"/>
          <w:highlight w:val="yellow"/>
        </w:rPr>
        <w:t>Благополучателю</w:t>
      </w:r>
      <w:proofErr w:type="spellEnd"/>
      <w:r w:rsidRPr="00C95B9A">
        <w:rPr>
          <w:szCs w:val="24"/>
          <w:highlight w:val="yellow"/>
        </w:rPr>
        <w:t xml:space="preserve"> требование об уплате </w:t>
      </w:r>
      <w:r w:rsidR="002675F2" w:rsidRPr="00C95B9A">
        <w:rPr>
          <w:szCs w:val="24"/>
          <w:highlight w:val="yellow"/>
        </w:rPr>
        <w:t>пени</w:t>
      </w:r>
      <w:r w:rsidRPr="00C95B9A">
        <w:rPr>
          <w:szCs w:val="24"/>
          <w:highlight w:val="yellow"/>
        </w:rPr>
        <w:t xml:space="preserve"> </w:t>
      </w:r>
      <w:r w:rsidR="000A2B7D" w:rsidRPr="00C95B9A">
        <w:rPr>
          <w:szCs w:val="24"/>
          <w:highlight w:val="yellow"/>
        </w:rPr>
        <w:t xml:space="preserve">в размере </w:t>
      </w:r>
      <w:r w:rsidR="00FC6FE4" w:rsidRPr="00C95B9A">
        <w:rPr>
          <w:szCs w:val="24"/>
          <w:highlight w:val="yellow"/>
        </w:rPr>
        <w:t xml:space="preserve">в размере одной трехсотой действующей на дату уплаты пеней ключевой ставки Центрального банка Российской Федерации </w:t>
      </w:r>
      <w:r w:rsidR="000A2B7D" w:rsidRPr="00C95B9A">
        <w:rPr>
          <w:szCs w:val="24"/>
          <w:highlight w:val="yellow"/>
        </w:rPr>
        <w:t xml:space="preserve">от </w:t>
      </w:r>
      <w:r w:rsidRPr="00C95B9A">
        <w:rPr>
          <w:szCs w:val="24"/>
          <w:highlight w:val="yellow"/>
        </w:rPr>
        <w:t>суммы Пожертвования за каждый день просрочки.</w:t>
      </w:r>
      <w:r w:rsidRPr="00B16F55">
        <w:rPr>
          <w:szCs w:val="24"/>
        </w:rPr>
        <w:t xml:space="preserve"> </w:t>
      </w:r>
    </w:p>
    <w:p w:rsidR="00B95386" w:rsidRPr="00B16F55" w:rsidRDefault="0005563E">
      <w:pPr>
        <w:jc w:val="both"/>
        <w:rPr>
          <w:szCs w:val="24"/>
        </w:rPr>
      </w:pPr>
      <w:r w:rsidRPr="00B16F55">
        <w:rPr>
          <w:szCs w:val="24"/>
        </w:rPr>
        <w:lastRenderedPageBreak/>
        <w:t xml:space="preserve">3.5. Пожертвование может быть использовано по назначению, отличному от указанного в п. 1.1. Договора, только с предварительного письменного согласия </w:t>
      </w:r>
      <w:r w:rsidR="000A2B7D" w:rsidRPr="00B16F55">
        <w:rPr>
          <w:szCs w:val="24"/>
        </w:rPr>
        <w:t>Благотворителя</w:t>
      </w:r>
      <w:r w:rsidRPr="00B16F55">
        <w:rPr>
          <w:szCs w:val="24"/>
        </w:rPr>
        <w:t>.</w:t>
      </w:r>
    </w:p>
    <w:p w:rsidR="00B95386" w:rsidRPr="00B16F55" w:rsidRDefault="0005563E">
      <w:pPr>
        <w:jc w:val="both"/>
        <w:rPr>
          <w:szCs w:val="24"/>
        </w:rPr>
      </w:pPr>
      <w:r w:rsidRPr="00C95B9A">
        <w:rPr>
          <w:szCs w:val="24"/>
          <w:highlight w:val="yellow"/>
        </w:rPr>
        <w:t xml:space="preserve">3.6. </w:t>
      </w:r>
      <w:r w:rsidR="000A2B7D" w:rsidRPr="00C95B9A">
        <w:rPr>
          <w:szCs w:val="24"/>
          <w:highlight w:val="yellow"/>
        </w:rPr>
        <w:t>Благотворитель</w:t>
      </w:r>
      <w:r w:rsidRPr="00C95B9A">
        <w:rPr>
          <w:szCs w:val="24"/>
          <w:highlight w:val="yellow"/>
        </w:rPr>
        <w:t xml:space="preserve"> имеет право распространять информацию (в том числе в своих отчетах и материалах) о факте заключения Договора, включая условие о его предмете и о расходовании Пожертвования.</w:t>
      </w:r>
      <w:r w:rsidRPr="00B16F55">
        <w:rPr>
          <w:szCs w:val="24"/>
        </w:rPr>
        <w:t xml:space="preserve"> </w:t>
      </w:r>
    </w:p>
    <w:p w:rsidR="00F16E77" w:rsidRPr="00B16F55" w:rsidRDefault="00F16E77">
      <w:pPr>
        <w:jc w:val="both"/>
        <w:rPr>
          <w:szCs w:val="24"/>
        </w:rPr>
      </w:pPr>
      <w:r w:rsidRPr="00B16F55">
        <w:rPr>
          <w:szCs w:val="24"/>
        </w:rPr>
        <w:t xml:space="preserve">3.7. </w:t>
      </w:r>
      <w:proofErr w:type="spellStart"/>
      <w:r w:rsidR="000A2B7D" w:rsidRPr="00B16F55">
        <w:rPr>
          <w:szCs w:val="24"/>
        </w:rPr>
        <w:t>Благополучатель</w:t>
      </w:r>
      <w:proofErr w:type="spellEnd"/>
      <w:r w:rsidRPr="00B16F55">
        <w:rPr>
          <w:szCs w:val="24"/>
        </w:rPr>
        <w:t xml:space="preserve"> вправе в любое время до передачи ему дара от него отказаться. Отказ </w:t>
      </w:r>
      <w:proofErr w:type="spellStart"/>
      <w:r w:rsidR="000A2B7D" w:rsidRPr="00B16F55">
        <w:rPr>
          <w:szCs w:val="24"/>
        </w:rPr>
        <w:t>Благополучателя</w:t>
      </w:r>
      <w:proofErr w:type="spellEnd"/>
      <w:r w:rsidRPr="00B16F55">
        <w:rPr>
          <w:szCs w:val="24"/>
        </w:rPr>
        <w:t xml:space="preserve"> от дара должен быть совершен в письменной форме. В этом случае настоящий Договор считается расторгнутым с момента получения </w:t>
      </w:r>
      <w:r w:rsidR="000A2B7D" w:rsidRPr="00B16F55">
        <w:rPr>
          <w:szCs w:val="24"/>
        </w:rPr>
        <w:t>Благотворителем</w:t>
      </w:r>
      <w:r w:rsidRPr="00B16F55">
        <w:rPr>
          <w:szCs w:val="24"/>
        </w:rPr>
        <w:t xml:space="preserve"> отказа.</w:t>
      </w:r>
    </w:p>
    <w:p w:rsidR="00B95386" w:rsidRPr="00B16F55" w:rsidRDefault="0005563E">
      <w:pPr>
        <w:spacing w:line="276" w:lineRule="auto"/>
        <w:jc w:val="center"/>
        <w:rPr>
          <w:b/>
          <w:szCs w:val="24"/>
        </w:rPr>
      </w:pPr>
      <w:r w:rsidRPr="00B16F55">
        <w:rPr>
          <w:b/>
          <w:szCs w:val="24"/>
        </w:rPr>
        <w:t>4. АНТИКОРРУПЦИОННАЯ ОГОВОРКА</w:t>
      </w:r>
    </w:p>
    <w:p w:rsidR="00B95386" w:rsidRPr="00B16F55" w:rsidRDefault="0005563E">
      <w:pPr>
        <w:ind w:right="28"/>
        <w:jc w:val="both"/>
        <w:rPr>
          <w:szCs w:val="24"/>
        </w:rPr>
      </w:pPr>
      <w:r w:rsidRPr="00B16F55">
        <w:rPr>
          <w:szCs w:val="24"/>
        </w:rPr>
        <w:t>4.1.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B95386" w:rsidRPr="00B16F55" w:rsidRDefault="0005563E">
      <w:pPr>
        <w:jc w:val="both"/>
        <w:rPr>
          <w:szCs w:val="24"/>
        </w:rPr>
      </w:pPr>
      <w:r w:rsidRPr="00B16F55">
        <w:rPr>
          <w:szCs w:val="24"/>
        </w:rPr>
        <w:t>4.2.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незамедлительно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p>
    <w:p w:rsidR="00B95386" w:rsidRPr="00B16F55" w:rsidRDefault="0005563E">
      <w:pPr>
        <w:jc w:val="both"/>
        <w:rPr>
          <w:szCs w:val="24"/>
        </w:rPr>
      </w:pPr>
      <w:r w:rsidRPr="00B16F55">
        <w:rPr>
          <w:szCs w:val="24"/>
        </w:rPr>
        <w:t xml:space="preserve">4.3.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коррупции. </w:t>
      </w:r>
    </w:p>
    <w:p w:rsidR="00B95386" w:rsidRPr="00B16F55" w:rsidRDefault="0005563E">
      <w:pPr>
        <w:jc w:val="both"/>
        <w:rPr>
          <w:szCs w:val="24"/>
        </w:rPr>
      </w:pPr>
      <w:r w:rsidRPr="00B16F55">
        <w:rPr>
          <w:szCs w:val="24"/>
        </w:rPr>
        <w:t>4.4.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95386" w:rsidRDefault="0005563E">
      <w:pPr>
        <w:jc w:val="both"/>
        <w:rPr>
          <w:szCs w:val="24"/>
        </w:rPr>
      </w:pPr>
      <w:r w:rsidRPr="00B16F55">
        <w:rPr>
          <w:szCs w:val="24"/>
        </w:rPr>
        <w:t>4.5. В случае подтверждения факта нарушения одной Стороной п. 4.1. настоящего Договора и/или неполучения другой Стороной информации об итогах рассмотрения уведомления о нарушении в соответствии с п. 4.2.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rsidR="00DA6B36" w:rsidRDefault="00DA6B36" w:rsidP="00DA6B36">
      <w:pPr>
        <w:ind w:left="2832" w:firstLine="708"/>
        <w:jc w:val="both"/>
      </w:pPr>
    </w:p>
    <w:p w:rsidR="00DA6B36" w:rsidRDefault="00DA6B36" w:rsidP="00DA6B36">
      <w:pPr>
        <w:jc w:val="both"/>
        <w:rPr>
          <w:b/>
        </w:rPr>
      </w:pPr>
      <w:r>
        <w:t xml:space="preserve">                                               </w:t>
      </w:r>
      <w:r w:rsidRPr="00DA6B36">
        <w:rPr>
          <w:b/>
        </w:rPr>
        <w:t xml:space="preserve">  5. ОГОВОРКА О ПЕРСОНАЛЬНЫХ ДАННЫХ</w:t>
      </w:r>
    </w:p>
    <w:p w:rsidR="00DA6B36" w:rsidRPr="00252815" w:rsidRDefault="00DA6B36" w:rsidP="00DA6B36">
      <w:pPr>
        <w:jc w:val="both"/>
      </w:pPr>
      <w:r>
        <w:t xml:space="preserve">5.1. </w:t>
      </w:r>
      <w:r w:rsidRPr="00252815">
        <w:t>Каждая Сторона вправе передавать другой Стороне персональные данные (далее – «ПД») своих сотрудников, подписантов, представителей и иных лиц (далее – «Субъекты»), а другая Сторона вправе их обрабатывать, когда обработка таких ПД требуется для заключения и исполнения Договора, а также для организации документооборота, учёта и архивного хранения, в течение срока действия Договора, если более длительный срок обработки не предусмотрен применимым к соответствующей Стороне законодательством о ПД.</w:t>
      </w:r>
    </w:p>
    <w:p w:rsidR="00DA6B36" w:rsidRPr="00252815" w:rsidRDefault="00DA6B36" w:rsidP="00DA6B36">
      <w:pPr>
        <w:jc w:val="both"/>
      </w:pPr>
      <w:r>
        <w:t>5</w:t>
      </w:r>
      <w:r w:rsidRPr="00252815">
        <w:t>.2. Получающая Сторона обязуется обеспечивать конфиденциальность и безопасность при обработке ПД, не допускать распространение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 ПД.</w:t>
      </w:r>
    </w:p>
    <w:p w:rsidR="00DA6B36" w:rsidRPr="00252815" w:rsidRDefault="00DA6B36" w:rsidP="00DA6B36">
      <w:pPr>
        <w:jc w:val="both"/>
      </w:pPr>
      <w:r>
        <w:lastRenderedPageBreak/>
        <w:t>5</w:t>
      </w:r>
      <w:r w:rsidRPr="00252815">
        <w:t>.3. Передающая Сторона заверяет получающую Сторону, что:</w:t>
      </w:r>
    </w:p>
    <w:p w:rsidR="00DA6B36" w:rsidRPr="00252815" w:rsidRDefault="00DA6B36" w:rsidP="00DA6B36">
      <w:pPr>
        <w:jc w:val="both"/>
      </w:pPr>
      <w:r w:rsidRPr="00252815">
        <w:t>имеются действующие согласия Субъектов или иные правовые основания на передачу их ПД в адрес получающей Стороны и на последующую обработку их ПД получающей Стороной в объёме и на условиях Оговорки о персональных данных; и</w:t>
      </w:r>
      <w:r w:rsidR="00583645">
        <w:t xml:space="preserve"> </w:t>
      </w:r>
      <w:r w:rsidRPr="00252815">
        <w:t>поскольку получающая Сторона получает ПД не напрямую от Субъектов, передающая Сторона до начала передачи ПД в адрес получающей Стороны надлежащим образом уведомила Субъектов об обработке их ПД получающей Стороной, предоставив таким Субъектам следующие сведения: наименование / ФИО и адрес получающей Стороны, цели обработки ПД и правовые основания такой обработки, перечень обрабатываемых ПД, получатели (пользователи) ПД, установленные применимым к передающей Стороне законодательством о ПД права Субъектов, а также источник получения ПД.</w:t>
      </w:r>
    </w:p>
    <w:p w:rsidR="00DA6B36" w:rsidRPr="00252815" w:rsidRDefault="00DA6B36" w:rsidP="00DA6B36">
      <w:pPr>
        <w:jc w:val="both"/>
      </w:pPr>
      <w:r>
        <w:t>5</w:t>
      </w:r>
      <w:r w:rsidRPr="00252815">
        <w:t>.4. Каждая Сторона обязуется по запросу другой Стороны в течение 5 (пяти) рабочих дней с даты получения такого запроса предоставить другой Стороне доказательства надлежащего исполнения своих обязательств, указанных в Оговорке о персональных данных.</w:t>
      </w:r>
    </w:p>
    <w:p w:rsidR="00DA6B36" w:rsidRPr="00DA6B36" w:rsidRDefault="00DA6B36" w:rsidP="00DA6B36">
      <w:pPr>
        <w:jc w:val="both"/>
        <w:rPr>
          <w:b/>
          <w:szCs w:val="24"/>
        </w:rPr>
      </w:pPr>
    </w:p>
    <w:p w:rsidR="00DA6B36" w:rsidRPr="00B16F55" w:rsidRDefault="00DA6B36">
      <w:pPr>
        <w:jc w:val="both"/>
        <w:rPr>
          <w:szCs w:val="24"/>
        </w:rPr>
      </w:pPr>
      <w:r>
        <w:rPr>
          <w:szCs w:val="24"/>
        </w:rPr>
        <w:tab/>
      </w:r>
      <w:r>
        <w:rPr>
          <w:szCs w:val="24"/>
        </w:rPr>
        <w:tab/>
      </w:r>
      <w:r>
        <w:rPr>
          <w:szCs w:val="24"/>
        </w:rPr>
        <w:tab/>
      </w:r>
      <w:r>
        <w:rPr>
          <w:szCs w:val="24"/>
        </w:rPr>
        <w:tab/>
      </w:r>
      <w:r>
        <w:rPr>
          <w:szCs w:val="24"/>
        </w:rPr>
        <w:tab/>
      </w:r>
    </w:p>
    <w:p w:rsidR="00B95386" w:rsidRPr="00C95B9A" w:rsidRDefault="00DA6B36">
      <w:pPr>
        <w:jc w:val="center"/>
        <w:rPr>
          <w:b/>
          <w:szCs w:val="24"/>
          <w:highlight w:val="yellow"/>
        </w:rPr>
      </w:pPr>
      <w:r w:rsidRPr="00C95B9A">
        <w:rPr>
          <w:b/>
          <w:szCs w:val="24"/>
          <w:highlight w:val="yellow"/>
        </w:rPr>
        <w:t>6</w:t>
      </w:r>
      <w:r w:rsidR="0005563E" w:rsidRPr="00C95B9A">
        <w:rPr>
          <w:b/>
          <w:szCs w:val="24"/>
          <w:highlight w:val="yellow"/>
        </w:rPr>
        <w:t xml:space="preserve">. ПРОЧИЕ УСЛОВИЯ </w:t>
      </w:r>
    </w:p>
    <w:p w:rsidR="00EA5457" w:rsidRPr="006C3FB4" w:rsidRDefault="00DA6B36" w:rsidP="00EA5457">
      <w:pPr>
        <w:widowControl w:val="0"/>
        <w:tabs>
          <w:tab w:val="left" w:pos="0"/>
        </w:tabs>
        <w:jc w:val="both"/>
        <w:rPr>
          <w:spacing w:val="1"/>
        </w:rPr>
      </w:pPr>
      <w:r w:rsidRPr="00C95B9A">
        <w:rPr>
          <w:spacing w:val="1"/>
          <w:highlight w:val="yellow"/>
        </w:rPr>
        <w:t>6</w:t>
      </w:r>
      <w:r w:rsidR="00EA5457" w:rsidRPr="00C95B9A">
        <w:rPr>
          <w:spacing w:val="1"/>
          <w:highlight w:val="yellow"/>
        </w:rPr>
        <w:t xml:space="preserve">.1. </w:t>
      </w:r>
      <w:r w:rsidR="00EA5457" w:rsidRPr="00C95B9A">
        <w:rPr>
          <w:highlight w:val="yellow"/>
        </w:rPr>
        <w:t>Настоящий Договор вступает в силу с момента его подписания и действует</w:t>
      </w:r>
      <w:r w:rsidR="00C95B9A" w:rsidRPr="00C95B9A">
        <w:rPr>
          <w:highlight w:val="yellow"/>
        </w:rPr>
        <w:t xml:space="preserve"> </w:t>
      </w:r>
      <w:r w:rsidR="00EA5457" w:rsidRPr="00C95B9A">
        <w:rPr>
          <w:highlight w:val="yellow"/>
        </w:rPr>
        <w:t xml:space="preserve">до </w:t>
      </w:r>
      <w:r w:rsidR="00C95B9A" w:rsidRPr="00C95B9A">
        <w:rPr>
          <w:highlight w:val="yellow"/>
        </w:rPr>
        <w:t>________________________</w:t>
      </w:r>
      <w:r w:rsidR="00EA5457" w:rsidRPr="00C95B9A">
        <w:rPr>
          <w:highlight w:val="yellow"/>
        </w:rPr>
        <w:t xml:space="preserve"> г., а в части расчетов - до полного исполнения Сторонами своих обязательств по Договору.</w:t>
      </w:r>
    </w:p>
    <w:p w:rsidR="00EA5457" w:rsidRDefault="00DA6B36" w:rsidP="00EA5457">
      <w:pPr>
        <w:widowControl w:val="0"/>
        <w:tabs>
          <w:tab w:val="left" w:pos="0"/>
        </w:tabs>
        <w:jc w:val="both"/>
        <w:rPr>
          <w:spacing w:val="-2"/>
        </w:rPr>
      </w:pPr>
      <w:r>
        <w:rPr>
          <w:spacing w:val="1"/>
        </w:rPr>
        <w:t>6</w:t>
      </w:r>
      <w:r w:rsidR="00EA5457">
        <w:rPr>
          <w:spacing w:val="1"/>
        </w:rPr>
        <w:t xml:space="preserve">.2. Любые изменения, дополнения и приложения к настоящему Договору имеют </w:t>
      </w:r>
      <w:r w:rsidR="00EA5457">
        <w:rPr>
          <w:spacing w:val="4"/>
        </w:rPr>
        <w:t xml:space="preserve">юридическую силу и составляют его неотъемлемую часть только в случае их подписания </w:t>
      </w:r>
      <w:r w:rsidR="00EA5457">
        <w:rPr>
          <w:spacing w:val="-2"/>
        </w:rPr>
        <w:t>обеими Сторонами.</w:t>
      </w:r>
    </w:p>
    <w:p w:rsidR="00EA5457" w:rsidRPr="006C3FB4" w:rsidRDefault="00DA6B36" w:rsidP="00EA5457">
      <w:pPr>
        <w:widowControl w:val="0"/>
        <w:tabs>
          <w:tab w:val="left" w:pos="0"/>
        </w:tabs>
        <w:jc w:val="both"/>
      </w:pPr>
      <w:r>
        <w:rPr>
          <w:spacing w:val="-2"/>
        </w:rPr>
        <w:t>6</w:t>
      </w:r>
      <w:r w:rsidR="00EA5457">
        <w:rPr>
          <w:spacing w:val="-2"/>
        </w:rPr>
        <w:t>.3</w:t>
      </w:r>
      <w:r w:rsidR="00EA5457" w:rsidRPr="006C3FB4">
        <w:rPr>
          <w:spacing w:val="-2"/>
        </w:rPr>
        <w:t xml:space="preserve">. </w:t>
      </w:r>
      <w:r w:rsidR="00EA5457">
        <w:rPr>
          <w:szCs w:val="24"/>
        </w:rPr>
        <w:t>Расторжение Д</w:t>
      </w:r>
      <w:r w:rsidR="00EA5457" w:rsidRPr="006C3FB4">
        <w:rPr>
          <w:szCs w:val="24"/>
        </w:rPr>
        <w:t>ого</w:t>
      </w:r>
      <w:r w:rsidR="00EA5457">
        <w:rPr>
          <w:szCs w:val="24"/>
        </w:rPr>
        <w:t>вора допускается по соглашению С</w:t>
      </w:r>
      <w:r w:rsidR="00EA5457" w:rsidRPr="006C3FB4">
        <w:rPr>
          <w:szCs w:val="24"/>
        </w:rPr>
        <w:t xml:space="preserve">торон, по решению суда, </w:t>
      </w:r>
      <w:r w:rsidR="00EA5457">
        <w:rPr>
          <w:szCs w:val="24"/>
        </w:rPr>
        <w:t>в случае одностороннего отказа Стороны договора от исполнения Д</w:t>
      </w:r>
      <w:r w:rsidR="00EA5457" w:rsidRPr="006C3FB4">
        <w:rPr>
          <w:szCs w:val="24"/>
        </w:rPr>
        <w:t>оговора в соответствии с гражданским законодательством Российской Федерации</w:t>
      </w:r>
      <w:r w:rsidR="00EA5457">
        <w:rPr>
          <w:szCs w:val="24"/>
        </w:rPr>
        <w:t>.</w:t>
      </w:r>
    </w:p>
    <w:p w:rsidR="00EA5457" w:rsidRDefault="00DA6B36" w:rsidP="00EA5457">
      <w:pPr>
        <w:widowControl w:val="0"/>
        <w:tabs>
          <w:tab w:val="left" w:pos="0"/>
          <w:tab w:val="left" w:pos="446"/>
        </w:tabs>
        <w:jc w:val="both"/>
        <w:rPr>
          <w:spacing w:val="-1"/>
        </w:rPr>
      </w:pPr>
      <w:r>
        <w:t>6</w:t>
      </w:r>
      <w:r w:rsidR="00EA5457">
        <w:t xml:space="preserve">.4. Настоящий Договор вступает в силу со дня его подписания Сторонами и действует до полного </w:t>
      </w:r>
      <w:r w:rsidR="00EA5457">
        <w:rPr>
          <w:spacing w:val="-1"/>
        </w:rPr>
        <w:t>исполнения обязательств по настоящему Договору каждой из Сторон.</w:t>
      </w:r>
    </w:p>
    <w:p w:rsidR="004952FA" w:rsidRPr="00924160" w:rsidRDefault="00DA6B36" w:rsidP="004952FA">
      <w:pPr>
        <w:widowControl w:val="0"/>
        <w:jc w:val="both"/>
        <w:rPr>
          <w:sz w:val="22"/>
          <w:szCs w:val="22"/>
        </w:rPr>
      </w:pPr>
      <w:r>
        <w:rPr>
          <w:spacing w:val="-1"/>
        </w:rPr>
        <w:t>6</w:t>
      </w:r>
      <w:r w:rsidR="00F569D2">
        <w:rPr>
          <w:spacing w:val="-1"/>
        </w:rPr>
        <w:t xml:space="preserve">.5. </w:t>
      </w:r>
      <w:r w:rsidR="004952FA" w:rsidRPr="00924160">
        <w:rPr>
          <w:sz w:val="22"/>
          <w:szCs w:val="22"/>
        </w:rPr>
        <w:t>Все споры и разногласия, которые могут возникать из настоящего договора, будут по возможности решаться путем переговоров между Сторонами в досудебном (претензионном) порядке. Срок рассмотрения претензии 15 (пятнадцать) рабочих дней с момента получения претензии второй Стороной.</w:t>
      </w:r>
    </w:p>
    <w:p w:rsidR="00F569D2" w:rsidRPr="004952FA" w:rsidRDefault="004952FA" w:rsidP="004952FA">
      <w:pPr>
        <w:widowControl w:val="0"/>
        <w:jc w:val="both"/>
        <w:rPr>
          <w:sz w:val="22"/>
          <w:szCs w:val="22"/>
        </w:rPr>
      </w:pPr>
      <w:r w:rsidRPr="00924160">
        <w:rPr>
          <w:sz w:val="22"/>
          <w:szCs w:val="22"/>
        </w:rPr>
        <w:t>В случае невозможности урегулирования споров и разногласий путем переговоров, их разрешение осуществляются в Арбитражном суде Республики Башкортостан.</w:t>
      </w:r>
    </w:p>
    <w:p w:rsidR="00EA5457" w:rsidRDefault="00DA6B36" w:rsidP="00EA5457">
      <w:pPr>
        <w:widowControl w:val="0"/>
        <w:tabs>
          <w:tab w:val="left" w:pos="0"/>
          <w:tab w:val="left" w:pos="446"/>
        </w:tabs>
        <w:jc w:val="both"/>
        <w:rPr>
          <w:spacing w:val="-9"/>
        </w:rPr>
      </w:pPr>
      <w:r>
        <w:t>6</w:t>
      </w:r>
      <w:r w:rsidR="00EA5457">
        <w:t>.</w:t>
      </w:r>
      <w:r w:rsidR="00F569D2">
        <w:t>6</w:t>
      </w:r>
      <w:r w:rsidR="00EA5457">
        <w:t xml:space="preserve">. Во всем, что прямо не предусмотрено настоящим Договором, Стороны руководствуются </w:t>
      </w:r>
      <w:r w:rsidR="00EA5457">
        <w:rPr>
          <w:spacing w:val="-1"/>
        </w:rPr>
        <w:t>законодательством Российской Федерации.</w:t>
      </w:r>
    </w:p>
    <w:p w:rsidR="00EA5457" w:rsidRDefault="00DA6B36" w:rsidP="00EA5457">
      <w:pPr>
        <w:widowControl w:val="0"/>
        <w:tabs>
          <w:tab w:val="left" w:pos="0"/>
        </w:tabs>
        <w:jc w:val="both"/>
        <w:rPr>
          <w:spacing w:val="-1"/>
        </w:rPr>
      </w:pPr>
      <w:r>
        <w:rPr>
          <w:spacing w:val="1"/>
        </w:rPr>
        <w:t>6</w:t>
      </w:r>
      <w:r w:rsidR="00EA5457">
        <w:rPr>
          <w:spacing w:val="1"/>
        </w:rPr>
        <w:t>.</w:t>
      </w:r>
      <w:r w:rsidR="00F569D2">
        <w:rPr>
          <w:spacing w:val="1"/>
        </w:rPr>
        <w:t>7</w:t>
      </w:r>
      <w:r w:rsidR="00EA5457">
        <w:rPr>
          <w:spacing w:val="1"/>
        </w:rPr>
        <w:t xml:space="preserve">. Настоящий Договор составлен в двух экземплярах – по одному для каждой из Сторон, </w:t>
      </w:r>
      <w:r w:rsidR="00EA5457">
        <w:rPr>
          <w:spacing w:val="-1"/>
        </w:rPr>
        <w:t>каждый из которых имеет одинаковую юридическую силу.</w:t>
      </w:r>
    </w:p>
    <w:p w:rsidR="00965F89" w:rsidRDefault="00965F89" w:rsidP="00EA5457">
      <w:pPr>
        <w:widowControl w:val="0"/>
        <w:tabs>
          <w:tab w:val="left" w:pos="0"/>
        </w:tabs>
        <w:jc w:val="both"/>
        <w:rPr>
          <w:spacing w:val="-1"/>
        </w:rPr>
      </w:pPr>
      <w:bookmarkStart w:id="0" w:name="_GoBack"/>
      <w:bookmarkEnd w:id="0"/>
      <w:r>
        <w:rPr>
          <w:spacing w:val="-1"/>
        </w:rPr>
        <w:t>6.8. Приложения к настоящему договору: Приложение № 1 – Форма Отчета об использовании пожертвования, Приложение № 2 – Оговорка о соблюдении антимонопольного и регуляторного законодательства.</w:t>
      </w:r>
    </w:p>
    <w:p w:rsidR="00DA6B36" w:rsidRDefault="00DA6B36" w:rsidP="00EA5457">
      <w:pPr>
        <w:widowControl w:val="0"/>
        <w:tabs>
          <w:tab w:val="left" w:pos="0"/>
        </w:tabs>
        <w:jc w:val="both"/>
        <w:rPr>
          <w:spacing w:val="-1"/>
        </w:rPr>
      </w:pPr>
    </w:p>
    <w:p w:rsidR="00B95386" w:rsidRPr="00B16F55" w:rsidRDefault="00DA6B36">
      <w:pPr>
        <w:jc w:val="center"/>
        <w:rPr>
          <w:szCs w:val="24"/>
        </w:rPr>
      </w:pPr>
      <w:r>
        <w:rPr>
          <w:b/>
          <w:szCs w:val="24"/>
        </w:rPr>
        <w:t>7</w:t>
      </w:r>
      <w:r w:rsidR="0005563E" w:rsidRPr="00B16F55">
        <w:rPr>
          <w:b/>
          <w:szCs w:val="24"/>
        </w:rPr>
        <w:t>. АДРЕСА, РЕКВИЗИТЫ И ПОДПИСИ СТОРОН</w:t>
      </w:r>
    </w:p>
    <w:tbl>
      <w:tblPr>
        <w:tblW w:w="0" w:type="auto"/>
        <w:tblLayout w:type="fixed"/>
        <w:tblLook w:val="04A0" w:firstRow="1" w:lastRow="0" w:firstColumn="1" w:lastColumn="0" w:noHBand="0" w:noVBand="1"/>
      </w:tblPr>
      <w:tblGrid>
        <w:gridCol w:w="4786"/>
        <w:gridCol w:w="5463"/>
      </w:tblGrid>
      <w:tr w:rsidR="00B95386" w:rsidRPr="00B16F55">
        <w:tc>
          <w:tcPr>
            <w:tcW w:w="4786" w:type="dxa"/>
            <w:shd w:val="clear" w:color="auto" w:fill="auto"/>
          </w:tcPr>
          <w:p w:rsidR="00B95386" w:rsidRPr="00FC6FE4" w:rsidRDefault="000A2B7D">
            <w:pPr>
              <w:ind w:right="114"/>
              <w:rPr>
                <w:b/>
                <w:szCs w:val="24"/>
              </w:rPr>
            </w:pPr>
            <w:r w:rsidRPr="00FC6FE4">
              <w:rPr>
                <w:b/>
                <w:szCs w:val="24"/>
              </w:rPr>
              <w:t>Благотворитель</w:t>
            </w:r>
            <w:r w:rsidR="0005563E" w:rsidRPr="00FC6FE4">
              <w:rPr>
                <w:b/>
                <w:szCs w:val="24"/>
              </w:rPr>
              <w:t>:</w:t>
            </w:r>
          </w:p>
          <w:p w:rsidR="00FC6FE4" w:rsidRDefault="00FC6FE4" w:rsidP="00FC6FE4"/>
          <w:p w:rsidR="00B95386" w:rsidRDefault="00B95386">
            <w:pPr>
              <w:ind w:right="114"/>
              <w:jc w:val="both"/>
              <w:rPr>
                <w:b/>
                <w:szCs w:val="24"/>
              </w:rPr>
            </w:pPr>
          </w:p>
          <w:p w:rsidR="00C95B9A" w:rsidRDefault="00C95B9A">
            <w:pPr>
              <w:ind w:right="114"/>
              <w:jc w:val="both"/>
              <w:rPr>
                <w:b/>
                <w:szCs w:val="24"/>
              </w:rPr>
            </w:pPr>
          </w:p>
          <w:p w:rsidR="00C95B9A" w:rsidRDefault="00C95B9A">
            <w:pPr>
              <w:ind w:right="114"/>
              <w:jc w:val="both"/>
              <w:rPr>
                <w:b/>
                <w:szCs w:val="24"/>
              </w:rPr>
            </w:pPr>
          </w:p>
          <w:p w:rsidR="00C95B9A" w:rsidRDefault="00C95B9A">
            <w:pPr>
              <w:ind w:right="114"/>
              <w:jc w:val="both"/>
              <w:rPr>
                <w:b/>
                <w:szCs w:val="24"/>
              </w:rPr>
            </w:pPr>
          </w:p>
          <w:p w:rsidR="00C95B9A" w:rsidRDefault="00C95B9A">
            <w:pPr>
              <w:ind w:right="114"/>
              <w:jc w:val="both"/>
              <w:rPr>
                <w:b/>
                <w:szCs w:val="24"/>
              </w:rPr>
            </w:pPr>
          </w:p>
          <w:p w:rsidR="00C95B9A" w:rsidRDefault="00C95B9A">
            <w:pPr>
              <w:ind w:right="114"/>
              <w:jc w:val="both"/>
              <w:rPr>
                <w:b/>
                <w:szCs w:val="24"/>
              </w:rPr>
            </w:pPr>
          </w:p>
          <w:p w:rsidR="00C95B9A" w:rsidRDefault="00C95B9A">
            <w:pPr>
              <w:ind w:right="114"/>
              <w:jc w:val="both"/>
              <w:rPr>
                <w:b/>
                <w:szCs w:val="24"/>
              </w:rPr>
            </w:pPr>
          </w:p>
          <w:p w:rsidR="00C95B9A" w:rsidRDefault="00C95B9A">
            <w:pPr>
              <w:ind w:right="114"/>
              <w:jc w:val="both"/>
              <w:rPr>
                <w:b/>
                <w:szCs w:val="24"/>
              </w:rPr>
            </w:pPr>
          </w:p>
          <w:p w:rsidR="00C95B9A" w:rsidRDefault="00C95B9A">
            <w:pPr>
              <w:ind w:right="114"/>
              <w:jc w:val="both"/>
              <w:rPr>
                <w:b/>
                <w:szCs w:val="24"/>
              </w:rPr>
            </w:pPr>
          </w:p>
          <w:p w:rsidR="00C95B9A" w:rsidRDefault="00C95B9A">
            <w:pPr>
              <w:ind w:right="114"/>
              <w:jc w:val="both"/>
              <w:rPr>
                <w:b/>
                <w:szCs w:val="24"/>
              </w:rPr>
            </w:pPr>
          </w:p>
          <w:p w:rsidR="00C95B9A" w:rsidRDefault="00C95B9A">
            <w:pPr>
              <w:ind w:right="114"/>
              <w:jc w:val="both"/>
              <w:rPr>
                <w:b/>
                <w:szCs w:val="24"/>
              </w:rPr>
            </w:pPr>
          </w:p>
          <w:p w:rsidR="00C95B9A" w:rsidRDefault="00C95B9A">
            <w:pPr>
              <w:ind w:right="114"/>
              <w:jc w:val="both"/>
              <w:rPr>
                <w:b/>
                <w:szCs w:val="24"/>
              </w:rPr>
            </w:pPr>
          </w:p>
          <w:p w:rsidR="00C95B9A" w:rsidRDefault="00C95B9A">
            <w:pPr>
              <w:ind w:right="114"/>
              <w:jc w:val="both"/>
              <w:rPr>
                <w:b/>
                <w:szCs w:val="24"/>
              </w:rPr>
            </w:pPr>
          </w:p>
          <w:p w:rsidR="00C95B9A" w:rsidRDefault="00C95B9A">
            <w:pPr>
              <w:ind w:right="114"/>
              <w:jc w:val="both"/>
              <w:rPr>
                <w:b/>
                <w:szCs w:val="24"/>
              </w:rPr>
            </w:pPr>
          </w:p>
          <w:p w:rsidR="00B95386" w:rsidRPr="00B16F55" w:rsidRDefault="00FC6FE4">
            <w:pPr>
              <w:ind w:right="114"/>
              <w:jc w:val="both"/>
              <w:rPr>
                <w:b/>
                <w:szCs w:val="24"/>
              </w:rPr>
            </w:pPr>
            <w:r w:rsidRPr="00F16FA9">
              <w:rPr>
                <w:b/>
                <w:szCs w:val="24"/>
              </w:rPr>
              <w:t>Должность</w:t>
            </w:r>
          </w:p>
          <w:p w:rsidR="00B95386" w:rsidRDefault="00B95386">
            <w:pPr>
              <w:ind w:right="114"/>
              <w:jc w:val="both"/>
              <w:rPr>
                <w:b/>
                <w:szCs w:val="24"/>
              </w:rPr>
            </w:pPr>
          </w:p>
          <w:p w:rsidR="00FC6FE4" w:rsidRPr="00B16F55" w:rsidRDefault="00FC6FE4">
            <w:pPr>
              <w:ind w:right="114"/>
              <w:jc w:val="both"/>
              <w:rPr>
                <w:b/>
                <w:szCs w:val="24"/>
              </w:rPr>
            </w:pPr>
          </w:p>
          <w:p w:rsidR="00B95386" w:rsidRPr="00B16F55" w:rsidRDefault="00B95386">
            <w:pPr>
              <w:ind w:right="114"/>
              <w:jc w:val="both"/>
              <w:rPr>
                <w:b/>
                <w:szCs w:val="24"/>
              </w:rPr>
            </w:pPr>
          </w:p>
          <w:p w:rsidR="00B95386" w:rsidRPr="00B16F55" w:rsidRDefault="00FC6FE4">
            <w:pPr>
              <w:ind w:right="114"/>
              <w:jc w:val="both"/>
              <w:rPr>
                <w:szCs w:val="24"/>
              </w:rPr>
            </w:pPr>
            <w:r>
              <w:rPr>
                <w:b/>
                <w:szCs w:val="24"/>
              </w:rPr>
              <w:t>________________</w:t>
            </w:r>
            <w:r w:rsidR="0005563E" w:rsidRPr="00B16F55">
              <w:rPr>
                <w:b/>
                <w:szCs w:val="24"/>
              </w:rPr>
              <w:t xml:space="preserve"> </w:t>
            </w:r>
            <w:r>
              <w:rPr>
                <w:b/>
                <w:szCs w:val="24"/>
              </w:rPr>
              <w:t>/ _______________</w:t>
            </w:r>
            <w:r w:rsidR="0005563E" w:rsidRPr="00B16F55">
              <w:rPr>
                <w:b/>
                <w:szCs w:val="24"/>
              </w:rPr>
              <w:t xml:space="preserve"> </w:t>
            </w:r>
          </w:p>
          <w:p w:rsidR="00B95386" w:rsidRPr="00B16F55" w:rsidRDefault="0005563E">
            <w:pPr>
              <w:ind w:right="114"/>
              <w:jc w:val="both"/>
              <w:rPr>
                <w:szCs w:val="24"/>
              </w:rPr>
            </w:pPr>
            <w:r w:rsidRPr="00B16F55">
              <w:rPr>
                <w:szCs w:val="24"/>
              </w:rPr>
              <w:t>МП</w:t>
            </w:r>
          </w:p>
        </w:tc>
        <w:tc>
          <w:tcPr>
            <w:tcW w:w="5463" w:type="dxa"/>
            <w:shd w:val="clear" w:color="auto" w:fill="auto"/>
          </w:tcPr>
          <w:p w:rsidR="00B95386" w:rsidRPr="00F16FA9" w:rsidRDefault="0005563E">
            <w:pPr>
              <w:ind w:right="114"/>
              <w:rPr>
                <w:b/>
                <w:szCs w:val="24"/>
                <w:highlight w:val="yellow"/>
              </w:rPr>
            </w:pPr>
            <w:proofErr w:type="spellStart"/>
            <w:r w:rsidRPr="00F16FA9">
              <w:rPr>
                <w:b/>
                <w:szCs w:val="24"/>
                <w:highlight w:val="yellow"/>
              </w:rPr>
              <w:t>Благополучатель</w:t>
            </w:r>
            <w:proofErr w:type="spellEnd"/>
            <w:r w:rsidRPr="00F16FA9">
              <w:rPr>
                <w:b/>
                <w:szCs w:val="24"/>
                <w:highlight w:val="yellow"/>
              </w:rPr>
              <w:t>:</w:t>
            </w:r>
          </w:p>
          <w:p w:rsidR="00FC6FE4" w:rsidRPr="00F16FA9" w:rsidRDefault="00FC6FE4" w:rsidP="00FC6FE4">
            <w:pPr>
              <w:ind w:right="200"/>
              <w:rPr>
                <w:b/>
                <w:highlight w:val="yellow"/>
              </w:rPr>
            </w:pPr>
            <w:r w:rsidRPr="00F16FA9">
              <w:rPr>
                <w:b/>
                <w:highlight w:val="yellow"/>
              </w:rPr>
              <w:t>ФГБОУ ВО «БГПУ им. М. Акмуллы»</w:t>
            </w:r>
          </w:p>
          <w:p w:rsidR="00FC6FE4" w:rsidRPr="00F16FA9" w:rsidRDefault="00FC6FE4" w:rsidP="00FC6FE4">
            <w:pPr>
              <w:ind w:right="200"/>
              <w:rPr>
                <w:highlight w:val="yellow"/>
              </w:rPr>
            </w:pPr>
            <w:r w:rsidRPr="00F16FA9">
              <w:rPr>
                <w:highlight w:val="yellow"/>
              </w:rPr>
              <w:t>ул. Октябрьской революции, 3-а, г. Уфа, РБ, 450077</w:t>
            </w:r>
          </w:p>
          <w:p w:rsidR="00FC6FE4" w:rsidRPr="00F16FA9" w:rsidRDefault="00FC6FE4" w:rsidP="00FC6FE4">
            <w:pPr>
              <w:ind w:right="200"/>
              <w:rPr>
                <w:highlight w:val="yellow"/>
              </w:rPr>
            </w:pPr>
            <w:r w:rsidRPr="00F16FA9">
              <w:rPr>
                <w:highlight w:val="yellow"/>
              </w:rPr>
              <w:t>ИНН 0274035573 КПП 027401001</w:t>
            </w:r>
          </w:p>
          <w:p w:rsidR="00FC6FE4" w:rsidRPr="00F16FA9" w:rsidRDefault="00FC6FE4" w:rsidP="00FC6FE4">
            <w:pPr>
              <w:ind w:right="200"/>
              <w:rPr>
                <w:highlight w:val="yellow"/>
              </w:rPr>
            </w:pPr>
            <w:r w:rsidRPr="00F16FA9">
              <w:rPr>
                <w:highlight w:val="yellow"/>
              </w:rPr>
              <w:t xml:space="preserve">ОГРН </w:t>
            </w:r>
            <w:r w:rsidR="00F16FA9" w:rsidRPr="00F16FA9">
              <w:rPr>
                <w:highlight w:val="yellow"/>
              </w:rPr>
              <w:t>______________</w:t>
            </w:r>
            <w:r w:rsidRPr="00F16FA9">
              <w:rPr>
                <w:highlight w:val="yellow"/>
              </w:rPr>
              <w:t xml:space="preserve">, ОКТМО </w:t>
            </w:r>
            <w:r w:rsidR="00F16FA9" w:rsidRPr="00F16FA9">
              <w:rPr>
                <w:highlight w:val="yellow"/>
              </w:rPr>
              <w:t>_____________</w:t>
            </w:r>
          </w:p>
          <w:p w:rsidR="00FC6FE4" w:rsidRPr="00F16FA9" w:rsidRDefault="00FC6FE4" w:rsidP="00FC6FE4">
            <w:pPr>
              <w:ind w:right="200"/>
              <w:rPr>
                <w:highlight w:val="yellow"/>
              </w:rPr>
            </w:pPr>
            <w:r w:rsidRPr="00F16FA9">
              <w:rPr>
                <w:highlight w:val="yellow"/>
              </w:rPr>
              <w:t xml:space="preserve">УФК </w:t>
            </w:r>
            <w:r w:rsidR="00F16FA9" w:rsidRPr="00F16FA9">
              <w:rPr>
                <w:highlight w:val="yellow"/>
              </w:rPr>
              <w:t>_____________________________________</w:t>
            </w:r>
          </w:p>
          <w:p w:rsidR="00FC6FE4" w:rsidRPr="00F16FA9" w:rsidRDefault="00FC6FE4" w:rsidP="00FC6FE4">
            <w:pPr>
              <w:ind w:right="200"/>
              <w:rPr>
                <w:highlight w:val="yellow"/>
              </w:rPr>
            </w:pPr>
            <w:r w:rsidRPr="00F16FA9">
              <w:rPr>
                <w:highlight w:val="yellow"/>
              </w:rPr>
              <w:t xml:space="preserve">Р/с </w:t>
            </w:r>
            <w:r w:rsidR="00F16FA9" w:rsidRPr="00F16FA9">
              <w:rPr>
                <w:highlight w:val="yellow"/>
              </w:rPr>
              <w:t>_______________________________________</w:t>
            </w:r>
          </w:p>
          <w:p w:rsidR="00FC6FE4" w:rsidRPr="00F16FA9" w:rsidRDefault="00F16FA9" w:rsidP="00FC6FE4">
            <w:pPr>
              <w:ind w:right="200"/>
              <w:rPr>
                <w:highlight w:val="yellow"/>
              </w:rPr>
            </w:pPr>
            <w:r w:rsidRPr="00F16FA9">
              <w:rPr>
                <w:highlight w:val="yellow"/>
              </w:rPr>
              <w:t>Банк _____________________________________</w:t>
            </w:r>
          </w:p>
          <w:p w:rsidR="00FC6FE4" w:rsidRPr="00F16FA9" w:rsidRDefault="00FC6FE4" w:rsidP="00FC6FE4">
            <w:pPr>
              <w:ind w:right="200"/>
              <w:rPr>
                <w:highlight w:val="yellow"/>
              </w:rPr>
            </w:pPr>
            <w:r w:rsidRPr="00F16FA9">
              <w:rPr>
                <w:highlight w:val="yellow"/>
              </w:rPr>
              <w:t xml:space="preserve">БИК </w:t>
            </w:r>
            <w:r w:rsidR="00F16FA9" w:rsidRPr="00F16FA9">
              <w:rPr>
                <w:highlight w:val="yellow"/>
              </w:rPr>
              <w:t>_______________________________________</w:t>
            </w:r>
          </w:p>
          <w:p w:rsidR="00FC6FE4" w:rsidRPr="00F16FA9" w:rsidRDefault="00FC6FE4" w:rsidP="00FC6FE4">
            <w:pPr>
              <w:ind w:right="200"/>
              <w:rPr>
                <w:highlight w:val="yellow"/>
              </w:rPr>
            </w:pPr>
            <w:r w:rsidRPr="00F16FA9">
              <w:rPr>
                <w:highlight w:val="yellow"/>
              </w:rPr>
              <w:t xml:space="preserve">Корсчет </w:t>
            </w:r>
            <w:r w:rsidR="00F16FA9" w:rsidRPr="00F16FA9">
              <w:rPr>
                <w:highlight w:val="yellow"/>
              </w:rPr>
              <w:t>________________________________</w:t>
            </w:r>
          </w:p>
          <w:p w:rsidR="00FC6FE4" w:rsidRPr="00F16FA9" w:rsidRDefault="00FC6FE4" w:rsidP="00FC6FE4">
            <w:pPr>
              <w:ind w:right="200"/>
              <w:rPr>
                <w:highlight w:val="yellow"/>
              </w:rPr>
            </w:pPr>
            <w:r w:rsidRPr="00F16FA9">
              <w:rPr>
                <w:highlight w:val="yellow"/>
              </w:rPr>
              <w:t xml:space="preserve">КБК </w:t>
            </w:r>
            <w:r w:rsidR="00F16FA9" w:rsidRPr="00F16FA9">
              <w:rPr>
                <w:highlight w:val="yellow"/>
              </w:rPr>
              <w:t>_____________________________________</w:t>
            </w:r>
          </w:p>
          <w:p w:rsidR="00FC6FE4" w:rsidRPr="00F16FA9" w:rsidRDefault="00FC6FE4" w:rsidP="00FC6FE4">
            <w:pPr>
              <w:ind w:right="200"/>
              <w:rPr>
                <w:highlight w:val="yellow"/>
              </w:rPr>
            </w:pPr>
            <w:r w:rsidRPr="00F16FA9">
              <w:rPr>
                <w:highlight w:val="yellow"/>
              </w:rPr>
              <w:t>Т</w:t>
            </w:r>
            <w:r w:rsidRPr="00F16FA9">
              <w:rPr>
                <w:szCs w:val="24"/>
                <w:highlight w:val="yellow"/>
              </w:rPr>
              <w:t xml:space="preserve">ел: </w:t>
            </w:r>
          </w:p>
          <w:p w:rsidR="00FC6FE4" w:rsidRPr="00F16FA9" w:rsidRDefault="00F16FA9" w:rsidP="00FC6FE4">
            <w:pPr>
              <w:ind w:right="200"/>
              <w:rPr>
                <w:highlight w:val="yellow"/>
              </w:rPr>
            </w:pPr>
            <w:r w:rsidRPr="00F16FA9">
              <w:rPr>
                <w:highlight w:val="yellow"/>
              </w:rPr>
              <w:t>Эл. почта:</w:t>
            </w:r>
          </w:p>
          <w:p w:rsidR="00FC6FE4" w:rsidRPr="00F16FA9" w:rsidRDefault="00FC6FE4" w:rsidP="00FC6FE4">
            <w:pPr>
              <w:ind w:right="200"/>
              <w:rPr>
                <w:highlight w:val="yellow"/>
              </w:rPr>
            </w:pPr>
          </w:p>
          <w:p w:rsidR="00FC6FE4" w:rsidRPr="00F16FA9" w:rsidRDefault="00FC6FE4" w:rsidP="00FC6FE4">
            <w:pPr>
              <w:ind w:right="200"/>
              <w:rPr>
                <w:b/>
                <w:highlight w:val="yellow"/>
              </w:rPr>
            </w:pPr>
            <w:r w:rsidRPr="00F16FA9">
              <w:rPr>
                <w:b/>
                <w:highlight w:val="yellow"/>
              </w:rPr>
              <w:t xml:space="preserve">Проректор </w:t>
            </w:r>
          </w:p>
          <w:p w:rsidR="00FC6FE4" w:rsidRPr="00F16FA9" w:rsidRDefault="00F16FA9" w:rsidP="00FC6FE4">
            <w:pPr>
              <w:tabs>
                <w:tab w:val="left" w:pos="4644"/>
              </w:tabs>
              <w:ind w:right="108"/>
              <w:rPr>
                <w:b/>
                <w:highlight w:val="yellow"/>
              </w:rPr>
            </w:pPr>
            <w:r w:rsidRPr="00F16FA9">
              <w:rPr>
                <w:b/>
                <w:highlight w:val="yellow"/>
              </w:rPr>
              <w:t>__________________________</w:t>
            </w:r>
          </w:p>
          <w:p w:rsidR="00B95386" w:rsidRPr="00F16FA9" w:rsidRDefault="00B95386">
            <w:pPr>
              <w:ind w:right="114"/>
              <w:rPr>
                <w:b/>
                <w:szCs w:val="24"/>
                <w:highlight w:val="yellow"/>
              </w:rPr>
            </w:pPr>
          </w:p>
          <w:p w:rsidR="00B95386" w:rsidRPr="00F16FA9" w:rsidRDefault="00B95386">
            <w:pPr>
              <w:ind w:right="114"/>
              <w:rPr>
                <w:b/>
                <w:szCs w:val="24"/>
                <w:highlight w:val="yellow"/>
              </w:rPr>
            </w:pPr>
          </w:p>
          <w:p w:rsidR="00B95386" w:rsidRPr="00F16FA9" w:rsidRDefault="00FC6FE4">
            <w:pPr>
              <w:ind w:right="114"/>
              <w:rPr>
                <w:b/>
                <w:szCs w:val="24"/>
                <w:highlight w:val="yellow"/>
              </w:rPr>
            </w:pPr>
            <w:r w:rsidRPr="00F16FA9">
              <w:rPr>
                <w:b/>
                <w:szCs w:val="24"/>
                <w:highlight w:val="yellow"/>
              </w:rPr>
              <w:t>___________________</w:t>
            </w:r>
            <w:r w:rsidR="0005563E" w:rsidRPr="00F16FA9">
              <w:rPr>
                <w:b/>
                <w:szCs w:val="24"/>
                <w:highlight w:val="yellow"/>
              </w:rPr>
              <w:t xml:space="preserve">____ </w:t>
            </w:r>
            <w:r w:rsidRPr="00F16FA9">
              <w:rPr>
                <w:b/>
                <w:szCs w:val="24"/>
                <w:highlight w:val="yellow"/>
              </w:rPr>
              <w:t>/</w:t>
            </w:r>
            <w:r w:rsidR="00F16FA9" w:rsidRPr="00F16FA9">
              <w:rPr>
                <w:highlight w:val="yellow"/>
              </w:rPr>
              <w:t>__________________</w:t>
            </w:r>
          </w:p>
          <w:p w:rsidR="00B95386" w:rsidRPr="00F16FA9" w:rsidRDefault="0005563E">
            <w:pPr>
              <w:ind w:right="114"/>
              <w:rPr>
                <w:szCs w:val="24"/>
                <w:highlight w:val="yellow"/>
              </w:rPr>
            </w:pPr>
            <w:r w:rsidRPr="00F16FA9">
              <w:rPr>
                <w:szCs w:val="24"/>
                <w:highlight w:val="yellow"/>
              </w:rPr>
              <w:t>МП</w:t>
            </w:r>
          </w:p>
          <w:p w:rsidR="00B95386" w:rsidRPr="00F16FA9" w:rsidRDefault="00B95386">
            <w:pPr>
              <w:ind w:right="114"/>
              <w:jc w:val="both"/>
              <w:rPr>
                <w:b/>
                <w:szCs w:val="24"/>
                <w:highlight w:val="yellow"/>
              </w:rPr>
            </w:pPr>
          </w:p>
        </w:tc>
      </w:tr>
    </w:tbl>
    <w:p w:rsidR="00B95386" w:rsidRPr="00B16F55" w:rsidRDefault="00B95386">
      <w:pPr>
        <w:rPr>
          <w:szCs w:val="24"/>
        </w:rPr>
        <w:sectPr w:rsidR="00B95386" w:rsidRPr="00B16F55">
          <w:footerReference w:type="default" r:id="rId7"/>
          <w:pgSz w:w="11906" w:h="16838"/>
          <w:pgMar w:top="567" w:right="851" w:bottom="567" w:left="1134" w:header="720" w:footer="720" w:gutter="0"/>
          <w:cols w:space="720"/>
        </w:sectPr>
      </w:pPr>
    </w:p>
    <w:p w:rsidR="00B95386" w:rsidRPr="00B16F55" w:rsidRDefault="00B95386">
      <w:pPr>
        <w:rPr>
          <w:szCs w:val="24"/>
        </w:rPr>
      </w:pPr>
    </w:p>
    <w:p w:rsidR="00B95386" w:rsidRPr="00B16F55" w:rsidRDefault="00B95386">
      <w:pPr>
        <w:rPr>
          <w:szCs w:val="24"/>
        </w:rPr>
      </w:pPr>
    </w:p>
    <w:p w:rsidR="00B95386" w:rsidRPr="00B16F55" w:rsidRDefault="00B95386">
      <w:pPr>
        <w:rPr>
          <w:szCs w:val="24"/>
        </w:rPr>
      </w:pPr>
    </w:p>
    <w:p w:rsidR="00B95386" w:rsidRPr="00B16F55" w:rsidRDefault="00B95386">
      <w:pPr>
        <w:rPr>
          <w:szCs w:val="24"/>
        </w:rPr>
      </w:pPr>
    </w:p>
    <w:p w:rsidR="00B95386" w:rsidRPr="00B16F55" w:rsidRDefault="00B95386">
      <w:pPr>
        <w:rPr>
          <w:szCs w:val="24"/>
        </w:rPr>
      </w:pPr>
    </w:p>
    <w:p w:rsidR="00B95386" w:rsidRDefault="00B95386">
      <w:pPr>
        <w:rPr>
          <w:szCs w:val="24"/>
        </w:rPr>
      </w:pPr>
    </w:p>
    <w:p w:rsidR="00FC6FE4" w:rsidRDefault="00FC6FE4">
      <w:pPr>
        <w:rPr>
          <w:szCs w:val="24"/>
        </w:rPr>
      </w:pPr>
    </w:p>
    <w:p w:rsidR="00FC6FE4" w:rsidRDefault="00FC6FE4">
      <w:pPr>
        <w:rPr>
          <w:szCs w:val="24"/>
        </w:rPr>
      </w:pPr>
    </w:p>
    <w:p w:rsidR="00B95386" w:rsidRDefault="00B95386">
      <w:pPr>
        <w:rPr>
          <w:szCs w:val="24"/>
        </w:rPr>
      </w:pPr>
    </w:p>
    <w:p w:rsidR="002675F2" w:rsidRDefault="002675F2">
      <w:pPr>
        <w:rPr>
          <w:szCs w:val="24"/>
        </w:rPr>
      </w:pPr>
      <w:r>
        <w:rPr>
          <w:szCs w:val="24"/>
        </w:rPr>
        <w:br w:type="page"/>
      </w:r>
    </w:p>
    <w:p w:rsidR="002675F2" w:rsidRPr="00B16F55" w:rsidRDefault="002675F2">
      <w:pPr>
        <w:rPr>
          <w:szCs w:val="24"/>
        </w:rPr>
      </w:pPr>
    </w:p>
    <w:p w:rsidR="00B95386" w:rsidRPr="00B16F55" w:rsidRDefault="00B95386">
      <w:pPr>
        <w:rPr>
          <w:szCs w:val="24"/>
        </w:rPr>
      </w:pPr>
    </w:p>
    <w:p w:rsidR="00FC6FE4" w:rsidRPr="00FC6FE4" w:rsidRDefault="00FC6FE4" w:rsidP="00FC6FE4">
      <w:pPr>
        <w:tabs>
          <w:tab w:val="left" w:pos="0"/>
        </w:tabs>
        <w:ind w:firstLine="284"/>
        <w:jc w:val="right"/>
        <w:rPr>
          <w:bCs/>
          <w:szCs w:val="24"/>
        </w:rPr>
      </w:pPr>
      <w:r w:rsidRPr="00F16FA9">
        <w:rPr>
          <w:bCs/>
          <w:szCs w:val="24"/>
          <w:highlight w:val="yellow"/>
        </w:rPr>
        <w:t>Приложение № 1 к Договору № _____ от «__</w:t>
      </w:r>
      <w:proofErr w:type="gramStart"/>
      <w:r w:rsidRPr="00F16FA9">
        <w:rPr>
          <w:bCs/>
          <w:szCs w:val="24"/>
          <w:highlight w:val="yellow"/>
        </w:rPr>
        <w:t>_»  _</w:t>
      </w:r>
      <w:proofErr w:type="gramEnd"/>
      <w:r w:rsidRPr="00F16FA9">
        <w:rPr>
          <w:bCs/>
          <w:szCs w:val="24"/>
          <w:highlight w:val="yellow"/>
        </w:rPr>
        <w:t>_________ 20</w:t>
      </w:r>
      <w:r w:rsidR="00F16FA9" w:rsidRPr="00F16FA9">
        <w:rPr>
          <w:bCs/>
          <w:szCs w:val="24"/>
          <w:highlight w:val="yellow"/>
        </w:rPr>
        <w:t>______</w:t>
      </w:r>
      <w:r w:rsidRPr="00F16FA9">
        <w:rPr>
          <w:bCs/>
          <w:szCs w:val="24"/>
          <w:highlight w:val="yellow"/>
        </w:rPr>
        <w:t xml:space="preserve"> г.</w:t>
      </w:r>
    </w:p>
    <w:p w:rsidR="00B95386" w:rsidRPr="00B16F55" w:rsidRDefault="00B95386">
      <w:pPr>
        <w:rPr>
          <w:szCs w:val="24"/>
        </w:rPr>
      </w:pPr>
    </w:p>
    <w:p w:rsidR="00B95386" w:rsidRPr="00B16F55" w:rsidRDefault="0005563E">
      <w:pPr>
        <w:jc w:val="center"/>
        <w:rPr>
          <w:b/>
          <w:szCs w:val="24"/>
        </w:rPr>
      </w:pPr>
      <w:r w:rsidRPr="00B16F55">
        <w:rPr>
          <w:b/>
          <w:szCs w:val="24"/>
        </w:rPr>
        <w:t>ОТЧЕТ ОБ ИСПОЛЬЗОВАНИИ ПОЖЕРТВОВАНИЯ</w:t>
      </w:r>
    </w:p>
    <w:p w:rsidR="00B95386" w:rsidRPr="00B16F55" w:rsidRDefault="00965F89">
      <w:pPr>
        <w:jc w:val="center"/>
        <w:rPr>
          <w:szCs w:val="24"/>
        </w:rPr>
      </w:pPr>
      <w:r>
        <w:rPr>
          <w:szCs w:val="24"/>
        </w:rPr>
        <w:t>(ФОРМА)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2"/>
        <w:gridCol w:w="2964"/>
        <w:gridCol w:w="3931"/>
        <w:gridCol w:w="2054"/>
      </w:tblGrid>
      <w:tr w:rsidR="00B95386" w:rsidRPr="00B16F55">
        <w:trPr>
          <w:trHeight w:val="1563"/>
        </w:trPr>
        <w:tc>
          <w:tcPr>
            <w:tcW w:w="832" w:type="dxa"/>
            <w:tcBorders>
              <w:top w:val="single" w:sz="12" w:space="0" w:color="000000"/>
              <w:left w:val="single" w:sz="12" w:space="0" w:color="000000"/>
              <w:bottom w:val="single" w:sz="4" w:space="0" w:color="000000"/>
              <w:right w:val="single" w:sz="4" w:space="0" w:color="000000"/>
            </w:tcBorders>
            <w:shd w:val="clear" w:color="auto" w:fill="auto"/>
          </w:tcPr>
          <w:p w:rsidR="00B95386" w:rsidRPr="00B16F55" w:rsidRDefault="0005563E">
            <w:pPr>
              <w:tabs>
                <w:tab w:val="left" w:pos="2685"/>
              </w:tabs>
              <w:jc w:val="center"/>
              <w:rPr>
                <w:szCs w:val="24"/>
              </w:rPr>
            </w:pPr>
            <w:r w:rsidRPr="00B16F55">
              <w:rPr>
                <w:b/>
                <w:szCs w:val="24"/>
              </w:rPr>
              <w:t>№ п/п</w:t>
            </w:r>
          </w:p>
        </w:tc>
        <w:tc>
          <w:tcPr>
            <w:tcW w:w="2964" w:type="dxa"/>
            <w:tcBorders>
              <w:top w:val="single" w:sz="12" w:space="0" w:color="000000"/>
              <w:left w:val="single" w:sz="4" w:space="0" w:color="000000"/>
              <w:bottom w:val="single" w:sz="4" w:space="0" w:color="000000"/>
              <w:right w:val="single" w:sz="4" w:space="0" w:color="000000"/>
            </w:tcBorders>
            <w:shd w:val="clear" w:color="auto" w:fill="auto"/>
          </w:tcPr>
          <w:p w:rsidR="00B95386" w:rsidRPr="00B16F55" w:rsidRDefault="0005563E">
            <w:pPr>
              <w:tabs>
                <w:tab w:val="left" w:pos="2685"/>
              </w:tabs>
              <w:jc w:val="center"/>
              <w:rPr>
                <w:b/>
                <w:szCs w:val="24"/>
              </w:rPr>
            </w:pPr>
            <w:r w:rsidRPr="00B16F55">
              <w:rPr>
                <w:b/>
                <w:szCs w:val="24"/>
              </w:rPr>
              <w:t xml:space="preserve">Наименование товароматериальных ценностей, работ, услуг </w:t>
            </w:r>
          </w:p>
        </w:tc>
        <w:tc>
          <w:tcPr>
            <w:tcW w:w="3931" w:type="dxa"/>
            <w:tcBorders>
              <w:top w:val="single" w:sz="12" w:space="0" w:color="000000"/>
              <w:left w:val="single" w:sz="4" w:space="0" w:color="000000"/>
              <w:bottom w:val="single" w:sz="4" w:space="0" w:color="000000"/>
              <w:right w:val="single" w:sz="4" w:space="0" w:color="000000"/>
            </w:tcBorders>
            <w:shd w:val="clear" w:color="auto" w:fill="auto"/>
          </w:tcPr>
          <w:p w:rsidR="00B95386" w:rsidRPr="00B16F55" w:rsidRDefault="0005563E">
            <w:pPr>
              <w:tabs>
                <w:tab w:val="left" w:pos="2685"/>
              </w:tabs>
              <w:jc w:val="center"/>
              <w:rPr>
                <w:szCs w:val="24"/>
              </w:rPr>
            </w:pPr>
            <w:r w:rsidRPr="00B16F55">
              <w:rPr>
                <w:b/>
                <w:szCs w:val="24"/>
              </w:rPr>
              <w:t xml:space="preserve">Финансовые документы </w:t>
            </w:r>
            <w:r w:rsidRPr="00B16F55">
              <w:rPr>
                <w:szCs w:val="24"/>
              </w:rPr>
              <w:t>(Договоры, платежные поручения, Акты выполненных работ, Акты приема-передачи, товарные накладные)</w:t>
            </w:r>
          </w:p>
        </w:tc>
        <w:tc>
          <w:tcPr>
            <w:tcW w:w="2054" w:type="dxa"/>
            <w:tcBorders>
              <w:top w:val="single" w:sz="12" w:space="0" w:color="000000"/>
              <w:left w:val="single" w:sz="4" w:space="0" w:color="000000"/>
              <w:bottom w:val="single" w:sz="4" w:space="0" w:color="000000"/>
              <w:right w:val="single" w:sz="12" w:space="0" w:color="000000"/>
            </w:tcBorders>
            <w:shd w:val="clear" w:color="auto" w:fill="auto"/>
          </w:tcPr>
          <w:p w:rsidR="00B95386" w:rsidRPr="00B16F55" w:rsidRDefault="0005563E">
            <w:pPr>
              <w:tabs>
                <w:tab w:val="left" w:pos="2685"/>
              </w:tabs>
              <w:jc w:val="center"/>
              <w:rPr>
                <w:b/>
                <w:szCs w:val="24"/>
              </w:rPr>
            </w:pPr>
            <w:r w:rsidRPr="00B16F55">
              <w:rPr>
                <w:b/>
                <w:szCs w:val="24"/>
              </w:rPr>
              <w:t xml:space="preserve">Сумма, руб. </w:t>
            </w:r>
          </w:p>
        </w:tc>
      </w:tr>
      <w:tr w:rsidR="00B95386" w:rsidRPr="00B16F55">
        <w:trPr>
          <w:trHeight w:val="309"/>
        </w:trPr>
        <w:tc>
          <w:tcPr>
            <w:tcW w:w="832" w:type="dxa"/>
            <w:tcBorders>
              <w:top w:val="single" w:sz="4" w:space="0" w:color="000000"/>
              <w:left w:val="single" w:sz="12" w:space="0" w:color="000000"/>
              <w:bottom w:val="single" w:sz="4" w:space="0" w:color="000000"/>
              <w:right w:val="single" w:sz="4" w:space="0" w:color="000000"/>
            </w:tcBorders>
            <w:shd w:val="clear" w:color="auto" w:fill="auto"/>
          </w:tcPr>
          <w:p w:rsidR="00B95386" w:rsidRPr="00B16F55" w:rsidRDefault="0005563E">
            <w:pPr>
              <w:tabs>
                <w:tab w:val="left" w:pos="2685"/>
              </w:tabs>
              <w:jc w:val="center"/>
              <w:rPr>
                <w:szCs w:val="24"/>
              </w:rPr>
            </w:pPr>
            <w:r w:rsidRPr="00B16F55">
              <w:rPr>
                <w:szCs w:val="24"/>
              </w:rPr>
              <w:t>1.</w:t>
            </w:r>
          </w:p>
        </w:tc>
        <w:tc>
          <w:tcPr>
            <w:tcW w:w="2964" w:type="dxa"/>
            <w:tcBorders>
              <w:top w:val="single" w:sz="4" w:space="0" w:color="000000"/>
              <w:left w:val="single" w:sz="4" w:space="0" w:color="000000"/>
              <w:bottom w:val="single" w:sz="4" w:space="0" w:color="000000"/>
              <w:right w:val="single" w:sz="4" w:space="0" w:color="000000"/>
            </w:tcBorders>
            <w:shd w:val="clear" w:color="auto" w:fill="auto"/>
          </w:tcPr>
          <w:p w:rsidR="00B95386" w:rsidRPr="00B16F55" w:rsidRDefault="00B95386">
            <w:pPr>
              <w:tabs>
                <w:tab w:val="left" w:pos="2685"/>
              </w:tabs>
              <w:rPr>
                <w:szCs w:val="24"/>
              </w:rPr>
            </w:pPr>
          </w:p>
        </w:tc>
        <w:tc>
          <w:tcPr>
            <w:tcW w:w="3931" w:type="dxa"/>
            <w:tcBorders>
              <w:top w:val="single" w:sz="4" w:space="0" w:color="000000"/>
              <w:left w:val="single" w:sz="4" w:space="0" w:color="000000"/>
              <w:bottom w:val="single" w:sz="4" w:space="0" w:color="000000"/>
              <w:right w:val="single" w:sz="4" w:space="0" w:color="000000"/>
            </w:tcBorders>
            <w:shd w:val="clear" w:color="auto" w:fill="auto"/>
          </w:tcPr>
          <w:p w:rsidR="00B95386" w:rsidRPr="00B16F55" w:rsidRDefault="00B95386">
            <w:pPr>
              <w:tabs>
                <w:tab w:val="left" w:pos="2685"/>
              </w:tabs>
              <w:jc w:val="center"/>
              <w:rPr>
                <w:szCs w:val="24"/>
              </w:rPr>
            </w:pPr>
          </w:p>
        </w:tc>
        <w:tc>
          <w:tcPr>
            <w:tcW w:w="2054" w:type="dxa"/>
            <w:tcBorders>
              <w:top w:val="single" w:sz="4" w:space="0" w:color="000000"/>
              <w:left w:val="single" w:sz="4" w:space="0" w:color="000000"/>
              <w:bottom w:val="single" w:sz="4" w:space="0" w:color="000000"/>
              <w:right w:val="single" w:sz="12" w:space="0" w:color="000000"/>
            </w:tcBorders>
            <w:shd w:val="clear" w:color="auto" w:fill="auto"/>
          </w:tcPr>
          <w:p w:rsidR="00B95386" w:rsidRPr="00B16F55" w:rsidRDefault="00B95386">
            <w:pPr>
              <w:tabs>
                <w:tab w:val="left" w:pos="2685"/>
              </w:tabs>
              <w:rPr>
                <w:szCs w:val="24"/>
              </w:rPr>
            </w:pPr>
          </w:p>
        </w:tc>
      </w:tr>
      <w:tr w:rsidR="00B95386" w:rsidRPr="00B16F55">
        <w:trPr>
          <w:trHeight w:val="293"/>
        </w:trPr>
        <w:tc>
          <w:tcPr>
            <w:tcW w:w="832" w:type="dxa"/>
            <w:tcBorders>
              <w:top w:val="single" w:sz="4" w:space="0" w:color="000000"/>
              <w:left w:val="single" w:sz="12" w:space="0" w:color="000000"/>
              <w:bottom w:val="single" w:sz="4" w:space="0" w:color="000000"/>
              <w:right w:val="single" w:sz="4" w:space="0" w:color="000000"/>
            </w:tcBorders>
            <w:shd w:val="clear" w:color="auto" w:fill="auto"/>
          </w:tcPr>
          <w:p w:rsidR="00B95386" w:rsidRPr="00B16F55" w:rsidRDefault="0005563E">
            <w:pPr>
              <w:tabs>
                <w:tab w:val="left" w:pos="2685"/>
              </w:tabs>
              <w:jc w:val="center"/>
              <w:rPr>
                <w:szCs w:val="24"/>
              </w:rPr>
            </w:pPr>
            <w:r w:rsidRPr="00B16F55">
              <w:rPr>
                <w:szCs w:val="24"/>
              </w:rPr>
              <w:t>2.</w:t>
            </w:r>
          </w:p>
        </w:tc>
        <w:tc>
          <w:tcPr>
            <w:tcW w:w="2964" w:type="dxa"/>
            <w:tcBorders>
              <w:top w:val="single" w:sz="4" w:space="0" w:color="000000"/>
              <w:left w:val="single" w:sz="4" w:space="0" w:color="000000"/>
              <w:bottom w:val="single" w:sz="4" w:space="0" w:color="000000"/>
              <w:right w:val="single" w:sz="4" w:space="0" w:color="000000"/>
            </w:tcBorders>
            <w:shd w:val="clear" w:color="auto" w:fill="auto"/>
          </w:tcPr>
          <w:p w:rsidR="00B95386" w:rsidRPr="00B16F55" w:rsidRDefault="00B95386">
            <w:pPr>
              <w:tabs>
                <w:tab w:val="left" w:pos="2685"/>
              </w:tabs>
              <w:jc w:val="center"/>
              <w:rPr>
                <w:b/>
                <w:szCs w:val="24"/>
              </w:rPr>
            </w:pPr>
          </w:p>
        </w:tc>
        <w:tc>
          <w:tcPr>
            <w:tcW w:w="3931" w:type="dxa"/>
            <w:tcBorders>
              <w:top w:val="single" w:sz="4" w:space="0" w:color="000000"/>
              <w:left w:val="single" w:sz="4" w:space="0" w:color="000000"/>
              <w:bottom w:val="single" w:sz="4" w:space="0" w:color="000000"/>
              <w:right w:val="single" w:sz="4" w:space="0" w:color="000000"/>
            </w:tcBorders>
            <w:shd w:val="clear" w:color="auto" w:fill="auto"/>
          </w:tcPr>
          <w:p w:rsidR="00B95386" w:rsidRPr="00B16F55" w:rsidRDefault="00B95386">
            <w:pPr>
              <w:tabs>
                <w:tab w:val="left" w:pos="2685"/>
              </w:tabs>
              <w:jc w:val="center"/>
              <w:rPr>
                <w:b/>
                <w:szCs w:val="24"/>
              </w:rPr>
            </w:pPr>
          </w:p>
        </w:tc>
        <w:tc>
          <w:tcPr>
            <w:tcW w:w="2054" w:type="dxa"/>
            <w:tcBorders>
              <w:top w:val="single" w:sz="4" w:space="0" w:color="000000"/>
              <w:left w:val="single" w:sz="4" w:space="0" w:color="000000"/>
              <w:bottom w:val="single" w:sz="4" w:space="0" w:color="000000"/>
              <w:right w:val="single" w:sz="12" w:space="0" w:color="000000"/>
            </w:tcBorders>
            <w:shd w:val="clear" w:color="auto" w:fill="auto"/>
          </w:tcPr>
          <w:p w:rsidR="00B95386" w:rsidRPr="00B16F55" w:rsidRDefault="00B95386">
            <w:pPr>
              <w:tabs>
                <w:tab w:val="left" w:pos="2685"/>
              </w:tabs>
              <w:jc w:val="center"/>
              <w:rPr>
                <w:b/>
                <w:szCs w:val="24"/>
              </w:rPr>
            </w:pPr>
          </w:p>
        </w:tc>
      </w:tr>
      <w:tr w:rsidR="00B95386" w:rsidRPr="00B16F55">
        <w:trPr>
          <w:trHeight w:val="309"/>
        </w:trPr>
        <w:tc>
          <w:tcPr>
            <w:tcW w:w="832" w:type="dxa"/>
            <w:tcBorders>
              <w:top w:val="single" w:sz="4" w:space="0" w:color="000000"/>
              <w:left w:val="single" w:sz="12" w:space="0" w:color="000000"/>
              <w:bottom w:val="single" w:sz="4" w:space="0" w:color="000000"/>
              <w:right w:val="single" w:sz="4" w:space="0" w:color="000000"/>
            </w:tcBorders>
            <w:shd w:val="clear" w:color="auto" w:fill="auto"/>
          </w:tcPr>
          <w:p w:rsidR="00B95386" w:rsidRPr="00B16F55" w:rsidRDefault="0005563E">
            <w:pPr>
              <w:tabs>
                <w:tab w:val="left" w:pos="2685"/>
              </w:tabs>
              <w:jc w:val="center"/>
              <w:rPr>
                <w:szCs w:val="24"/>
              </w:rPr>
            </w:pPr>
            <w:r w:rsidRPr="00B16F55">
              <w:rPr>
                <w:szCs w:val="24"/>
              </w:rPr>
              <w:t>3.</w:t>
            </w:r>
          </w:p>
        </w:tc>
        <w:tc>
          <w:tcPr>
            <w:tcW w:w="2964" w:type="dxa"/>
            <w:tcBorders>
              <w:top w:val="single" w:sz="4" w:space="0" w:color="000000"/>
              <w:left w:val="single" w:sz="4" w:space="0" w:color="000000"/>
              <w:bottom w:val="single" w:sz="4" w:space="0" w:color="000000"/>
              <w:right w:val="single" w:sz="4" w:space="0" w:color="000000"/>
            </w:tcBorders>
            <w:shd w:val="clear" w:color="auto" w:fill="auto"/>
          </w:tcPr>
          <w:p w:rsidR="00B95386" w:rsidRPr="00B16F55" w:rsidRDefault="00B95386">
            <w:pPr>
              <w:tabs>
                <w:tab w:val="left" w:pos="2685"/>
              </w:tabs>
              <w:jc w:val="center"/>
              <w:rPr>
                <w:b/>
                <w:szCs w:val="24"/>
              </w:rPr>
            </w:pPr>
          </w:p>
        </w:tc>
        <w:tc>
          <w:tcPr>
            <w:tcW w:w="3931" w:type="dxa"/>
            <w:tcBorders>
              <w:top w:val="single" w:sz="4" w:space="0" w:color="000000"/>
              <w:left w:val="single" w:sz="4" w:space="0" w:color="000000"/>
              <w:bottom w:val="single" w:sz="4" w:space="0" w:color="000000"/>
              <w:right w:val="single" w:sz="4" w:space="0" w:color="000000"/>
            </w:tcBorders>
            <w:shd w:val="clear" w:color="auto" w:fill="auto"/>
          </w:tcPr>
          <w:p w:rsidR="00B95386" w:rsidRPr="00B16F55" w:rsidRDefault="00B95386">
            <w:pPr>
              <w:tabs>
                <w:tab w:val="left" w:pos="2685"/>
              </w:tabs>
              <w:jc w:val="center"/>
              <w:rPr>
                <w:b/>
                <w:szCs w:val="24"/>
              </w:rPr>
            </w:pPr>
          </w:p>
        </w:tc>
        <w:tc>
          <w:tcPr>
            <w:tcW w:w="2054" w:type="dxa"/>
            <w:tcBorders>
              <w:top w:val="single" w:sz="4" w:space="0" w:color="000000"/>
              <w:left w:val="single" w:sz="4" w:space="0" w:color="000000"/>
              <w:bottom w:val="single" w:sz="4" w:space="0" w:color="000000"/>
              <w:right w:val="single" w:sz="12" w:space="0" w:color="000000"/>
            </w:tcBorders>
            <w:shd w:val="clear" w:color="auto" w:fill="auto"/>
          </w:tcPr>
          <w:p w:rsidR="00B95386" w:rsidRPr="00B16F55" w:rsidRDefault="00B95386">
            <w:pPr>
              <w:tabs>
                <w:tab w:val="left" w:pos="2685"/>
              </w:tabs>
              <w:jc w:val="center"/>
              <w:rPr>
                <w:b/>
                <w:szCs w:val="24"/>
              </w:rPr>
            </w:pPr>
          </w:p>
        </w:tc>
      </w:tr>
      <w:tr w:rsidR="00B95386" w:rsidRPr="00B16F55">
        <w:trPr>
          <w:trHeight w:val="309"/>
        </w:trPr>
        <w:tc>
          <w:tcPr>
            <w:tcW w:w="832" w:type="dxa"/>
            <w:tcBorders>
              <w:top w:val="single" w:sz="4" w:space="0" w:color="000000"/>
              <w:left w:val="single" w:sz="12" w:space="0" w:color="000000"/>
              <w:bottom w:val="single" w:sz="4" w:space="0" w:color="000000"/>
              <w:right w:val="single" w:sz="4" w:space="0" w:color="000000"/>
            </w:tcBorders>
            <w:shd w:val="clear" w:color="auto" w:fill="auto"/>
          </w:tcPr>
          <w:p w:rsidR="00B95386" w:rsidRPr="00B16F55" w:rsidRDefault="0005563E">
            <w:pPr>
              <w:tabs>
                <w:tab w:val="left" w:pos="2685"/>
              </w:tabs>
              <w:jc w:val="center"/>
              <w:rPr>
                <w:szCs w:val="24"/>
              </w:rPr>
            </w:pPr>
            <w:r w:rsidRPr="00B16F55">
              <w:rPr>
                <w:szCs w:val="24"/>
              </w:rPr>
              <w:t>4.</w:t>
            </w:r>
          </w:p>
        </w:tc>
        <w:tc>
          <w:tcPr>
            <w:tcW w:w="2964" w:type="dxa"/>
            <w:tcBorders>
              <w:top w:val="single" w:sz="4" w:space="0" w:color="000000"/>
              <w:left w:val="single" w:sz="4" w:space="0" w:color="000000"/>
              <w:bottom w:val="single" w:sz="4" w:space="0" w:color="000000"/>
              <w:right w:val="single" w:sz="4" w:space="0" w:color="000000"/>
            </w:tcBorders>
            <w:shd w:val="clear" w:color="auto" w:fill="auto"/>
          </w:tcPr>
          <w:p w:rsidR="00B95386" w:rsidRPr="00B16F55" w:rsidRDefault="00B95386">
            <w:pPr>
              <w:tabs>
                <w:tab w:val="left" w:pos="2685"/>
              </w:tabs>
              <w:jc w:val="center"/>
              <w:rPr>
                <w:b/>
                <w:szCs w:val="24"/>
              </w:rPr>
            </w:pPr>
          </w:p>
        </w:tc>
        <w:tc>
          <w:tcPr>
            <w:tcW w:w="3931" w:type="dxa"/>
            <w:tcBorders>
              <w:top w:val="single" w:sz="4" w:space="0" w:color="000000"/>
              <w:left w:val="single" w:sz="4" w:space="0" w:color="000000"/>
              <w:bottom w:val="single" w:sz="4" w:space="0" w:color="000000"/>
              <w:right w:val="single" w:sz="4" w:space="0" w:color="000000"/>
            </w:tcBorders>
            <w:shd w:val="clear" w:color="auto" w:fill="auto"/>
          </w:tcPr>
          <w:p w:rsidR="00B95386" w:rsidRPr="00B16F55" w:rsidRDefault="00B95386">
            <w:pPr>
              <w:tabs>
                <w:tab w:val="left" w:pos="2685"/>
              </w:tabs>
              <w:jc w:val="center"/>
              <w:rPr>
                <w:b/>
                <w:szCs w:val="24"/>
              </w:rPr>
            </w:pPr>
          </w:p>
        </w:tc>
        <w:tc>
          <w:tcPr>
            <w:tcW w:w="2054" w:type="dxa"/>
            <w:tcBorders>
              <w:top w:val="single" w:sz="4" w:space="0" w:color="000000"/>
              <w:left w:val="single" w:sz="4" w:space="0" w:color="000000"/>
              <w:bottom w:val="single" w:sz="4" w:space="0" w:color="000000"/>
              <w:right w:val="single" w:sz="12" w:space="0" w:color="000000"/>
            </w:tcBorders>
            <w:shd w:val="clear" w:color="auto" w:fill="auto"/>
          </w:tcPr>
          <w:p w:rsidR="00B95386" w:rsidRPr="00B16F55" w:rsidRDefault="00B95386">
            <w:pPr>
              <w:tabs>
                <w:tab w:val="left" w:pos="2685"/>
              </w:tabs>
              <w:jc w:val="center"/>
              <w:rPr>
                <w:b/>
                <w:szCs w:val="24"/>
              </w:rPr>
            </w:pPr>
          </w:p>
        </w:tc>
      </w:tr>
      <w:tr w:rsidR="00B95386" w:rsidRPr="00B16F55">
        <w:trPr>
          <w:trHeight w:val="309"/>
        </w:trPr>
        <w:tc>
          <w:tcPr>
            <w:tcW w:w="832" w:type="dxa"/>
            <w:tcBorders>
              <w:top w:val="single" w:sz="4" w:space="0" w:color="000000"/>
              <w:left w:val="single" w:sz="12" w:space="0" w:color="000000"/>
              <w:bottom w:val="single" w:sz="4" w:space="0" w:color="000000"/>
              <w:right w:val="single" w:sz="4" w:space="0" w:color="000000"/>
            </w:tcBorders>
            <w:shd w:val="clear" w:color="auto" w:fill="auto"/>
          </w:tcPr>
          <w:p w:rsidR="00B95386" w:rsidRPr="00B16F55" w:rsidRDefault="0005563E">
            <w:pPr>
              <w:tabs>
                <w:tab w:val="left" w:pos="2685"/>
              </w:tabs>
              <w:jc w:val="center"/>
              <w:rPr>
                <w:szCs w:val="24"/>
              </w:rPr>
            </w:pPr>
            <w:r w:rsidRPr="00B16F55">
              <w:rPr>
                <w:szCs w:val="24"/>
              </w:rPr>
              <w:t>5.</w:t>
            </w:r>
          </w:p>
        </w:tc>
        <w:tc>
          <w:tcPr>
            <w:tcW w:w="2964" w:type="dxa"/>
            <w:tcBorders>
              <w:top w:val="single" w:sz="4" w:space="0" w:color="000000"/>
              <w:left w:val="single" w:sz="4" w:space="0" w:color="000000"/>
              <w:bottom w:val="single" w:sz="4" w:space="0" w:color="000000"/>
              <w:right w:val="single" w:sz="4" w:space="0" w:color="000000"/>
            </w:tcBorders>
            <w:shd w:val="clear" w:color="auto" w:fill="auto"/>
          </w:tcPr>
          <w:p w:rsidR="00B95386" w:rsidRPr="00B16F55" w:rsidRDefault="00B95386">
            <w:pPr>
              <w:tabs>
                <w:tab w:val="left" w:pos="2685"/>
              </w:tabs>
              <w:jc w:val="center"/>
              <w:rPr>
                <w:b/>
                <w:szCs w:val="24"/>
              </w:rPr>
            </w:pPr>
          </w:p>
        </w:tc>
        <w:tc>
          <w:tcPr>
            <w:tcW w:w="3931" w:type="dxa"/>
            <w:tcBorders>
              <w:top w:val="single" w:sz="4" w:space="0" w:color="000000"/>
              <w:left w:val="single" w:sz="4" w:space="0" w:color="000000"/>
              <w:bottom w:val="single" w:sz="4" w:space="0" w:color="000000"/>
              <w:right w:val="single" w:sz="4" w:space="0" w:color="000000"/>
            </w:tcBorders>
            <w:shd w:val="clear" w:color="auto" w:fill="auto"/>
          </w:tcPr>
          <w:p w:rsidR="00B95386" w:rsidRPr="00B16F55" w:rsidRDefault="00B95386">
            <w:pPr>
              <w:tabs>
                <w:tab w:val="left" w:pos="2685"/>
              </w:tabs>
              <w:jc w:val="center"/>
              <w:rPr>
                <w:b/>
                <w:szCs w:val="24"/>
              </w:rPr>
            </w:pPr>
          </w:p>
        </w:tc>
        <w:tc>
          <w:tcPr>
            <w:tcW w:w="2054" w:type="dxa"/>
            <w:tcBorders>
              <w:top w:val="single" w:sz="4" w:space="0" w:color="000000"/>
              <w:left w:val="single" w:sz="4" w:space="0" w:color="000000"/>
              <w:bottom w:val="single" w:sz="4" w:space="0" w:color="000000"/>
              <w:right w:val="single" w:sz="12" w:space="0" w:color="000000"/>
            </w:tcBorders>
            <w:shd w:val="clear" w:color="auto" w:fill="auto"/>
          </w:tcPr>
          <w:p w:rsidR="00B95386" w:rsidRPr="00B16F55" w:rsidRDefault="00B95386">
            <w:pPr>
              <w:tabs>
                <w:tab w:val="left" w:pos="2685"/>
              </w:tabs>
              <w:jc w:val="center"/>
              <w:rPr>
                <w:b/>
                <w:szCs w:val="24"/>
              </w:rPr>
            </w:pPr>
          </w:p>
        </w:tc>
      </w:tr>
      <w:tr w:rsidR="00B95386" w:rsidRPr="00B16F55">
        <w:trPr>
          <w:trHeight w:val="309"/>
        </w:trPr>
        <w:tc>
          <w:tcPr>
            <w:tcW w:w="832" w:type="dxa"/>
            <w:tcBorders>
              <w:top w:val="single" w:sz="4" w:space="0" w:color="000000"/>
              <w:left w:val="single" w:sz="12" w:space="0" w:color="000000"/>
              <w:bottom w:val="single" w:sz="4" w:space="0" w:color="000000"/>
              <w:right w:val="single" w:sz="4" w:space="0" w:color="000000"/>
            </w:tcBorders>
            <w:shd w:val="clear" w:color="auto" w:fill="auto"/>
          </w:tcPr>
          <w:p w:rsidR="00B95386" w:rsidRPr="00B16F55" w:rsidRDefault="0005563E">
            <w:pPr>
              <w:tabs>
                <w:tab w:val="left" w:pos="2685"/>
              </w:tabs>
              <w:jc w:val="center"/>
              <w:rPr>
                <w:szCs w:val="24"/>
              </w:rPr>
            </w:pPr>
            <w:r w:rsidRPr="00B16F55">
              <w:rPr>
                <w:szCs w:val="24"/>
              </w:rPr>
              <w:t>6.</w:t>
            </w:r>
          </w:p>
        </w:tc>
        <w:tc>
          <w:tcPr>
            <w:tcW w:w="2964" w:type="dxa"/>
            <w:tcBorders>
              <w:top w:val="single" w:sz="4" w:space="0" w:color="000000"/>
              <w:left w:val="single" w:sz="4" w:space="0" w:color="000000"/>
              <w:bottom w:val="single" w:sz="4" w:space="0" w:color="000000"/>
              <w:right w:val="single" w:sz="4" w:space="0" w:color="000000"/>
            </w:tcBorders>
            <w:shd w:val="clear" w:color="auto" w:fill="auto"/>
          </w:tcPr>
          <w:p w:rsidR="00B95386" w:rsidRPr="00B16F55" w:rsidRDefault="00B95386">
            <w:pPr>
              <w:tabs>
                <w:tab w:val="left" w:pos="2685"/>
              </w:tabs>
              <w:jc w:val="center"/>
              <w:rPr>
                <w:b/>
                <w:szCs w:val="24"/>
              </w:rPr>
            </w:pPr>
          </w:p>
        </w:tc>
        <w:tc>
          <w:tcPr>
            <w:tcW w:w="3931" w:type="dxa"/>
            <w:tcBorders>
              <w:top w:val="single" w:sz="4" w:space="0" w:color="000000"/>
              <w:left w:val="single" w:sz="4" w:space="0" w:color="000000"/>
              <w:bottom w:val="single" w:sz="4" w:space="0" w:color="000000"/>
              <w:right w:val="single" w:sz="4" w:space="0" w:color="000000"/>
            </w:tcBorders>
            <w:shd w:val="clear" w:color="auto" w:fill="auto"/>
          </w:tcPr>
          <w:p w:rsidR="00B95386" w:rsidRPr="00B16F55" w:rsidRDefault="00B95386">
            <w:pPr>
              <w:tabs>
                <w:tab w:val="left" w:pos="2685"/>
              </w:tabs>
              <w:jc w:val="center"/>
              <w:rPr>
                <w:b/>
                <w:szCs w:val="24"/>
              </w:rPr>
            </w:pPr>
          </w:p>
        </w:tc>
        <w:tc>
          <w:tcPr>
            <w:tcW w:w="2054" w:type="dxa"/>
            <w:tcBorders>
              <w:top w:val="single" w:sz="4" w:space="0" w:color="000000"/>
              <w:left w:val="single" w:sz="4" w:space="0" w:color="000000"/>
              <w:bottom w:val="single" w:sz="4" w:space="0" w:color="000000"/>
              <w:right w:val="single" w:sz="12" w:space="0" w:color="000000"/>
            </w:tcBorders>
            <w:shd w:val="clear" w:color="auto" w:fill="auto"/>
          </w:tcPr>
          <w:p w:rsidR="00B95386" w:rsidRPr="00B16F55" w:rsidRDefault="00B95386">
            <w:pPr>
              <w:tabs>
                <w:tab w:val="left" w:pos="2685"/>
              </w:tabs>
              <w:jc w:val="center"/>
              <w:rPr>
                <w:b/>
                <w:szCs w:val="24"/>
              </w:rPr>
            </w:pPr>
          </w:p>
        </w:tc>
      </w:tr>
      <w:tr w:rsidR="00B95386" w:rsidRPr="00B16F55">
        <w:trPr>
          <w:trHeight w:val="412"/>
        </w:trPr>
        <w:tc>
          <w:tcPr>
            <w:tcW w:w="7727" w:type="dxa"/>
            <w:gridSpan w:val="3"/>
            <w:tcBorders>
              <w:top w:val="single" w:sz="4" w:space="0" w:color="000000"/>
              <w:left w:val="single" w:sz="12" w:space="0" w:color="000000"/>
              <w:bottom w:val="single" w:sz="12" w:space="0" w:color="000000"/>
              <w:right w:val="single" w:sz="4" w:space="0" w:color="000000"/>
            </w:tcBorders>
            <w:shd w:val="clear" w:color="auto" w:fill="auto"/>
          </w:tcPr>
          <w:p w:rsidR="00B95386" w:rsidRPr="00B16F55" w:rsidRDefault="0005563E">
            <w:pPr>
              <w:tabs>
                <w:tab w:val="left" w:pos="2685"/>
              </w:tabs>
              <w:jc w:val="center"/>
              <w:rPr>
                <w:b/>
                <w:szCs w:val="24"/>
              </w:rPr>
            </w:pPr>
            <w:r w:rsidRPr="00B16F55">
              <w:rPr>
                <w:b/>
                <w:szCs w:val="24"/>
              </w:rPr>
              <w:t xml:space="preserve">                                                                                            Итого: </w:t>
            </w:r>
          </w:p>
        </w:tc>
        <w:tc>
          <w:tcPr>
            <w:tcW w:w="2054" w:type="dxa"/>
            <w:tcBorders>
              <w:top w:val="single" w:sz="4" w:space="0" w:color="000000"/>
              <w:left w:val="single" w:sz="4" w:space="0" w:color="000000"/>
              <w:bottom w:val="single" w:sz="12" w:space="0" w:color="000000"/>
              <w:right w:val="single" w:sz="12" w:space="0" w:color="000000"/>
            </w:tcBorders>
            <w:shd w:val="clear" w:color="auto" w:fill="auto"/>
          </w:tcPr>
          <w:p w:rsidR="00B95386" w:rsidRPr="00B16F55" w:rsidRDefault="00B95386">
            <w:pPr>
              <w:tabs>
                <w:tab w:val="left" w:pos="2685"/>
              </w:tabs>
              <w:jc w:val="center"/>
              <w:rPr>
                <w:b/>
                <w:szCs w:val="24"/>
              </w:rPr>
            </w:pPr>
          </w:p>
        </w:tc>
      </w:tr>
    </w:tbl>
    <w:p w:rsidR="00B95386" w:rsidRPr="00B16F55" w:rsidRDefault="00B95386">
      <w:pPr>
        <w:rPr>
          <w:szCs w:val="24"/>
        </w:rPr>
      </w:pPr>
    </w:p>
    <w:tbl>
      <w:tblPr>
        <w:tblW w:w="0" w:type="auto"/>
        <w:tblInd w:w="108" w:type="dxa"/>
        <w:tblLayout w:type="fixed"/>
        <w:tblLook w:val="04A0" w:firstRow="1" w:lastRow="0" w:firstColumn="1" w:lastColumn="0" w:noHBand="0" w:noVBand="1"/>
      </w:tblPr>
      <w:tblGrid>
        <w:gridCol w:w="4962"/>
        <w:gridCol w:w="5252"/>
      </w:tblGrid>
      <w:tr w:rsidR="00B95386" w:rsidRPr="007403B3">
        <w:tc>
          <w:tcPr>
            <w:tcW w:w="4962" w:type="dxa"/>
            <w:shd w:val="clear" w:color="auto" w:fill="auto"/>
          </w:tcPr>
          <w:p w:rsidR="00B95386" w:rsidRPr="00FC6FE4" w:rsidRDefault="000A2B7D">
            <w:pPr>
              <w:rPr>
                <w:b/>
                <w:szCs w:val="24"/>
              </w:rPr>
            </w:pPr>
            <w:r w:rsidRPr="00FC6FE4">
              <w:rPr>
                <w:b/>
                <w:szCs w:val="24"/>
              </w:rPr>
              <w:t>Благотворитель</w:t>
            </w:r>
            <w:r w:rsidR="0005563E" w:rsidRPr="00FC6FE4">
              <w:rPr>
                <w:b/>
                <w:szCs w:val="24"/>
              </w:rPr>
              <w:t>:</w:t>
            </w:r>
          </w:p>
          <w:p w:rsidR="00FC6FE4" w:rsidRDefault="00FC6FE4" w:rsidP="00FC6FE4">
            <w:pPr>
              <w:widowControl w:val="0"/>
              <w:rPr>
                <w:b/>
              </w:rPr>
            </w:pPr>
            <w:r>
              <w:rPr>
                <w:b/>
              </w:rPr>
              <w:t>ООО «Интернет Решения»</w:t>
            </w:r>
          </w:p>
          <w:p w:rsidR="00B95386" w:rsidRPr="00B16F55" w:rsidRDefault="00B95386">
            <w:pPr>
              <w:rPr>
                <w:szCs w:val="24"/>
              </w:rPr>
            </w:pPr>
          </w:p>
          <w:p w:rsidR="00FC6FE4" w:rsidRPr="00B16F55" w:rsidRDefault="00FC6FE4">
            <w:pPr>
              <w:rPr>
                <w:szCs w:val="24"/>
              </w:rPr>
            </w:pPr>
          </w:p>
          <w:p w:rsidR="00FC6FE4" w:rsidRPr="00B16F55" w:rsidRDefault="00FC6FE4" w:rsidP="00FC6FE4">
            <w:pPr>
              <w:ind w:right="114"/>
              <w:jc w:val="both"/>
              <w:rPr>
                <w:b/>
                <w:szCs w:val="24"/>
              </w:rPr>
            </w:pPr>
            <w:r w:rsidRPr="00F16FA9">
              <w:rPr>
                <w:b/>
                <w:szCs w:val="24"/>
              </w:rPr>
              <w:t>Должность</w:t>
            </w:r>
          </w:p>
          <w:p w:rsidR="00FC6FE4" w:rsidRDefault="00FC6FE4" w:rsidP="00FC6FE4">
            <w:pPr>
              <w:ind w:right="114"/>
              <w:jc w:val="both"/>
              <w:rPr>
                <w:b/>
                <w:szCs w:val="24"/>
              </w:rPr>
            </w:pPr>
          </w:p>
          <w:p w:rsidR="00FC6FE4" w:rsidRPr="00B16F55" w:rsidRDefault="00FC6FE4" w:rsidP="00FC6FE4">
            <w:pPr>
              <w:ind w:right="114"/>
              <w:jc w:val="both"/>
              <w:rPr>
                <w:b/>
                <w:szCs w:val="24"/>
              </w:rPr>
            </w:pPr>
          </w:p>
          <w:p w:rsidR="00FC6FE4" w:rsidRPr="00B16F55" w:rsidRDefault="00FC6FE4" w:rsidP="00FC6FE4">
            <w:pPr>
              <w:ind w:right="114"/>
              <w:jc w:val="both"/>
              <w:rPr>
                <w:b/>
                <w:szCs w:val="24"/>
              </w:rPr>
            </w:pPr>
          </w:p>
          <w:p w:rsidR="00FC6FE4" w:rsidRPr="00B16F55" w:rsidRDefault="00FC6FE4" w:rsidP="00FC6FE4">
            <w:pPr>
              <w:ind w:right="114"/>
              <w:jc w:val="both"/>
              <w:rPr>
                <w:szCs w:val="24"/>
              </w:rPr>
            </w:pPr>
            <w:r>
              <w:rPr>
                <w:b/>
                <w:szCs w:val="24"/>
              </w:rPr>
              <w:t>________________</w:t>
            </w:r>
            <w:r w:rsidRPr="00B16F55">
              <w:rPr>
                <w:b/>
                <w:szCs w:val="24"/>
              </w:rPr>
              <w:t xml:space="preserve"> </w:t>
            </w:r>
            <w:r>
              <w:rPr>
                <w:b/>
                <w:szCs w:val="24"/>
              </w:rPr>
              <w:t>/ _______________</w:t>
            </w:r>
            <w:r w:rsidRPr="00B16F55">
              <w:rPr>
                <w:b/>
                <w:szCs w:val="24"/>
              </w:rPr>
              <w:t xml:space="preserve"> </w:t>
            </w:r>
          </w:p>
          <w:p w:rsidR="00B95386" w:rsidRPr="00B16F55" w:rsidRDefault="00FC6FE4" w:rsidP="00FC6FE4">
            <w:pPr>
              <w:rPr>
                <w:szCs w:val="24"/>
              </w:rPr>
            </w:pPr>
            <w:r w:rsidRPr="00B16F55">
              <w:rPr>
                <w:szCs w:val="24"/>
              </w:rPr>
              <w:t xml:space="preserve">МП </w:t>
            </w:r>
          </w:p>
        </w:tc>
        <w:tc>
          <w:tcPr>
            <w:tcW w:w="5252" w:type="dxa"/>
            <w:shd w:val="clear" w:color="auto" w:fill="auto"/>
          </w:tcPr>
          <w:p w:rsidR="00B95386" w:rsidRPr="00B16F55" w:rsidRDefault="0005563E">
            <w:pPr>
              <w:spacing w:line="252" w:lineRule="auto"/>
              <w:ind w:right="114"/>
              <w:rPr>
                <w:b/>
                <w:szCs w:val="24"/>
              </w:rPr>
            </w:pPr>
            <w:proofErr w:type="spellStart"/>
            <w:r w:rsidRPr="00B16F55">
              <w:rPr>
                <w:b/>
                <w:szCs w:val="24"/>
              </w:rPr>
              <w:t>Благополучатель</w:t>
            </w:r>
            <w:proofErr w:type="spellEnd"/>
            <w:r w:rsidRPr="00B16F55">
              <w:rPr>
                <w:b/>
                <w:szCs w:val="24"/>
              </w:rPr>
              <w:t xml:space="preserve">: </w:t>
            </w:r>
          </w:p>
          <w:p w:rsidR="00B95386" w:rsidRPr="00B16F55" w:rsidRDefault="0005563E">
            <w:pPr>
              <w:rPr>
                <w:b/>
                <w:szCs w:val="24"/>
              </w:rPr>
            </w:pPr>
            <w:r w:rsidRPr="00B16F55">
              <w:rPr>
                <w:b/>
                <w:szCs w:val="24"/>
              </w:rPr>
              <w:t>ФГБОУ ВО «БГПУ им. М. Акмуллы»</w:t>
            </w:r>
          </w:p>
          <w:p w:rsidR="00B95386" w:rsidRPr="00B16F55" w:rsidRDefault="00B95386">
            <w:pPr>
              <w:rPr>
                <w:szCs w:val="24"/>
              </w:rPr>
            </w:pPr>
          </w:p>
          <w:p w:rsidR="00B95386" w:rsidRPr="00B16F55" w:rsidRDefault="00B95386">
            <w:pPr>
              <w:rPr>
                <w:szCs w:val="24"/>
              </w:rPr>
            </w:pPr>
          </w:p>
          <w:p w:rsidR="00FC6FE4" w:rsidRPr="00FC6FE4" w:rsidRDefault="00FC6FE4" w:rsidP="00FC6FE4">
            <w:pPr>
              <w:ind w:right="200"/>
              <w:rPr>
                <w:b/>
              </w:rPr>
            </w:pPr>
            <w:r w:rsidRPr="00FC6FE4">
              <w:rPr>
                <w:b/>
              </w:rPr>
              <w:t xml:space="preserve">Проректор </w:t>
            </w:r>
          </w:p>
          <w:p w:rsidR="00FC6FE4" w:rsidRPr="00B16F55" w:rsidRDefault="00F16FA9" w:rsidP="00FC6FE4">
            <w:pPr>
              <w:ind w:right="114"/>
              <w:rPr>
                <w:b/>
                <w:szCs w:val="24"/>
              </w:rPr>
            </w:pPr>
            <w:r>
              <w:rPr>
                <w:b/>
              </w:rPr>
              <w:t>_________________________________________</w:t>
            </w:r>
          </w:p>
          <w:p w:rsidR="00FC6FE4" w:rsidRPr="00B16F55" w:rsidRDefault="00FC6FE4" w:rsidP="00FC6FE4">
            <w:pPr>
              <w:ind w:right="114"/>
              <w:rPr>
                <w:b/>
                <w:szCs w:val="24"/>
              </w:rPr>
            </w:pPr>
          </w:p>
          <w:p w:rsidR="00FC6FE4" w:rsidRPr="00B16F55" w:rsidRDefault="00FC6FE4" w:rsidP="00FC6FE4">
            <w:pPr>
              <w:ind w:right="114"/>
              <w:rPr>
                <w:b/>
                <w:szCs w:val="24"/>
              </w:rPr>
            </w:pPr>
            <w:r>
              <w:rPr>
                <w:b/>
                <w:szCs w:val="24"/>
              </w:rPr>
              <w:t>____________________</w:t>
            </w:r>
            <w:r w:rsidRPr="00B16F55">
              <w:rPr>
                <w:b/>
                <w:szCs w:val="24"/>
              </w:rPr>
              <w:t xml:space="preserve">_ </w:t>
            </w:r>
            <w:r>
              <w:rPr>
                <w:b/>
                <w:szCs w:val="24"/>
              </w:rPr>
              <w:t>/</w:t>
            </w:r>
            <w:r w:rsidR="00F16FA9">
              <w:t>_________________</w:t>
            </w:r>
          </w:p>
          <w:p w:rsidR="00FC6FE4" w:rsidRPr="00B16F55" w:rsidRDefault="00FC6FE4" w:rsidP="00FC6FE4">
            <w:pPr>
              <w:ind w:right="114"/>
              <w:rPr>
                <w:szCs w:val="24"/>
              </w:rPr>
            </w:pPr>
            <w:r w:rsidRPr="00B16F55">
              <w:rPr>
                <w:szCs w:val="24"/>
              </w:rPr>
              <w:t>МП</w:t>
            </w:r>
          </w:p>
          <w:p w:rsidR="00B95386" w:rsidRPr="007403B3" w:rsidRDefault="00B95386">
            <w:pPr>
              <w:rPr>
                <w:szCs w:val="24"/>
              </w:rPr>
            </w:pPr>
          </w:p>
          <w:p w:rsidR="00B95386" w:rsidRPr="007403B3" w:rsidRDefault="00B95386">
            <w:pPr>
              <w:rPr>
                <w:szCs w:val="24"/>
              </w:rPr>
            </w:pPr>
          </w:p>
          <w:p w:rsidR="00B95386" w:rsidRPr="007403B3" w:rsidRDefault="00B95386">
            <w:pPr>
              <w:rPr>
                <w:b/>
                <w:szCs w:val="24"/>
              </w:rPr>
            </w:pPr>
          </w:p>
          <w:p w:rsidR="00B95386" w:rsidRPr="007403B3" w:rsidRDefault="00B95386">
            <w:pPr>
              <w:rPr>
                <w:b/>
                <w:szCs w:val="24"/>
              </w:rPr>
            </w:pPr>
          </w:p>
          <w:p w:rsidR="00B95386" w:rsidRPr="007403B3" w:rsidRDefault="00B95386">
            <w:pPr>
              <w:rPr>
                <w:b/>
                <w:szCs w:val="24"/>
              </w:rPr>
            </w:pPr>
          </w:p>
          <w:p w:rsidR="00B95386" w:rsidRPr="007403B3" w:rsidRDefault="00B95386">
            <w:pPr>
              <w:rPr>
                <w:szCs w:val="24"/>
              </w:rPr>
            </w:pPr>
          </w:p>
          <w:p w:rsidR="00B95386" w:rsidRPr="007403B3" w:rsidRDefault="00B95386">
            <w:pPr>
              <w:rPr>
                <w:szCs w:val="24"/>
              </w:rPr>
            </w:pPr>
          </w:p>
          <w:p w:rsidR="00B95386" w:rsidRPr="007403B3" w:rsidRDefault="00B95386">
            <w:pPr>
              <w:rPr>
                <w:szCs w:val="24"/>
              </w:rPr>
            </w:pPr>
          </w:p>
          <w:p w:rsidR="00B95386" w:rsidRPr="007403B3" w:rsidRDefault="00B95386">
            <w:pPr>
              <w:rPr>
                <w:b/>
                <w:szCs w:val="24"/>
              </w:rPr>
            </w:pPr>
          </w:p>
          <w:p w:rsidR="00B95386" w:rsidRPr="007403B3" w:rsidRDefault="00B95386">
            <w:pPr>
              <w:rPr>
                <w:szCs w:val="24"/>
              </w:rPr>
            </w:pPr>
          </w:p>
          <w:p w:rsidR="00B95386" w:rsidRPr="007403B3" w:rsidRDefault="00B95386">
            <w:pPr>
              <w:rPr>
                <w:b/>
                <w:szCs w:val="24"/>
              </w:rPr>
            </w:pPr>
          </w:p>
          <w:p w:rsidR="00B95386" w:rsidRPr="007403B3" w:rsidRDefault="00B95386">
            <w:pPr>
              <w:rPr>
                <w:b/>
                <w:szCs w:val="24"/>
              </w:rPr>
            </w:pPr>
          </w:p>
          <w:p w:rsidR="00B95386" w:rsidRPr="007403B3" w:rsidRDefault="00B95386">
            <w:pPr>
              <w:rPr>
                <w:szCs w:val="24"/>
              </w:rPr>
            </w:pPr>
          </w:p>
        </w:tc>
      </w:tr>
    </w:tbl>
    <w:p w:rsidR="00B95386" w:rsidRPr="007403B3" w:rsidRDefault="00B95386">
      <w:pPr>
        <w:rPr>
          <w:szCs w:val="24"/>
        </w:rPr>
      </w:pPr>
    </w:p>
    <w:p w:rsidR="00B95386" w:rsidRPr="007403B3" w:rsidRDefault="00B95386">
      <w:pPr>
        <w:rPr>
          <w:szCs w:val="24"/>
        </w:rPr>
      </w:pPr>
    </w:p>
    <w:p w:rsidR="00B95386" w:rsidRPr="007403B3" w:rsidRDefault="00B95386">
      <w:pPr>
        <w:rPr>
          <w:szCs w:val="24"/>
        </w:rPr>
      </w:pPr>
    </w:p>
    <w:p w:rsidR="00B95386" w:rsidRPr="007403B3" w:rsidRDefault="00B95386">
      <w:pPr>
        <w:rPr>
          <w:szCs w:val="24"/>
        </w:rPr>
      </w:pPr>
    </w:p>
    <w:p w:rsidR="00583645" w:rsidRDefault="00583645">
      <w:pPr>
        <w:rPr>
          <w:szCs w:val="24"/>
        </w:rPr>
      </w:pPr>
      <w:r>
        <w:rPr>
          <w:szCs w:val="24"/>
        </w:rPr>
        <w:br w:type="page"/>
      </w:r>
    </w:p>
    <w:p w:rsidR="00583645" w:rsidRPr="00FC6FE4" w:rsidRDefault="00583645" w:rsidP="00583645">
      <w:pPr>
        <w:tabs>
          <w:tab w:val="left" w:pos="0"/>
        </w:tabs>
        <w:ind w:firstLine="284"/>
        <w:jc w:val="right"/>
        <w:rPr>
          <w:bCs/>
          <w:szCs w:val="24"/>
        </w:rPr>
      </w:pPr>
      <w:r>
        <w:rPr>
          <w:bCs/>
          <w:szCs w:val="24"/>
        </w:rPr>
        <w:t>Приложение № 2</w:t>
      </w:r>
      <w:r w:rsidRPr="00FC6FE4">
        <w:rPr>
          <w:bCs/>
          <w:szCs w:val="24"/>
        </w:rPr>
        <w:t xml:space="preserve"> к Договору № _____ от «___»  __________ 2025 г.</w:t>
      </w:r>
    </w:p>
    <w:p w:rsidR="00B95386" w:rsidRPr="007403B3" w:rsidRDefault="00B95386">
      <w:pPr>
        <w:rPr>
          <w:szCs w:val="24"/>
        </w:rPr>
      </w:pPr>
    </w:p>
    <w:p w:rsidR="00B95386" w:rsidRPr="007403B3" w:rsidRDefault="00B95386">
      <w:pPr>
        <w:rPr>
          <w:szCs w:val="24"/>
        </w:rPr>
      </w:pPr>
    </w:p>
    <w:p w:rsidR="00583645" w:rsidRPr="003A1683" w:rsidRDefault="00583645" w:rsidP="00583645">
      <w:pPr>
        <w:spacing w:before="480" w:after="120"/>
        <w:jc w:val="center"/>
        <w:outlineLvl w:val="2"/>
        <w:rPr>
          <w:b/>
          <w:bCs/>
          <w:spacing w:val="3"/>
          <w:kern w:val="36"/>
        </w:rPr>
      </w:pPr>
      <w:r w:rsidRPr="003A1683">
        <w:rPr>
          <w:b/>
          <w:bCs/>
          <w:spacing w:val="3"/>
          <w:kern w:val="36"/>
        </w:rPr>
        <w:t>Оговорка о соблюдении антикоррупционного и регуляторного законодательства</w:t>
      </w:r>
    </w:p>
    <w:p w:rsidR="00583645" w:rsidRDefault="00583645" w:rsidP="00583645">
      <w:pPr>
        <w:shd w:val="clear" w:color="auto" w:fill="FFFFFF"/>
        <w:spacing w:after="360"/>
        <w:jc w:val="right"/>
        <w:outlineLvl w:val="0"/>
        <w:rPr>
          <w:b/>
          <w:bCs/>
          <w:spacing w:val="3"/>
          <w:kern w:val="36"/>
        </w:rPr>
      </w:pPr>
    </w:p>
    <w:p w:rsidR="00583645" w:rsidRPr="003A1683" w:rsidRDefault="00583645" w:rsidP="00583645">
      <w:pPr>
        <w:shd w:val="clear" w:color="auto" w:fill="FFFFFF"/>
        <w:jc w:val="both"/>
        <w:outlineLvl w:val="0"/>
        <w:rPr>
          <w:b/>
          <w:bCs/>
          <w:spacing w:val="3"/>
          <w:kern w:val="36"/>
        </w:rPr>
      </w:pPr>
      <w:r w:rsidRPr="005C244D">
        <w:t>Указанная оговорка считается неотъемлемой частью Договора.</w:t>
      </w:r>
    </w:p>
    <w:p w:rsidR="00583645" w:rsidRPr="003A1683" w:rsidRDefault="00583645" w:rsidP="00583645">
      <w:pPr>
        <w:spacing w:before="240"/>
        <w:jc w:val="both"/>
        <w:rPr>
          <w:b/>
          <w:bCs/>
        </w:rPr>
      </w:pPr>
      <w:r w:rsidRPr="003A1683">
        <w:rPr>
          <w:b/>
          <w:bCs/>
        </w:rPr>
        <w:t xml:space="preserve">Определение применимого законодательства </w:t>
      </w:r>
    </w:p>
    <w:p w:rsidR="00583645" w:rsidRPr="003A1683" w:rsidRDefault="00583645" w:rsidP="00583645">
      <w:pPr>
        <w:spacing w:before="240"/>
        <w:jc w:val="both"/>
      </w:pPr>
      <w:r w:rsidRPr="003A1683">
        <w:t xml:space="preserve">Применимые законы — применимое законодательство, постановления, правила, юрисдикции, относящиеся к </w:t>
      </w:r>
      <w:r>
        <w:t>Благотворителю</w:t>
      </w:r>
      <w:r w:rsidRPr="003A1683">
        <w:t xml:space="preserve"> и/или к </w:t>
      </w:r>
      <w:proofErr w:type="spellStart"/>
      <w:r>
        <w:t>Благополучателю</w:t>
      </w:r>
      <w:proofErr w:type="spellEnd"/>
      <w:r w:rsidRPr="003A1683">
        <w:t xml:space="preserve"> и отношениям Сторон по Договору, в том числе:</w:t>
      </w:r>
    </w:p>
    <w:p w:rsidR="00583645" w:rsidRPr="003A1683" w:rsidRDefault="00583645" w:rsidP="00583645">
      <w:pPr>
        <w:spacing w:before="240"/>
        <w:jc w:val="both"/>
      </w:pPr>
      <w:r w:rsidRPr="003A1683">
        <w:t>антикоррупционные законы, запрещающие взяточничество и коммерческий подкуп;</w:t>
      </w:r>
    </w:p>
    <w:p w:rsidR="00583645" w:rsidRPr="003A1683" w:rsidRDefault="00583645" w:rsidP="00583645">
      <w:pPr>
        <w:spacing w:before="240"/>
        <w:jc w:val="both"/>
      </w:pPr>
      <w:r w:rsidRPr="003A1683">
        <w:t>законы в области противодействия отмыванию доходов, запрещающие участвовать, облегчать или скрывать финансовые операции, которые способствуют развитию незаконной деятельности и финансированию терроризма;</w:t>
      </w:r>
    </w:p>
    <w:p w:rsidR="00583645" w:rsidRPr="003A1683" w:rsidRDefault="00583645" w:rsidP="00583645">
      <w:pPr>
        <w:spacing w:before="240"/>
        <w:jc w:val="both"/>
      </w:pPr>
      <w:r w:rsidRPr="003A1683">
        <w:t xml:space="preserve">экономические или финансовые </w:t>
      </w:r>
      <w:proofErr w:type="spellStart"/>
      <w:r w:rsidRPr="003A1683">
        <w:t>санкционные</w:t>
      </w:r>
      <w:proofErr w:type="spellEnd"/>
      <w:r w:rsidRPr="003A1683">
        <w:t xml:space="preserve"> ограничения, торговые эмбарго, наложенные, управляемые или введенные в действие государственными органами в соответствующей юрисдикции;</w:t>
      </w:r>
    </w:p>
    <w:p w:rsidR="00583645" w:rsidRPr="003A1683" w:rsidRDefault="00583645" w:rsidP="00583645">
      <w:pPr>
        <w:spacing w:before="240"/>
        <w:jc w:val="both"/>
      </w:pPr>
      <w:r w:rsidRPr="003A1683">
        <w:t>законы, приказы, постановления в отношении мер экспортного контроля, которые регулируют или иным образом устанавливают требования или ограничения на продажу, экспорт, реэкспорт или передачу товаров или технологий для целей национальной безопасности или других целей внешней политики любого государства, законы которого применяются или предусматривают применение к такой продаже, экспорту, реэкспорту или передаче товара (например, меры экспортного контроля, установленные Соединенными Штатами (</w:t>
      </w:r>
      <w:proofErr w:type="spellStart"/>
      <w:r w:rsidRPr="003A1683">
        <w:t>Export</w:t>
      </w:r>
      <w:proofErr w:type="spellEnd"/>
      <w:r w:rsidRPr="003A1683">
        <w:t xml:space="preserve"> </w:t>
      </w:r>
      <w:proofErr w:type="spellStart"/>
      <w:r w:rsidRPr="003A1683">
        <w:t>Administration</w:t>
      </w:r>
      <w:proofErr w:type="spellEnd"/>
      <w:r w:rsidRPr="003A1683">
        <w:t xml:space="preserve"> </w:t>
      </w:r>
      <w:proofErr w:type="spellStart"/>
      <w:r w:rsidRPr="003A1683">
        <w:t>Regulations</w:t>
      </w:r>
      <w:proofErr w:type="spellEnd"/>
      <w:r w:rsidRPr="003A1683">
        <w:t>));</w:t>
      </w:r>
    </w:p>
    <w:p w:rsidR="00583645" w:rsidRPr="003A1683" w:rsidRDefault="00583645" w:rsidP="00583645">
      <w:pPr>
        <w:spacing w:before="240"/>
        <w:jc w:val="both"/>
      </w:pPr>
      <w:r w:rsidRPr="003A1683">
        <w:t>законы в области противодействия незаконной торговле, включая распространение контрафакта, фальсификата или нарушения авторских прав;</w:t>
      </w:r>
    </w:p>
    <w:p w:rsidR="00583645" w:rsidRPr="003A1683" w:rsidRDefault="00583645" w:rsidP="00583645">
      <w:pPr>
        <w:spacing w:before="240"/>
        <w:jc w:val="both"/>
      </w:pPr>
      <w:r w:rsidRPr="003A1683">
        <w:t>законы, запрещающие использование принудительного или детского труда;</w:t>
      </w:r>
    </w:p>
    <w:p w:rsidR="00583645" w:rsidRPr="003A1683" w:rsidRDefault="00583645" w:rsidP="00583645">
      <w:pPr>
        <w:spacing w:before="240"/>
        <w:jc w:val="both"/>
      </w:pPr>
      <w:r w:rsidRPr="003A1683">
        <w:t xml:space="preserve">законы в области защиты конфиденциальной и инсайдерской информации Сторон. Конфиденциальная информация </w:t>
      </w:r>
      <w:r>
        <w:t>Благотворителя</w:t>
      </w:r>
      <w:r w:rsidRPr="003A1683">
        <w:t xml:space="preserve"> может потенциально содержать инсайдерскую информацию </w:t>
      </w:r>
      <w:r>
        <w:t>Благотворителя</w:t>
      </w:r>
      <w:r w:rsidRPr="003A1683">
        <w:t xml:space="preserve"> и ее аффилированных лиц в соответствии с законодательством о ценных бумагах и биржах или правилами фондовой биржи, применимым к такой инсайдерской информации, в результате чего на </w:t>
      </w:r>
      <w:proofErr w:type="spellStart"/>
      <w:r w:rsidR="007428F9">
        <w:t>Благополучателя</w:t>
      </w:r>
      <w:proofErr w:type="spellEnd"/>
      <w:r w:rsidRPr="003A1683">
        <w:t xml:space="preserve"> может распространяться действие указанного законодательства о ценных бумагах или правил фондовой биржи.</w:t>
      </w:r>
    </w:p>
    <w:p w:rsidR="00583645" w:rsidRPr="003A1683" w:rsidRDefault="00583645" w:rsidP="00583645">
      <w:pPr>
        <w:spacing w:before="240"/>
        <w:jc w:val="both"/>
        <w:rPr>
          <w:b/>
          <w:bCs/>
        </w:rPr>
      </w:pPr>
      <w:r w:rsidRPr="003A1683">
        <w:rPr>
          <w:b/>
          <w:bCs/>
        </w:rPr>
        <w:t>Заверения и гарантии</w:t>
      </w:r>
    </w:p>
    <w:p w:rsidR="00583645" w:rsidRPr="003A1683" w:rsidRDefault="00583645" w:rsidP="00583645">
      <w:pPr>
        <w:spacing w:before="240"/>
        <w:jc w:val="both"/>
      </w:pPr>
      <w:r w:rsidRPr="003A1683">
        <w:t>Стороны подтверждают, что на момент предоставления настоящих заверений и гарантий берут на себя обязательства и в течение срока действия Договора выполняют требования всех Применимых законов. Стороны подтверждают, что не предпринимают никаких действий, которые могут привести к нарушению Применимых законов, не способствуют, не поощряют и не побуждают кого-либо к участию в такой деятельности.</w:t>
      </w:r>
    </w:p>
    <w:p w:rsidR="00583645" w:rsidRPr="003A1683" w:rsidRDefault="00583645" w:rsidP="00583645">
      <w:pPr>
        <w:spacing w:before="240"/>
        <w:jc w:val="both"/>
      </w:pPr>
      <w:r w:rsidRPr="003A1683">
        <w:t>Стороны заверяют, что при исполнении своих обязательств по настоящему Договору сами Стороны, их сотрудники, представители и аффилированные лица (с учетом разумной возможности Стороны осуществлять контроль за распространением этих обязательств на указанных лиц) не участвуют во взяточничестве, коммерческом подкупе,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583645" w:rsidRPr="003A1683" w:rsidRDefault="00583645" w:rsidP="00583645">
      <w:pPr>
        <w:spacing w:before="240"/>
        <w:jc w:val="both"/>
      </w:pPr>
      <w:r w:rsidRPr="003A1683">
        <w:t>Стороны подтверждают внедрение достаточной и эффективной системы внутреннего контроля отчетности и мер по предотвращению и обнаружению нарушений Применимых законов, в том числе, помимо прочего, мер для обнаружения и предотвращения дачи взяток и коммерческого подкупа с участием и (или) в отношении своих сотрудников и контрагентов в рамках отношений Сторон по Договору.</w:t>
      </w:r>
    </w:p>
    <w:p w:rsidR="00583645" w:rsidRPr="003A1683" w:rsidRDefault="00583645" w:rsidP="00583645">
      <w:pPr>
        <w:spacing w:before="240"/>
        <w:jc w:val="both"/>
      </w:pPr>
      <w:r w:rsidRPr="003A1683">
        <w:t xml:space="preserve">Стороны заверяют, что при осуществлении своей деятельности следуют применимым нормативно-правовым актам РФ и других стран или объединений, которые ввели </w:t>
      </w:r>
      <w:proofErr w:type="spellStart"/>
      <w:r w:rsidRPr="003A1683">
        <w:t>санкционные</w:t>
      </w:r>
      <w:proofErr w:type="spellEnd"/>
      <w:r w:rsidRPr="003A1683">
        <w:t xml:space="preserve"> или экспортные ограничения в отношении определенных юридических и физических лиц, секторов экономики, юрисдикций и территорий (включая, но не ограничиваясь, Иран, Сирия, Северная Корея, Крым).</w:t>
      </w:r>
    </w:p>
    <w:p w:rsidR="00583645" w:rsidRPr="003A1683" w:rsidRDefault="00583645" w:rsidP="00583645">
      <w:pPr>
        <w:spacing w:before="240"/>
        <w:jc w:val="both"/>
      </w:pPr>
      <w:r w:rsidRPr="003A1683">
        <w:t xml:space="preserve">Со своей стороны, </w:t>
      </w:r>
      <w:proofErr w:type="spellStart"/>
      <w:r w:rsidR="007428F9">
        <w:t>Благополучатель</w:t>
      </w:r>
      <w:proofErr w:type="spellEnd"/>
      <w:r w:rsidRPr="003A1683">
        <w:t xml:space="preserve"> дополнительно заверяет, что не совершал и на момент предоставления настоящих заверений не совершает действий, как умышленно, так и по неосторожности, как прямо, так и косвенно, которые нарушали бы, нарушают или вследствие которых могут быть нарушены </w:t>
      </w:r>
      <w:proofErr w:type="spellStart"/>
      <w:r w:rsidRPr="003A1683">
        <w:t>санкционные</w:t>
      </w:r>
      <w:proofErr w:type="spellEnd"/>
      <w:r w:rsidRPr="003A1683">
        <w:t xml:space="preserve"> или экспортные ограничения. </w:t>
      </w:r>
      <w:proofErr w:type="spellStart"/>
      <w:r w:rsidR="007428F9">
        <w:t>Благополучатель</w:t>
      </w:r>
      <w:proofErr w:type="spellEnd"/>
      <w:r w:rsidRPr="003A1683">
        <w:t xml:space="preserve"> также заверяет, что никто из членов его группы, его директоров, должностных лиц на момент предоставления настоящих заверений не получал уведомление о любых претензиях, мерах, исках, судебных разбирательствах или расследованиях против него в отношении санкций или экспортного контроля со стороны любого компетентного органа и не осведомлен о них.</w:t>
      </w:r>
    </w:p>
    <w:p w:rsidR="00583645" w:rsidRPr="003A1683" w:rsidRDefault="00583645" w:rsidP="00583645">
      <w:pPr>
        <w:spacing w:before="240"/>
        <w:jc w:val="both"/>
      </w:pPr>
      <w:r w:rsidRPr="003A1683">
        <w:t xml:space="preserve">Все документы и информация, предоставленные </w:t>
      </w:r>
      <w:proofErr w:type="spellStart"/>
      <w:r w:rsidR="007428F9">
        <w:t>Благополучателем</w:t>
      </w:r>
      <w:proofErr w:type="spellEnd"/>
      <w:r w:rsidRPr="003A1683">
        <w:t xml:space="preserve"> до заключения Договора и/или в процессе предварительной проверки </w:t>
      </w:r>
      <w:proofErr w:type="spellStart"/>
      <w:r w:rsidR="007428F9">
        <w:t>Благополучателя</w:t>
      </w:r>
      <w:proofErr w:type="spellEnd"/>
      <w:r w:rsidRPr="003A1683">
        <w:t xml:space="preserve"> на благонадежность по внутренним процедурам </w:t>
      </w:r>
      <w:r>
        <w:t>Благотворителя</w:t>
      </w:r>
      <w:r w:rsidRPr="003A1683">
        <w:t xml:space="preserve">, были достоверными и действительными, точными и не вводящими в заблуждение, включая процедуры проверки благонадежности, проверки в области противодействия легализации доходов и нахождения в </w:t>
      </w:r>
      <w:proofErr w:type="spellStart"/>
      <w:r w:rsidRPr="003A1683">
        <w:t>санкционных</w:t>
      </w:r>
      <w:proofErr w:type="spellEnd"/>
      <w:r w:rsidRPr="003A1683">
        <w:t xml:space="preserve"> списках (где применимо).</w:t>
      </w:r>
    </w:p>
    <w:p w:rsidR="00583645" w:rsidRPr="003A1683" w:rsidRDefault="00583645" w:rsidP="00583645">
      <w:pPr>
        <w:spacing w:before="240"/>
        <w:jc w:val="both"/>
      </w:pPr>
      <w:r w:rsidRPr="003A1683">
        <w:t>В случае нарушения одной из Сторон указанных в настоящем разделе заверений другая Сторона имеет право в одностороннем внесудебном порядке отказаться от исполнения Договора, применить ст. 406.1 (1) ГК РФ (возмещению подлежат любые потери, понесенные Стороной в результате: неисполнения другой Стороной обязательств, указанных в настоящем разделе, а также наложения любого штрафа или неустойки со стороны третьего лица, включая государственные органы, на Сторону из-за нарушений настоящих заверений и гарантий другой Стороной, а также потребовать от такой Стороны возмещения понесенных убытков). Сторона, требующая расторжения Договора по основаниям настоящего раздела, не возмещает убытки другой Стороне.</w:t>
      </w:r>
    </w:p>
    <w:p w:rsidR="00583645" w:rsidRPr="003A1683" w:rsidRDefault="00583645" w:rsidP="00583645">
      <w:pPr>
        <w:spacing w:before="240"/>
        <w:jc w:val="both"/>
        <w:rPr>
          <w:b/>
          <w:bCs/>
        </w:rPr>
      </w:pPr>
      <w:r w:rsidRPr="003A1683">
        <w:rPr>
          <w:b/>
          <w:bCs/>
        </w:rPr>
        <w:t xml:space="preserve">Обязательства </w:t>
      </w:r>
      <w:proofErr w:type="spellStart"/>
      <w:r w:rsidR="007428F9">
        <w:rPr>
          <w:b/>
          <w:bCs/>
        </w:rPr>
        <w:t>Благополучателя</w:t>
      </w:r>
      <w:proofErr w:type="spellEnd"/>
    </w:p>
    <w:p w:rsidR="00583645" w:rsidRPr="003A1683" w:rsidRDefault="00583645" w:rsidP="00583645">
      <w:pPr>
        <w:spacing w:before="240"/>
        <w:jc w:val="both"/>
      </w:pPr>
      <w:r w:rsidRPr="003A1683">
        <w:t xml:space="preserve">Помимо предоставленных в адрес </w:t>
      </w:r>
      <w:r>
        <w:t>Благотворителя</w:t>
      </w:r>
      <w:r w:rsidRPr="003A1683">
        <w:t xml:space="preserve"> документов при предварительной проверке благонадежности </w:t>
      </w:r>
      <w:proofErr w:type="spellStart"/>
      <w:r w:rsidR="007428F9">
        <w:t>Благополучатель</w:t>
      </w:r>
      <w:proofErr w:type="spellEnd"/>
      <w:r w:rsidRPr="003A1683">
        <w:t xml:space="preserve"> обязуется предоставлять по запросу </w:t>
      </w:r>
      <w:r>
        <w:t>Благотворителя</w:t>
      </w:r>
      <w:r w:rsidRPr="003A1683">
        <w:t xml:space="preserve"> документы в рамках периодической проверки благонадежности контрагентов </w:t>
      </w:r>
      <w:r>
        <w:t>Благотворителем</w:t>
      </w:r>
      <w:r w:rsidRPr="003A1683">
        <w:t>.</w:t>
      </w:r>
    </w:p>
    <w:p w:rsidR="00583645" w:rsidRPr="003A1683" w:rsidRDefault="007428F9" w:rsidP="00583645">
      <w:pPr>
        <w:spacing w:before="240"/>
        <w:jc w:val="both"/>
      </w:pPr>
      <w:proofErr w:type="spellStart"/>
      <w:r>
        <w:t>Благополучатель</w:t>
      </w:r>
      <w:proofErr w:type="spellEnd"/>
      <w:r w:rsidR="00583645" w:rsidRPr="003A1683">
        <w:t xml:space="preserve"> в течение срока действия Договора ведёт документы учета и отчетности, которые достоверно отражают хозяйственные операции </w:t>
      </w:r>
      <w:proofErr w:type="spellStart"/>
      <w:r>
        <w:t>Благополучателя</w:t>
      </w:r>
      <w:proofErr w:type="spellEnd"/>
      <w:r w:rsidR="00583645" w:rsidRPr="003A1683">
        <w:t xml:space="preserve"> в связи с Договором, а также осуществляет внутренний контроль бухгалтерского учета в соответствии с применимым законодательством. Копии таких документов </w:t>
      </w:r>
      <w:proofErr w:type="spellStart"/>
      <w:r>
        <w:t>Благополучатель</w:t>
      </w:r>
      <w:proofErr w:type="spellEnd"/>
      <w:r w:rsidR="00583645" w:rsidRPr="003A1683">
        <w:t xml:space="preserve"> предоставляет по письменному требованию </w:t>
      </w:r>
      <w:r w:rsidR="00583645">
        <w:t>Благотворителя</w:t>
      </w:r>
      <w:r w:rsidR="00583645" w:rsidRPr="003A1683">
        <w:t xml:space="preserve">. После прекращения/расторжения Договора по любой причине </w:t>
      </w:r>
      <w:proofErr w:type="spellStart"/>
      <w:r>
        <w:t>Благополучатель</w:t>
      </w:r>
      <w:proofErr w:type="spellEnd"/>
      <w:r w:rsidR="00583645" w:rsidRPr="003A1683">
        <w:t xml:space="preserve"> обязан хранить документы учета и отчетности по указанному Договору (в течение срока, предусмотренного законодательством) и предоставлять копии таких документов по письменному требованию </w:t>
      </w:r>
      <w:r w:rsidR="00583645">
        <w:t>Благотворителя</w:t>
      </w:r>
      <w:r w:rsidR="00583645" w:rsidRPr="003A1683">
        <w:t>.</w:t>
      </w:r>
    </w:p>
    <w:p w:rsidR="00583645" w:rsidRPr="003A1683" w:rsidRDefault="00583645" w:rsidP="00583645">
      <w:pPr>
        <w:spacing w:before="240"/>
        <w:jc w:val="both"/>
      </w:pPr>
      <w:r w:rsidRPr="003A1683">
        <w:t xml:space="preserve">Подписанием настоящего раздела </w:t>
      </w:r>
      <w:proofErr w:type="spellStart"/>
      <w:r>
        <w:t>Благополучатель</w:t>
      </w:r>
      <w:proofErr w:type="spellEnd"/>
      <w:r w:rsidRPr="003A1683">
        <w:t xml:space="preserve"> также подтверждает свое согласие с основными принципами политик </w:t>
      </w:r>
      <w:r>
        <w:t>Благотворителя</w:t>
      </w:r>
      <w:r w:rsidRPr="003A1683">
        <w:t xml:space="preserve"> в области противодействия коррупции и этичного ведения бизнеса (версии политик для контрагентов размещаются на сайте </w:t>
      </w:r>
      <w:r>
        <w:t>Благотворителя</w:t>
      </w:r>
      <w:r w:rsidRPr="003A1683">
        <w:t xml:space="preserve"> по адресу: https://corporate.ozon.ru/social#policies) и обязуется им следовать.</w:t>
      </w:r>
    </w:p>
    <w:p w:rsidR="00583645" w:rsidRPr="003A1683" w:rsidRDefault="00583645" w:rsidP="00583645">
      <w:pPr>
        <w:spacing w:before="240"/>
        <w:jc w:val="both"/>
      </w:pPr>
      <w:proofErr w:type="spellStart"/>
      <w:r>
        <w:t>Благополучатель</w:t>
      </w:r>
      <w:proofErr w:type="spellEnd"/>
      <w:r w:rsidRPr="003A1683">
        <w:t xml:space="preserve"> обязуется не вступать и не поддерживать деловые отношения с контрагентами или клиентами в рамках настоящего Договора, которые нарушают Применимое законодательство или внесены в ограничительные списки в рамках Применимых законов (</w:t>
      </w:r>
      <w:proofErr w:type="spellStart"/>
      <w:r w:rsidRPr="003A1683">
        <w:t>санкционные</w:t>
      </w:r>
      <w:proofErr w:type="spellEnd"/>
      <w:r w:rsidRPr="003A1683">
        <w:t>, экспортные ограничения, списки террористов и т.п.).</w:t>
      </w:r>
    </w:p>
    <w:p w:rsidR="00583645" w:rsidRPr="003A1683" w:rsidRDefault="00583645" w:rsidP="00583645">
      <w:pPr>
        <w:spacing w:before="240"/>
        <w:jc w:val="both"/>
      </w:pPr>
      <w:r w:rsidRPr="003A1683">
        <w:t xml:space="preserve">Если </w:t>
      </w:r>
      <w:proofErr w:type="spellStart"/>
      <w:r>
        <w:t>Благополучателю</w:t>
      </w:r>
      <w:proofErr w:type="spellEnd"/>
      <w:r w:rsidRPr="003A1683">
        <w:t xml:space="preserve"> станет известно о потенциальных или существующих нарушениях Применимых законов, а также о любых санкциях, экспортных ограничениях, наложенных на </w:t>
      </w:r>
      <w:proofErr w:type="spellStart"/>
      <w:r>
        <w:t>Благополучателя</w:t>
      </w:r>
      <w:proofErr w:type="spellEnd"/>
      <w:r w:rsidRPr="003A1683">
        <w:t xml:space="preserve"> и/или любых членов группы </w:t>
      </w:r>
      <w:proofErr w:type="spellStart"/>
      <w:r>
        <w:t>Благополучателя</w:t>
      </w:r>
      <w:proofErr w:type="spellEnd"/>
      <w:r w:rsidRPr="003A1683">
        <w:t xml:space="preserve">, должностных лиц такого </w:t>
      </w:r>
      <w:proofErr w:type="spellStart"/>
      <w:r>
        <w:t>Благополучателя</w:t>
      </w:r>
      <w:proofErr w:type="spellEnd"/>
      <w:r w:rsidRPr="003A1683">
        <w:t xml:space="preserve">, </w:t>
      </w:r>
      <w:proofErr w:type="spellStart"/>
      <w:r>
        <w:t>Благополучатель</w:t>
      </w:r>
      <w:proofErr w:type="spellEnd"/>
      <w:r w:rsidRPr="003A1683">
        <w:t xml:space="preserve"> незамедлительно уведомляет об этом </w:t>
      </w:r>
      <w:r>
        <w:t>Благотворителя</w:t>
      </w:r>
      <w:r w:rsidRPr="003A1683">
        <w:t xml:space="preserve"> путем обращения на Горячую линию </w:t>
      </w:r>
      <w:proofErr w:type="spellStart"/>
      <w:r w:rsidRPr="003A1683">
        <w:t>комплаенс</w:t>
      </w:r>
      <w:proofErr w:type="spellEnd"/>
      <w:r w:rsidRPr="003A1683">
        <w:t xml:space="preserve"> по реквизитам, указанным в разделе «Горячая линия </w:t>
      </w:r>
      <w:proofErr w:type="spellStart"/>
      <w:r w:rsidRPr="003A1683">
        <w:t>комплаенс</w:t>
      </w:r>
      <w:proofErr w:type="spellEnd"/>
      <w:r w:rsidRPr="003A1683">
        <w:t xml:space="preserve">» на сайте </w:t>
      </w:r>
      <w:r>
        <w:t>Благотворителя</w:t>
      </w:r>
      <w:r w:rsidRPr="003A1683">
        <w:t xml:space="preserve"> или на ящик compliance@ozon.ru.</w:t>
      </w:r>
    </w:p>
    <w:p w:rsidR="00583645" w:rsidRPr="003A1683" w:rsidRDefault="00583645" w:rsidP="00583645">
      <w:pPr>
        <w:spacing w:before="240"/>
        <w:jc w:val="both"/>
      </w:pPr>
      <w:proofErr w:type="spellStart"/>
      <w:r>
        <w:t>Благополучатель</w:t>
      </w:r>
      <w:proofErr w:type="spellEnd"/>
      <w:r w:rsidRPr="003A1683">
        <w:t xml:space="preserve"> добросовестно оказывает содействие </w:t>
      </w:r>
      <w:r>
        <w:t>Благотворителю</w:t>
      </w:r>
      <w:r w:rsidRPr="003A1683">
        <w:t xml:space="preserve"> при проведении ей расследований по выявленным или подозреваемым нарушениям в области Применимых законов с вовлечением </w:t>
      </w:r>
      <w:proofErr w:type="spellStart"/>
      <w:r>
        <w:t>Благополучателя</w:t>
      </w:r>
      <w:proofErr w:type="spellEnd"/>
      <w:r w:rsidRPr="003A1683">
        <w:t>.</w:t>
      </w:r>
    </w:p>
    <w:p w:rsidR="00583645" w:rsidRDefault="00583645" w:rsidP="00583645">
      <w:pPr>
        <w:spacing w:before="240"/>
        <w:jc w:val="both"/>
      </w:pPr>
      <w:r w:rsidRPr="003A1683">
        <w:t xml:space="preserve">В случае нарушения </w:t>
      </w:r>
      <w:proofErr w:type="spellStart"/>
      <w:r>
        <w:t>Благополучателем</w:t>
      </w:r>
      <w:proofErr w:type="spellEnd"/>
      <w:r w:rsidRPr="003A1683">
        <w:t xml:space="preserve"> указанных в настоящем разделе обязательств </w:t>
      </w:r>
      <w:r>
        <w:t>Благотворитель</w:t>
      </w:r>
      <w:r w:rsidRPr="003A1683">
        <w:t xml:space="preserve"> имеет право в одностороннем внесудебном порядке отказаться от исполнения Договора, применить ст. 406.1 (1) ГК РФ (возмещению подлежат любые потери, понесенные </w:t>
      </w:r>
      <w:r>
        <w:t>Благотворителем</w:t>
      </w:r>
      <w:r w:rsidRPr="003A1683">
        <w:t xml:space="preserve"> в результате: неисполнения </w:t>
      </w:r>
      <w:proofErr w:type="spellStart"/>
      <w:r>
        <w:t>Благополучателем</w:t>
      </w:r>
      <w:proofErr w:type="spellEnd"/>
      <w:r w:rsidRPr="003A1683">
        <w:t xml:space="preserve"> обязательств, указанных в настоящем разделе, а также наложения любого штрафа или неустойки со стороны третьего лица, включая государственные органы, на </w:t>
      </w:r>
      <w:r>
        <w:t>Благотворителя</w:t>
      </w:r>
      <w:r w:rsidRPr="003A1683">
        <w:t xml:space="preserve"> по причине нарушения обязательств </w:t>
      </w:r>
      <w:proofErr w:type="spellStart"/>
      <w:r>
        <w:t>Благополучателя</w:t>
      </w:r>
      <w:proofErr w:type="spellEnd"/>
      <w:r w:rsidRPr="003A1683">
        <w:t xml:space="preserve">, указанных в настоящем разделе) и потребовать от </w:t>
      </w:r>
      <w:proofErr w:type="spellStart"/>
      <w:r>
        <w:t>Благополучателя</w:t>
      </w:r>
      <w:proofErr w:type="spellEnd"/>
      <w:r w:rsidRPr="003A1683">
        <w:t xml:space="preserve"> возмещения понесенных убытков.</w:t>
      </w:r>
    </w:p>
    <w:p w:rsidR="007428F9" w:rsidRPr="003A1683" w:rsidRDefault="007428F9" w:rsidP="00583645">
      <w:pPr>
        <w:spacing w:before="240"/>
        <w:jc w:val="both"/>
      </w:pPr>
    </w:p>
    <w:tbl>
      <w:tblPr>
        <w:tblW w:w="0" w:type="auto"/>
        <w:tblInd w:w="108" w:type="dxa"/>
        <w:tblLayout w:type="fixed"/>
        <w:tblLook w:val="04A0" w:firstRow="1" w:lastRow="0" w:firstColumn="1" w:lastColumn="0" w:noHBand="0" w:noVBand="1"/>
      </w:tblPr>
      <w:tblGrid>
        <w:gridCol w:w="4962"/>
        <w:gridCol w:w="5252"/>
      </w:tblGrid>
      <w:tr w:rsidR="00583645" w:rsidRPr="007403B3" w:rsidTr="00577B97">
        <w:tc>
          <w:tcPr>
            <w:tcW w:w="4962" w:type="dxa"/>
            <w:shd w:val="clear" w:color="auto" w:fill="auto"/>
          </w:tcPr>
          <w:p w:rsidR="00583645" w:rsidRPr="00FC6FE4" w:rsidRDefault="00583645" w:rsidP="00577B97">
            <w:pPr>
              <w:rPr>
                <w:b/>
                <w:szCs w:val="24"/>
              </w:rPr>
            </w:pPr>
            <w:r w:rsidRPr="00FC6FE4">
              <w:rPr>
                <w:b/>
                <w:szCs w:val="24"/>
              </w:rPr>
              <w:t>Благотворитель:</w:t>
            </w:r>
          </w:p>
          <w:p w:rsidR="00583645" w:rsidRDefault="00583645" w:rsidP="00577B97">
            <w:pPr>
              <w:widowControl w:val="0"/>
              <w:rPr>
                <w:b/>
              </w:rPr>
            </w:pPr>
            <w:r>
              <w:rPr>
                <w:b/>
              </w:rPr>
              <w:t>ООО «Интернет Решения»</w:t>
            </w:r>
          </w:p>
          <w:p w:rsidR="00583645" w:rsidRPr="00B16F55" w:rsidRDefault="00583645" w:rsidP="00577B97">
            <w:pPr>
              <w:rPr>
                <w:szCs w:val="24"/>
              </w:rPr>
            </w:pPr>
          </w:p>
          <w:p w:rsidR="00583645" w:rsidRPr="00B16F55" w:rsidRDefault="00583645" w:rsidP="00577B97">
            <w:pPr>
              <w:rPr>
                <w:szCs w:val="24"/>
              </w:rPr>
            </w:pPr>
          </w:p>
          <w:p w:rsidR="00583645" w:rsidRPr="00B16F55" w:rsidRDefault="00583645" w:rsidP="00577B97">
            <w:pPr>
              <w:ind w:right="114"/>
              <w:jc w:val="both"/>
              <w:rPr>
                <w:b/>
                <w:szCs w:val="24"/>
              </w:rPr>
            </w:pPr>
            <w:r w:rsidRPr="00FC6FE4">
              <w:rPr>
                <w:b/>
                <w:szCs w:val="24"/>
                <w:highlight w:val="yellow"/>
              </w:rPr>
              <w:t>Должность</w:t>
            </w:r>
          </w:p>
          <w:p w:rsidR="00583645" w:rsidRDefault="00583645" w:rsidP="00577B97">
            <w:pPr>
              <w:ind w:right="114"/>
              <w:jc w:val="both"/>
              <w:rPr>
                <w:b/>
                <w:szCs w:val="24"/>
              </w:rPr>
            </w:pPr>
          </w:p>
          <w:p w:rsidR="00583645" w:rsidRPr="00B16F55" w:rsidRDefault="00583645" w:rsidP="00577B97">
            <w:pPr>
              <w:ind w:right="114"/>
              <w:jc w:val="both"/>
              <w:rPr>
                <w:b/>
                <w:szCs w:val="24"/>
              </w:rPr>
            </w:pPr>
          </w:p>
          <w:p w:rsidR="00583645" w:rsidRPr="00B16F55" w:rsidRDefault="00583645" w:rsidP="00577B97">
            <w:pPr>
              <w:ind w:right="114"/>
              <w:jc w:val="both"/>
              <w:rPr>
                <w:b/>
                <w:szCs w:val="24"/>
              </w:rPr>
            </w:pPr>
          </w:p>
          <w:p w:rsidR="00583645" w:rsidRPr="00B16F55" w:rsidRDefault="00583645" w:rsidP="00577B97">
            <w:pPr>
              <w:ind w:right="114"/>
              <w:jc w:val="both"/>
              <w:rPr>
                <w:szCs w:val="24"/>
              </w:rPr>
            </w:pPr>
            <w:r>
              <w:rPr>
                <w:b/>
                <w:szCs w:val="24"/>
              </w:rPr>
              <w:t>________________</w:t>
            </w:r>
            <w:r w:rsidRPr="00B16F55">
              <w:rPr>
                <w:b/>
                <w:szCs w:val="24"/>
              </w:rPr>
              <w:t xml:space="preserve"> </w:t>
            </w:r>
            <w:r>
              <w:rPr>
                <w:b/>
                <w:szCs w:val="24"/>
              </w:rPr>
              <w:t>/ _______________</w:t>
            </w:r>
            <w:r w:rsidRPr="00B16F55">
              <w:rPr>
                <w:b/>
                <w:szCs w:val="24"/>
              </w:rPr>
              <w:t xml:space="preserve"> </w:t>
            </w:r>
          </w:p>
          <w:p w:rsidR="00583645" w:rsidRPr="00B16F55" w:rsidRDefault="00583645" w:rsidP="00577B97">
            <w:pPr>
              <w:rPr>
                <w:szCs w:val="24"/>
              </w:rPr>
            </w:pPr>
            <w:r w:rsidRPr="00B16F55">
              <w:rPr>
                <w:szCs w:val="24"/>
              </w:rPr>
              <w:t xml:space="preserve">МП </w:t>
            </w:r>
          </w:p>
        </w:tc>
        <w:tc>
          <w:tcPr>
            <w:tcW w:w="5252" w:type="dxa"/>
            <w:shd w:val="clear" w:color="auto" w:fill="auto"/>
          </w:tcPr>
          <w:p w:rsidR="00583645" w:rsidRPr="00B16F55" w:rsidRDefault="00583645" w:rsidP="00577B97">
            <w:pPr>
              <w:spacing w:line="252" w:lineRule="auto"/>
              <w:ind w:right="114"/>
              <w:rPr>
                <w:b/>
                <w:szCs w:val="24"/>
              </w:rPr>
            </w:pPr>
            <w:proofErr w:type="spellStart"/>
            <w:r w:rsidRPr="00B16F55">
              <w:rPr>
                <w:b/>
                <w:szCs w:val="24"/>
              </w:rPr>
              <w:t>Благополучатель</w:t>
            </w:r>
            <w:proofErr w:type="spellEnd"/>
            <w:r w:rsidRPr="00B16F55">
              <w:rPr>
                <w:b/>
                <w:szCs w:val="24"/>
              </w:rPr>
              <w:t xml:space="preserve">: </w:t>
            </w:r>
          </w:p>
          <w:p w:rsidR="00583645" w:rsidRPr="00B16F55" w:rsidRDefault="00583645" w:rsidP="00577B97">
            <w:pPr>
              <w:rPr>
                <w:b/>
                <w:szCs w:val="24"/>
              </w:rPr>
            </w:pPr>
            <w:r w:rsidRPr="00B16F55">
              <w:rPr>
                <w:b/>
                <w:szCs w:val="24"/>
              </w:rPr>
              <w:t>ФГБОУ ВО «БГПУ им. М. Акмуллы»</w:t>
            </w:r>
          </w:p>
          <w:p w:rsidR="00583645" w:rsidRPr="00B16F55" w:rsidRDefault="00583645" w:rsidP="00577B97">
            <w:pPr>
              <w:rPr>
                <w:szCs w:val="24"/>
              </w:rPr>
            </w:pPr>
          </w:p>
          <w:p w:rsidR="00583645" w:rsidRPr="00B16F55" w:rsidRDefault="00583645" w:rsidP="00577B97">
            <w:pPr>
              <w:rPr>
                <w:szCs w:val="24"/>
              </w:rPr>
            </w:pPr>
          </w:p>
          <w:p w:rsidR="00583645" w:rsidRPr="00FC6FE4" w:rsidRDefault="00583645" w:rsidP="00577B97">
            <w:pPr>
              <w:ind w:right="200"/>
              <w:rPr>
                <w:b/>
              </w:rPr>
            </w:pPr>
            <w:r w:rsidRPr="00FC6FE4">
              <w:rPr>
                <w:b/>
              </w:rPr>
              <w:t xml:space="preserve">Проректор </w:t>
            </w:r>
          </w:p>
          <w:p w:rsidR="00583645" w:rsidRPr="00FC6FE4" w:rsidRDefault="00583645" w:rsidP="00577B97">
            <w:pPr>
              <w:tabs>
                <w:tab w:val="left" w:pos="4644"/>
              </w:tabs>
              <w:ind w:right="108"/>
              <w:rPr>
                <w:b/>
              </w:rPr>
            </w:pPr>
            <w:r w:rsidRPr="00965F89">
              <w:rPr>
                <w:b/>
                <w:highlight w:val="yellow"/>
              </w:rPr>
              <w:t>по учебно-методической работе</w:t>
            </w:r>
          </w:p>
          <w:p w:rsidR="00583645" w:rsidRPr="00B16F55" w:rsidRDefault="00583645" w:rsidP="00577B97">
            <w:pPr>
              <w:ind w:right="114"/>
              <w:rPr>
                <w:b/>
                <w:szCs w:val="24"/>
              </w:rPr>
            </w:pPr>
          </w:p>
          <w:p w:rsidR="00583645" w:rsidRPr="00B16F55" w:rsidRDefault="00583645" w:rsidP="00577B97">
            <w:pPr>
              <w:ind w:right="114"/>
              <w:rPr>
                <w:b/>
                <w:szCs w:val="24"/>
              </w:rPr>
            </w:pPr>
          </w:p>
          <w:p w:rsidR="00583645" w:rsidRPr="00B16F55" w:rsidRDefault="00583645" w:rsidP="00577B97">
            <w:pPr>
              <w:ind w:right="114"/>
              <w:rPr>
                <w:b/>
                <w:szCs w:val="24"/>
              </w:rPr>
            </w:pPr>
            <w:r>
              <w:rPr>
                <w:b/>
                <w:szCs w:val="24"/>
              </w:rPr>
              <w:t>____________________</w:t>
            </w:r>
            <w:r w:rsidRPr="00B16F55">
              <w:rPr>
                <w:b/>
                <w:szCs w:val="24"/>
              </w:rPr>
              <w:t xml:space="preserve">_ </w:t>
            </w:r>
            <w:r>
              <w:rPr>
                <w:b/>
                <w:szCs w:val="24"/>
              </w:rPr>
              <w:t>/</w:t>
            </w:r>
            <w:r w:rsidRPr="00965F89">
              <w:rPr>
                <w:highlight w:val="yellow"/>
              </w:rPr>
              <w:t xml:space="preserve">К.В. </w:t>
            </w:r>
            <w:proofErr w:type="spellStart"/>
            <w:r w:rsidRPr="00965F89">
              <w:rPr>
                <w:highlight w:val="yellow"/>
              </w:rPr>
              <w:t>Габдрахманова</w:t>
            </w:r>
            <w:proofErr w:type="spellEnd"/>
          </w:p>
          <w:p w:rsidR="00583645" w:rsidRPr="00B16F55" w:rsidRDefault="00583645" w:rsidP="00577B97">
            <w:pPr>
              <w:ind w:right="114"/>
              <w:rPr>
                <w:szCs w:val="24"/>
              </w:rPr>
            </w:pPr>
            <w:r w:rsidRPr="00B16F55">
              <w:rPr>
                <w:szCs w:val="24"/>
              </w:rPr>
              <w:t>МП</w:t>
            </w:r>
          </w:p>
          <w:p w:rsidR="00583645" w:rsidRPr="007403B3" w:rsidRDefault="00583645" w:rsidP="00577B97">
            <w:pPr>
              <w:rPr>
                <w:szCs w:val="24"/>
              </w:rPr>
            </w:pPr>
          </w:p>
          <w:p w:rsidR="00583645" w:rsidRPr="007403B3" w:rsidRDefault="00583645" w:rsidP="00577B97">
            <w:pPr>
              <w:rPr>
                <w:szCs w:val="24"/>
              </w:rPr>
            </w:pPr>
          </w:p>
          <w:p w:rsidR="00583645" w:rsidRPr="007403B3" w:rsidRDefault="00583645" w:rsidP="00577B97">
            <w:pPr>
              <w:rPr>
                <w:b/>
                <w:szCs w:val="24"/>
              </w:rPr>
            </w:pPr>
          </w:p>
          <w:p w:rsidR="00583645" w:rsidRPr="007403B3" w:rsidRDefault="00583645" w:rsidP="00577B97">
            <w:pPr>
              <w:rPr>
                <w:b/>
                <w:szCs w:val="24"/>
              </w:rPr>
            </w:pPr>
          </w:p>
          <w:p w:rsidR="00583645" w:rsidRPr="007403B3" w:rsidRDefault="00583645" w:rsidP="00577B97">
            <w:pPr>
              <w:rPr>
                <w:b/>
                <w:szCs w:val="24"/>
              </w:rPr>
            </w:pPr>
          </w:p>
          <w:p w:rsidR="00583645" w:rsidRPr="007403B3" w:rsidRDefault="00583645" w:rsidP="00577B97">
            <w:pPr>
              <w:rPr>
                <w:szCs w:val="24"/>
              </w:rPr>
            </w:pPr>
          </w:p>
          <w:p w:rsidR="00583645" w:rsidRPr="007403B3" w:rsidRDefault="00583645" w:rsidP="00577B97">
            <w:pPr>
              <w:rPr>
                <w:szCs w:val="24"/>
              </w:rPr>
            </w:pPr>
          </w:p>
          <w:p w:rsidR="00583645" w:rsidRPr="007403B3" w:rsidRDefault="00583645" w:rsidP="00577B97">
            <w:pPr>
              <w:rPr>
                <w:szCs w:val="24"/>
              </w:rPr>
            </w:pPr>
          </w:p>
          <w:p w:rsidR="00583645" w:rsidRPr="007403B3" w:rsidRDefault="00583645" w:rsidP="00577B97">
            <w:pPr>
              <w:rPr>
                <w:b/>
                <w:szCs w:val="24"/>
              </w:rPr>
            </w:pPr>
          </w:p>
          <w:p w:rsidR="00583645" w:rsidRPr="007403B3" w:rsidRDefault="00583645" w:rsidP="00577B97">
            <w:pPr>
              <w:rPr>
                <w:szCs w:val="24"/>
              </w:rPr>
            </w:pPr>
          </w:p>
          <w:p w:rsidR="00583645" w:rsidRPr="007403B3" w:rsidRDefault="00583645" w:rsidP="00577B97">
            <w:pPr>
              <w:rPr>
                <w:b/>
                <w:szCs w:val="24"/>
              </w:rPr>
            </w:pPr>
          </w:p>
          <w:p w:rsidR="00583645" w:rsidRPr="007403B3" w:rsidRDefault="00583645" w:rsidP="00577B97">
            <w:pPr>
              <w:rPr>
                <w:b/>
                <w:szCs w:val="24"/>
              </w:rPr>
            </w:pPr>
          </w:p>
          <w:p w:rsidR="00583645" w:rsidRPr="007403B3" w:rsidRDefault="00583645" w:rsidP="00577B97">
            <w:pPr>
              <w:rPr>
                <w:szCs w:val="24"/>
              </w:rPr>
            </w:pPr>
          </w:p>
        </w:tc>
      </w:tr>
    </w:tbl>
    <w:p w:rsidR="00B95386" w:rsidRPr="007403B3" w:rsidRDefault="00B95386">
      <w:pPr>
        <w:rPr>
          <w:szCs w:val="24"/>
        </w:rPr>
      </w:pPr>
    </w:p>
    <w:sectPr w:rsidR="00B95386" w:rsidRPr="007403B3" w:rsidSect="00B95386">
      <w:footerReference w:type="default" r:id="rId8"/>
      <w:type w:val="continuous"/>
      <w:pgSz w:w="11906" w:h="16838"/>
      <w:pgMar w:top="851" w:right="1077" w:bottom="851" w:left="107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633" w:rsidRDefault="00133633" w:rsidP="00B95386">
      <w:r>
        <w:separator/>
      </w:r>
    </w:p>
  </w:endnote>
  <w:endnote w:type="continuationSeparator" w:id="0">
    <w:p w:rsidR="00133633" w:rsidRDefault="00133633" w:rsidP="00B95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PT Astra Serif">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386" w:rsidRDefault="0030468F">
    <w:pPr>
      <w:pStyle w:val="ae"/>
      <w:jc w:val="right"/>
    </w:pPr>
    <w:r>
      <w:fldChar w:fldCharType="begin"/>
    </w:r>
    <w:r w:rsidR="0005563E">
      <w:instrText xml:space="preserve">PAGE </w:instrText>
    </w:r>
    <w:r>
      <w:fldChar w:fldCharType="separate"/>
    </w:r>
    <w:r w:rsidR="00965F89">
      <w:rPr>
        <w:noProof/>
      </w:rPr>
      <w:t>4</w:t>
    </w:r>
    <w:r>
      <w:fldChar w:fldCharType="end"/>
    </w:r>
  </w:p>
  <w:p w:rsidR="00B95386" w:rsidRDefault="00B95386">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386" w:rsidRDefault="0030468F">
    <w:pPr>
      <w:pStyle w:val="ae"/>
      <w:jc w:val="right"/>
    </w:pPr>
    <w:r>
      <w:fldChar w:fldCharType="begin"/>
    </w:r>
    <w:r w:rsidR="0005563E">
      <w:instrText xml:space="preserve">PAGE </w:instrText>
    </w:r>
    <w:r>
      <w:fldChar w:fldCharType="separate"/>
    </w:r>
    <w:r w:rsidR="00965F89">
      <w:rPr>
        <w:noProof/>
      </w:rPr>
      <w:t>9</w:t>
    </w:r>
    <w:r>
      <w:fldChar w:fldCharType="end"/>
    </w:r>
  </w:p>
  <w:p w:rsidR="00B95386" w:rsidRDefault="00B95386">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633" w:rsidRDefault="00133633" w:rsidP="00B95386">
      <w:r>
        <w:separator/>
      </w:r>
    </w:p>
  </w:footnote>
  <w:footnote w:type="continuationSeparator" w:id="0">
    <w:p w:rsidR="00133633" w:rsidRDefault="00133633" w:rsidP="00B9538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8303C8"/>
    <w:multiLevelType w:val="multilevel"/>
    <w:tmpl w:val="A680E74A"/>
    <w:lvl w:ilvl="0">
      <w:start w:val="1"/>
      <w:numFmt w:val="decimal"/>
      <w:lvlText w:val="%1."/>
      <w:lvlJc w:val="left"/>
      <w:pPr>
        <w:tabs>
          <w:tab w:val="num" w:pos="340"/>
        </w:tabs>
        <w:ind w:left="0" w:firstLine="0"/>
      </w:pPr>
      <w:rPr>
        <w:rFonts w:ascii="Times New Roman" w:hAnsi="Times New Roman" w:cs="Times New Roman" w:hint="default"/>
        <w:b w:val="0"/>
        <w:i w:val="0"/>
        <w:color w:val="000000"/>
        <w:sz w:val="24"/>
        <w:szCs w:val="24"/>
      </w:rPr>
    </w:lvl>
    <w:lvl w:ilvl="1">
      <w:start w:val="1"/>
      <w:numFmt w:val="decimal"/>
      <w:lvlText w:val="%1.%2."/>
      <w:lvlJc w:val="left"/>
      <w:pPr>
        <w:tabs>
          <w:tab w:val="num" w:pos="1134"/>
        </w:tabs>
        <w:ind w:left="0" w:firstLine="567"/>
      </w:pPr>
      <w:rPr>
        <w:rFonts w:ascii="Times New Roman" w:hAnsi="Times New Roman" w:cs="Times New Roman" w:hint="default"/>
        <w:b w:val="0"/>
        <w:i w:val="0"/>
        <w:color w:val="000000"/>
        <w:sz w:val="24"/>
        <w:szCs w:val="24"/>
      </w:rPr>
    </w:lvl>
    <w:lvl w:ilvl="2">
      <w:start w:val="1"/>
      <w:numFmt w:val="decimal"/>
      <w:lvlText w:val="%1.%2.%3."/>
      <w:lvlJc w:val="left"/>
      <w:pPr>
        <w:tabs>
          <w:tab w:val="num" w:pos="1418"/>
        </w:tabs>
        <w:ind w:left="0" w:firstLine="567"/>
      </w:pPr>
      <w:rPr>
        <w:rFonts w:ascii="Times New Roman" w:hAnsi="Times New Roman" w:cs="Times New Roman" w:hint="default"/>
        <w:b w:val="0"/>
        <w:i w:val="0"/>
        <w:color w:val="000000"/>
        <w:sz w:val="24"/>
        <w:szCs w:val="24"/>
      </w:rPr>
    </w:lvl>
    <w:lvl w:ilvl="3">
      <w:start w:val="1"/>
      <w:numFmt w:val="decimal"/>
      <w:lvlText w:val="%1.%2.%3.%4."/>
      <w:lvlJc w:val="left"/>
      <w:pPr>
        <w:tabs>
          <w:tab w:val="num" w:pos="1418"/>
        </w:tabs>
        <w:ind w:left="0" w:firstLine="567"/>
      </w:pPr>
      <w:rPr>
        <w:rFonts w:ascii="Times New Roman" w:hAnsi="Times New Roman" w:hint="default"/>
        <w:b w:val="0"/>
        <w:i w:val="0"/>
        <w:color w:val="000000"/>
        <w:sz w:val="24"/>
        <w:szCs w:val="24"/>
      </w:rPr>
    </w:lvl>
    <w:lvl w:ilvl="4">
      <w:start w:val="1"/>
      <w:numFmt w:val="decimal"/>
      <w:lvlText w:val="%1.%2.%3.%4.%5."/>
      <w:lvlJc w:val="left"/>
      <w:pPr>
        <w:tabs>
          <w:tab w:val="num" w:pos="2520"/>
        </w:tabs>
        <w:ind w:left="2232" w:hanging="792"/>
      </w:pPr>
      <w:rPr>
        <w:rFonts w:hint="default"/>
        <w:color w:val="000000"/>
      </w:rPr>
    </w:lvl>
    <w:lvl w:ilvl="5">
      <w:start w:val="1"/>
      <w:numFmt w:val="decimal"/>
      <w:lvlText w:val="%1.%2.%3.%4.%5.%6."/>
      <w:lvlJc w:val="left"/>
      <w:pPr>
        <w:tabs>
          <w:tab w:val="num" w:pos="2880"/>
        </w:tabs>
        <w:ind w:left="2736" w:hanging="936"/>
      </w:pPr>
      <w:rPr>
        <w:rFonts w:hint="default"/>
        <w:color w:val="000000"/>
      </w:rPr>
    </w:lvl>
    <w:lvl w:ilvl="6">
      <w:start w:val="1"/>
      <w:numFmt w:val="decimal"/>
      <w:lvlText w:val="%1.%2.%3.%4.%5.%6.%7."/>
      <w:lvlJc w:val="left"/>
      <w:pPr>
        <w:tabs>
          <w:tab w:val="num" w:pos="3600"/>
        </w:tabs>
        <w:ind w:left="3240" w:hanging="1080"/>
      </w:pPr>
      <w:rPr>
        <w:rFonts w:hint="default"/>
        <w:color w:val="000000"/>
      </w:rPr>
    </w:lvl>
    <w:lvl w:ilvl="7">
      <w:start w:val="1"/>
      <w:numFmt w:val="decimal"/>
      <w:lvlText w:val="%1.%2.%3.%4.%5.%6.%7.%8."/>
      <w:lvlJc w:val="left"/>
      <w:pPr>
        <w:tabs>
          <w:tab w:val="num" w:pos="3960"/>
        </w:tabs>
        <w:ind w:left="3744" w:hanging="1224"/>
      </w:pPr>
      <w:rPr>
        <w:rFonts w:hint="default"/>
        <w:color w:val="000000"/>
      </w:rPr>
    </w:lvl>
    <w:lvl w:ilvl="8">
      <w:start w:val="1"/>
      <w:numFmt w:val="decimal"/>
      <w:lvlText w:val="%1.%2.%3.%4.%5.%6.%7.%8.%9."/>
      <w:lvlJc w:val="left"/>
      <w:pPr>
        <w:tabs>
          <w:tab w:val="num" w:pos="4680"/>
        </w:tabs>
        <w:ind w:left="4320" w:hanging="1440"/>
      </w:pPr>
      <w:rPr>
        <w:rFonts w:hint="default"/>
        <w:color w:val="000000"/>
      </w:rPr>
    </w:lvl>
  </w:abstractNum>
  <w:abstractNum w:abstractNumId="1" w15:restartNumberingAfterBreak="0">
    <w:nsid w:val="56C03E72"/>
    <w:multiLevelType w:val="multilevel"/>
    <w:tmpl w:val="400C5B70"/>
    <w:lvl w:ilvl="0">
      <w:start w:val="1"/>
      <w:numFmt w:val="decimal"/>
      <w:pStyle w:val="1"/>
      <w:lvlText w:val=""/>
      <w:lvlJc w:val="left"/>
      <w:pPr>
        <w:tabs>
          <w:tab w:val="left" w:pos="0"/>
        </w:tabs>
        <w:ind w:left="0" w:firstLine="0"/>
      </w:pPr>
    </w:lvl>
    <w:lvl w:ilvl="1">
      <w:start w:val="1"/>
      <w:numFmt w:val="decimal"/>
      <w:pStyle w:val="2"/>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386"/>
    <w:rsid w:val="00030299"/>
    <w:rsid w:val="00050EEC"/>
    <w:rsid w:val="0005563E"/>
    <w:rsid w:val="000A2B7D"/>
    <w:rsid w:val="00133633"/>
    <w:rsid w:val="001A5C2A"/>
    <w:rsid w:val="001F7F27"/>
    <w:rsid w:val="00264033"/>
    <w:rsid w:val="002675F2"/>
    <w:rsid w:val="002E796C"/>
    <w:rsid w:val="0030468F"/>
    <w:rsid w:val="00336F8B"/>
    <w:rsid w:val="00340A52"/>
    <w:rsid w:val="004952FA"/>
    <w:rsid w:val="00550845"/>
    <w:rsid w:val="00583645"/>
    <w:rsid w:val="00583673"/>
    <w:rsid w:val="005B7B4F"/>
    <w:rsid w:val="006E6208"/>
    <w:rsid w:val="007403B3"/>
    <w:rsid w:val="007428F9"/>
    <w:rsid w:val="00750054"/>
    <w:rsid w:val="00851285"/>
    <w:rsid w:val="00965F89"/>
    <w:rsid w:val="0097635A"/>
    <w:rsid w:val="0099573A"/>
    <w:rsid w:val="00A028D8"/>
    <w:rsid w:val="00B16F55"/>
    <w:rsid w:val="00B95386"/>
    <w:rsid w:val="00BB2E4B"/>
    <w:rsid w:val="00BB726C"/>
    <w:rsid w:val="00C45E86"/>
    <w:rsid w:val="00C95B9A"/>
    <w:rsid w:val="00DA6B36"/>
    <w:rsid w:val="00DE1A9F"/>
    <w:rsid w:val="00E72629"/>
    <w:rsid w:val="00EA5457"/>
    <w:rsid w:val="00EE5750"/>
    <w:rsid w:val="00F16E77"/>
    <w:rsid w:val="00F16FA9"/>
    <w:rsid w:val="00F569D2"/>
    <w:rsid w:val="00FA49BB"/>
    <w:rsid w:val="00FC6FE4"/>
    <w:rsid w:val="00FF6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DA446"/>
  <w15:docId w15:val="{003BB3B5-CBCD-45AE-922A-66899D54D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sid w:val="00B95386"/>
    <w:rPr>
      <w:sz w:val="24"/>
    </w:rPr>
  </w:style>
  <w:style w:type="paragraph" w:styleId="1">
    <w:name w:val="heading 1"/>
    <w:basedOn w:val="a"/>
    <w:next w:val="a"/>
    <w:link w:val="11"/>
    <w:uiPriority w:val="9"/>
    <w:qFormat/>
    <w:rsid w:val="00B95386"/>
    <w:pPr>
      <w:keepNext/>
      <w:numPr>
        <w:numId w:val="1"/>
      </w:numPr>
      <w:spacing w:before="240" w:after="60"/>
      <w:outlineLvl w:val="0"/>
    </w:pPr>
    <w:rPr>
      <w:rFonts w:ascii="Arial" w:hAnsi="Arial"/>
      <w:b/>
      <w:sz w:val="32"/>
    </w:rPr>
  </w:style>
  <w:style w:type="paragraph" w:styleId="2">
    <w:name w:val="heading 2"/>
    <w:basedOn w:val="a"/>
    <w:next w:val="a"/>
    <w:link w:val="20"/>
    <w:uiPriority w:val="9"/>
    <w:qFormat/>
    <w:rsid w:val="00B95386"/>
    <w:pPr>
      <w:keepNext/>
      <w:numPr>
        <w:ilvl w:val="1"/>
        <w:numId w:val="1"/>
      </w:numPr>
      <w:outlineLvl w:val="1"/>
    </w:pPr>
    <w:rPr>
      <w:b/>
      <w:sz w:val="36"/>
    </w:rPr>
  </w:style>
  <w:style w:type="paragraph" w:styleId="3">
    <w:name w:val="heading 3"/>
    <w:next w:val="a"/>
    <w:link w:val="30"/>
    <w:uiPriority w:val="9"/>
    <w:qFormat/>
    <w:rsid w:val="00B95386"/>
    <w:pPr>
      <w:spacing w:before="120" w:after="120"/>
      <w:jc w:val="both"/>
      <w:outlineLvl w:val="2"/>
    </w:pPr>
    <w:rPr>
      <w:rFonts w:ascii="XO Thames" w:hAnsi="XO Thames"/>
      <w:b/>
      <w:sz w:val="26"/>
    </w:rPr>
  </w:style>
  <w:style w:type="paragraph" w:styleId="4">
    <w:name w:val="heading 4"/>
    <w:next w:val="a"/>
    <w:link w:val="40"/>
    <w:uiPriority w:val="9"/>
    <w:qFormat/>
    <w:rsid w:val="00B95386"/>
    <w:pPr>
      <w:spacing w:before="120" w:after="120"/>
      <w:jc w:val="both"/>
      <w:outlineLvl w:val="3"/>
    </w:pPr>
    <w:rPr>
      <w:rFonts w:ascii="XO Thames" w:hAnsi="XO Thames"/>
      <w:b/>
      <w:sz w:val="24"/>
    </w:rPr>
  </w:style>
  <w:style w:type="paragraph" w:styleId="5">
    <w:name w:val="heading 5"/>
    <w:next w:val="a"/>
    <w:link w:val="50"/>
    <w:uiPriority w:val="9"/>
    <w:qFormat/>
    <w:rsid w:val="00B95386"/>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sid w:val="00B95386"/>
    <w:rPr>
      <w:sz w:val="24"/>
    </w:rPr>
  </w:style>
  <w:style w:type="paragraph" w:styleId="a3">
    <w:name w:val="List"/>
    <w:basedOn w:val="a4"/>
    <w:link w:val="a5"/>
    <w:rsid w:val="00B95386"/>
    <w:rPr>
      <w:rFonts w:ascii="PT Astra Serif" w:hAnsi="PT Astra Serif"/>
    </w:rPr>
  </w:style>
  <w:style w:type="character" w:customStyle="1" w:styleId="a5">
    <w:name w:val="Список Знак"/>
    <w:basedOn w:val="12"/>
    <w:link w:val="a3"/>
    <w:rsid w:val="00B95386"/>
    <w:rPr>
      <w:rFonts w:ascii="PT Astra Serif" w:hAnsi="PT Astra Serif"/>
      <w:sz w:val="24"/>
    </w:rPr>
  </w:style>
  <w:style w:type="paragraph" w:styleId="21">
    <w:name w:val="toc 2"/>
    <w:next w:val="a"/>
    <w:link w:val="22"/>
    <w:uiPriority w:val="39"/>
    <w:rsid w:val="00B95386"/>
    <w:pPr>
      <w:ind w:left="200"/>
    </w:pPr>
    <w:rPr>
      <w:rFonts w:ascii="XO Thames" w:hAnsi="XO Thames"/>
      <w:sz w:val="28"/>
    </w:rPr>
  </w:style>
  <w:style w:type="character" w:customStyle="1" w:styleId="22">
    <w:name w:val="Оглавление 2 Знак"/>
    <w:link w:val="21"/>
    <w:rsid w:val="00B95386"/>
    <w:rPr>
      <w:rFonts w:ascii="XO Thames" w:hAnsi="XO Thames"/>
      <w:sz w:val="28"/>
    </w:rPr>
  </w:style>
  <w:style w:type="paragraph" w:customStyle="1" w:styleId="WW8Num8z4">
    <w:name w:val="WW8Num8z4"/>
    <w:link w:val="WW8Num8z40"/>
    <w:rsid w:val="00B95386"/>
  </w:style>
  <w:style w:type="character" w:customStyle="1" w:styleId="WW8Num8z40">
    <w:name w:val="WW8Num8z4"/>
    <w:link w:val="WW8Num8z4"/>
    <w:rsid w:val="00B95386"/>
  </w:style>
  <w:style w:type="paragraph" w:styleId="41">
    <w:name w:val="toc 4"/>
    <w:next w:val="a"/>
    <w:link w:val="42"/>
    <w:uiPriority w:val="39"/>
    <w:rsid w:val="00B95386"/>
    <w:pPr>
      <w:ind w:left="600"/>
    </w:pPr>
    <w:rPr>
      <w:rFonts w:ascii="XO Thames" w:hAnsi="XO Thames"/>
      <w:sz w:val="28"/>
    </w:rPr>
  </w:style>
  <w:style w:type="character" w:customStyle="1" w:styleId="42">
    <w:name w:val="Оглавление 4 Знак"/>
    <w:link w:val="41"/>
    <w:rsid w:val="00B95386"/>
    <w:rPr>
      <w:rFonts w:ascii="XO Thames" w:hAnsi="XO Thames"/>
      <w:sz w:val="28"/>
    </w:rPr>
  </w:style>
  <w:style w:type="paragraph" w:customStyle="1" w:styleId="a6">
    <w:name w:val="Неразрешенное упоминание"/>
    <w:link w:val="a7"/>
    <w:rsid w:val="00B95386"/>
    <w:rPr>
      <w:color w:val="605E5C"/>
      <w:shd w:val="clear" w:color="auto" w:fill="E1DFDD"/>
    </w:rPr>
  </w:style>
  <w:style w:type="character" w:customStyle="1" w:styleId="a7">
    <w:name w:val="Неразрешенное упоминание"/>
    <w:link w:val="a6"/>
    <w:rsid w:val="00B95386"/>
    <w:rPr>
      <w:color w:val="605E5C"/>
      <w:shd w:val="clear" w:color="auto" w:fill="E1DFDD"/>
    </w:rPr>
  </w:style>
  <w:style w:type="paragraph" w:customStyle="1" w:styleId="13">
    <w:name w:val="Основной шрифт абзаца1"/>
    <w:link w:val="14"/>
    <w:rsid w:val="00B95386"/>
  </w:style>
  <w:style w:type="character" w:customStyle="1" w:styleId="14">
    <w:name w:val="Основной шрифт абзаца1"/>
    <w:link w:val="13"/>
    <w:rsid w:val="00B95386"/>
  </w:style>
  <w:style w:type="paragraph" w:styleId="6">
    <w:name w:val="toc 6"/>
    <w:next w:val="a"/>
    <w:link w:val="60"/>
    <w:uiPriority w:val="39"/>
    <w:rsid w:val="00B95386"/>
    <w:pPr>
      <w:ind w:left="1000"/>
    </w:pPr>
    <w:rPr>
      <w:rFonts w:ascii="XO Thames" w:hAnsi="XO Thames"/>
      <w:sz w:val="28"/>
    </w:rPr>
  </w:style>
  <w:style w:type="character" w:customStyle="1" w:styleId="60">
    <w:name w:val="Оглавление 6 Знак"/>
    <w:link w:val="6"/>
    <w:rsid w:val="00B95386"/>
    <w:rPr>
      <w:rFonts w:ascii="XO Thames" w:hAnsi="XO Thames"/>
      <w:sz w:val="28"/>
    </w:rPr>
  </w:style>
  <w:style w:type="paragraph" w:customStyle="1" w:styleId="a8">
    <w:name w:val="Заголовок таблицы"/>
    <w:basedOn w:val="a9"/>
    <w:link w:val="aa"/>
    <w:rsid w:val="00B95386"/>
    <w:pPr>
      <w:jc w:val="center"/>
    </w:pPr>
    <w:rPr>
      <w:b/>
    </w:rPr>
  </w:style>
  <w:style w:type="character" w:customStyle="1" w:styleId="aa">
    <w:name w:val="Заголовок таблицы"/>
    <w:basedOn w:val="ab"/>
    <w:link w:val="a8"/>
    <w:rsid w:val="00B95386"/>
    <w:rPr>
      <w:b/>
      <w:sz w:val="24"/>
    </w:rPr>
  </w:style>
  <w:style w:type="paragraph" w:styleId="7">
    <w:name w:val="toc 7"/>
    <w:next w:val="a"/>
    <w:link w:val="70"/>
    <w:uiPriority w:val="39"/>
    <w:rsid w:val="00B95386"/>
    <w:pPr>
      <w:ind w:left="1200"/>
    </w:pPr>
    <w:rPr>
      <w:rFonts w:ascii="XO Thames" w:hAnsi="XO Thames"/>
      <w:sz w:val="28"/>
    </w:rPr>
  </w:style>
  <w:style w:type="character" w:customStyle="1" w:styleId="70">
    <w:name w:val="Оглавление 7 Знак"/>
    <w:link w:val="7"/>
    <w:rsid w:val="00B95386"/>
    <w:rPr>
      <w:rFonts w:ascii="XO Thames" w:hAnsi="XO Thames"/>
      <w:sz w:val="28"/>
    </w:rPr>
  </w:style>
  <w:style w:type="paragraph" w:customStyle="1" w:styleId="apple-converted-space">
    <w:name w:val="apple-converted-space"/>
    <w:link w:val="apple-converted-space0"/>
    <w:rsid w:val="00B95386"/>
  </w:style>
  <w:style w:type="character" w:customStyle="1" w:styleId="apple-converted-space0">
    <w:name w:val="apple-converted-space"/>
    <w:link w:val="apple-converted-space"/>
    <w:rsid w:val="00B95386"/>
  </w:style>
  <w:style w:type="paragraph" w:customStyle="1" w:styleId="WW8Num8z1">
    <w:name w:val="WW8Num8z1"/>
    <w:link w:val="WW8Num8z10"/>
    <w:rsid w:val="00B95386"/>
  </w:style>
  <w:style w:type="character" w:customStyle="1" w:styleId="WW8Num8z10">
    <w:name w:val="WW8Num8z1"/>
    <w:link w:val="WW8Num8z1"/>
    <w:rsid w:val="00B95386"/>
  </w:style>
  <w:style w:type="paragraph" w:customStyle="1" w:styleId="WW8Num8z5">
    <w:name w:val="WW8Num8z5"/>
    <w:link w:val="WW8Num8z50"/>
    <w:rsid w:val="00B95386"/>
  </w:style>
  <w:style w:type="character" w:customStyle="1" w:styleId="WW8Num8z50">
    <w:name w:val="WW8Num8z5"/>
    <w:link w:val="WW8Num8z5"/>
    <w:rsid w:val="00B95386"/>
  </w:style>
  <w:style w:type="paragraph" w:customStyle="1" w:styleId="WW8Num4z0">
    <w:name w:val="WW8Num4z0"/>
    <w:link w:val="WW8Num4z00"/>
    <w:rsid w:val="00B95386"/>
    <w:rPr>
      <w:rFonts w:ascii="Symbol" w:hAnsi="Symbol"/>
    </w:rPr>
  </w:style>
  <w:style w:type="character" w:customStyle="1" w:styleId="WW8Num4z00">
    <w:name w:val="WW8Num4z0"/>
    <w:link w:val="WW8Num4z0"/>
    <w:rsid w:val="00B95386"/>
    <w:rPr>
      <w:rFonts w:ascii="Symbol" w:hAnsi="Symbol"/>
    </w:rPr>
  </w:style>
  <w:style w:type="paragraph" w:customStyle="1" w:styleId="WW8Num3z0">
    <w:name w:val="WW8Num3z0"/>
    <w:link w:val="WW8Num3z00"/>
    <w:rsid w:val="00B95386"/>
  </w:style>
  <w:style w:type="character" w:customStyle="1" w:styleId="WW8Num3z00">
    <w:name w:val="WW8Num3z0"/>
    <w:link w:val="WW8Num3z0"/>
    <w:rsid w:val="00B95386"/>
  </w:style>
  <w:style w:type="paragraph" w:customStyle="1" w:styleId="WW8Num7z0">
    <w:name w:val="WW8Num7z0"/>
    <w:link w:val="WW8Num7z00"/>
    <w:rsid w:val="00B95386"/>
  </w:style>
  <w:style w:type="character" w:customStyle="1" w:styleId="WW8Num7z00">
    <w:name w:val="WW8Num7z0"/>
    <w:link w:val="WW8Num7z0"/>
    <w:rsid w:val="00B95386"/>
    <w:rPr>
      <w:b w:val="0"/>
    </w:rPr>
  </w:style>
  <w:style w:type="paragraph" w:customStyle="1" w:styleId="Endnote">
    <w:name w:val="Endnote"/>
    <w:link w:val="Endnote0"/>
    <w:rsid w:val="00B95386"/>
    <w:pPr>
      <w:ind w:firstLine="851"/>
      <w:jc w:val="both"/>
    </w:pPr>
    <w:rPr>
      <w:rFonts w:ascii="XO Thames" w:hAnsi="XO Thames"/>
      <w:sz w:val="22"/>
    </w:rPr>
  </w:style>
  <w:style w:type="character" w:customStyle="1" w:styleId="Endnote0">
    <w:name w:val="Endnote"/>
    <w:link w:val="Endnote"/>
    <w:rsid w:val="00B95386"/>
    <w:rPr>
      <w:rFonts w:ascii="XO Thames" w:hAnsi="XO Thames"/>
      <w:sz w:val="22"/>
    </w:rPr>
  </w:style>
  <w:style w:type="character" w:customStyle="1" w:styleId="30">
    <w:name w:val="Заголовок 3 Знак"/>
    <w:link w:val="3"/>
    <w:rsid w:val="00B95386"/>
    <w:rPr>
      <w:rFonts w:ascii="XO Thames" w:hAnsi="XO Thames"/>
      <w:b/>
      <w:sz w:val="26"/>
    </w:rPr>
  </w:style>
  <w:style w:type="paragraph" w:styleId="ac">
    <w:name w:val="header"/>
    <w:basedOn w:val="a"/>
    <w:link w:val="ad"/>
    <w:rsid w:val="00B95386"/>
    <w:pPr>
      <w:tabs>
        <w:tab w:val="center" w:pos="4677"/>
        <w:tab w:val="right" w:pos="9355"/>
      </w:tabs>
    </w:pPr>
  </w:style>
  <w:style w:type="character" w:customStyle="1" w:styleId="ad">
    <w:name w:val="Верхний колонтитул Знак"/>
    <w:basedOn w:val="10"/>
    <w:link w:val="ac"/>
    <w:rsid w:val="00B95386"/>
    <w:rPr>
      <w:sz w:val="24"/>
    </w:rPr>
  </w:style>
  <w:style w:type="paragraph" w:customStyle="1" w:styleId="23">
    <w:name w:val="Основной шрифт абзаца2"/>
    <w:rsid w:val="00B95386"/>
  </w:style>
  <w:style w:type="paragraph" w:customStyle="1" w:styleId="WW8Num8z6">
    <w:name w:val="WW8Num8z6"/>
    <w:link w:val="WW8Num8z60"/>
    <w:rsid w:val="00B95386"/>
  </w:style>
  <w:style w:type="character" w:customStyle="1" w:styleId="WW8Num8z60">
    <w:name w:val="WW8Num8z6"/>
    <w:link w:val="WW8Num8z6"/>
    <w:rsid w:val="00B95386"/>
  </w:style>
  <w:style w:type="paragraph" w:customStyle="1" w:styleId="WW8Num13z0">
    <w:name w:val="WW8Num13z0"/>
    <w:link w:val="WW8Num13z00"/>
    <w:rsid w:val="00B95386"/>
  </w:style>
  <w:style w:type="character" w:customStyle="1" w:styleId="WW8Num13z00">
    <w:name w:val="WW8Num13z0"/>
    <w:link w:val="WW8Num13z0"/>
    <w:rsid w:val="00B95386"/>
  </w:style>
  <w:style w:type="paragraph" w:customStyle="1" w:styleId="15">
    <w:name w:val="Указатель1"/>
    <w:basedOn w:val="a"/>
    <w:link w:val="16"/>
    <w:rsid w:val="00B95386"/>
    <w:rPr>
      <w:rFonts w:ascii="PT Astra Serif" w:hAnsi="PT Astra Serif"/>
    </w:rPr>
  </w:style>
  <w:style w:type="character" w:customStyle="1" w:styleId="16">
    <w:name w:val="Указатель1"/>
    <w:basedOn w:val="10"/>
    <w:link w:val="15"/>
    <w:rsid w:val="00B95386"/>
    <w:rPr>
      <w:rFonts w:ascii="PT Astra Serif" w:hAnsi="PT Astra Serif"/>
      <w:sz w:val="24"/>
    </w:rPr>
  </w:style>
  <w:style w:type="paragraph" w:customStyle="1" w:styleId="js-extracted-addressjs-extracted-highlighted-addressmail-message-map-link">
    <w:name w:val="js-extracted-address js-extracted-highlighted-address mail-message-map-link"/>
    <w:basedOn w:val="13"/>
    <w:link w:val="js-extracted-addressjs-extracted-highlighted-addressmail-message-map-link0"/>
    <w:rsid w:val="00B95386"/>
  </w:style>
  <w:style w:type="character" w:customStyle="1" w:styleId="js-extracted-addressjs-extracted-highlighted-addressmail-message-map-link0">
    <w:name w:val="js-extracted-address js-extracted-highlighted-address mail-message-map-link"/>
    <w:basedOn w:val="14"/>
    <w:link w:val="js-extracted-addressjs-extracted-highlighted-addressmail-message-map-link"/>
    <w:rsid w:val="00B95386"/>
  </w:style>
  <w:style w:type="paragraph" w:customStyle="1" w:styleId="WW8Num12z0">
    <w:name w:val="WW8Num12z0"/>
    <w:link w:val="WW8Num12z00"/>
    <w:rsid w:val="00B95386"/>
  </w:style>
  <w:style w:type="character" w:customStyle="1" w:styleId="WW8Num12z00">
    <w:name w:val="WW8Num12z0"/>
    <w:link w:val="WW8Num12z0"/>
    <w:rsid w:val="00B95386"/>
  </w:style>
  <w:style w:type="paragraph" w:customStyle="1" w:styleId="WW8Num6z0">
    <w:name w:val="WW8Num6z0"/>
    <w:link w:val="WW8Num6z00"/>
    <w:rsid w:val="00B95386"/>
  </w:style>
  <w:style w:type="character" w:customStyle="1" w:styleId="WW8Num6z00">
    <w:name w:val="WW8Num6z0"/>
    <w:link w:val="WW8Num6z0"/>
    <w:rsid w:val="00B95386"/>
  </w:style>
  <w:style w:type="paragraph" w:styleId="ae">
    <w:name w:val="footer"/>
    <w:basedOn w:val="a"/>
    <w:link w:val="af"/>
    <w:rsid w:val="00B95386"/>
    <w:pPr>
      <w:tabs>
        <w:tab w:val="center" w:pos="4677"/>
        <w:tab w:val="right" w:pos="9355"/>
      </w:tabs>
    </w:pPr>
  </w:style>
  <w:style w:type="character" w:customStyle="1" w:styleId="af">
    <w:name w:val="Нижний колонтитул Знак"/>
    <w:basedOn w:val="10"/>
    <w:link w:val="ae"/>
    <w:rsid w:val="00B95386"/>
    <w:rPr>
      <w:sz w:val="24"/>
    </w:rPr>
  </w:style>
  <w:style w:type="paragraph" w:customStyle="1" w:styleId="a9">
    <w:name w:val="Содержимое таблицы"/>
    <w:basedOn w:val="a"/>
    <w:link w:val="ab"/>
    <w:rsid w:val="00B95386"/>
  </w:style>
  <w:style w:type="character" w:customStyle="1" w:styleId="ab">
    <w:name w:val="Содержимое таблицы"/>
    <w:basedOn w:val="10"/>
    <w:link w:val="a9"/>
    <w:rsid w:val="00B95386"/>
    <w:rPr>
      <w:sz w:val="24"/>
    </w:rPr>
  </w:style>
  <w:style w:type="paragraph" w:styleId="HTML">
    <w:name w:val="HTML Preformatted"/>
    <w:basedOn w:val="a"/>
    <w:link w:val="HTML1"/>
    <w:rsid w:val="00B95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1">
    <w:name w:val="Стандартный HTML Знак1"/>
    <w:basedOn w:val="10"/>
    <w:link w:val="HTML"/>
    <w:rsid w:val="00B95386"/>
    <w:rPr>
      <w:rFonts w:ascii="Courier New" w:hAnsi="Courier New"/>
      <w:sz w:val="20"/>
    </w:rPr>
  </w:style>
  <w:style w:type="paragraph" w:customStyle="1" w:styleId="17">
    <w:name w:val="Схема документа1"/>
    <w:basedOn w:val="a"/>
    <w:link w:val="18"/>
    <w:rsid w:val="00B95386"/>
    <w:rPr>
      <w:rFonts w:ascii="Tahoma" w:hAnsi="Tahoma"/>
      <w:sz w:val="20"/>
    </w:rPr>
  </w:style>
  <w:style w:type="character" w:customStyle="1" w:styleId="18">
    <w:name w:val="Схема документа1"/>
    <w:basedOn w:val="10"/>
    <w:link w:val="17"/>
    <w:rsid w:val="00B95386"/>
    <w:rPr>
      <w:rFonts w:ascii="Tahoma" w:hAnsi="Tahoma"/>
      <w:sz w:val="20"/>
    </w:rPr>
  </w:style>
  <w:style w:type="paragraph" w:customStyle="1" w:styleId="WW8Num10z0">
    <w:name w:val="WW8Num10z0"/>
    <w:link w:val="WW8Num10z00"/>
    <w:rsid w:val="00B95386"/>
  </w:style>
  <w:style w:type="character" w:customStyle="1" w:styleId="WW8Num10z00">
    <w:name w:val="WW8Num10z0"/>
    <w:link w:val="WW8Num10z0"/>
    <w:rsid w:val="00B95386"/>
  </w:style>
  <w:style w:type="paragraph" w:styleId="31">
    <w:name w:val="toc 3"/>
    <w:next w:val="a"/>
    <w:link w:val="32"/>
    <w:uiPriority w:val="39"/>
    <w:rsid w:val="00B95386"/>
    <w:pPr>
      <w:ind w:left="400"/>
    </w:pPr>
    <w:rPr>
      <w:rFonts w:ascii="XO Thames" w:hAnsi="XO Thames"/>
      <w:sz w:val="28"/>
    </w:rPr>
  </w:style>
  <w:style w:type="character" w:customStyle="1" w:styleId="32">
    <w:name w:val="Оглавление 3 Знак"/>
    <w:link w:val="31"/>
    <w:rsid w:val="00B95386"/>
    <w:rPr>
      <w:rFonts w:ascii="XO Thames" w:hAnsi="XO Thames"/>
      <w:sz w:val="28"/>
    </w:rPr>
  </w:style>
  <w:style w:type="paragraph" w:customStyle="1" w:styleId="Default">
    <w:name w:val="Default"/>
    <w:link w:val="Default0"/>
    <w:rsid w:val="00B95386"/>
    <w:rPr>
      <w:sz w:val="24"/>
    </w:rPr>
  </w:style>
  <w:style w:type="character" w:customStyle="1" w:styleId="Default0">
    <w:name w:val="Default"/>
    <w:link w:val="Default"/>
    <w:rsid w:val="00B95386"/>
    <w:rPr>
      <w:color w:val="000000"/>
      <w:sz w:val="24"/>
    </w:rPr>
  </w:style>
  <w:style w:type="paragraph" w:customStyle="1" w:styleId="WW8Num8z2">
    <w:name w:val="WW8Num8z2"/>
    <w:link w:val="WW8Num8z20"/>
    <w:rsid w:val="00B95386"/>
  </w:style>
  <w:style w:type="character" w:customStyle="1" w:styleId="WW8Num8z20">
    <w:name w:val="WW8Num8z2"/>
    <w:link w:val="WW8Num8z2"/>
    <w:rsid w:val="00B95386"/>
  </w:style>
  <w:style w:type="character" w:customStyle="1" w:styleId="50">
    <w:name w:val="Заголовок 5 Знак"/>
    <w:link w:val="5"/>
    <w:rsid w:val="00B95386"/>
    <w:rPr>
      <w:rFonts w:ascii="XO Thames" w:hAnsi="XO Thames"/>
      <w:b/>
      <w:sz w:val="22"/>
    </w:rPr>
  </w:style>
  <w:style w:type="paragraph" w:styleId="a4">
    <w:name w:val="Body Text"/>
    <w:basedOn w:val="a"/>
    <w:link w:val="12"/>
    <w:rsid w:val="00B95386"/>
    <w:pPr>
      <w:jc w:val="both"/>
    </w:pPr>
  </w:style>
  <w:style w:type="character" w:customStyle="1" w:styleId="12">
    <w:name w:val="Основной текст Знак1"/>
    <w:basedOn w:val="10"/>
    <w:link w:val="a4"/>
    <w:rsid w:val="00B95386"/>
    <w:rPr>
      <w:sz w:val="24"/>
    </w:rPr>
  </w:style>
  <w:style w:type="paragraph" w:customStyle="1" w:styleId="WW8Num4z2">
    <w:name w:val="WW8Num4z2"/>
    <w:link w:val="WW8Num4z20"/>
    <w:rsid w:val="00B95386"/>
    <w:rPr>
      <w:rFonts w:ascii="Wingdings" w:hAnsi="Wingdings"/>
    </w:rPr>
  </w:style>
  <w:style w:type="character" w:customStyle="1" w:styleId="WW8Num4z20">
    <w:name w:val="WW8Num4z2"/>
    <w:link w:val="WW8Num4z2"/>
    <w:rsid w:val="00B95386"/>
    <w:rPr>
      <w:rFonts w:ascii="Wingdings" w:hAnsi="Wingdings"/>
    </w:rPr>
  </w:style>
  <w:style w:type="character" w:customStyle="1" w:styleId="11">
    <w:name w:val="Заголовок 1 Знак"/>
    <w:basedOn w:val="10"/>
    <w:link w:val="1"/>
    <w:rsid w:val="00B95386"/>
    <w:rPr>
      <w:rFonts w:ascii="Arial" w:hAnsi="Arial"/>
      <w:b/>
      <w:sz w:val="32"/>
    </w:rPr>
  </w:style>
  <w:style w:type="paragraph" w:customStyle="1" w:styleId="af0">
    <w:name w:val="Основной текст + Полужирный"/>
    <w:link w:val="af1"/>
    <w:rsid w:val="00B95386"/>
    <w:rPr>
      <w:b/>
      <w:sz w:val="24"/>
    </w:rPr>
  </w:style>
  <w:style w:type="character" w:customStyle="1" w:styleId="af1">
    <w:name w:val="Основной текст + Полужирный"/>
    <w:link w:val="af0"/>
    <w:rsid w:val="00B95386"/>
    <w:rPr>
      <w:rFonts w:ascii="Times New Roman" w:hAnsi="Times New Roman"/>
      <w:b/>
      <w:i w:val="0"/>
      <w:caps w:val="0"/>
      <w:smallCaps w:val="0"/>
      <w:strike w:val="0"/>
      <w:color w:val="000000"/>
      <w:spacing w:val="0"/>
      <w:sz w:val="24"/>
      <w:u w:val="none"/>
    </w:rPr>
  </w:style>
  <w:style w:type="paragraph" w:customStyle="1" w:styleId="WW8Num1z0">
    <w:name w:val="WW8Num1z0"/>
    <w:link w:val="WW8Num1z00"/>
    <w:rsid w:val="00B95386"/>
  </w:style>
  <w:style w:type="character" w:customStyle="1" w:styleId="WW8Num1z00">
    <w:name w:val="WW8Num1z0"/>
    <w:link w:val="WW8Num1z0"/>
    <w:rsid w:val="00B95386"/>
  </w:style>
  <w:style w:type="paragraph" w:customStyle="1" w:styleId="19">
    <w:name w:val="Гиперссылка1"/>
    <w:link w:val="af2"/>
    <w:rsid w:val="00B95386"/>
    <w:rPr>
      <w:color w:val="0000FF"/>
      <w:u w:val="single"/>
    </w:rPr>
  </w:style>
  <w:style w:type="character" w:styleId="af2">
    <w:name w:val="Hyperlink"/>
    <w:link w:val="19"/>
    <w:rsid w:val="00B95386"/>
    <w:rPr>
      <w:color w:val="0000FF"/>
      <w:u w:val="single"/>
    </w:rPr>
  </w:style>
  <w:style w:type="paragraph" w:customStyle="1" w:styleId="Footnote">
    <w:name w:val="Footnote"/>
    <w:link w:val="Footnote0"/>
    <w:rsid w:val="00B95386"/>
    <w:pPr>
      <w:ind w:firstLine="851"/>
      <w:jc w:val="both"/>
    </w:pPr>
    <w:rPr>
      <w:rFonts w:ascii="XO Thames" w:hAnsi="XO Thames"/>
      <w:sz w:val="22"/>
    </w:rPr>
  </w:style>
  <w:style w:type="character" w:customStyle="1" w:styleId="Footnote0">
    <w:name w:val="Footnote"/>
    <w:link w:val="Footnote"/>
    <w:rsid w:val="00B95386"/>
    <w:rPr>
      <w:rFonts w:ascii="XO Thames" w:hAnsi="XO Thames"/>
      <w:sz w:val="22"/>
    </w:rPr>
  </w:style>
  <w:style w:type="paragraph" w:styleId="1a">
    <w:name w:val="toc 1"/>
    <w:next w:val="a"/>
    <w:link w:val="1b"/>
    <w:uiPriority w:val="39"/>
    <w:rsid w:val="00B95386"/>
    <w:rPr>
      <w:rFonts w:ascii="XO Thames" w:hAnsi="XO Thames"/>
      <w:b/>
      <w:sz w:val="28"/>
    </w:rPr>
  </w:style>
  <w:style w:type="character" w:customStyle="1" w:styleId="1b">
    <w:name w:val="Оглавление 1 Знак"/>
    <w:link w:val="1a"/>
    <w:rsid w:val="00B95386"/>
    <w:rPr>
      <w:rFonts w:ascii="XO Thames" w:hAnsi="XO Thames"/>
      <w:b/>
      <w:sz w:val="28"/>
    </w:rPr>
  </w:style>
  <w:style w:type="paragraph" w:customStyle="1" w:styleId="HeaderandFooter">
    <w:name w:val="Header and Footer"/>
    <w:link w:val="HeaderandFooter0"/>
    <w:rsid w:val="00B95386"/>
    <w:pPr>
      <w:jc w:val="both"/>
    </w:pPr>
    <w:rPr>
      <w:rFonts w:ascii="XO Thames" w:hAnsi="XO Thames"/>
      <w:sz w:val="28"/>
    </w:rPr>
  </w:style>
  <w:style w:type="character" w:customStyle="1" w:styleId="HeaderandFooter0">
    <w:name w:val="Header and Footer"/>
    <w:link w:val="HeaderandFooter"/>
    <w:rsid w:val="00B95386"/>
    <w:rPr>
      <w:rFonts w:ascii="XO Thames" w:hAnsi="XO Thames"/>
      <w:sz w:val="28"/>
    </w:rPr>
  </w:style>
  <w:style w:type="paragraph" w:customStyle="1" w:styleId="WW8Num8z0">
    <w:name w:val="WW8Num8z0"/>
    <w:link w:val="WW8Num8z00"/>
    <w:rsid w:val="00B95386"/>
  </w:style>
  <w:style w:type="character" w:customStyle="1" w:styleId="WW8Num8z00">
    <w:name w:val="WW8Num8z0"/>
    <w:link w:val="WW8Num8z0"/>
    <w:rsid w:val="00B95386"/>
  </w:style>
  <w:style w:type="paragraph" w:customStyle="1" w:styleId="af3">
    <w:link w:val="af4"/>
    <w:semiHidden/>
    <w:unhideWhenUsed/>
    <w:rsid w:val="00B95386"/>
    <w:rPr>
      <w:sz w:val="24"/>
    </w:rPr>
  </w:style>
  <w:style w:type="character" w:customStyle="1" w:styleId="af4">
    <w:link w:val="af3"/>
    <w:semiHidden/>
    <w:unhideWhenUsed/>
    <w:rsid w:val="00B95386"/>
    <w:rPr>
      <w:sz w:val="24"/>
    </w:rPr>
  </w:style>
  <w:style w:type="paragraph" w:styleId="9">
    <w:name w:val="toc 9"/>
    <w:next w:val="a"/>
    <w:link w:val="90"/>
    <w:uiPriority w:val="39"/>
    <w:rsid w:val="00B95386"/>
    <w:pPr>
      <w:ind w:left="1600"/>
    </w:pPr>
    <w:rPr>
      <w:rFonts w:ascii="XO Thames" w:hAnsi="XO Thames"/>
      <w:sz w:val="28"/>
    </w:rPr>
  </w:style>
  <w:style w:type="character" w:customStyle="1" w:styleId="90">
    <w:name w:val="Оглавление 9 Знак"/>
    <w:link w:val="9"/>
    <w:rsid w:val="00B95386"/>
    <w:rPr>
      <w:rFonts w:ascii="XO Thames" w:hAnsi="XO Thames"/>
      <w:sz w:val="28"/>
    </w:rPr>
  </w:style>
  <w:style w:type="paragraph" w:customStyle="1" w:styleId="WW8Num4z1">
    <w:name w:val="WW8Num4z1"/>
    <w:link w:val="WW8Num4z10"/>
    <w:rsid w:val="00B95386"/>
    <w:rPr>
      <w:rFonts w:ascii="Courier New" w:hAnsi="Courier New"/>
    </w:rPr>
  </w:style>
  <w:style w:type="character" w:customStyle="1" w:styleId="WW8Num4z10">
    <w:name w:val="WW8Num4z1"/>
    <w:link w:val="WW8Num4z1"/>
    <w:rsid w:val="00B95386"/>
    <w:rPr>
      <w:rFonts w:ascii="Courier New" w:hAnsi="Courier New"/>
    </w:rPr>
  </w:style>
  <w:style w:type="paragraph" w:customStyle="1" w:styleId="ConsPlusNonformat">
    <w:name w:val="ConsPlusNonformat"/>
    <w:link w:val="ConsPlusNonformat0"/>
    <w:rsid w:val="00B95386"/>
    <w:pPr>
      <w:widowControl w:val="0"/>
    </w:pPr>
    <w:rPr>
      <w:rFonts w:ascii="Courier New" w:hAnsi="Courier New"/>
    </w:rPr>
  </w:style>
  <w:style w:type="character" w:customStyle="1" w:styleId="ConsPlusNonformat0">
    <w:name w:val="ConsPlusNonformat"/>
    <w:link w:val="ConsPlusNonformat"/>
    <w:rsid w:val="00B95386"/>
    <w:rPr>
      <w:rFonts w:ascii="Courier New" w:hAnsi="Courier New"/>
    </w:rPr>
  </w:style>
  <w:style w:type="paragraph" w:styleId="8">
    <w:name w:val="toc 8"/>
    <w:next w:val="a"/>
    <w:link w:val="80"/>
    <w:uiPriority w:val="39"/>
    <w:rsid w:val="00B95386"/>
    <w:pPr>
      <w:ind w:left="1400"/>
    </w:pPr>
    <w:rPr>
      <w:rFonts w:ascii="XO Thames" w:hAnsi="XO Thames"/>
      <w:sz w:val="28"/>
    </w:rPr>
  </w:style>
  <w:style w:type="character" w:customStyle="1" w:styleId="80">
    <w:name w:val="Оглавление 8 Знак"/>
    <w:link w:val="8"/>
    <w:rsid w:val="00B95386"/>
    <w:rPr>
      <w:rFonts w:ascii="XO Thames" w:hAnsi="XO Thames"/>
      <w:sz w:val="28"/>
    </w:rPr>
  </w:style>
  <w:style w:type="paragraph" w:customStyle="1" w:styleId="WW8Num14z0">
    <w:name w:val="WW8Num14z0"/>
    <w:link w:val="WW8Num14z00"/>
    <w:rsid w:val="00B95386"/>
  </w:style>
  <w:style w:type="character" w:customStyle="1" w:styleId="WW8Num14z00">
    <w:name w:val="WW8Num14z0"/>
    <w:link w:val="WW8Num14z0"/>
    <w:rsid w:val="00B95386"/>
  </w:style>
  <w:style w:type="paragraph" w:customStyle="1" w:styleId="WW8Num11z0">
    <w:name w:val="WW8Num11z0"/>
    <w:link w:val="WW8Num11z00"/>
    <w:rsid w:val="00B95386"/>
  </w:style>
  <w:style w:type="character" w:customStyle="1" w:styleId="WW8Num11z00">
    <w:name w:val="WW8Num11z0"/>
    <w:link w:val="WW8Num11z0"/>
    <w:rsid w:val="00B95386"/>
  </w:style>
  <w:style w:type="paragraph" w:customStyle="1" w:styleId="WW8Num8z3">
    <w:name w:val="WW8Num8z3"/>
    <w:link w:val="WW8Num8z30"/>
    <w:rsid w:val="00B95386"/>
  </w:style>
  <w:style w:type="character" w:customStyle="1" w:styleId="WW8Num8z30">
    <w:name w:val="WW8Num8z3"/>
    <w:link w:val="WW8Num8z3"/>
    <w:rsid w:val="00B95386"/>
  </w:style>
  <w:style w:type="paragraph" w:customStyle="1" w:styleId="1c">
    <w:name w:val="Заголовок1"/>
    <w:basedOn w:val="a"/>
    <w:next w:val="a4"/>
    <w:link w:val="1d"/>
    <w:rsid w:val="00B95386"/>
    <w:pPr>
      <w:keepNext/>
      <w:spacing w:before="240" w:after="120"/>
    </w:pPr>
    <w:rPr>
      <w:rFonts w:ascii="PT Astra Serif" w:hAnsi="PT Astra Serif"/>
      <w:sz w:val="28"/>
    </w:rPr>
  </w:style>
  <w:style w:type="character" w:customStyle="1" w:styleId="1d">
    <w:name w:val="Заголовок1"/>
    <w:basedOn w:val="10"/>
    <w:link w:val="1c"/>
    <w:rsid w:val="00B95386"/>
    <w:rPr>
      <w:rFonts w:ascii="PT Astra Serif" w:hAnsi="PT Astra Serif"/>
      <w:sz w:val="28"/>
    </w:rPr>
  </w:style>
  <w:style w:type="paragraph" w:customStyle="1" w:styleId="WW8Num9z0">
    <w:name w:val="WW8Num9z0"/>
    <w:link w:val="WW8Num9z00"/>
    <w:rsid w:val="00B95386"/>
  </w:style>
  <w:style w:type="character" w:customStyle="1" w:styleId="WW8Num9z00">
    <w:name w:val="WW8Num9z0"/>
    <w:link w:val="WW8Num9z0"/>
    <w:rsid w:val="00B95386"/>
  </w:style>
  <w:style w:type="paragraph" w:styleId="51">
    <w:name w:val="toc 5"/>
    <w:next w:val="a"/>
    <w:link w:val="52"/>
    <w:uiPriority w:val="39"/>
    <w:rsid w:val="00B95386"/>
    <w:pPr>
      <w:ind w:left="800"/>
    </w:pPr>
    <w:rPr>
      <w:rFonts w:ascii="XO Thames" w:hAnsi="XO Thames"/>
      <w:sz w:val="28"/>
    </w:rPr>
  </w:style>
  <w:style w:type="character" w:customStyle="1" w:styleId="52">
    <w:name w:val="Оглавление 5 Знак"/>
    <w:link w:val="51"/>
    <w:rsid w:val="00B95386"/>
    <w:rPr>
      <w:rFonts w:ascii="XO Thames" w:hAnsi="XO Thames"/>
      <w:sz w:val="28"/>
    </w:rPr>
  </w:style>
  <w:style w:type="paragraph" w:customStyle="1" w:styleId="af5">
    <w:name w:val="Основной текст Знак"/>
    <w:link w:val="af6"/>
    <w:rsid w:val="00B95386"/>
    <w:rPr>
      <w:sz w:val="24"/>
    </w:rPr>
  </w:style>
  <w:style w:type="character" w:customStyle="1" w:styleId="af6">
    <w:name w:val="Основной текст Знак"/>
    <w:link w:val="af5"/>
    <w:rsid w:val="00B95386"/>
    <w:rPr>
      <w:sz w:val="24"/>
    </w:rPr>
  </w:style>
  <w:style w:type="paragraph" w:customStyle="1" w:styleId="WW8Num8z7">
    <w:name w:val="WW8Num8z7"/>
    <w:link w:val="WW8Num8z70"/>
    <w:rsid w:val="00B95386"/>
  </w:style>
  <w:style w:type="character" w:customStyle="1" w:styleId="WW8Num8z70">
    <w:name w:val="WW8Num8z7"/>
    <w:link w:val="WW8Num8z7"/>
    <w:rsid w:val="00B95386"/>
  </w:style>
  <w:style w:type="paragraph" w:styleId="af7">
    <w:name w:val="caption"/>
    <w:basedOn w:val="a"/>
    <w:link w:val="af8"/>
    <w:rsid w:val="00B95386"/>
    <w:pPr>
      <w:spacing w:before="120" w:after="120"/>
    </w:pPr>
    <w:rPr>
      <w:rFonts w:ascii="PT Astra Serif" w:hAnsi="PT Astra Serif"/>
      <w:i/>
    </w:rPr>
  </w:style>
  <w:style w:type="character" w:customStyle="1" w:styleId="af8">
    <w:name w:val="Название объекта Знак"/>
    <w:basedOn w:val="10"/>
    <w:link w:val="af7"/>
    <w:rsid w:val="00B95386"/>
    <w:rPr>
      <w:rFonts w:ascii="PT Astra Serif" w:hAnsi="PT Astra Serif"/>
      <w:i/>
      <w:sz w:val="24"/>
    </w:rPr>
  </w:style>
  <w:style w:type="paragraph" w:customStyle="1" w:styleId="mail-message-map-nobreak">
    <w:name w:val="mail-message-map-nobreak"/>
    <w:basedOn w:val="13"/>
    <w:link w:val="mail-message-map-nobreak0"/>
    <w:rsid w:val="00B95386"/>
  </w:style>
  <w:style w:type="character" w:customStyle="1" w:styleId="mail-message-map-nobreak0">
    <w:name w:val="mail-message-map-nobreak"/>
    <w:basedOn w:val="14"/>
    <w:link w:val="mail-message-map-nobreak"/>
    <w:rsid w:val="00B95386"/>
  </w:style>
  <w:style w:type="paragraph" w:customStyle="1" w:styleId="WW8Num5z0">
    <w:name w:val="WW8Num5z0"/>
    <w:link w:val="WW8Num5z00"/>
    <w:rsid w:val="00B95386"/>
  </w:style>
  <w:style w:type="character" w:customStyle="1" w:styleId="WW8Num5z00">
    <w:name w:val="WW8Num5z0"/>
    <w:link w:val="WW8Num5z0"/>
    <w:rsid w:val="00B95386"/>
  </w:style>
  <w:style w:type="paragraph" w:customStyle="1" w:styleId="WW8Num8z8">
    <w:name w:val="WW8Num8z8"/>
    <w:link w:val="WW8Num8z80"/>
    <w:rsid w:val="00B95386"/>
  </w:style>
  <w:style w:type="character" w:customStyle="1" w:styleId="WW8Num8z80">
    <w:name w:val="WW8Num8z8"/>
    <w:link w:val="WW8Num8z8"/>
    <w:rsid w:val="00B95386"/>
  </w:style>
  <w:style w:type="paragraph" w:styleId="af9">
    <w:name w:val="Subtitle"/>
    <w:next w:val="a"/>
    <w:link w:val="afa"/>
    <w:uiPriority w:val="11"/>
    <w:qFormat/>
    <w:rsid w:val="00B95386"/>
    <w:pPr>
      <w:jc w:val="both"/>
    </w:pPr>
    <w:rPr>
      <w:rFonts w:ascii="XO Thames" w:hAnsi="XO Thames"/>
      <w:i/>
      <w:sz w:val="24"/>
    </w:rPr>
  </w:style>
  <w:style w:type="character" w:customStyle="1" w:styleId="afa">
    <w:name w:val="Подзаголовок Знак"/>
    <w:link w:val="af9"/>
    <w:rsid w:val="00B95386"/>
    <w:rPr>
      <w:rFonts w:ascii="XO Thames" w:hAnsi="XO Thames"/>
      <w:i/>
      <w:sz w:val="24"/>
    </w:rPr>
  </w:style>
  <w:style w:type="paragraph" w:styleId="afb">
    <w:name w:val="Title"/>
    <w:next w:val="a"/>
    <w:link w:val="afc"/>
    <w:uiPriority w:val="10"/>
    <w:qFormat/>
    <w:rsid w:val="00B95386"/>
    <w:pPr>
      <w:spacing w:before="567" w:after="567"/>
      <w:jc w:val="center"/>
    </w:pPr>
    <w:rPr>
      <w:rFonts w:ascii="XO Thames" w:hAnsi="XO Thames"/>
      <w:b/>
      <w:caps/>
      <w:sz w:val="40"/>
    </w:rPr>
  </w:style>
  <w:style w:type="character" w:customStyle="1" w:styleId="afc">
    <w:name w:val="Заголовок Знак"/>
    <w:link w:val="afb"/>
    <w:rsid w:val="00B95386"/>
    <w:rPr>
      <w:rFonts w:ascii="XO Thames" w:hAnsi="XO Thames"/>
      <w:b/>
      <w:caps/>
      <w:sz w:val="40"/>
    </w:rPr>
  </w:style>
  <w:style w:type="character" w:customStyle="1" w:styleId="40">
    <w:name w:val="Заголовок 4 Знак"/>
    <w:link w:val="4"/>
    <w:rsid w:val="00B95386"/>
    <w:rPr>
      <w:rFonts w:ascii="XO Thames" w:hAnsi="XO Thames"/>
      <w:b/>
      <w:sz w:val="24"/>
    </w:rPr>
  </w:style>
  <w:style w:type="character" w:customStyle="1" w:styleId="20">
    <w:name w:val="Заголовок 2 Знак"/>
    <w:basedOn w:val="10"/>
    <w:link w:val="2"/>
    <w:rsid w:val="00B95386"/>
    <w:rPr>
      <w:b/>
      <w:sz w:val="36"/>
    </w:rPr>
  </w:style>
  <w:style w:type="paragraph" w:customStyle="1" w:styleId="HTML0">
    <w:name w:val="Стандартный HTML Знак"/>
    <w:link w:val="HTML2"/>
    <w:rsid w:val="00B95386"/>
    <w:rPr>
      <w:rFonts w:ascii="Courier New" w:hAnsi="Courier New"/>
    </w:rPr>
  </w:style>
  <w:style w:type="character" w:customStyle="1" w:styleId="HTML2">
    <w:name w:val="Стандартный HTML Знак"/>
    <w:link w:val="HTML0"/>
    <w:rsid w:val="00B95386"/>
    <w:rPr>
      <w:rFonts w:ascii="Courier New" w:hAnsi="Courier New"/>
    </w:rPr>
  </w:style>
  <w:style w:type="paragraph" w:customStyle="1" w:styleId="WW8Num2z0">
    <w:name w:val="WW8Num2z0"/>
    <w:link w:val="WW8Num2z00"/>
    <w:rsid w:val="00B95386"/>
  </w:style>
  <w:style w:type="character" w:customStyle="1" w:styleId="WW8Num2z00">
    <w:name w:val="WW8Num2z0"/>
    <w:link w:val="WW8Num2z0"/>
    <w:rsid w:val="00B95386"/>
  </w:style>
  <w:style w:type="table" w:styleId="afd">
    <w:name w:val="Table Grid"/>
    <w:basedOn w:val="a1"/>
    <w:rsid w:val="00B9538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B95386"/>
    <w:rPr>
      <w:rFonts w:ascii="Arial" w:hAnsi="Arial"/>
      <w:sz w:val="22"/>
    </w:rPr>
    <w:tblPr>
      <w:tblCellMar>
        <w:top w:w="0" w:type="dxa"/>
        <w:left w:w="0" w:type="dxa"/>
        <w:bottom w:w="0" w:type="dxa"/>
        <w:right w:w="0" w:type="dxa"/>
      </w:tblCellMar>
    </w:tblPr>
  </w:style>
  <w:style w:type="paragraph" w:customStyle="1" w:styleId="afe">
    <w:name w:val="Таблицы (моноширинный)"/>
    <w:basedOn w:val="a"/>
    <w:next w:val="a"/>
    <w:rsid w:val="00B16F55"/>
    <w:pPr>
      <w:widowControl w:val="0"/>
      <w:jc w:val="both"/>
    </w:pPr>
    <w:rPr>
      <w:rFonts w:ascii="Courier New" w:hAnsi="Courier New"/>
      <w:sz w:val="18"/>
    </w:rPr>
  </w:style>
  <w:style w:type="character" w:styleId="aff">
    <w:name w:val="annotation reference"/>
    <w:basedOn w:val="a0"/>
    <w:uiPriority w:val="99"/>
    <w:semiHidden/>
    <w:unhideWhenUsed/>
    <w:rsid w:val="00B16F55"/>
    <w:rPr>
      <w:sz w:val="16"/>
      <w:szCs w:val="16"/>
    </w:rPr>
  </w:style>
  <w:style w:type="paragraph" w:styleId="aff0">
    <w:name w:val="annotation text"/>
    <w:basedOn w:val="a"/>
    <w:link w:val="aff1"/>
    <w:uiPriority w:val="99"/>
    <w:semiHidden/>
    <w:unhideWhenUsed/>
    <w:rsid w:val="00B16F55"/>
    <w:rPr>
      <w:sz w:val="20"/>
    </w:rPr>
  </w:style>
  <w:style w:type="character" w:customStyle="1" w:styleId="aff1">
    <w:name w:val="Текст примечания Знак"/>
    <w:basedOn w:val="a0"/>
    <w:link w:val="aff0"/>
    <w:uiPriority w:val="99"/>
    <w:semiHidden/>
    <w:rsid w:val="00B16F55"/>
  </w:style>
  <w:style w:type="paragraph" w:styleId="aff2">
    <w:name w:val="annotation subject"/>
    <w:basedOn w:val="aff0"/>
    <w:next w:val="aff0"/>
    <w:link w:val="aff3"/>
    <w:uiPriority w:val="99"/>
    <w:semiHidden/>
    <w:unhideWhenUsed/>
    <w:rsid w:val="00B16F55"/>
    <w:rPr>
      <w:b/>
      <w:bCs/>
    </w:rPr>
  </w:style>
  <w:style w:type="character" w:customStyle="1" w:styleId="aff3">
    <w:name w:val="Тема примечания Знак"/>
    <w:basedOn w:val="aff1"/>
    <w:link w:val="aff2"/>
    <w:uiPriority w:val="99"/>
    <w:semiHidden/>
    <w:rsid w:val="00B16F55"/>
    <w:rPr>
      <w:b/>
      <w:bCs/>
    </w:rPr>
  </w:style>
  <w:style w:type="paragraph" w:styleId="aff4">
    <w:name w:val="Balloon Text"/>
    <w:basedOn w:val="a"/>
    <w:link w:val="aff5"/>
    <w:uiPriority w:val="99"/>
    <w:semiHidden/>
    <w:unhideWhenUsed/>
    <w:rsid w:val="00B16F55"/>
    <w:rPr>
      <w:rFonts w:ascii="Tahoma" w:hAnsi="Tahoma" w:cs="Tahoma"/>
      <w:sz w:val="16"/>
      <w:szCs w:val="16"/>
    </w:rPr>
  </w:style>
  <w:style w:type="character" w:customStyle="1" w:styleId="aff5">
    <w:name w:val="Текст выноски Знак"/>
    <w:basedOn w:val="a0"/>
    <w:link w:val="aff4"/>
    <w:uiPriority w:val="99"/>
    <w:semiHidden/>
    <w:rsid w:val="00B16F55"/>
    <w:rPr>
      <w:rFonts w:ascii="Tahoma" w:hAnsi="Tahoma" w:cs="Tahoma"/>
      <w:sz w:val="16"/>
      <w:szCs w:val="16"/>
    </w:rPr>
  </w:style>
  <w:style w:type="paragraph" w:customStyle="1" w:styleId="33">
    <w:name w:val="Гиперссылка3"/>
    <w:rsid w:val="00FC6F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Pages>
  <Words>3014</Words>
  <Characters>17180</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A-308_1</cp:lastModifiedBy>
  <cp:revision>4</cp:revision>
  <dcterms:created xsi:type="dcterms:W3CDTF">2026-10-28T06:30:00Z</dcterms:created>
  <dcterms:modified xsi:type="dcterms:W3CDTF">2026-10-28T07:14:00Z</dcterms:modified>
</cp:coreProperties>
</file>