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33" w:rsidRPr="001F0A07" w:rsidRDefault="007B1933" w:rsidP="007B1933">
      <w:pPr>
        <w:jc w:val="center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>МИНОБРНАУКИ РОССИИ</w:t>
      </w:r>
    </w:p>
    <w:p w:rsidR="007B1933" w:rsidRPr="001F0A07" w:rsidRDefault="007B1933" w:rsidP="007B1933">
      <w:pPr>
        <w:jc w:val="center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B1933" w:rsidRPr="001F0A07" w:rsidRDefault="007B1933" w:rsidP="007B1933">
      <w:pPr>
        <w:jc w:val="center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>высшего образования</w:t>
      </w:r>
    </w:p>
    <w:p w:rsidR="007B1933" w:rsidRPr="001F0A07" w:rsidRDefault="007B1933" w:rsidP="007B1933">
      <w:pPr>
        <w:jc w:val="center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 xml:space="preserve">«Башкирский государственный педагогический университет </w:t>
      </w:r>
      <w:r w:rsidRPr="001F0A07">
        <w:rPr>
          <w:color w:val="000000" w:themeColor="text1"/>
          <w:sz w:val="28"/>
          <w:szCs w:val="28"/>
        </w:rPr>
        <w:br/>
        <w:t>им. М. Акмуллы»</w:t>
      </w:r>
    </w:p>
    <w:p w:rsidR="007B1933" w:rsidRPr="001F0A07" w:rsidRDefault="007B1933" w:rsidP="007B1933">
      <w:pPr>
        <w:jc w:val="center"/>
        <w:rPr>
          <w:b/>
          <w:color w:val="000000" w:themeColor="text1"/>
          <w:sz w:val="28"/>
          <w:szCs w:val="28"/>
        </w:rPr>
      </w:pPr>
    </w:p>
    <w:p w:rsidR="007B1933" w:rsidRPr="001F0A07" w:rsidRDefault="007B1933" w:rsidP="007B1933">
      <w:pPr>
        <w:jc w:val="center"/>
        <w:rPr>
          <w:color w:val="000000" w:themeColor="text1"/>
          <w:sz w:val="28"/>
          <w:szCs w:val="28"/>
        </w:rPr>
      </w:pPr>
    </w:p>
    <w:p w:rsidR="007B1933" w:rsidRPr="001F0A07" w:rsidRDefault="007B1933" w:rsidP="007B1933">
      <w:pPr>
        <w:jc w:val="center"/>
        <w:rPr>
          <w:color w:val="000000" w:themeColor="text1"/>
          <w:sz w:val="28"/>
          <w:szCs w:val="28"/>
        </w:rPr>
      </w:pPr>
    </w:p>
    <w:p w:rsidR="007B1933" w:rsidRPr="001F0A07" w:rsidRDefault="007B1933" w:rsidP="007B1933">
      <w:pPr>
        <w:jc w:val="center"/>
        <w:rPr>
          <w:color w:val="000000" w:themeColor="text1"/>
          <w:sz w:val="28"/>
          <w:szCs w:val="28"/>
        </w:rPr>
      </w:pPr>
    </w:p>
    <w:p w:rsidR="007B1933" w:rsidRPr="001F0A07" w:rsidRDefault="007B1933" w:rsidP="007B1933">
      <w:pPr>
        <w:jc w:val="center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 xml:space="preserve"> </w:t>
      </w:r>
    </w:p>
    <w:p w:rsidR="007B1933" w:rsidRDefault="007B1933" w:rsidP="007B1933">
      <w:pPr>
        <w:jc w:val="center"/>
        <w:rPr>
          <w:color w:val="000000" w:themeColor="text1"/>
          <w:sz w:val="28"/>
          <w:szCs w:val="28"/>
        </w:rPr>
      </w:pPr>
    </w:p>
    <w:p w:rsidR="00A919F4" w:rsidRDefault="00A919F4" w:rsidP="007B1933">
      <w:pPr>
        <w:jc w:val="center"/>
        <w:rPr>
          <w:color w:val="000000" w:themeColor="text1"/>
          <w:sz w:val="28"/>
          <w:szCs w:val="28"/>
        </w:rPr>
      </w:pPr>
    </w:p>
    <w:p w:rsidR="00A919F4" w:rsidRDefault="00A919F4" w:rsidP="007B1933">
      <w:pPr>
        <w:jc w:val="center"/>
        <w:rPr>
          <w:color w:val="000000" w:themeColor="text1"/>
          <w:sz w:val="28"/>
          <w:szCs w:val="28"/>
        </w:rPr>
      </w:pPr>
    </w:p>
    <w:p w:rsidR="00A919F4" w:rsidRDefault="00A919F4" w:rsidP="007B1933">
      <w:pPr>
        <w:jc w:val="center"/>
        <w:rPr>
          <w:color w:val="000000" w:themeColor="text1"/>
          <w:sz w:val="28"/>
          <w:szCs w:val="28"/>
        </w:rPr>
      </w:pPr>
    </w:p>
    <w:p w:rsidR="00A919F4" w:rsidRPr="001F0A07" w:rsidRDefault="00A919F4" w:rsidP="007B1933">
      <w:pPr>
        <w:jc w:val="center"/>
        <w:rPr>
          <w:color w:val="000000" w:themeColor="text1"/>
          <w:sz w:val="28"/>
          <w:szCs w:val="28"/>
        </w:rPr>
      </w:pPr>
    </w:p>
    <w:p w:rsidR="007B1933" w:rsidRPr="001F0A07" w:rsidRDefault="007B1933" w:rsidP="007B1933">
      <w:pPr>
        <w:jc w:val="center"/>
        <w:rPr>
          <w:color w:val="000000" w:themeColor="text1"/>
          <w:sz w:val="28"/>
          <w:szCs w:val="28"/>
        </w:rPr>
      </w:pPr>
    </w:p>
    <w:p w:rsidR="007B1933" w:rsidRPr="001F0A07" w:rsidRDefault="007B1933" w:rsidP="007B1933">
      <w:pPr>
        <w:jc w:val="center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>ПРОГРАММА</w:t>
      </w:r>
    </w:p>
    <w:p w:rsidR="007B1933" w:rsidRPr="001F0A07" w:rsidRDefault="007B1933" w:rsidP="007B1933">
      <w:pPr>
        <w:jc w:val="center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 xml:space="preserve">ГОСУДАРСТВЕННОЙ ИТОГОВОЙ АТТЕСТАЦИИ </w:t>
      </w:r>
    </w:p>
    <w:p w:rsidR="007B1933" w:rsidRPr="001F0A07" w:rsidRDefault="007B1933" w:rsidP="007B1933">
      <w:pPr>
        <w:jc w:val="center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 xml:space="preserve">выпускников по направлению </w:t>
      </w:r>
    </w:p>
    <w:p w:rsidR="007B1933" w:rsidRPr="001F0A07" w:rsidRDefault="007B1933" w:rsidP="007B1933">
      <w:pPr>
        <w:jc w:val="center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>Направление 06.04.01 Биология (уровень магистратуры) направленность (профиль) «Биотехнология микроорганизмов»</w:t>
      </w:r>
    </w:p>
    <w:p w:rsidR="007B1933" w:rsidRPr="001F0A07" w:rsidRDefault="007B1933" w:rsidP="007B1933">
      <w:pPr>
        <w:jc w:val="center"/>
        <w:rPr>
          <w:color w:val="000000" w:themeColor="text1"/>
          <w:sz w:val="28"/>
          <w:szCs w:val="28"/>
        </w:rPr>
      </w:pPr>
    </w:p>
    <w:p w:rsidR="007B1933" w:rsidRPr="001F0A07" w:rsidRDefault="007B1933" w:rsidP="007B1933">
      <w:pPr>
        <w:jc w:val="both"/>
        <w:rPr>
          <w:color w:val="000000" w:themeColor="text1"/>
          <w:sz w:val="28"/>
          <w:szCs w:val="28"/>
        </w:rPr>
      </w:pPr>
    </w:p>
    <w:p w:rsidR="007B1933" w:rsidRPr="001F0A07" w:rsidRDefault="007B1933" w:rsidP="007B1933">
      <w:pPr>
        <w:rPr>
          <w:color w:val="000000" w:themeColor="text1"/>
          <w:spacing w:val="-1"/>
        </w:rPr>
      </w:pPr>
    </w:p>
    <w:p w:rsidR="007B1933" w:rsidRPr="001F0A07" w:rsidRDefault="007B1933" w:rsidP="007B1933">
      <w:pPr>
        <w:rPr>
          <w:color w:val="000000" w:themeColor="text1"/>
          <w:spacing w:val="-1"/>
        </w:rPr>
      </w:pPr>
    </w:p>
    <w:p w:rsidR="007B1933" w:rsidRPr="001F0A07" w:rsidRDefault="007B1933" w:rsidP="007B1933">
      <w:pPr>
        <w:rPr>
          <w:color w:val="000000" w:themeColor="text1"/>
          <w:spacing w:val="-1"/>
        </w:rPr>
      </w:pPr>
    </w:p>
    <w:p w:rsidR="007B1933" w:rsidRPr="001F0A07" w:rsidRDefault="007B1933" w:rsidP="007B1933">
      <w:pPr>
        <w:rPr>
          <w:color w:val="000000" w:themeColor="text1"/>
          <w:spacing w:val="-1"/>
        </w:rPr>
      </w:pPr>
    </w:p>
    <w:p w:rsidR="007B1933" w:rsidRPr="001F0A07" w:rsidRDefault="007B1933" w:rsidP="007B1933">
      <w:pPr>
        <w:rPr>
          <w:color w:val="000000" w:themeColor="text1"/>
          <w:spacing w:val="-1"/>
        </w:rPr>
      </w:pPr>
    </w:p>
    <w:p w:rsidR="007B1933" w:rsidRPr="001F0A07" w:rsidRDefault="007B1933" w:rsidP="007B1933">
      <w:pPr>
        <w:rPr>
          <w:color w:val="000000" w:themeColor="text1"/>
          <w:spacing w:val="-1"/>
        </w:rPr>
      </w:pPr>
    </w:p>
    <w:p w:rsidR="007B1933" w:rsidRPr="001F0A07" w:rsidRDefault="007B1933" w:rsidP="007B1933">
      <w:pPr>
        <w:rPr>
          <w:color w:val="000000" w:themeColor="text1"/>
          <w:spacing w:val="-1"/>
        </w:rPr>
      </w:pPr>
    </w:p>
    <w:p w:rsidR="007B1933" w:rsidRPr="001F0A07" w:rsidRDefault="007B1933" w:rsidP="007B1933">
      <w:pPr>
        <w:rPr>
          <w:color w:val="000000" w:themeColor="text1"/>
          <w:spacing w:val="-1"/>
        </w:rPr>
      </w:pPr>
    </w:p>
    <w:p w:rsidR="007B1933" w:rsidRPr="001F0A07" w:rsidRDefault="007B1933" w:rsidP="007B1933">
      <w:pPr>
        <w:rPr>
          <w:color w:val="000000" w:themeColor="text1"/>
          <w:spacing w:val="-1"/>
        </w:rPr>
      </w:pPr>
    </w:p>
    <w:p w:rsidR="007B1933" w:rsidRPr="001F0A07" w:rsidRDefault="007B1933" w:rsidP="007B1933">
      <w:pPr>
        <w:rPr>
          <w:color w:val="000000" w:themeColor="text1"/>
          <w:spacing w:val="-1"/>
        </w:rPr>
      </w:pPr>
    </w:p>
    <w:p w:rsidR="007B1933" w:rsidRPr="001F0A07" w:rsidRDefault="007B1933" w:rsidP="007B1933">
      <w:pPr>
        <w:rPr>
          <w:color w:val="000000" w:themeColor="text1"/>
          <w:spacing w:val="-1"/>
        </w:rPr>
      </w:pPr>
    </w:p>
    <w:p w:rsidR="007B1933" w:rsidRPr="001F0A07" w:rsidRDefault="007B1933" w:rsidP="007B1933">
      <w:pPr>
        <w:rPr>
          <w:color w:val="000000" w:themeColor="text1"/>
          <w:spacing w:val="-1"/>
        </w:rPr>
      </w:pPr>
    </w:p>
    <w:p w:rsidR="007B1933" w:rsidRDefault="007B1933" w:rsidP="007B1933">
      <w:pPr>
        <w:rPr>
          <w:color w:val="000000" w:themeColor="text1"/>
          <w:spacing w:val="-1"/>
        </w:rPr>
      </w:pPr>
    </w:p>
    <w:p w:rsidR="00A919F4" w:rsidRDefault="00A919F4" w:rsidP="007B1933">
      <w:pPr>
        <w:rPr>
          <w:color w:val="000000" w:themeColor="text1"/>
          <w:spacing w:val="-1"/>
        </w:rPr>
      </w:pPr>
    </w:p>
    <w:p w:rsidR="00A919F4" w:rsidRDefault="00A919F4" w:rsidP="007B1933">
      <w:pPr>
        <w:rPr>
          <w:color w:val="000000" w:themeColor="text1"/>
          <w:spacing w:val="-1"/>
        </w:rPr>
      </w:pPr>
    </w:p>
    <w:p w:rsidR="00A919F4" w:rsidRDefault="00A919F4" w:rsidP="007B1933">
      <w:pPr>
        <w:rPr>
          <w:color w:val="000000" w:themeColor="text1"/>
          <w:spacing w:val="-1"/>
        </w:rPr>
      </w:pPr>
    </w:p>
    <w:p w:rsidR="00A919F4" w:rsidRDefault="00A919F4" w:rsidP="007B1933">
      <w:pPr>
        <w:rPr>
          <w:color w:val="000000" w:themeColor="text1"/>
          <w:spacing w:val="-1"/>
        </w:rPr>
      </w:pPr>
    </w:p>
    <w:p w:rsidR="00A919F4" w:rsidRDefault="00A919F4" w:rsidP="007B1933">
      <w:pPr>
        <w:rPr>
          <w:color w:val="000000" w:themeColor="text1"/>
          <w:spacing w:val="-1"/>
        </w:rPr>
      </w:pPr>
    </w:p>
    <w:p w:rsidR="00A919F4" w:rsidRDefault="00A919F4" w:rsidP="007B1933">
      <w:pPr>
        <w:rPr>
          <w:color w:val="000000" w:themeColor="text1"/>
          <w:spacing w:val="-1"/>
        </w:rPr>
      </w:pPr>
    </w:p>
    <w:p w:rsidR="00A919F4" w:rsidRPr="001F0A07" w:rsidRDefault="00A919F4" w:rsidP="007B1933">
      <w:pPr>
        <w:rPr>
          <w:color w:val="000000" w:themeColor="text1"/>
          <w:spacing w:val="-1"/>
        </w:rPr>
      </w:pPr>
    </w:p>
    <w:p w:rsidR="007B1933" w:rsidRPr="001F0A07" w:rsidRDefault="007B1933" w:rsidP="007B1933">
      <w:pPr>
        <w:rPr>
          <w:color w:val="000000" w:themeColor="text1"/>
          <w:spacing w:val="-1"/>
        </w:rPr>
      </w:pPr>
    </w:p>
    <w:p w:rsidR="007B1933" w:rsidRPr="001F0A07" w:rsidRDefault="007B1933" w:rsidP="007B1933">
      <w:pPr>
        <w:rPr>
          <w:color w:val="000000" w:themeColor="text1"/>
          <w:spacing w:val="-1"/>
        </w:rPr>
      </w:pPr>
    </w:p>
    <w:p w:rsidR="007B1933" w:rsidRPr="001F0A07" w:rsidRDefault="007B1933" w:rsidP="007B1933">
      <w:pPr>
        <w:rPr>
          <w:color w:val="000000" w:themeColor="text1"/>
          <w:spacing w:val="-1"/>
        </w:rPr>
      </w:pPr>
    </w:p>
    <w:p w:rsidR="007B1933" w:rsidRPr="001F0A07" w:rsidRDefault="00AC4CB1" w:rsidP="007B1933">
      <w:pPr>
        <w:jc w:val="center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>Уфа  2018</w:t>
      </w:r>
      <w:r w:rsidR="007B1933" w:rsidRPr="001F0A07">
        <w:rPr>
          <w:color w:val="000000" w:themeColor="text1"/>
          <w:spacing w:val="-1"/>
          <w:sz w:val="28"/>
          <w:szCs w:val="28"/>
        </w:rPr>
        <w:br w:type="page"/>
      </w:r>
    </w:p>
    <w:p w:rsidR="007B1933" w:rsidRPr="001F0A07" w:rsidRDefault="007B1933" w:rsidP="007B1933">
      <w:pPr>
        <w:jc w:val="both"/>
        <w:rPr>
          <w:color w:val="000000" w:themeColor="text1"/>
        </w:rPr>
      </w:pPr>
      <w:r w:rsidRPr="001F0A07">
        <w:rPr>
          <w:color w:val="000000" w:themeColor="text1"/>
          <w:spacing w:val="-1"/>
        </w:rPr>
        <w:lastRenderedPageBreak/>
        <w:t xml:space="preserve">Программа составлена в соответствии </w:t>
      </w:r>
      <w:r w:rsidRPr="001F0A07">
        <w:rPr>
          <w:color w:val="000000" w:themeColor="text1"/>
        </w:rPr>
        <w:t xml:space="preserve">с ФГОС </w:t>
      </w:r>
      <w:proofErr w:type="gramStart"/>
      <w:r w:rsidRPr="001F0A07">
        <w:rPr>
          <w:color w:val="000000" w:themeColor="text1"/>
        </w:rPr>
        <w:t>ВО</w:t>
      </w:r>
      <w:proofErr w:type="gramEnd"/>
      <w:r w:rsidRPr="001F0A07">
        <w:rPr>
          <w:color w:val="000000" w:themeColor="text1"/>
        </w:rPr>
        <w:t xml:space="preserve"> уровня высшего образования по направлению подготовки </w:t>
      </w:r>
      <w:r w:rsidR="0037524D" w:rsidRPr="001F0A07">
        <w:rPr>
          <w:color w:val="000000" w:themeColor="text1"/>
        </w:rPr>
        <w:t>06.04.01 Биология</w:t>
      </w:r>
      <w:r w:rsidR="0037524D" w:rsidRPr="001F0A07">
        <w:rPr>
          <w:color w:val="000000" w:themeColor="text1"/>
          <w:sz w:val="28"/>
          <w:szCs w:val="28"/>
        </w:rPr>
        <w:t xml:space="preserve"> </w:t>
      </w:r>
      <w:r w:rsidRPr="001F0A07">
        <w:rPr>
          <w:color w:val="000000" w:themeColor="text1"/>
        </w:rPr>
        <w:t>(уровень магистратуры),</w:t>
      </w:r>
      <w:r w:rsidR="000964D8" w:rsidRPr="001F0A07">
        <w:rPr>
          <w:color w:val="000000" w:themeColor="text1"/>
        </w:rPr>
        <w:t xml:space="preserve"> направленность «Биотехнология микроорганизмов» </w:t>
      </w:r>
      <w:r w:rsidRPr="001F0A07">
        <w:rPr>
          <w:color w:val="000000" w:themeColor="text1"/>
        </w:rPr>
        <w:t xml:space="preserve">утвержденного приказом Министерства образования и науки Российской Федерации от </w:t>
      </w:r>
      <w:r w:rsidR="0037524D" w:rsidRPr="001F0A07">
        <w:rPr>
          <w:color w:val="000000" w:themeColor="text1"/>
        </w:rPr>
        <w:t>23</w:t>
      </w:r>
      <w:r w:rsidRPr="001F0A07">
        <w:rPr>
          <w:color w:val="000000" w:themeColor="text1"/>
        </w:rPr>
        <w:t xml:space="preserve"> </w:t>
      </w:r>
      <w:r w:rsidR="0037524D" w:rsidRPr="001F0A07">
        <w:rPr>
          <w:color w:val="000000" w:themeColor="text1"/>
        </w:rPr>
        <w:t>декабря 2015 г. №1052</w:t>
      </w:r>
      <w:r w:rsidRPr="001F0A07">
        <w:rPr>
          <w:color w:val="000000" w:themeColor="text1"/>
        </w:rPr>
        <w:t>, 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утвержденным приказом Министерства образования и науки Российской Федерации № 636 от 29.06.2015.</w:t>
      </w:r>
    </w:p>
    <w:p w:rsidR="007B1933" w:rsidRPr="001F0A07" w:rsidRDefault="007B1933" w:rsidP="007B1933">
      <w:pPr>
        <w:widowControl w:val="0"/>
        <w:jc w:val="center"/>
        <w:rPr>
          <w:b/>
          <w:color w:val="000000" w:themeColor="text1"/>
        </w:rPr>
      </w:pPr>
    </w:p>
    <w:p w:rsidR="007B1933" w:rsidRPr="001F0A07" w:rsidRDefault="007B1933" w:rsidP="007B1933">
      <w:pPr>
        <w:widowControl w:val="0"/>
        <w:jc w:val="center"/>
        <w:rPr>
          <w:b/>
          <w:color w:val="000000" w:themeColor="text1"/>
        </w:rPr>
      </w:pPr>
      <w:r w:rsidRPr="001F0A07">
        <w:rPr>
          <w:b/>
          <w:color w:val="000000" w:themeColor="text1"/>
        </w:rPr>
        <w:t>Цели и задачи государственной итоговой аттестации</w:t>
      </w:r>
    </w:p>
    <w:p w:rsidR="007B1933" w:rsidRPr="001F0A07" w:rsidRDefault="007B1933" w:rsidP="007B1933">
      <w:pPr>
        <w:ind w:right="-5"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>Государственные итоговые испытания нацелены на определение теоретической и практической подготовленности магистрантов</w:t>
      </w:r>
      <w:r w:rsidRPr="001F0A07">
        <w:rPr>
          <w:i/>
          <w:color w:val="000000" w:themeColor="text1"/>
        </w:rPr>
        <w:t xml:space="preserve"> </w:t>
      </w:r>
      <w:r w:rsidRPr="001F0A07">
        <w:rPr>
          <w:color w:val="000000" w:themeColor="text1"/>
        </w:rPr>
        <w:t xml:space="preserve">по направлению подготовки </w:t>
      </w:r>
      <w:r w:rsidR="000964D8" w:rsidRPr="001F0A07">
        <w:rPr>
          <w:color w:val="000000" w:themeColor="text1"/>
        </w:rPr>
        <w:t xml:space="preserve">06.04.01 Биология </w:t>
      </w:r>
      <w:r w:rsidRPr="001F0A07">
        <w:rPr>
          <w:color w:val="000000" w:themeColor="text1"/>
        </w:rPr>
        <w:t xml:space="preserve">(уровень магистратуры), </w:t>
      </w:r>
      <w:r w:rsidR="000964D8" w:rsidRPr="001F0A07">
        <w:rPr>
          <w:color w:val="000000" w:themeColor="text1"/>
        </w:rPr>
        <w:t xml:space="preserve">направленность «Биотехнология микроорганизмов» </w:t>
      </w:r>
      <w:r w:rsidRPr="001F0A07">
        <w:rPr>
          <w:color w:val="000000" w:themeColor="text1"/>
        </w:rPr>
        <w:t xml:space="preserve">к выполнению профессиональных задач, установленных действующим ФГОС </w:t>
      </w:r>
      <w:proofErr w:type="gramStart"/>
      <w:r w:rsidRPr="001F0A07">
        <w:rPr>
          <w:color w:val="000000" w:themeColor="text1"/>
        </w:rPr>
        <w:t>ВО</w:t>
      </w:r>
      <w:proofErr w:type="gramEnd"/>
      <w:r w:rsidRPr="001F0A07">
        <w:rPr>
          <w:color w:val="000000" w:themeColor="text1"/>
        </w:rPr>
        <w:t xml:space="preserve">, и </w:t>
      </w:r>
      <w:proofErr w:type="gramStart"/>
      <w:r w:rsidRPr="001F0A07">
        <w:rPr>
          <w:color w:val="000000" w:themeColor="text1"/>
        </w:rPr>
        <w:t>к</w:t>
      </w:r>
      <w:proofErr w:type="gramEnd"/>
      <w:r w:rsidRPr="001F0A07">
        <w:rPr>
          <w:color w:val="000000" w:themeColor="text1"/>
        </w:rPr>
        <w:t xml:space="preserve"> продолжению образования в аспирантуре.</w:t>
      </w:r>
    </w:p>
    <w:p w:rsidR="007B1933" w:rsidRPr="001F0A07" w:rsidRDefault="007B1933" w:rsidP="007B1933">
      <w:pPr>
        <w:widowControl w:val="0"/>
        <w:rPr>
          <w:b/>
          <w:color w:val="000000" w:themeColor="text1"/>
          <w:sz w:val="16"/>
          <w:szCs w:val="16"/>
        </w:rPr>
      </w:pPr>
    </w:p>
    <w:p w:rsidR="007B1933" w:rsidRPr="001F0A07" w:rsidRDefault="007B1933" w:rsidP="007B1933">
      <w:pPr>
        <w:jc w:val="center"/>
        <w:rPr>
          <w:b/>
          <w:color w:val="000000" w:themeColor="text1"/>
        </w:rPr>
      </w:pPr>
      <w:r w:rsidRPr="001F0A07">
        <w:rPr>
          <w:b/>
          <w:color w:val="000000" w:themeColor="text1"/>
        </w:rPr>
        <w:t>Компетентностная модель выпускника</w:t>
      </w:r>
    </w:p>
    <w:p w:rsidR="007B1933" w:rsidRPr="001F0A07" w:rsidRDefault="007B1933" w:rsidP="000964D8">
      <w:pPr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Область профессиональной деятельности выпускников, освоивших программу магистратуры, </w:t>
      </w:r>
      <w:r w:rsidR="000964D8" w:rsidRPr="001F0A07">
        <w:rPr>
          <w:color w:val="000000" w:themeColor="text1"/>
        </w:rPr>
        <w:t>включает исследование живой природы и ее закономерностей, использование биологических систем в хозяйственных и медицинских целях, охрана природы.</w:t>
      </w:r>
    </w:p>
    <w:p w:rsidR="000964D8" w:rsidRPr="001F0A07" w:rsidRDefault="007B1933" w:rsidP="000964D8">
      <w:pPr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Объектами профессиональной деятельности выпускников, освоивших программу магистратуры, являются </w:t>
      </w:r>
      <w:r w:rsidR="000964D8" w:rsidRPr="001F0A07">
        <w:rPr>
          <w:color w:val="000000" w:themeColor="text1"/>
        </w:rPr>
        <w:t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природоохранительные технологии, биологическая экспертиза и мониторинг, оценка и восстановление территориальных биоресурсов.</w:t>
      </w:r>
    </w:p>
    <w:p w:rsidR="007B1933" w:rsidRPr="001F0A07" w:rsidRDefault="007B1933" w:rsidP="007B1933">
      <w:pPr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>Виды профессиональной деятельности, к которым готовятся выпускники, освоившие программу магистратуры:</w:t>
      </w:r>
    </w:p>
    <w:p w:rsidR="00C23E0C" w:rsidRPr="001F0A07" w:rsidRDefault="00C23E0C" w:rsidP="00C23E0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- научно-исследовательская; </w:t>
      </w:r>
    </w:p>
    <w:p w:rsidR="00C23E0C" w:rsidRPr="001F0A07" w:rsidRDefault="00C23E0C" w:rsidP="00C23E0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- научно-производственная; </w:t>
      </w:r>
    </w:p>
    <w:p w:rsidR="00C23E0C" w:rsidRPr="001F0A07" w:rsidRDefault="00C23E0C" w:rsidP="00C23E0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>- проектная;</w:t>
      </w:r>
    </w:p>
    <w:p w:rsidR="00C23E0C" w:rsidRPr="001F0A07" w:rsidRDefault="00C23E0C" w:rsidP="00C23E0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>- организационно-управленческая;</w:t>
      </w:r>
    </w:p>
    <w:p w:rsidR="007B1933" w:rsidRPr="001F0A07" w:rsidRDefault="00C23E0C" w:rsidP="00C23E0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>- педагогическая.</w:t>
      </w:r>
    </w:p>
    <w:p w:rsidR="007B1933" w:rsidRPr="001F0A07" w:rsidRDefault="007B1933" w:rsidP="007B193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>Программа магистратуры сформирована в зависимости от видов учебной деятельности и требований к результатам освоения образовательной программы.</w:t>
      </w:r>
    </w:p>
    <w:p w:rsidR="007B1933" w:rsidRPr="001F0A07" w:rsidRDefault="007B1933" w:rsidP="007B193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>Выпускник, освоивший программу магистратуры, в соответствии с видами профессиональной деятельности, на которые ориентирована программа магистратуры, должен быть готов решать следующие профессиональные задачи:</w:t>
      </w:r>
    </w:p>
    <w:p w:rsidR="001D7517" w:rsidRPr="001F0A07" w:rsidRDefault="001D7517" w:rsidP="001D7517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1F0A07">
        <w:rPr>
          <w:b/>
          <w:color w:val="000000" w:themeColor="text1"/>
        </w:rPr>
        <w:t>научно-исследовательская деятельность:</w:t>
      </w:r>
    </w:p>
    <w:p w:rsidR="001D7517" w:rsidRPr="001F0A07" w:rsidRDefault="00DC1706" w:rsidP="001D751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- </w:t>
      </w:r>
      <w:r w:rsidR="001D7517" w:rsidRPr="001F0A07">
        <w:rPr>
          <w:color w:val="000000" w:themeColor="text1"/>
        </w:rPr>
        <w:t>самостоятельный выбор и обоснование цели, организация и проведение</w:t>
      </w:r>
      <w:r w:rsidRPr="001F0A07">
        <w:rPr>
          <w:color w:val="000000" w:themeColor="text1"/>
        </w:rPr>
        <w:t xml:space="preserve"> </w:t>
      </w:r>
      <w:r w:rsidR="001D7517" w:rsidRPr="001F0A07">
        <w:rPr>
          <w:color w:val="000000" w:themeColor="text1"/>
        </w:rPr>
        <w:t>нау</w:t>
      </w:r>
      <w:r w:rsidRPr="001F0A07">
        <w:rPr>
          <w:color w:val="000000" w:themeColor="text1"/>
        </w:rPr>
        <w:t>чного исследования по актуальным проблемам биотехнологии</w:t>
      </w:r>
      <w:r w:rsidR="001D7517" w:rsidRPr="001F0A07">
        <w:rPr>
          <w:color w:val="000000" w:themeColor="text1"/>
        </w:rPr>
        <w:t>;</w:t>
      </w:r>
    </w:p>
    <w:p w:rsidR="001D7517" w:rsidRPr="001F0A07" w:rsidRDefault="00DC1706" w:rsidP="001D751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- </w:t>
      </w:r>
      <w:r w:rsidR="001D7517" w:rsidRPr="001F0A07">
        <w:rPr>
          <w:color w:val="000000" w:themeColor="text1"/>
        </w:rPr>
        <w:t>формулировка новых задач, возникающих в ходе исследования;</w:t>
      </w:r>
    </w:p>
    <w:p w:rsidR="001D7517" w:rsidRPr="001F0A07" w:rsidRDefault="00DC1706" w:rsidP="001D751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- </w:t>
      </w:r>
      <w:r w:rsidR="001D7517" w:rsidRPr="001F0A07">
        <w:rPr>
          <w:color w:val="000000" w:themeColor="text1"/>
        </w:rPr>
        <w:t>выбор, обоснование и освоение методов, адекватных поставленной цели;</w:t>
      </w:r>
    </w:p>
    <w:p w:rsidR="001D7517" w:rsidRPr="001F0A07" w:rsidRDefault="00DC1706" w:rsidP="001D751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- </w:t>
      </w:r>
      <w:r w:rsidR="001D7517" w:rsidRPr="001F0A07">
        <w:rPr>
          <w:color w:val="000000" w:themeColor="text1"/>
        </w:rPr>
        <w:t xml:space="preserve">освоение новых теорий, моделей, методов исследования, разработка новых </w:t>
      </w:r>
      <w:proofErr w:type="gramStart"/>
      <w:r w:rsidR="001D7517" w:rsidRPr="001F0A07">
        <w:rPr>
          <w:color w:val="000000" w:themeColor="text1"/>
        </w:rPr>
        <w:t>методических подходов</w:t>
      </w:r>
      <w:proofErr w:type="gramEnd"/>
      <w:r w:rsidR="001D7517" w:rsidRPr="001F0A07">
        <w:rPr>
          <w:color w:val="000000" w:themeColor="text1"/>
        </w:rPr>
        <w:t>;</w:t>
      </w:r>
    </w:p>
    <w:p w:rsidR="001D7517" w:rsidRPr="001F0A07" w:rsidRDefault="00DC1706" w:rsidP="001D751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- </w:t>
      </w:r>
      <w:r w:rsidR="001D7517" w:rsidRPr="001F0A07">
        <w:rPr>
          <w:color w:val="000000" w:themeColor="text1"/>
        </w:rPr>
        <w:t>работа с научной информацией с использованием новых технологий; обработка и критическая оценка результатов исследований;</w:t>
      </w:r>
    </w:p>
    <w:p w:rsidR="001D7517" w:rsidRPr="001F0A07" w:rsidRDefault="00DC1706" w:rsidP="001D751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- </w:t>
      </w:r>
      <w:r w:rsidR="001D7517" w:rsidRPr="001F0A07">
        <w:rPr>
          <w:color w:val="000000" w:themeColor="text1"/>
        </w:rPr>
        <w:t>подготовка и оформление научных публикаций, отчетов, патентов и докладов, проведение семинаров, конференций;</w:t>
      </w:r>
    </w:p>
    <w:p w:rsidR="001D7517" w:rsidRPr="001F0A07" w:rsidRDefault="001D7517" w:rsidP="001D7517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1F0A07">
        <w:rPr>
          <w:b/>
          <w:color w:val="000000" w:themeColor="text1"/>
        </w:rPr>
        <w:t>научно-производственная деятельность:</w:t>
      </w:r>
    </w:p>
    <w:p w:rsidR="00DC1706" w:rsidRPr="001F0A07" w:rsidRDefault="00DC1706" w:rsidP="001D751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- </w:t>
      </w:r>
      <w:r w:rsidR="001D7517" w:rsidRPr="001F0A07">
        <w:rPr>
          <w:color w:val="000000" w:themeColor="text1"/>
        </w:rPr>
        <w:t>самостоятельное планирование и проведение полевых, лабораторно­ прикладных работ, контроль биотехнологических процессов</w:t>
      </w:r>
    </w:p>
    <w:p w:rsidR="001D7517" w:rsidRPr="001F0A07" w:rsidRDefault="00DC1706" w:rsidP="001D751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lastRenderedPageBreak/>
        <w:t xml:space="preserve">- </w:t>
      </w:r>
      <w:r w:rsidR="001D7517" w:rsidRPr="001F0A07">
        <w:rPr>
          <w:color w:val="000000" w:themeColor="text1"/>
        </w:rPr>
        <w:t>освоение и участие в создании новых биологических и биомедицинских технологий;</w:t>
      </w:r>
    </w:p>
    <w:p w:rsidR="001D7517" w:rsidRPr="001F0A07" w:rsidRDefault="00DC1706" w:rsidP="001D751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- </w:t>
      </w:r>
      <w:r w:rsidR="001D7517" w:rsidRPr="001F0A07">
        <w:rPr>
          <w:color w:val="000000" w:themeColor="text1"/>
        </w:rPr>
        <w:t>организация получения биологического материала; планирование и проведение природоохранных мероприятий;</w:t>
      </w:r>
    </w:p>
    <w:p w:rsidR="001D7517" w:rsidRPr="001F0A07" w:rsidRDefault="00DC1706" w:rsidP="001D751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- </w:t>
      </w:r>
      <w:r w:rsidR="001D7517" w:rsidRPr="001F0A07">
        <w:rPr>
          <w:color w:val="000000" w:themeColor="text1"/>
        </w:rPr>
        <w:t>планирование и проведение биомониторинга и оценки состояния природной среды;</w:t>
      </w:r>
    </w:p>
    <w:p w:rsidR="001D7517" w:rsidRPr="001F0A07" w:rsidRDefault="00DC1706" w:rsidP="001D751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- </w:t>
      </w:r>
      <w:r w:rsidR="001D7517" w:rsidRPr="001F0A07">
        <w:rPr>
          <w:color w:val="000000" w:themeColor="text1"/>
        </w:rPr>
        <w:t>восстановление и культивирование биоресурсов;</w:t>
      </w:r>
    </w:p>
    <w:p w:rsidR="001D7517" w:rsidRPr="001F0A07" w:rsidRDefault="00DC1706" w:rsidP="001D751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- </w:t>
      </w:r>
      <w:r w:rsidR="001D7517" w:rsidRPr="001F0A07">
        <w:rPr>
          <w:color w:val="000000" w:themeColor="text1"/>
        </w:rPr>
        <w:t>сбор и анализ имеющейся информации по проблеме с использованием современных методов автоматизированного сбора и обработки информации;</w:t>
      </w:r>
    </w:p>
    <w:p w:rsidR="001D7517" w:rsidRPr="001F0A07" w:rsidRDefault="00DC1706" w:rsidP="001D751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- </w:t>
      </w:r>
      <w:r w:rsidR="001D7517" w:rsidRPr="001F0A07">
        <w:rPr>
          <w:color w:val="000000" w:themeColor="text1"/>
        </w:rPr>
        <w:t xml:space="preserve">обработка, критический анализ полученных данных; подготовка и публикация обзоров, патентов, статей; </w:t>
      </w:r>
    </w:p>
    <w:p w:rsidR="001D7517" w:rsidRPr="001F0A07" w:rsidRDefault="001D7517" w:rsidP="001D7517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1F0A07">
        <w:rPr>
          <w:b/>
          <w:color w:val="000000" w:themeColor="text1"/>
        </w:rPr>
        <w:t>проектная деятельность:</w:t>
      </w:r>
    </w:p>
    <w:p w:rsidR="001D7517" w:rsidRPr="001F0A07" w:rsidRDefault="00DC1706" w:rsidP="001D751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- </w:t>
      </w:r>
      <w:r w:rsidR="001D7517" w:rsidRPr="001F0A07">
        <w:rPr>
          <w:color w:val="000000" w:themeColor="text1"/>
        </w:rPr>
        <w:t>подготовка и публикация научно-технических отчетов и проектов; подготовка нормативных методических документов;</w:t>
      </w:r>
    </w:p>
    <w:p w:rsidR="001D7517" w:rsidRPr="001F0A07" w:rsidRDefault="00DC1706" w:rsidP="001D751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- </w:t>
      </w:r>
      <w:r w:rsidR="001D7517" w:rsidRPr="001F0A07">
        <w:rPr>
          <w:color w:val="000000" w:themeColor="text1"/>
        </w:rPr>
        <w:t>составление проектной документации; подготовка научно-технических проектов;</w:t>
      </w:r>
    </w:p>
    <w:p w:rsidR="001D7517" w:rsidRPr="001F0A07" w:rsidRDefault="001D7517" w:rsidP="001D7517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1F0A07">
        <w:rPr>
          <w:b/>
          <w:color w:val="000000" w:themeColor="text1"/>
        </w:rPr>
        <w:t>организационно-управленческая деятельность:</w:t>
      </w:r>
    </w:p>
    <w:p w:rsidR="001D7517" w:rsidRPr="001F0A07" w:rsidRDefault="00DC1706" w:rsidP="001D751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- </w:t>
      </w:r>
      <w:r w:rsidR="001D7517" w:rsidRPr="001F0A07">
        <w:rPr>
          <w:color w:val="000000" w:themeColor="text1"/>
        </w:rPr>
        <w:t>планирование и осуществление лабораторных и полевых исследований</w:t>
      </w:r>
      <w:r w:rsidRPr="001F0A07">
        <w:rPr>
          <w:color w:val="000000" w:themeColor="text1"/>
        </w:rPr>
        <w:t xml:space="preserve"> по биологии и биотехнологии</w:t>
      </w:r>
      <w:r w:rsidR="001D7517" w:rsidRPr="001F0A07">
        <w:rPr>
          <w:color w:val="000000" w:themeColor="text1"/>
        </w:rPr>
        <w:t>;</w:t>
      </w:r>
    </w:p>
    <w:p w:rsidR="001D7517" w:rsidRPr="001F0A07" w:rsidRDefault="00DC1706" w:rsidP="001D751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- </w:t>
      </w:r>
      <w:r w:rsidR="001D7517" w:rsidRPr="001F0A07">
        <w:rPr>
          <w:color w:val="000000" w:themeColor="text1"/>
        </w:rPr>
        <w:t xml:space="preserve">планирование и </w:t>
      </w:r>
      <w:r w:rsidR="007E185B" w:rsidRPr="001F0A07">
        <w:rPr>
          <w:color w:val="000000" w:themeColor="text1"/>
        </w:rPr>
        <w:t>о</w:t>
      </w:r>
      <w:r w:rsidR="001D7517" w:rsidRPr="001F0A07">
        <w:rPr>
          <w:color w:val="000000" w:themeColor="text1"/>
        </w:rPr>
        <w:t>существление мероприятий по охране природы,</w:t>
      </w:r>
      <w:r w:rsidR="007E185B" w:rsidRPr="001F0A07">
        <w:rPr>
          <w:color w:val="000000" w:themeColor="text1"/>
        </w:rPr>
        <w:t xml:space="preserve"> </w:t>
      </w:r>
      <w:r w:rsidR="001D7517" w:rsidRPr="001F0A07">
        <w:rPr>
          <w:color w:val="000000" w:themeColor="text1"/>
        </w:rPr>
        <w:t>биомониторингу, экологической экспертизе, оценке и восстановлению биоресурсов; планирование и осуществление семинаров и конференций;</w:t>
      </w:r>
    </w:p>
    <w:p w:rsidR="001D7517" w:rsidRPr="001F0A07" w:rsidRDefault="00DC1706" w:rsidP="001D751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- </w:t>
      </w:r>
      <w:r w:rsidR="001D7517" w:rsidRPr="001F0A07">
        <w:rPr>
          <w:color w:val="000000" w:themeColor="text1"/>
        </w:rPr>
        <w:t>подготовка материалов к публикации; патентная работа;</w:t>
      </w:r>
    </w:p>
    <w:p w:rsidR="001D7517" w:rsidRPr="001F0A07" w:rsidRDefault="00DC1706" w:rsidP="001D751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- </w:t>
      </w:r>
      <w:r w:rsidR="001D7517" w:rsidRPr="001F0A07">
        <w:rPr>
          <w:color w:val="000000" w:themeColor="text1"/>
        </w:rPr>
        <w:t>составление сметной и отчетной документации;</w:t>
      </w:r>
    </w:p>
    <w:p w:rsidR="001D7517" w:rsidRPr="001F0A07" w:rsidRDefault="001D7517" w:rsidP="001D7517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1F0A07">
        <w:rPr>
          <w:b/>
          <w:color w:val="000000" w:themeColor="text1"/>
        </w:rPr>
        <w:t>педагогическая деятельность:</w:t>
      </w:r>
    </w:p>
    <w:p w:rsidR="001D7517" w:rsidRPr="001F0A07" w:rsidRDefault="001D7517" w:rsidP="001D751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осуществление педагогической деятельности </w:t>
      </w:r>
      <w:r w:rsidR="007E185B" w:rsidRPr="001F0A07">
        <w:rPr>
          <w:color w:val="000000" w:themeColor="text1"/>
        </w:rPr>
        <w:t>по проектированию и р</w:t>
      </w:r>
      <w:r w:rsidRPr="001F0A07">
        <w:rPr>
          <w:color w:val="000000" w:themeColor="text1"/>
        </w:rPr>
        <w:t>еализации образовательного процесса в общеобразовательных организациях и образовательных организациях высшего образования</w:t>
      </w:r>
      <w:r w:rsidR="00DC1706" w:rsidRPr="001F0A07">
        <w:rPr>
          <w:color w:val="000000" w:themeColor="text1"/>
        </w:rPr>
        <w:t xml:space="preserve"> по направлениям биология и биотехнология</w:t>
      </w:r>
      <w:r w:rsidRPr="001F0A07">
        <w:rPr>
          <w:color w:val="000000" w:themeColor="text1"/>
        </w:rPr>
        <w:t>;</w:t>
      </w:r>
    </w:p>
    <w:p w:rsidR="001D7517" w:rsidRPr="001F0A07" w:rsidRDefault="001D7517" w:rsidP="001D751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осуществление педагогической </w:t>
      </w:r>
      <w:r w:rsidR="007E185B" w:rsidRPr="001F0A07">
        <w:rPr>
          <w:color w:val="000000" w:themeColor="text1"/>
        </w:rPr>
        <w:t>д</w:t>
      </w:r>
      <w:r w:rsidRPr="001F0A07">
        <w:rPr>
          <w:color w:val="000000" w:themeColor="text1"/>
        </w:rPr>
        <w:t>еятельности в профессиональных</w:t>
      </w:r>
      <w:r w:rsidR="007E185B" w:rsidRPr="001F0A07">
        <w:rPr>
          <w:color w:val="000000" w:themeColor="text1"/>
        </w:rPr>
        <w:t xml:space="preserve"> </w:t>
      </w:r>
      <w:r w:rsidR="00DC1706" w:rsidRPr="001F0A07">
        <w:rPr>
          <w:color w:val="000000" w:themeColor="text1"/>
        </w:rPr>
        <w:t>образовательных организациях по биологии и биотехнологии</w:t>
      </w:r>
      <w:r w:rsidRPr="001F0A07">
        <w:rPr>
          <w:color w:val="000000" w:themeColor="text1"/>
        </w:rPr>
        <w:t>.</w:t>
      </w:r>
    </w:p>
    <w:p w:rsidR="007B1933" w:rsidRPr="001F0A07" w:rsidRDefault="007B1933" w:rsidP="007B1933">
      <w:pPr>
        <w:jc w:val="center"/>
        <w:rPr>
          <w:b/>
          <w:color w:val="000000" w:themeColor="text1"/>
        </w:rPr>
      </w:pPr>
    </w:p>
    <w:p w:rsidR="001D7517" w:rsidRPr="001F0A07" w:rsidRDefault="001D7517" w:rsidP="001D7517">
      <w:pPr>
        <w:rPr>
          <w:b/>
          <w:color w:val="000000" w:themeColor="text1"/>
        </w:rPr>
        <w:sectPr w:rsidR="001D7517" w:rsidRPr="001F0A0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B1933" w:rsidRPr="001F0A07" w:rsidRDefault="007B1933" w:rsidP="007B1933">
      <w:pPr>
        <w:jc w:val="center"/>
        <w:rPr>
          <w:b/>
          <w:color w:val="000000" w:themeColor="text1"/>
        </w:rPr>
      </w:pPr>
      <w:r w:rsidRPr="001F0A07">
        <w:rPr>
          <w:b/>
          <w:color w:val="000000" w:themeColor="text1"/>
        </w:rPr>
        <w:lastRenderedPageBreak/>
        <w:t xml:space="preserve">Компетенции выпускника и формы проверки их сформированности </w:t>
      </w:r>
      <w:r w:rsidRPr="001F0A07">
        <w:rPr>
          <w:b/>
          <w:color w:val="000000" w:themeColor="text1"/>
        </w:rPr>
        <w:br/>
        <w:t>в рамках процедуры государственной итоговой аттестации</w:t>
      </w:r>
    </w:p>
    <w:tbl>
      <w:tblPr>
        <w:tblW w:w="154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66"/>
        <w:gridCol w:w="1135"/>
        <w:gridCol w:w="1134"/>
        <w:gridCol w:w="1418"/>
      </w:tblGrid>
      <w:tr w:rsidR="007B1933" w:rsidRPr="001F0A07" w:rsidTr="00EA1EA7">
        <w:trPr>
          <w:trHeight w:val="900"/>
        </w:trPr>
        <w:tc>
          <w:tcPr>
            <w:tcW w:w="11766" w:type="dxa"/>
            <w:vMerge w:val="restart"/>
            <w:shd w:val="clear" w:color="auto" w:fill="D9D9D9"/>
            <w:vAlign w:val="center"/>
          </w:tcPr>
          <w:p w:rsidR="007B1933" w:rsidRPr="001F0A07" w:rsidRDefault="007B1933" w:rsidP="00EA1EA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F0A07">
              <w:rPr>
                <w:color w:val="000000" w:themeColor="text1"/>
              </w:rPr>
              <w:t>Компетентностная характеристика выпускника</w:t>
            </w:r>
          </w:p>
        </w:tc>
        <w:tc>
          <w:tcPr>
            <w:tcW w:w="368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B1933" w:rsidRPr="001F0A07" w:rsidRDefault="007B1933" w:rsidP="00EA1EA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F0A07">
              <w:rPr>
                <w:color w:val="000000" w:themeColor="text1"/>
              </w:rPr>
              <w:t>Формы проверки на ГИА</w:t>
            </w:r>
          </w:p>
        </w:tc>
      </w:tr>
      <w:tr w:rsidR="007B1933" w:rsidRPr="001F0A07" w:rsidTr="00EA1EA7">
        <w:trPr>
          <w:trHeight w:val="1070"/>
        </w:trPr>
        <w:tc>
          <w:tcPr>
            <w:tcW w:w="11766" w:type="dxa"/>
            <w:vMerge/>
            <w:shd w:val="clear" w:color="auto" w:fill="D9D9D9"/>
          </w:tcPr>
          <w:p w:rsidR="007B1933" w:rsidRPr="001F0A07" w:rsidRDefault="007B1933" w:rsidP="00EA1E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D9D9D9"/>
          </w:tcPr>
          <w:p w:rsidR="007B1933" w:rsidRPr="001F0A07" w:rsidRDefault="007B1933" w:rsidP="00EA1EA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7EB6">
              <w:rPr>
                <w:color w:val="000000" w:themeColor="text1"/>
                <w:sz w:val="20"/>
                <w:szCs w:val="20"/>
              </w:rPr>
              <w:t>По среднеарифметической оценке за ФПА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:rsidR="007B1933" w:rsidRPr="001F0A07" w:rsidRDefault="007B1933" w:rsidP="00EA1EA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F0A07">
              <w:rPr>
                <w:color w:val="000000" w:themeColor="text1"/>
                <w:sz w:val="20"/>
                <w:szCs w:val="20"/>
              </w:rPr>
              <w:t>Оценка на гос. экзамене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</w:tcPr>
          <w:p w:rsidR="007B1933" w:rsidRPr="001F0A07" w:rsidRDefault="007B1933" w:rsidP="00EA1EA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F0A07">
              <w:rPr>
                <w:color w:val="000000" w:themeColor="text1"/>
                <w:sz w:val="20"/>
                <w:szCs w:val="20"/>
              </w:rPr>
              <w:t>Оценка на защите ВКР</w:t>
            </w:r>
          </w:p>
        </w:tc>
      </w:tr>
      <w:tr w:rsidR="007B1933" w:rsidRPr="001F0A07" w:rsidTr="00EA1EA7">
        <w:tc>
          <w:tcPr>
            <w:tcW w:w="11766" w:type="dxa"/>
            <w:shd w:val="clear" w:color="auto" w:fill="D9D9D9"/>
          </w:tcPr>
          <w:p w:rsidR="007B1933" w:rsidRPr="001F0A07" w:rsidRDefault="007B1933" w:rsidP="00EA1E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F0A07">
              <w:rPr>
                <w:color w:val="000000" w:themeColor="text1"/>
              </w:rPr>
              <w:t>Выпускник, освоивший программу магистратуры, должен обладать профессиональными компетенциями (ПК), соответствующими видам профессиональной деятельности, на которые ориентирована программа магистратуры:</w:t>
            </w:r>
          </w:p>
        </w:tc>
        <w:tc>
          <w:tcPr>
            <w:tcW w:w="1135" w:type="dxa"/>
            <w:shd w:val="clear" w:color="auto" w:fill="D9D9D9"/>
          </w:tcPr>
          <w:p w:rsidR="007B1933" w:rsidRPr="001F0A07" w:rsidRDefault="007B1933" w:rsidP="00EA1EA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D9D9D9"/>
          </w:tcPr>
          <w:p w:rsidR="007B1933" w:rsidRPr="001F0A07" w:rsidRDefault="007B1933" w:rsidP="00EA1EA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/>
          </w:tcPr>
          <w:p w:rsidR="007B1933" w:rsidRPr="001F0A07" w:rsidRDefault="007B1933" w:rsidP="00EA1EA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757AD" w:rsidRPr="001F0A07" w:rsidTr="00EA1EA7">
        <w:tc>
          <w:tcPr>
            <w:tcW w:w="11766" w:type="dxa"/>
            <w:vAlign w:val="center"/>
          </w:tcPr>
          <w:p w:rsidR="007757AD" w:rsidRPr="001F0A07" w:rsidRDefault="007757AD" w:rsidP="007757AD">
            <w:pPr>
              <w:rPr>
                <w:color w:val="000000" w:themeColor="text1"/>
              </w:rPr>
            </w:pPr>
            <w:r w:rsidRPr="001F0A07">
              <w:rPr>
                <w:color w:val="000000" w:themeColor="text1"/>
              </w:rPr>
              <w:t>ПК-1 способностью творчески использовать в научной и производственно-технологической деятельности знания фундаментальных и прикладных разделов дисциплин (модулей) по биотехнологии</w:t>
            </w:r>
          </w:p>
        </w:tc>
        <w:tc>
          <w:tcPr>
            <w:tcW w:w="1135" w:type="dxa"/>
          </w:tcPr>
          <w:p w:rsidR="007757AD" w:rsidRPr="001F0A07" w:rsidRDefault="007757AD" w:rsidP="007757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F0A07">
              <w:rPr>
                <w:color w:val="000000" w:themeColor="text1"/>
              </w:rPr>
              <w:t>+</w:t>
            </w:r>
          </w:p>
        </w:tc>
        <w:tc>
          <w:tcPr>
            <w:tcW w:w="1134" w:type="dxa"/>
          </w:tcPr>
          <w:p w:rsidR="007757AD" w:rsidRPr="001F0A07" w:rsidRDefault="007757AD" w:rsidP="007757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F0A07">
              <w:rPr>
                <w:color w:val="000000" w:themeColor="text1"/>
              </w:rPr>
              <w:t>Первый и второй вопросы</w:t>
            </w:r>
          </w:p>
        </w:tc>
        <w:tc>
          <w:tcPr>
            <w:tcW w:w="1418" w:type="dxa"/>
          </w:tcPr>
          <w:p w:rsidR="007757AD" w:rsidRPr="001F0A07" w:rsidRDefault="0099598C" w:rsidP="007757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ВКР</w:t>
            </w:r>
            <w:r w:rsidR="007757AD" w:rsidRPr="001F0A07">
              <w:rPr>
                <w:color w:val="000000" w:themeColor="text1"/>
              </w:rPr>
              <w:t>, обзор литературы</w:t>
            </w:r>
          </w:p>
        </w:tc>
      </w:tr>
      <w:tr w:rsidR="007757AD" w:rsidRPr="001F0A07" w:rsidTr="00EA1EA7">
        <w:tc>
          <w:tcPr>
            <w:tcW w:w="11766" w:type="dxa"/>
          </w:tcPr>
          <w:p w:rsidR="007757AD" w:rsidRPr="001F0A07" w:rsidRDefault="007757AD" w:rsidP="007757AD">
            <w:pPr>
              <w:rPr>
                <w:color w:val="000000" w:themeColor="text1"/>
              </w:rPr>
            </w:pPr>
            <w:r w:rsidRPr="001F0A07">
              <w:rPr>
                <w:color w:val="000000" w:themeColor="text1"/>
              </w:rPr>
              <w:t>ПК-2 способностью планировать и реализовывать профессиональные мероприятия по биотехнологии</w:t>
            </w:r>
          </w:p>
        </w:tc>
        <w:tc>
          <w:tcPr>
            <w:tcW w:w="1135" w:type="dxa"/>
          </w:tcPr>
          <w:p w:rsidR="007757AD" w:rsidRPr="001F0A07" w:rsidRDefault="007757AD" w:rsidP="007757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F0A07">
              <w:rPr>
                <w:color w:val="000000" w:themeColor="text1"/>
              </w:rPr>
              <w:t>+</w:t>
            </w:r>
          </w:p>
        </w:tc>
        <w:tc>
          <w:tcPr>
            <w:tcW w:w="1134" w:type="dxa"/>
          </w:tcPr>
          <w:p w:rsidR="007757AD" w:rsidRPr="001F0A07" w:rsidRDefault="007757AD" w:rsidP="007757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F0A07">
              <w:rPr>
                <w:color w:val="000000" w:themeColor="text1"/>
              </w:rPr>
              <w:t>Первый и второй вопросы</w:t>
            </w:r>
          </w:p>
        </w:tc>
        <w:tc>
          <w:tcPr>
            <w:tcW w:w="1418" w:type="dxa"/>
          </w:tcPr>
          <w:p w:rsidR="007757AD" w:rsidRPr="001F0A07" w:rsidRDefault="0099598C" w:rsidP="007757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F0A07">
              <w:rPr>
                <w:color w:val="000000" w:themeColor="text1"/>
              </w:rPr>
              <w:t>Третий вопрос</w:t>
            </w:r>
          </w:p>
        </w:tc>
      </w:tr>
      <w:tr w:rsidR="007757AD" w:rsidRPr="001F0A07" w:rsidTr="00EA1EA7">
        <w:tc>
          <w:tcPr>
            <w:tcW w:w="11766" w:type="dxa"/>
          </w:tcPr>
          <w:p w:rsidR="007757AD" w:rsidRPr="001F0A07" w:rsidRDefault="007757AD" w:rsidP="007757AD">
            <w:pPr>
              <w:rPr>
                <w:color w:val="000000" w:themeColor="text1"/>
              </w:rPr>
            </w:pPr>
            <w:r w:rsidRPr="001F0A07">
              <w:rPr>
                <w:color w:val="000000" w:themeColor="text1"/>
              </w:rPr>
              <w:t>ПК-3 способностью применять методические основы проектирования, выполнения полевых и лабораторных биологических, экологических исследований, использовать современную аппаратуру и вычислительные комплексы (в соответствии с направленностью (профилем) программы магистратуры)</w:t>
            </w:r>
          </w:p>
        </w:tc>
        <w:tc>
          <w:tcPr>
            <w:tcW w:w="1135" w:type="dxa"/>
          </w:tcPr>
          <w:p w:rsidR="007757AD" w:rsidRPr="001F0A07" w:rsidRDefault="007757AD" w:rsidP="007757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F0A07">
              <w:rPr>
                <w:color w:val="000000" w:themeColor="text1"/>
              </w:rPr>
              <w:t>+</w:t>
            </w:r>
          </w:p>
        </w:tc>
        <w:tc>
          <w:tcPr>
            <w:tcW w:w="1134" w:type="dxa"/>
          </w:tcPr>
          <w:p w:rsidR="007757AD" w:rsidRPr="001F0A07" w:rsidRDefault="007757AD" w:rsidP="007757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757AD" w:rsidRPr="001F0A07" w:rsidRDefault="0099598C" w:rsidP="009959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ВКР, и</w:t>
            </w:r>
            <w:r w:rsidR="007757AD" w:rsidRPr="001F0A07">
              <w:rPr>
                <w:color w:val="000000" w:themeColor="text1"/>
              </w:rPr>
              <w:t>сследовательская глава диссертации</w:t>
            </w:r>
          </w:p>
        </w:tc>
      </w:tr>
      <w:tr w:rsidR="007757AD" w:rsidRPr="001F0A07" w:rsidTr="00EA1EA7">
        <w:tc>
          <w:tcPr>
            <w:tcW w:w="11766" w:type="dxa"/>
          </w:tcPr>
          <w:p w:rsidR="007757AD" w:rsidRPr="001F0A07" w:rsidRDefault="007757AD" w:rsidP="007757AD">
            <w:pPr>
              <w:rPr>
                <w:color w:val="000000" w:themeColor="text1"/>
              </w:rPr>
            </w:pPr>
            <w:r w:rsidRPr="001F0A07">
              <w:rPr>
                <w:color w:val="000000" w:themeColor="text1"/>
              </w:rPr>
              <w:t>ПК-4 способностью генерировать новые идеи и методические решения</w:t>
            </w:r>
          </w:p>
        </w:tc>
        <w:tc>
          <w:tcPr>
            <w:tcW w:w="1135" w:type="dxa"/>
          </w:tcPr>
          <w:p w:rsidR="007757AD" w:rsidRPr="001F0A07" w:rsidRDefault="00CC7EB6" w:rsidP="007757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134" w:type="dxa"/>
          </w:tcPr>
          <w:p w:rsidR="007757AD" w:rsidRPr="001F0A07" w:rsidRDefault="007757AD" w:rsidP="007757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757AD" w:rsidRPr="001F0A07" w:rsidRDefault="007757AD" w:rsidP="007757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F0A07">
              <w:rPr>
                <w:color w:val="000000" w:themeColor="text1"/>
              </w:rPr>
              <w:t>Третий вопрос</w:t>
            </w:r>
          </w:p>
        </w:tc>
      </w:tr>
      <w:tr w:rsidR="007757AD" w:rsidRPr="001F0A07" w:rsidTr="00EA1EA7">
        <w:tc>
          <w:tcPr>
            <w:tcW w:w="11766" w:type="dxa"/>
            <w:vAlign w:val="center"/>
          </w:tcPr>
          <w:p w:rsidR="007757AD" w:rsidRPr="001F0A07" w:rsidRDefault="007757AD" w:rsidP="007757AD">
            <w:pPr>
              <w:rPr>
                <w:color w:val="000000" w:themeColor="text1"/>
              </w:rPr>
            </w:pPr>
            <w:r w:rsidRPr="001F0A07">
              <w:rPr>
                <w:color w:val="000000" w:themeColor="text1"/>
              </w:rPr>
              <w:t>ПК-5 готовностью использовать знание нормативных документов, регламентирующих организацию проведения научно-исследовательских работ по биотехнологии</w:t>
            </w:r>
          </w:p>
        </w:tc>
        <w:tc>
          <w:tcPr>
            <w:tcW w:w="1135" w:type="dxa"/>
          </w:tcPr>
          <w:p w:rsidR="007757AD" w:rsidRPr="001F0A07" w:rsidRDefault="007757AD" w:rsidP="007757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F0A07">
              <w:rPr>
                <w:color w:val="000000" w:themeColor="text1"/>
              </w:rPr>
              <w:t>+</w:t>
            </w:r>
          </w:p>
        </w:tc>
        <w:tc>
          <w:tcPr>
            <w:tcW w:w="1134" w:type="dxa"/>
          </w:tcPr>
          <w:p w:rsidR="007757AD" w:rsidRPr="001F0A07" w:rsidRDefault="007757AD" w:rsidP="007757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757AD" w:rsidRPr="001F0A07" w:rsidRDefault="0099598C" w:rsidP="009959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ВКР, и</w:t>
            </w:r>
            <w:r w:rsidR="00B322E8" w:rsidRPr="001F0A07">
              <w:rPr>
                <w:color w:val="000000" w:themeColor="text1"/>
              </w:rPr>
              <w:t>сследовательская глава диссертации</w:t>
            </w:r>
          </w:p>
        </w:tc>
      </w:tr>
      <w:tr w:rsidR="007757AD" w:rsidRPr="001F0A07" w:rsidTr="00EA1EA7">
        <w:tc>
          <w:tcPr>
            <w:tcW w:w="11766" w:type="dxa"/>
            <w:vAlign w:val="center"/>
          </w:tcPr>
          <w:p w:rsidR="007757AD" w:rsidRPr="001F0A07" w:rsidRDefault="007757AD" w:rsidP="007757AD">
            <w:pPr>
              <w:rPr>
                <w:color w:val="000000" w:themeColor="text1"/>
              </w:rPr>
            </w:pPr>
            <w:r w:rsidRPr="001F0A07">
              <w:rPr>
                <w:color w:val="000000" w:themeColor="text1"/>
              </w:rPr>
              <w:t>ПК-6 способностью руководить рабочим коллективом, обеспечивать меры производственной безопасности</w:t>
            </w:r>
          </w:p>
        </w:tc>
        <w:tc>
          <w:tcPr>
            <w:tcW w:w="1135" w:type="dxa"/>
          </w:tcPr>
          <w:p w:rsidR="007757AD" w:rsidRPr="001F0A07" w:rsidRDefault="00CC7EB6" w:rsidP="007757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134" w:type="dxa"/>
          </w:tcPr>
          <w:p w:rsidR="007757AD" w:rsidRPr="001F0A07" w:rsidRDefault="007757AD" w:rsidP="007757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757AD" w:rsidRPr="001F0A07" w:rsidRDefault="0099598C" w:rsidP="009959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ВКР, и</w:t>
            </w:r>
            <w:r w:rsidR="004262E9" w:rsidRPr="004262E9">
              <w:rPr>
                <w:color w:val="000000" w:themeColor="text1"/>
              </w:rPr>
              <w:t>сследоват</w:t>
            </w:r>
            <w:r w:rsidR="004262E9" w:rsidRPr="004262E9">
              <w:rPr>
                <w:color w:val="000000" w:themeColor="text1"/>
              </w:rPr>
              <w:lastRenderedPageBreak/>
              <w:t>ельская глава диссертации</w:t>
            </w:r>
          </w:p>
        </w:tc>
      </w:tr>
      <w:tr w:rsidR="007757AD" w:rsidRPr="001F0A07" w:rsidTr="00EA1EA7">
        <w:tc>
          <w:tcPr>
            <w:tcW w:w="11766" w:type="dxa"/>
            <w:vAlign w:val="center"/>
          </w:tcPr>
          <w:p w:rsidR="007757AD" w:rsidRPr="001F0A07" w:rsidRDefault="007757AD" w:rsidP="007757AD">
            <w:pPr>
              <w:rPr>
                <w:color w:val="000000" w:themeColor="text1"/>
              </w:rPr>
            </w:pPr>
            <w:r w:rsidRPr="001F0A07">
              <w:rPr>
                <w:color w:val="000000" w:themeColor="text1"/>
              </w:rPr>
              <w:lastRenderedPageBreak/>
              <w:t>ПК-7 готовностью осуществлять проектирование и контроль биотехнологических процессов</w:t>
            </w:r>
          </w:p>
        </w:tc>
        <w:tc>
          <w:tcPr>
            <w:tcW w:w="1135" w:type="dxa"/>
          </w:tcPr>
          <w:p w:rsidR="007757AD" w:rsidRPr="001F0A07" w:rsidRDefault="00CC7EB6" w:rsidP="007757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134" w:type="dxa"/>
          </w:tcPr>
          <w:p w:rsidR="007757AD" w:rsidRPr="001F0A07" w:rsidRDefault="007757AD" w:rsidP="007757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F0A07">
              <w:rPr>
                <w:color w:val="000000" w:themeColor="text1"/>
              </w:rPr>
              <w:t>Первый и второй вопросы</w:t>
            </w:r>
          </w:p>
        </w:tc>
        <w:tc>
          <w:tcPr>
            <w:tcW w:w="1418" w:type="dxa"/>
          </w:tcPr>
          <w:p w:rsidR="007757AD" w:rsidRPr="001F0A07" w:rsidRDefault="0099598C" w:rsidP="007757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ВКР, и</w:t>
            </w:r>
            <w:r w:rsidRPr="004262E9">
              <w:rPr>
                <w:color w:val="000000" w:themeColor="text1"/>
              </w:rPr>
              <w:t>сследовательская глава диссертации</w:t>
            </w:r>
          </w:p>
        </w:tc>
      </w:tr>
      <w:tr w:rsidR="007757AD" w:rsidRPr="001F0A07" w:rsidTr="00EA1EA7">
        <w:tc>
          <w:tcPr>
            <w:tcW w:w="11766" w:type="dxa"/>
            <w:vAlign w:val="center"/>
          </w:tcPr>
          <w:p w:rsidR="007757AD" w:rsidRPr="001F0A07" w:rsidRDefault="007757AD" w:rsidP="007757AD">
            <w:pPr>
              <w:rPr>
                <w:color w:val="000000" w:themeColor="text1"/>
              </w:rPr>
            </w:pPr>
            <w:r w:rsidRPr="001F0A07">
              <w:rPr>
                <w:color w:val="000000" w:themeColor="text1"/>
              </w:rPr>
              <w:t>ПК-8 способностью планировать и проводить мероприятия по оценке состояния и охране природной среды, организовывать мероприятия по рациональному природопользованию, оценке и восстановлению биоресурсов</w:t>
            </w:r>
          </w:p>
        </w:tc>
        <w:tc>
          <w:tcPr>
            <w:tcW w:w="1135" w:type="dxa"/>
          </w:tcPr>
          <w:p w:rsidR="007757AD" w:rsidRPr="001F0A07" w:rsidRDefault="00CC7EB6" w:rsidP="007757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134" w:type="dxa"/>
          </w:tcPr>
          <w:p w:rsidR="007757AD" w:rsidRPr="001F0A07" w:rsidRDefault="007757AD" w:rsidP="007757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F0A07">
              <w:rPr>
                <w:color w:val="000000" w:themeColor="text1"/>
              </w:rPr>
              <w:t>Первый и второй вопросы</w:t>
            </w:r>
          </w:p>
        </w:tc>
        <w:tc>
          <w:tcPr>
            <w:tcW w:w="1418" w:type="dxa"/>
          </w:tcPr>
          <w:p w:rsidR="007757AD" w:rsidRPr="001F0A07" w:rsidRDefault="007757AD" w:rsidP="007757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757AD" w:rsidRPr="001F0A07" w:rsidTr="00EA1EA7">
        <w:tc>
          <w:tcPr>
            <w:tcW w:w="11766" w:type="dxa"/>
            <w:vAlign w:val="center"/>
          </w:tcPr>
          <w:p w:rsidR="007757AD" w:rsidRPr="001F0A07" w:rsidRDefault="007757AD" w:rsidP="007757AD">
            <w:pPr>
              <w:rPr>
                <w:color w:val="000000" w:themeColor="text1"/>
              </w:rPr>
            </w:pPr>
            <w:r w:rsidRPr="001F0A07">
              <w:rPr>
                <w:color w:val="000000" w:themeColor="text1"/>
              </w:rPr>
              <w:t>ПК-9 владением навыками формирования учебного материала, чтения лекций, готовность к преподаванию в общеобразовательных организациях, а также в образовательных организациях высшего образования и руководству научно-исследовательской работой обучающихся, умением представлять учебный материал в устной, письменной и графической форме для различных контингентов слушателей</w:t>
            </w:r>
          </w:p>
        </w:tc>
        <w:tc>
          <w:tcPr>
            <w:tcW w:w="1135" w:type="dxa"/>
          </w:tcPr>
          <w:p w:rsidR="007757AD" w:rsidRPr="001F0A07" w:rsidRDefault="00CC7EB6" w:rsidP="007757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134" w:type="dxa"/>
          </w:tcPr>
          <w:p w:rsidR="007757AD" w:rsidRPr="001F0A07" w:rsidRDefault="007757AD" w:rsidP="007757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F0A07">
              <w:rPr>
                <w:color w:val="000000" w:themeColor="text1"/>
              </w:rPr>
              <w:t>Первый и второй вопросы</w:t>
            </w:r>
          </w:p>
        </w:tc>
        <w:tc>
          <w:tcPr>
            <w:tcW w:w="1418" w:type="dxa"/>
          </w:tcPr>
          <w:p w:rsidR="007757AD" w:rsidRPr="001F0A07" w:rsidRDefault="007757AD" w:rsidP="007757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7B1933" w:rsidRPr="001F0A07" w:rsidRDefault="007B1933" w:rsidP="007B1933">
      <w:pPr>
        <w:pStyle w:val="a8"/>
        <w:widowControl w:val="0"/>
        <w:jc w:val="center"/>
        <w:rPr>
          <w:color w:val="000000" w:themeColor="text1"/>
        </w:rPr>
        <w:sectPr w:rsidR="007B1933" w:rsidRPr="001F0A07" w:rsidSect="00EA1EA7">
          <w:pgSz w:w="16838" w:h="11906" w:orient="landscape"/>
          <w:pgMar w:top="1276" w:right="1134" w:bottom="850" w:left="1134" w:header="708" w:footer="708" w:gutter="0"/>
          <w:cols w:space="708"/>
          <w:titlePg/>
          <w:docGrid w:linePitch="360"/>
        </w:sectPr>
      </w:pPr>
    </w:p>
    <w:p w:rsidR="007B1933" w:rsidRPr="001F0A07" w:rsidRDefault="007B1933" w:rsidP="007B1933">
      <w:pPr>
        <w:pStyle w:val="a8"/>
        <w:widowControl w:val="0"/>
        <w:jc w:val="center"/>
        <w:rPr>
          <w:color w:val="000000" w:themeColor="text1"/>
        </w:rPr>
      </w:pPr>
      <w:r w:rsidRPr="001F0A07">
        <w:rPr>
          <w:color w:val="000000" w:themeColor="text1"/>
        </w:rPr>
        <w:lastRenderedPageBreak/>
        <w:t>Формы государственной итоговой аттестации</w:t>
      </w:r>
    </w:p>
    <w:p w:rsidR="007B1933" w:rsidRPr="001F0A07" w:rsidRDefault="007B1933" w:rsidP="007B1933">
      <w:pPr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Государственная итоговая аттестация выпускников по </w:t>
      </w:r>
      <w:r w:rsidRPr="001F0A07">
        <w:rPr>
          <w:color w:val="000000" w:themeColor="text1"/>
          <w:spacing w:val="-1"/>
        </w:rPr>
        <w:t xml:space="preserve">направлению подготовки </w:t>
      </w:r>
      <w:r w:rsidRPr="001F0A07">
        <w:rPr>
          <w:color w:val="000000" w:themeColor="text1"/>
        </w:rPr>
        <w:t xml:space="preserve">по направлению подготовки </w:t>
      </w:r>
      <w:r w:rsidR="00903F75" w:rsidRPr="001F0A07">
        <w:rPr>
          <w:color w:val="000000" w:themeColor="text1"/>
        </w:rPr>
        <w:t xml:space="preserve">06.04.01 Биология (уровень магистратуры), направленность «Биотехнология микроорганизмов» </w:t>
      </w:r>
      <w:r w:rsidRPr="001F0A07">
        <w:rPr>
          <w:color w:val="000000" w:themeColor="text1"/>
        </w:rPr>
        <w:t>включает:</w:t>
      </w:r>
    </w:p>
    <w:p w:rsidR="007B1933" w:rsidRPr="001F0A07" w:rsidRDefault="007B1933" w:rsidP="007B1933">
      <w:pPr>
        <w:numPr>
          <w:ilvl w:val="0"/>
          <w:numId w:val="20"/>
        </w:numPr>
        <w:suppressAutoHyphens w:val="0"/>
        <w:jc w:val="both"/>
        <w:rPr>
          <w:color w:val="000000" w:themeColor="text1"/>
        </w:rPr>
      </w:pPr>
      <w:r w:rsidRPr="001F0A07">
        <w:rPr>
          <w:color w:val="000000" w:themeColor="text1"/>
        </w:rPr>
        <w:t>Государственный экзамен.</w:t>
      </w:r>
    </w:p>
    <w:p w:rsidR="007B1933" w:rsidRPr="001F0A07" w:rsidRDefault="007B1933" w:rsidP="007B1933">
      <w:pPr>
        <w:numPr>
          <w:ilvl w:val="0"/>
          <w:numId w:val="20"/>
        </w:numPr>
        <w:suppressAutoHyphens w:val="0"/>
        <w:jc w:val="both"/>
        <w:rPr>
          <w:color w:val="000000" w:themeColor="text1"/>
        </w:rPr>
      </w:pPr>
      <w:r w:rsidRPr="001F0A07">
        <w:rPr>
          <w:color w:val="000000" w:themeColor="text1"/>
        </w:rPr>
        <w:t>Защиту выпускной квалификационной работы.</w:t>
      </w:r>
    </w:p>
    <w:p w:rsidR="007B1933" w:rsidRPr="001F0A07" w:rsidRDefault="007B1933" w:rsidP="00903F75">
      <w:pPr>
        <w:pStyle w:val="21"/>
        <w:widowControl w:val="0"/>
        <w:spacing w:after="0" w:line="240" w:lineRule="auto"/>
        <w:ind w:firstLine="709"/>
        <w:rPr>
          <w:color w:val="000000" w:themeColor="text1"/>
        </w:rPr>
      </w:pPr>
      <w:r w:rsidRPr="001F0A07">
        <w:rPr>
          <w:color w:val="000000" w:themeColor="text1"/>
        </w:rPr>
        <w:t xml:space="preserve">Аттестационные испытания, входящие в состав государственной итоговой аттестации выпускника, соответствуют основной образовательной программе высшего образования, которую он освоил за время обучения. </w:t>
      </w:r>
    </w:p>
    <w:p w:rsidR="00903F75" w:rsidRPr="001F0A07" w:rsidRDefault="00903F75" w:rsidP="00903F75">
      <w:pPr>
        <w:pStyle w:val="21"/>
        <w:widowControl w:val="0"/>
        <w:spacing w:after="0" w:line="240" w:lineRule="auto"/>
        <w:ind w:firstLine="709"/>
        <w:rPr>
          <w:color w:val="000000" w:themeColor="text1"/>
        </w:rPr>
      </w:pPr>
    </w:p>
    <w:p w:rsidR="007B1933" w:rsidRPr="001F0A07" w:rsidRDefault="007B1933" w:rsidP="007B1933">
      <w:pPr>
        <w:widowControl w:val="0"/>
        <w:shd w:val="clear" w:color="auto" w:fill="FFFFFF"/>
        <w:jc w:val="center"/>
        <w:rPr>
          <w:b/>
          <w:bCs/>
          <w:caps/>
          <w:color w:val="000000" w:themeColor="text1"/>
          <w:spacing w:val="4"/>
        </w:rPr>
      </w:pPr>
      <w:r w:rsidRPr="001F0A07">
        <w:rPr>
          <w:b/>
          <w:bCs/>
          <w:caps/>
          <w:color w:val="000000" w:themeColor="text1"/>
          <w:spacing w:val="4"/>
          <w:lang w:val="en-US"/>
        </w:rPr>
        <w:t>I</w:t>
      </w:r>
      <w:r w:rsidRPr="001F0A07">
        <w:rPr>
          <w:b/>
          <w:bCs/>
          <w:caps/>
          <w:color w:val="000000" w:themeColor="text1"/>
          <w:spacing w:val="4"/>
        </w:rPr>
        <w:t>. государственный экзамен</w:t>
      </w:r>
    </w:p>
    <w:p w:rsidR="007B1933" w:rsidRPr="001F0A07" w:rsidRDefault="007B1933" w:rsidP="007B1933">
      <w:pPr>
        <w:widowControl w:val="0"/>
        <w:shd w:val="clear" w:color="auto" w:fill="FFFFFF"/>
        <w:jc w:val="center"/>
        <w:rPr>
          <w:b/>
          <w:bCs/>
          <w:color w:val="000000" w:themeColor="text1"/>
          <w:spacing w:val="4"/>
        </w:rPr>
      </w:pPr>
      <w:r w:rsidRPr="001F0A07">
        <w:rPr>
          <w:b/>
          <w:bCs/>
          <w:caps/>
          <w:color w:val="000000" w:themeColor="text1"/>
          <w:spacing w:val="4"/>
        </w:rPr>
        <w:t>С</w:t>
      </w:r>
      <w:r w:rsidRPr="001F0A07">
        <w:rPr>
          <w:b/>
          <w:bCs/>
          <w:color w:val="000000" w:themeColor="text1"/>
          <w:spacing w:val="4"/>
        </w:rPr>
        <w:t>одержание государственного экзамена</w:t>
      </w:r>
    </w:p>
    <w:p w:rsidR="007B1933" w:rsidRPr="001F0A07" w:rsidRDefault="007B1933" w:rsidP="007B1933">
      <w:pPr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  <w:spacing w:val="4"/>
        </w:rPr>
        <w:t xml:space="preserve">Государственный экзамен </w:t>
      </w:r>
      <w:r w:rsidRPr="001F0A07">
        <w:rPr>
          <w:color w:val="000000" w:themeColor="text1"/>
        </w:rPr>
        <w:t xml:space="preserve">по направлению подготовки </w:t>
      </w:r>
      <w:r w:rsidR="00903F75" w:rsidRPr="001F0A07">
        <w:rPr>
          <w:color w:val="000000" w:themeColor="text1"/>
        </w:rPr>
        <w:t xml:space="preserve">06.04.01 Биология (уровень магистратуры), направленность «Биотехнология микроорганизмов» </w:t>
      </w:r>
      <w:r w:rsidRPr="001F0A07">
        <w:rPr>
          <w:color w:val="000000" w:themeColor="text1"/>
        </w:rPr>
        <w:t>является квалификационным и предназначен для определения теоретической и практической подготовленности выпускника к выполнению профессиональных задач, установленных</w:t>
      </w:r>
      <w:r w:rsidRPr="001F0A07">
        <w:rPr>
          <w:color w:val="000000" w:themeColor="text1"/>
          <w:spacing w:val="5"/>
        </w:rPr>
        <w:t xml:space="preserve"> ФГОС </w:t>
      </w:r>
      <w:proofErr w:type="gramStart"/>
      <w:r w:rsidRPr="001F0A07">
        <w:rPr>
          <w:color w:val="000000" w:themeColor="text1"/>
          <w:spacing w:val="5"/>
        </w:rPr>
        <w:t>ВО</w:t>
      </w:r>
      <w:proofErr w:type="gramEnd"/>
      <w:r w:rsidRPr="001F0A07">
        <w:rPr>
          <w:color w:val="000000" w:themeColor="text1"/>
          <w:spacing w:val="5"/>
        </w:rPr>
        <w:t>.</w:t>
      </w:r>
    </w:p>
    <w:p w:rsidR="007B1933" w:rsidRPr="001F0A07" w:rsidRDefault="007B1933" w:rsidP="007B1933">
      <w:pPr>
        <w:pStyle w:val="af7"/>
        <w:keepNext w:val="0"/>
        <w:widowControl w:val="0"/>
        <w:spacing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1F0A07">
        <w:rPr>
          <w:rFonts w:ascii="Times New Roman" w:hAnsi="Times New Roman"/>
          <w:color w:val="000000" w:themeColor="text1"/>
          <w:sz w:val="24"/>
          <w:szCs w:val="24"/>
        </w:rPr>
        <w:t>В ходе государственного экзамена проверяется способность выпускника к выполнению профессиональных задач, определенных квалификационными требованиями. Профессиональные задачи магистра в соответствии с утвержденными видами профессиональной деятельности определены ФГОС ВО (п. 4.4) и приведены в разделе «Компетентностная модель выпускника» данной программы.</w:t>
      </w:r>
    </w:p>
    <w:p w:rsidR="007B1933" w:rsidRPr="001F0A07" w:rsidRDefault="007B1933" w:rsidP="007B1933">
      <w:pPr>
        <w:pStyle w:val="af7"/>
        <w:keepNext w:val="0"/>
        <w:widowControl w:val="0"/>
        <w:spacing w:line="24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:rsidR="007B1933" w:rsidRPr="001F0A07" w:rsidRDefault="007B1933" w:rsidP="007B1933">
      <w:pPr>
        <w:pStyle w:val="2"/>
        <w:rPr>
          <w:color w:val="000000" w:themeColor="text1"/>
        </w:rPr>
      </w:pPr>
      <w:r w:rsidRPr="001F0A07">
        <w:rPr>
          <w:color w:val="000000" w:themeColor="text1"/>
        </w:rPr>
        <w:t>Программа государственного экзамена</w:t>
      </w:r>
    </w:p>
    <w:p w:rsidR="007B1933" w:rsidRPr="001F0A07" w:rsidRDefault="007B1933" w:rsidP="007B1933">
      <w:pPr>
        <w:ind w:firstLine="709"/>
        <w:jc w:val="both"/>
        <w:rPr>
          <w:color w:val="000000" w:themeColor="text1"/>
          <w:highlight w:val="yellow"/>
        </w:rPr>
      </w:pPr>
      <w:r w:rsidRPr="001F0A07">
        <w:rPr>
          <w:color w:val="000000" w:themeColor="text1"/>
        </w:rPr>
        <w:t>Государственный экзамен представляет собой комплексный междисциплинарный экзамен по</w:t>
      </w:r>
      <w:r w:rsidR="00903F75" w:rsidRPr="001F0A07">
        <w:rPr>
          <w:color w:val="000000" w:themeColor="text1"/>
        </w:rPr>
        <w:t xml:space="preserve"> биотехнологии микроорганизмов</w:t>
      </w:r>
      <w:r w:rsidRPr="001F0A07">
        <w:rPr>
          <w:color w:val="000000" w:themeColor="text1"/>
        </w:rPr>
        <w:t>.</w:t>
      </w:r>
    </w:p>
    <w:p w:rsidR="007B1933" w:rsidRPr="001F0A07" w:rsidRDefault="007B1933" w:rsidP="007B1933">
      <w:pPr>
        <w:pStyle w:val="2"/>
        <w:rPr>
          <w:color w:val="000000" w:themeColor="text1"/>
          <w:sz w:val="24"/>
          <w:szCs w:val="24"/>
          <w:highlight w:val="yellow"/>
        </w:rPr>
      </w:pPr>
    </w:p>
    <w:p w:rsidR="007B1933" w:rsidRPr="001F0A07" w:rsidRDefault="007B1933" w:rsidP="007B1933">
      <w:pPr>
        <w:pStyle w:val="2"/>
        <w:rPr>
          <w:color w:val="000000" w:themeColor="text1"/>
          <w:sz w:val="24"/>
          <w:szCs w:val="24"/>
        </w:rPr>
      </w:pPr>
      <w:r w:rsidRPr="001F0A07">
        <w:rPr>
          <w:color w:val="000000" w:themeColor="text1"/>
          <w:sz w:val="24"/>
          <w:szCs w:val="24"/>
        </w:rPr>
        <w:t xml:space="preserve">Дисциплина 1. </w:t>
      </w:r>
      <w:r w:rsidR="004F2DF2" w:rsidRPr="001F0A07">
        <w:rPr>
          <w:color w:val="000000" w:themeColor="text1"/>
          <w:sz w:val="24"/>
          <w:szCs w:val="24"/>
        </w:rPr>
        <w:t>История и методология биологии</w:t>
      </w:r>
    </w:p>
    <w:p w:rsidR="007B1933" w:rsidRPr="001F0A07" w:rsidRDefault="007B1933" w:rsidP="007B1933">
      <w:pPr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>Дидактические единицы из данной дисциплины, вынесенные на комп</w:t>
      </w:r>
      <w:r w:rsidR="000C5DC9" w:rsidRPr="001F0A07">
        <w:rPr>
          <w:color w:val="000000" w:themeColor="text1"/>
        </w:rPr>
        <w:t>лексный государственный экзамен:</w:t>
      </w:r>
    </w:p>
    <w:p w:rsidR="00E63A0E" w:rsidRPr="001F0A07" w:rsidRDefault="00E63A0E" w:rsidP="00E63A0E">
      <w:pPr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>Методологические установки классической и современной биологии.</w:t>
      </w:r>
    </w:p>
    <w:p w:rsidR="007B1933" w:rsidRDefault="00E63A0E" w:rsidP="00E63A0E">
      <w:pPr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>Методология научных исследований по биологии.</w:t>
      </w:r>
    </w:p>
    <w:p w:rsidR="000A39F8" w:rsidRDefault="000A39F8" w:rsidP="000A39F8">
      <w:pPr>
        <w:ind w:left="360"/>
        <w:jc w:val="center"/>
        <w:rPr>
          <w:b/>
          <w:color w:val="000000" w:themeColor="text1"/>
        </w:rPr>
      </w:pPr>
      <w:r w:rsidRPr="001F0A07">
        <w:rPr>
          <w:b/>
          <w:color w:val="000000" w:themeColor="text1"/>
        </w:rPr>
        <w:t>Примерный перечень вопросов по истории и методологии биологии</w:t>
      </w:r>
    </w:p>
    <w:p w:rsidR="000A39F8" w:rsidRPr="001F0A07" w:rsidRDefault="000A39F8" w:rsidP="000A39F8">
      <w:pPr>
        <w:ind w:left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Теоретические вопросы</w:t>
      </w:r>
    </w:p>
    <w:p w:rsidR="000A39F8" w:rsidRPr="001F0A07" w:rsidRDefault="000A39F8" w:rsidP="000A39F8">
      <w:pPr>
        <w:numPr>
          <w:ilvl w:val="0"/>
          <w:numId w:val="27"/>
        </w:numPr>
        <w:rPr>
          <w:color w:val="000000" w:themeColor="text1"/>
        </w:rPr>
      </w:pPr>
      <w:r w:rsidRPr="001F0A07">
        <w:rPr>
          <w:color w:val="000000" w:themeColor="text1"/>
        </w:rPr>
        <w:t xml:space="preserve">Общенаучные методы, их связь с уровнями научного познания – эмпирическим и теоретическим. </w:t>
      </w:r>
    </w:p>
    <w:p w:rsidR="000A39F8" w:rsidRPr="001F0A07" w:rsidRDefault="000A39F8" w:rsidP="000A39F8">
      <w:pPr>
        <w:numPr>
          <w:ilvl w:val="0"/>
          <w:numId w:val="27"/>
        </w:numPr>
        <w:rPr>
          <w:color w:val="000000" w:themeColor="text1"/>
        </w:rPr>
      </w:pPr>
      <w:r w:rsidRPr="001F0A07">
        <w:rPr>
          <w:color w:val="000000" w:themeColor="text1"/>
        </w:rPr>
        <w:t xml:space="preserve">Методы эмпирического уровня научного познания: наблюдение, эксперимент, измерение. </w:t>
      </w:r>
    </w:p>
    <w:p w:rsidR="000A39F8" w:rsidRPr="001F0A07" w:rsidRDefault="000A39F8" w:rsidP="000A39F8">
      <w:pPr>
        <w:numPr>
          <w:ilvl w:val="0"/>
          <w:numId w:val="27"/>
        </w:numPr>
        <w:rPr>
          <w:color w:val="000000" w:themeColor="text1"/>
        </w:rPr>
      </w:pPr>
      <w:r w:rsidRPr="001F0A07">
        <w:rPr>
          <w:color w:val="000000" w:themeColor="text1"/>
        </w:rPr>
        <w:t xml:space="preserve">Методы теоретического уровня познания: абстрагирование, идеализация, формализация, индукция и дедукция. </w:t>
      </w:r>
    </w:p>
    <w:p w:rsidR="000A39F8" w:rsidRPr="001F0A07" w:rsidRDefault="000A39F8" w:rsidP="000A39F8">
      <w:pPr>
        <w:numPr>
          <w:ilvl w:val="0"/>
          <w:numId w:val="27"/>
        </w:numPr>
        <w:rPr>
          <w:color w:val="000000" w:themeColor="text1"/>
        </w:rPr>
      </w:pPr>
      <w:r w:rsidRPr="001F0A07">
        <w:rPr>
          <w:color w:val="000000" w:themeColor="text1"/>
        </w:rPr>
        <w:t xml:space="preserve">Методы, применяемые на эмпирическом и теоретическом уровнях: моделирование и аналогия, анализ и синтез. Виды моделирования в зависимости от типа модели. Основа метода аналогии. Место анализа и синтеза в науке и в общественной жизни человека. </w:t>
      </w:r>
    </w:p>
    <w:p w:rsidR="000A39F8" w:rsidRPr="001F0A07" w:rsidRDefault="000A39F8" w:rsidP="000A39F8">
      <w:pPr>
        <w:numPr>
          <w:ilvl w:val="0"/>
          <w:numId w:val="27"/>
        </w:numPr>
        <w:rPr>
          <w:color w:val="000000" w:themeColor="text1"/>
        </w:rPr>
      </w:pPr>
      <w:r w:rsidRPr="001F0A07">
        <w:rPr>
          <w:color w:val="000000" w:themeColor="text1"/>
        </w:rPr>
        <w:t xml:space="preserve">Частнонаучные методы различных направлений биологии. </w:t>
      </w:r>
    </w:p>
    <w:p w:rsidR="000A39F8" w:rsidRPr="00D13C85" w:rsidRDefault="000A39F8" w:rsidP="000A39F8">
      <w:pPr>
        <w:ind w:left="720"/>
        <w:jc w:val="center"/>
        <w:rPr>
          <w:b/>
          <w:color w:val="000000" w:themeColor="text1"/>
        </w:rPr>
      </w:pPr>
      <w:r w:rsidRPr="00D13C85">
        <w:rPr>
          <w:b/>
          <w:color w:val="000000" w:themeColor="text1"/>
        </w:rPr>
        <w:t>Практические вопросы</w:t>
      </w:r>
    </w:p>
    <w:p w:rsidR="000A39F8" w:rsidRPr="00D13C85" w:rsidRDefault="000A39F8" w:rsidP="000A39F8">
      <w:pPr>
        <w:pStyle w:val="af5"/>
        <w:numPr>
          <w:ilvl w:val="0"/>
          <w:numId w:val="34"/>
        </w:numPr>
        <w:rPr>
          <w:color w:val="000000" w:themeColor="text1"/>
          <w:sz w:val="24"/>
        </w:rPr>
      </w:pPr>
      <w:proofErr w:type="spellStart"/>
      <w:r w:rsidRPr="00D13C85">
        <w:rPr>
          <w:color w:val="000000" w:themeColor="text1"/>
          <w:sz w:val="24"/>
        </w:rPr>
        <w:t>Методика</w:t>
      </w:r>
      <w:proofErr w:type="spellEnd"/>
      <w:r w:rsidRPr="00D13C85">
        <w:rPr>
          <w:color w:val="000000" w:themeColor="text1"/>
          <w:sz w:val="24"/>
        </w:rPr>
        <w:t xml:space="preserve"> </w:t>
      </w:r>
      <w:proofErr w:type="spellStart"/>
      <w:r w:rsidRPr="00D13C85">
        <w:rPr>
          <w:color w:val="000000" w:themeColor="text1"/>
          <w:sz w:val="24"/>
        </w:rPr>
        <w:t>подготовки</w:t>
      </w:r>
      <w:proofErr w:type="spellEnd"/>
      <w:r w:rsidRPr="00D13C85">
        <w:rPr>
          <w:color w:val="000000" w:themeColor="text1"/>
          <w:sz w:val="24"/>
        </w:rPr>
        <w:t xml:space="preserve"> </w:t>
      </w:r>
      <w:proofErr w:type="spellStart"/>
      <w:r w:rsidRPr="00D13C85">
        <w:rPr>
          <w:color w:val="000000" w:themeColor="text1"/>
          <w:sz w:val="24"/>
        </w:rPr>
        <w:t>мультимедийной</w:t>
      </w:r>
      <w:proofErr w:type="spellEnd"/>
      <w:r w:rsidRPr="00D13C85">
        <w:rPr>
          <w:color w:val="000000" w:themeColor="text1"/>
          <w:sz w:val="24"/>
        </w:rPr>
        <w:t xml:space="preserve"> </w:t>
      </w:r>
      <w:proofErr w:type="spellStart"/>
      <w:r w:rsidRPr="00D13C85">
        <w:rPr>
          <w:color w:val="000000" w:themeColor="text1"/>
          <w:sz w:val="24"/>
        </w:rPr>
        <w:t>презентации</w:t>
      </w:r>
      <w:proofErr w:type="spellEnd"/>
      <w:r w:rsidRPr="00D13C85">
        <w:rPr>
          <w:color w:val="000000" w:themeColor="text1"/>
          <w:sz w:val="24"/>
        </w:rPr>
        <w:t xml:space="preserve">. </w:t>
      </w:r>
    </w:p>
    <w:p w:rsidR="000A39F8" w:rsidRPr="00D13C85" w:rsidRDefault="000A39F8" w:rsidP="000A39F8">
      <w:pPr>
        <w:pStyle w:val="af5"/>
        <w:numPr>
          <w:ilvl w:val="0"/>
          <w:numId w:val="34"/>
        </w:numPr>
        <w:rPr>
          <w:color w:val="000000" w:themeColor="text1"/>
          <w:sz w:val="24"/>
        </w:rPr>
      </w:pPr>
      <w:proofErr w:type="spellStart"/>
      <w:r w:rsidRPr="00D13C85">
        <w:rPr>
          <w:color w:val="000000" w:themeColor="text1"/>
          <w:sz w:val="24"/>
        </w:rPr>
        <w:t>Методика</w:t>
      </w:r>
      <w:proofErr w:type="spellEnd"/>
      <w:r w:rsidRPr="00D13C85">
        <w:rPr>
          <w:color w:val="000000" w:themeColor="text1"/>
          <w:sz w:val="24"/>
        </w:rPr>
        <w:t xml:space="preserve"> </w:t>
      </w:r>
      <w:proofErr w:type="spellStart"/>
      <w:r w:rsidRPr="00D13C85">
        <w:rPr>
          <w:color w:val="000000" w:themeColor="text1"/>
          <w:sz w:val="24"/>
        </w:rPr>
        <w:t>написания</w:t>
      </w:r>
      <w:proofErr w:type="spellEnd"/>
      <w:r w:rsidRPr="00D13C85">
        <w:rPr>
          <w:color w:val="000000" w:themeColor="text1"/>
          <w:sz w:val="24"/>
        </w:rPr>
        <w:t xml:space="preserve"> </w:t>
      </w:r>
      <w:proofErr w:type="spellStart"/>
      <w:r w:rsidRPr="00D13C85">
        <w:rPr>
          <w:color w:val="000000" w:themeColor="text1"/>
          <w:sz w:val="24"/>
        </w:rPr>
        <w:t>тезисов</w:t>
      </w:r>
      <w:proofErr w:type="spellEnd"/>
      <w:r w:rsidRPr="00D13C85">
        <w:rPr>
          <w:color w:val="000000" w:themeColor="text1"/>
          <w:sz w:val="24"/>
        </w:rPr>
        <w:t xml:space="preserve"> </w:t>
      </w:r>
      <w:proofErr w:type="spellStart"/>
      <w:r w:rsidRPr="00D13C85">
        <w:rPr>
          <w:color w:val="000000" w:themeColor="text1"/>
          <w:sz w:val="24"/>
        </w:rPr>
        <w:t>по</w:t>
      </w:r>
      <w:proofErr w:type="spellEnd"/>
      <w:r w:rsidRPr="00D13C85">
        <w:rPr>
          <w:color w:val="000000" w:themeColor="text1"/>
          <w:sz w:val="24"/>
        </w:rPr>
        <w:t xml:space="preserve"> </w:t>
      </w:r>
      <w:proofErr w:type="spellStart"/>
      <w:r w:rsidRPr="00D13C85">
        <w:rPr>
          <w:color w:val="000000" w:themeColor="text1"/>
          <w:sz w:val="24"/>
        </w:rPr>
        <w:t>биологии</w:t>
      </w:r>
      <w:proofErr w:type="spellEnd"/>
    </w:p>
    <w:p w:rsidR="000A39F8" w:rsidRPr="00AC4CB1" w:rsidRDefault="000A39F8" w:rsidP="000A39F8">
      <w:pPr>
        <w:pStyle w:val="af5"/>
        <w:numPr>
          <w:ilvl w:val="0"/>
          <w:numId w:val="34"/>
        </w:numPr>
        <w:rPr>
          <w:color w:val="000000" w:themeColor="text1"/>
          <w:sz w:val="24"/>
          <w:lang w:val="ru-RU"/>
        </w:rPr>
      </w:pPr>
      <w:r w:rsidRPr="00AC4CB1">
        <w:rPr>
          <w:color w:val="000000" w:themeColor="text1"/>
          <w:sz w:val="24"/>
          <w:lang w:val="ru-RU"/>
        </w:rPr>
        <w:t>Методика написания научных статей по биологии.</w:t>
      </w:r>
    </w:p>
    <w:p w:rsidR="000A39F8" w:rsidRPr="001F0A07" w:rsidRDefault="000A39F8" w:rsidP="00E63A0E">
      <w:pPr>
        <w:ind w:firstLine="709"/>
        <w:jc w:val="both"/>
        <w:rPr>
          <w:color w:val="000000" w:themeColor="text1"/>
        </w:rPr>
      </w:pPr>
    </w:p>
    <w:p w:rsidR="00E63A0E" w:rsidRPr="001F0A07" w:rsidRDefault="00E63A0E" w:rsidP="00E63A0E">
      <w:pPr>
        <w:ind w:firstLine="709"/>
        <w:jc w:val="both"/>
        <w:rPr>
          <w:color w:val="000000" w:themeColor="text1"/>
        </w:rPr>
      </w:pPr>
    </w:p>
    <w:p w:rsidR="007B1933" w:rsidRPr="001F0A07" w:rsidRDefault="007B1933" w:rsidP="007B1933">
      <w:pPr>
        <w:pStyle w:val="2"/>
        <w:rPr>
          <w:color w:val="000000" w:themeColor="text1"/>
          <w:sz w:val="24"/>
          <w:szCs w:val="24"/>
        </w:rPr>
      </w:pPr>
      <w:r w:rsidRPr="001F0A07">
        <w:rPr>
          <w:color w:val="000000" w:themeColor="text1"/>
          <w:sz w:val="24"/>
          <w:szCs w:val="24"/>
        </w:rPr>
        <w:lastRenderedPageBreak/>
        <w:t xml:space="preserve">Дисциплина 2. </w:t>
      </w:r>
      <w:r w:rsidR="00A8670A" w:rsidRPr="001F0A07">
        <w:rPr>
          <w:color w:val="000000" w:themeColor="text1"/>
          <w:sz w:val="24"/>
          <w:szCs w:val="24"/>
        </w:rPr>
        <w:t>Генетика микроорганизмов</w:t>
      </w:r>
    </w:p>
    <w:p w:rsidR="007B1933" w:rsidRPr="001F0A07" w:rsidRDefault="007B1933" w:rsidP="007B1933">
      <w:pPr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>Дидактические единицы из данной дисциплины, вынесенные на компл</w:t>
      </w:r>
      <w:r w:rsidR="000C5DC9" w:rsidRPr="001F0A07">
        <w:rPr>
          <w:color w:val="000000" w:themeColor="text1"/>
        </w:rPr>
        <w:t>ексный государственный экзамен:</w:t>
      </w:r>
    </w:p>
    <w:p w:rsidR="000C5DC9" w:rsidRPr="001F0A07" w:rsidRDefault="000C5DC9" w:rsidP="000C5DC9">
      <w:pPr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>Особенности строения генетического аппарата прокариот. Особенности репликации ДНК эубактерий</w:t>
      </w:r>
    </w:p>
    <w:p w:rsidR="000C5DC9" w:rsidRPr="001F0A07" w:rsidRDefault="000C5DC9" w:rsidP="000C5DC9">
      <w:pPr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>Формы обмена генетическим материалом у бактерий. Роль генетической информации в регуляции и контроле метаболизма прокариот.</w:t>
      </w:r>
    </w:p>
    <w:p w:rsidR="000C5DC9" w:rsidRPr="00755911" w:rsidRDefault="000C5DC9" w:rsidP="000C5DC9">
      <w:pPr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>Механизмы изменчивости бактерий. Роль внехромосомных факторов наследственности и транспонируемых элементов. Плазмиды</w:t>
      </w:r>
      <w:r w:rsidRPr="00755911">
        <w:rPr>
          <w:color w:val="000000" w:themeColor="text1"/>
        </w:rPr>
        <w:t>.</w:t>
      </w:r>
    </w:p>
    <w:p w:rsidR="000C5DC9" w:rsidRDefault="000C5DC9" w:rsidP="000C5DC9">
      <w:pPr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>Практические методы молекулярно-генетического анализа микроорганизмов</w:t>
      </w:r>
      <w:r w:rsidR="001F0A07">
        <w:rPr>
          <w:color w:val="000000" w:themeColor="text1"/>
        </w:rPr>
        <w:t>.</w:t>
      </w:r>
    </w:p>
    <w:p w:rsidR="000A39F8" w:rsidRDefault="000A39F8" w:rsidP="000A39F8">
      <w:pPr>
        <w:ind w:left="360"/>
        <w:jc w:val="center"/>
        <w:rPr>
          <w:b/>
          <w:color w:val="000000" w:themeColor="text1"/>
        </w:rPr>
      </w:pPr>
      <w:r w:rsidRPr="001F0A07">
        <w:rPr>
          <w:b/>
          <w:color w:val="000000" w:themeColor="text1"/>
        </w:rPr>
        <w:t xml:space="preserve">Примерный перечень вопросов </w:t>
      </w:r>
      <w:r w:rsidRPr="001F0A07">
        <w:rPr>
          <w:b/>
          <w:color w:val="000000" w:themeColor="text1"/>
        </w:rPr>
        <w:br/>
        <w:t>по генетике микроорганизмов</w:t>
      </w:r>
    </w:p>
    <w:p w:rsidR="000A39F8" w:rsidRPr="001F0A07" w:rsidRDefault="000A39F8" w:rsidP="000A39F8">
      <w:pPr>
        <w:ind w:left="360"/>
        <w:jc w:val="center"/>
        <w:rPr>
          <w:b/>
          <w:color w:val="000000" w:themeColor="text1"/>
        </w:rPr>
      </w:pPr>
      <w:r w:rsidRPr="00D03F86">
        <w:rPr>
          <w:b/>
          <w:color w:val="000000" w:themeColor="text1"/>
        </w:rPr>
        <w:t>Теоретические вопросы</w:t>
      </w:r>
    </w:p>
    <w:p w:rsidR="000A39F8" w:rsidRPr="00B322E8" w:rsidRDefault="000A39F8" w:rsidP="000A39F8">
      <w:pPr>
        <w:ind w:left="360"/>
        <w:rPr>
          <w:color w:val="000000" w:themeColor="text1"/>
        </w:rPr>
      </w:pPr>
      <w:r w:rsidRPr="001F0A07">
        <w:rPr>
          <w:b/>
          <w:color w:val="000000" w:themeColor="text1"/>
        </w:rPr>
        <w:t>1.</w:t>
      </w:r>
      <w:r w:rsidRPr="001F0A07">
        <w:rPr>
          <w:b/>
          <w:color w:val="000000" w:themeColor="text1"/>
        </w:rPr>
        <w:tab/>
      </w:r>
      <w:r w:rsidRPr="00B322E8">
        <w:rPr>
          <w:color w:val="000000" w:themeColor="text1"/>
        </w:rPr>
        <w:t xml:space="preserve">Особенности генетической системы бактерий. </w:t>
      </w:r>
    </w:p>
    <w:p w:rsidR="000A39F8" w:rsidRPr="00B322E8" w:rsidRDefault="000A39F8" w:rsidP="000A39F8">
      <w:pPr>
        <w:ind w:left="360"/>
        <w:rPr>
          <w:color w:val="000000" w:themeColor="text1"/>
        </w:rPr>
      </w:pPr>
      <w:r w:rsidRPr="00B322E8">
        <w:rPr>
          <w:color w:val="000000" w:themeColor="text1"/>
        </w:rPr>
        <w:t>2.</w:t>
      </w:r>
      <w:r w:rsidRPr="00B322E8">
        <w:rPr>
          <w:color w:val="000000" w:themeColor="text1"/>
        </w:rPr>
        <w:tab/>
        <w:t xml:space="preserve">Эубактерии. </w:t>
      </w:r>
    </w:p>
    <w:p w:rsidR="000A39F8" w:rsidRPr="00B322E8" w:rsidRDefault="000A39F8" w:rsidP="000A39F8">
      <w:pPr>
        <w:ind w:left="360"/>
        <w:rPr>
          <w:color w:val="000000" w:themeColor="text1"/>
        </w:rPr>
      </w:pPr>
      <w:r w:rsidRPr="00B322E8">
        <w:rPr>
          <w:color w:val="000000" w:themeColor="text1"/>
        </w:rPr>
        <w:t>3.</w:t>
      </w:r>
      <w:r w:rsidRPr="00B322E8">
        <w:rPr>
          <w:color w:val="000000" w:themeColor="text1"/>
        </w:rPr>
        <w:tab/>
        <w:t xml:space="preserve">Механизмы репликации ДНК бактерий. </w:t>
      </w:r>
    </w:p>
    <w:p w:rsidR="000A39F8" w:rsidRPr="00B322E8" w:rsidRDefault="000A39F8" w:rsidP="000A39F8">
      <w:pPr>
        <w:ind w:left="360"/>
        <w:rPr>
          <w:color w:val="000000" w:themeColor="text1"/>
        </w:rPr>
      </w:pPr>
      <w:r w:rsidRPr="00B322E8">
        <w:rPr>
          <w:color w:val="000000" w:themeColor="text1"/>
        </w:rPr>
        <w:t>4.</w:t>
      </w:r>
      <w:r w:rsidRPr="00B322E8">
        <w:rPr>
          <w:color w:val="000000" w:themeColor="text1"/>
        </w:rPr>
        <w:tab/>
      </w:r>
      <w:proofErr w:type="gramStart"/>
      <w:r w:rsidRPr="00B322E8">
        <w:rPr>
          <w:color w:val="000000" w:themeColor="text1"/>
        </w:rPr>
        <w:t>Вегетативная</w:t>
      </w:r>
      <w:proofErr w:type="gramEnd"/>
      <w:r w:rsidRPr="00B322E8">
        <w:rPr>
          <w:color w:val="000000" w:themeColor="text1"/>
        </w:rPr>
        <w:t xml:space="preserve">, конъюгативная, репаративная репликации. </w:t>
      </w:r>
    </w:p>
    <w:p w:rsidR="000A39F8" w:rsidRPr="00B322E8" w:rsidRDefault="000A39F8" w:rsidP="000A39F8">
      <w:pPr>
        <w:ind w:left="360"/>
        <w:rPr>
          <w:color w:val="000000" w:themeColor="text1"/>
        </w:rPr>
      </w:pPr>
      <w:r w:rsidRPr="00B322E8">
        <w:rPr>
          <w:color w:val="000000" w:themeColor="text1"/>
        </w:rPr>
        <w:t>5.</w:t>
      </w:r>
      <w:r w:rsidRPr="00B322E8">
        <w:rPr>
          <w:color w:val="000000" w:themeColor="text1"/>
        </w:rPr>
        <w:tab/>
        <w:t>Механизм вегетативной репликации.</w:t>
      </w:r>
    </w:p>
    <w:p w:rsidR="000A39F8" w:rsidRPr="00B322E8" w:rsidRDefault="000A39F8" w:rsidP="000A39F8">
      <w:pPr>
        <w:ind w:left="360"/>
        <w:rPr>
          <w:color w:val="000000" w:themeColor="text1"/>
        </w:rPr>
      </w:pPr>
      <w:r w:rsidRPr="00B322E8">
        <w:rPr>
          <w:color w:val="000000" w:themeColor="text1"/>
        </w:rPr>
        <w:t>6.</w:t>
      </w:r>
      <w:r w:rsidRPr="00B322E8">
        <w:rPr>
          <w:color w:val="000000" w:themeColor="text1"/>
        </w:rPr>
        <w:tab/>
        <w:t xml:space="preserve">Трансформация, трансфекция, трансдукция, конъюгация. </w:t>
      </w:r>
    </w:p>
    <w:p w:rsidR="000A39F8" w:rsidRPr="00B322E8" w:rsidRDefault="000A39F8" w:rsidP="000A39F8">
      <w:pPr>
        <w:ind w:left="360"/>
        <w:rPr>
          <w:color w:val="000000" w:themeColor="text1"/>
        </w:rPr>
      </w:pPr>
      <w:r w:rsidRPr="00B322E8">
        <w:rPr>
          <w:color w:val="000000" w:themeColor="text1"/>
        </w:rPr>
        <w:t>7.</w:t>
      </w:r>
      <w:r w:rsidRPr="00B322E8">
        <w:rPr>
          <w:color w:val="000000" w:themeColor="text1"/>
        </w:rPr>
        <w:tab/>
        <w:t xml:space="preserve">Цель вегетативной репликации. </w:t>
      </w:r>
    </w:p>
    <w:p w:rsidR="000A39F8" w:rsidRPr="00B322E8" w:rsidRDefault="000A39F8" w:rsidP="000A39F8">
      <w:pPr>
        <w:ind w:left="360"/>
        <w:rPr>
          <w:color w:val="000000" w:themeColor="text1"/>
        </w:rPr>
      </w:pPr>
      <w:r w:rsidRPr="00B322E8">
        <w:rPr>
          <w:color w:val="000000" w:themeColor="text1"/>
        </w:rPr>
        <w:t>8.</w:t>
      </w:r>
      <w:r w:rsidRPr="00B322E8">
        <w:rPr>
          <w:color w:val="000000" w:themeColor="text1"/>
        </w:rPr>
        <w:tab/>
        <w:t xml:space="preserve">Структурные и кодирующие гены. </w:t>
      </w:r>
    </w:p>
    <w:p w:rsidR="000A39F8" w:rsidRPr="00B322E8" w:rsidRDefault="000A39F8" w:rsidP="000A39F8">
      <w:pPr>
        <w:ind w:left="360"/>
        <w:rPr>
          <w:color w:val="000000" w:themeColor="text1"/>
        </w:rPr>
      </w:pPr>
      <w:r w:rsidRPr="00B322E8">
        <w:rPr>
          <w:color w:val="000000" w:themeColor="text1"/>
        </w:rPr>
        <w:t>9.</w:t>
      </w:r>
      <w:r w:rsidRPr="00B322E8">
        <w:rPr>
          <w:color w:val="000000" w:themeColor="text1"/>
        </w:rPr>
        <w:tab/>
        <w:t xml:space="preserve">Оперон. Ген-оператор. Регулон. </w:t>
      </w:r>
    </w:p>
    <w:p w:rsidR="000A39F8" w:rsidRPr="00B322E8" w:rsidRDefault="000A39F8" w:rsidP="000A39F8">
      <w:pPr>
        <w:ind w:left="360"/>
        <w:rPr>
          <w:color w:val="000000" w:themeColor="text1"/>
        </w:rPr>
      </w:pPr>
      <w:r w:rsidRPr="00B322E8">
        <w:rPr>
          <w:color w:val="000000" w:themeColor="text1"/>
        </w:rPr>
        <w:t>10.</w:t>
      </w:r>
      <w:r w:rsidRPr="00B322E8">
        <w:rPr>
          <w:color w:val="000000" w:themeColor="text1"/>
        </w:rPr>
        <w:tab/>
        <w:t xml:space="preserve">Промотор, аттенуатор, терминатор. </w:t>
      </w:r>
    </w:p>
    <w:p w:rsidR="000A39F8" w:rsidRPr="00B322E8" w:rsidRDefault="000A39F8" w:rsidP="000A39F8">
      <w:pPr>
        <w:ind w:left="360"/>
        <w:rPr>
          <w:color w:val="000000" w:themeColor="text1"/>
        </w:rPr>
      </w:pPr>
      <w:r w:rsidRPr="00B322E8">
        <w:rPr>
          <w:color w:val="000000" w:themeColor="text1"/>
        </w:rPr>
        <w:t>11.</w:t>
      </w:r>
      <w:r w:rsidRPr="00B322E8">
        <w:rPr>
          <w:color w:val="000000" w:themeColor="text1"/>
        </w:rPr>
        <w:tab/>
        <w:t>Модель лактозного оперона.</w:t>
      </w:r>
    </w:p>
    <w:p w:rsidR="000A39F8" w:rsidRPr="00B322E8" w:rsidRDefault="000A39F8" w:rsidP="000A39F8">
      <w:pPr>
        <w:ind w:left="360"/>
        <w:rPr>
          <w:color w:val="000000" w:themeColor="text1"/>
        </w:rPr>
      </w:pPr>
      <w:r w:rsidRPr="00B322E8">
        <w:rPr>
          <w:color w:val="000000" w:themeColor="text1"/>
        </w:rPr>
        <w:t>12.</w:t>
      </w:r>
      <w:r w:rsidRPr="00B322E8">
        <w:rPr>
          <w:color w:val="000000" w:themeColor="text1"/>
        </w:rPr>
        <w:tab/>
        <w:t>Катаболитная репрессия.</w:t>
      </w:r>
    </w:p>
    <w:p w:rsidR="000A39F8" w:rsidRPr="00B322E8" w:rsidRDefault="000A39F8" w:rsidP="000A39F8">
      <w:pPr>
        <w:ind w:left="360"/>
        <w:rPr>
          <w:color w:val="000000" w:themeColor="text1"/>
        </w:rPr>
      </w:pPr>
      <w:r w:rsidRPr="00B322E8">
        <w:rPr>
          <w:color w:val="000000" w:themeColor="text1"/>
        </w:rPr>
        <w:t>13.</w:t>
      </w:r>
      <w:r w:rsidRPr="00B322E8">
        <w:rPr>
          <w:color w:val="000000" w:themeColor="text1"/>
        </w:rPr>
        <w:tab/>
        <w:t xml:space="preserve">Генотип бактерий. </w:t>
      </w:r>
    </w:p>
    <w:p w:rsidR="000A39F8" w:rsidRPr="00B322E8" w:rsidRDefault="000A39F8" w:rsidP="000A39F8">
      <w:pPr>
        <w:ind w:left="360"/>
        <w:rPr>
          <w:color w:val="000000" w:themeColor="text1"/>
        </w:rPr>
      </w:pPr>
      <w:r w:rsidRPr="00B322E8">
        <w:rPr>
          <w:color w:val="000000" w:themeColor="text1"/>
        </w:rPr>
        <w:t>14.</w:t>
      </w:r>
      <w:r w:rsidRPr="00B322E8">
        <w:rPr>
          <w:color w:val="000000" w:themeColor="text1"/>
        </w:rPr>
        <w:tab/>
        <w:t xml:space="preserve">Фенотип бактерий. </w:t>
      </w:r>
    </w:p>
    <w:p w:rsidR="000A39F8" w:rsidRPr="00B322E8" w:rsidRDefault="000A39F8" w:rsidP="000A39F8">
      <w:pPr>
        <w:ind w:left="360"/>
        <w:rPr>
          <w:color w:val="000000" w:themeColor="text1"/>
        </w:rPr>
      </w:pPr>
      <w:r w:rsidRPr="00B322E8">
        <w:rPr>
          <w:color w:val="000000" w:themeColor="text1"/>
        </w:rPr>
        <w:t>15.</w:t>
      </w:r>
      <w:r w:rsidRPr="00B322E8">
        <w:rPr>
          <w:color w:val="000000" w:themeColor="text1"/>
        </w:rPr>
        <w:tab/>
        <w:t xml:space="preserve">Ненаследственные изменения (модификация). </w:t>
      </w:r>
    </w:p>
    <w:p w:rsidR="000A39F8" w:rsidRPr="00B322E8" w:rsidRDefault="000A39F8" w:rsidP="000A39F8">
      <w:pPr>
        <w:ind w:left="360"/>
        <w:rPr>
          <w:color w:val="000000" w:themeColor="text1"/>
        </w:rPr>
      </w:pPr>
      <w:r w:rsidRPr="00B322E8">
        <w:rPr>
          <w:color w:val="000000" w:themeColor="text1"/>
        </w:rPr>
        <w:t>16.</w:t>
      </w:r>
      <w:r w:rsidRPr="00B322E8">
        <w:rPr>
          <w:color w:val="000000" w:themeColor="text1"/>
        </w:rPr>
        <w:tab/>
        <w:t xml:space="preserve">Наследственные изменения бактерий (мутации, рекомбинация генетического материала - IS-элементы, транспозоны, эписомы). </w:t>
      </w:r>
    </w:p>
    <w:p w:rsidR="000A39F8" w:rsidRPr="00B322E8" w:rsidRDefault="000A39F8" w:rsidP="000A39F8">
      <w:pPr>
        <w:ind w:left="360"/>
        <w:rPr>
          <w:color w:val="000000" w:themeColor="text1"/>
        </w:rPr>
      </w:pPr>
      <w:r w:rsidRPr="00B322E8">
        <w:rPr>
          <w:color w:val="000000" w:themeColor="text1"/>
        </w:rPr>
        <w:t>17.</w:t>
      </w:r>
      <w:r w:rsidRPr="00B322E8">
        <w:rPr>
          <w:color w:val="000000" w:themeColor="text1"/>
        </w:rPr>
        <w:tab/>
        <w:t xml:space="preserve">Генетическая карта бактерий. </w:t>
      </w:r>
    </w:p>
    <w:p w:rsidR="000A39F8" w:rsidRPr="00B322E8" w:rsidRDefault="000A39F8" w:rsidP="000A39F8">
      <w:pPr>
        <w:ind w:left="360"/>
        <w:rPr>
          <w:color w:val="000000" w:themeColor="text1"/>
        </w:rPr>
      </w:pPr>
      <w:r w:rsidRPr="00B322E8">
        <w:rPr>
          <w:color w:val="000000" w:themeColor="text1"/>
        </w:rPr>
        <w:t>18.</w:t>
      </w:r>
      <w:r w:rsidRPr="00B322E8">
        <w:rPr>
          <w:color w:val="000000" w:themeColor="text1"/>
        </w:rPr>
        <w:tab/>
        <w:t xml:space="preserve">Методы изучения организации геномов. </w:t>
      </w:r>
    </w:p>
    <w:p w:rsidR="000A39F8" w:rsidRPr="00B322E8" w:rsidRDefault="000A39F8" w:rsidP="000A39F8">
      <w:pPr>
        <w:ind w:left="360"/>
        <w:rPr>
          <w:color w:val="000000" w:themeColor="text1"/>
        </w:rPr>
      </w:pPr>
      <w:r w:rsidRPr="00B322E8">
        <w:rPr>
          <w:color w:val="000000" w:themeColor="text1"/>
        </w:rPr>
        <w:t>19.</w:t>
      </w:r>
      <w:r w:rsidRPr="00B322E8">
        <w:rPr>
          <w:color w:val="000000" w:themeColor="text1"/>
        </w:rPr>
        <w:tab/>
        <w:t xml:space="preserve">Особенности организации плазмид. </w:t>
      </w:r>
    </w:p>
    <w:p w:rsidR="000A39F8" w:rsidRPr="00B322E8" w:rsidRDefault="000A39F8" w:rsidP="000A39F8">
      <w:pPr>
        <w:ind w:left="360"/>
        <w:rPr>
          <w:color w:val="000000" w:themeColor="text1"/>
        </w:rPr>
      </w:pPr>
      <w:r w:rsidRPr="00B322E8">
        <w:rPr>
          <w:color w:val="000000" w:themeColor="text1"/>
        </w:rPr>
        <w:t>20.</w:t>
      </w:r>
      <w:r w:rsidRPr="00B322E8">
        <w:rPr>
          <w:color w:val="000000" w:themeColor="text1"/>
        </w:rPr>
        <w:tab/>
        <w:t xml:space="preserve">Отличия плазмид от вирусов. </w:t>
      </w:r>
    </w:p>
    <w:p w:rsidR="000A39F8" w:rsidRPr="00B322E8" w:rsidRDefault="000A39F8" w:rsidP="000A39F8">
      <w:pPr>
        <w:ind w:left="360"/>
        <w:rPr>
          <w:color w:val="000000" w:themeColor="text1"/>
        </w:rPr>
      </w:pPr>
      <w:r w:rsidRPr="00B322E8">
        <w:rPr>
          <w:color w:val="000000" w:themeColor="text1"/>
        </w:rPr>
        <w:t>21.</w:t>
      </w:r>
      <w:r w:rsidRPr="00B322E8">
        <w:rPr>
          <w:color w:val="000000" w:themeColor="text1"/>
        </w:rPr>
        <w:tab/>
        <w:t xml:space="preserve">Характерные свойства плазмид. </w:t>
      </w:r>
    </w:p>
    <w:p w:rsidR="000A39F8" w:rsidRPr="00B322E8" w:rsidRDefault="000A39F8" w:rsidP="000A39F8">
      <w:pPr>
        <w:ind w:left="360"/>
        <w:rPr>
          <w:color w:val="000000" w:themeColor="text1"/>
        </w:rPr>
      </w:pPr>
      <w:r w:rsidRPr="00B322E8">
        <w:rPr>
          <w:color w:val="000000" w:themeColor="text1"/>
        </w:rPr>
        <w:t>22.</w:t>
      </w:r>
      <w:r w:rsidRPr="00B322E8">
        <w:rPr>
          <w:color w:val="000000" w:themeColor="text1"/>
        </w:rPr>
        <w:tab/>
        <w:t xml:space="preserve">Распространение плазмид. </w:t>
      </w:r>
    </w:p>
    <w:p w:rsidR="000A39F8" w:rsidRPr="00B322E8" w:rsidRDefault="000A39F8" w:rsidP="000A39F8">
      <w:pPr>
        <w:ind w:left="360"/>
        <w:rPr>
          <w:color w:val="000000" w:themeColor="text1"/>
        </w:rPr>
      </w:pPr>
      <w:r w:rsidRPr="00B322E8">
        <w:rPr>
          <w:color w:val="000000" w:themeColor="text1"/>
        </w:rPr>
        <w:t>23.</w:t>
      </w:r>
      <w:r w:rsidRPr="00B322E8">
        <w:rPr>
          <w:color w:val="000000" w:themeColor="text1"/>
        </w:rPr>
        <w:tab/>
        <w:t>Открытие метода полимеразно-цепной реакции.</w:t>
      </w:r>
    </w:p>
    <w:p w:rsidR="000A39F8" w:rsidRPr="00B322E8" w:rsidRDefault="000A39F8" w:rsidP="000A39F8">
      <w:pPr>
        <w:ind w:left="360"/>
        <w:rPr>
          <w:color w:val="000000" w:themeColor="text1"/>
        </w:rPr>
      </w:pPr>
      <w:r>
        <w:rPr>
          <w:color w:val="000000" w:themeColor="text1"/>
        </w:rPr>
        <w:t>24</w:t>
      </w:r>
      <w:r w:rsidRPr="00B322E8">
        <w:rPr>
          <w:color w:val="000000" w:themeColor="text1"/>
        </w:rPr>
        <w:t>.</w:t>
      </w:r>
      <w:r w:rsidRPr="00B322E8">
        <w:rPr>
          <w:color w:val="000000" w:themeColor="text1"/>
        </w:rPr>
        <w:tab/>
        <w:t>Сущность метода секвенирования по Сенгеру и история его открытия.</w:t>
      </w:r>
    </w:p>
    <w:p w:rsidR="000A39F8" w:rsidRPr="00B322E8" w:rsidRDefault="000A39F8" w:rsidP="000A39F8">
      <w:pPr>
        <w:ind w:left="360"/>
        <w:rPr>
          <w:color w:val="000000" w:themeColor="text1"/>
        </w:rPr>
      </w:pPr>
      <w:r>
        <w:rPr>
          <w:color w:val="000000" w:themeColor="text1"/>
        </w:rPr>
        <w:t>25</w:t>
      </w:r>
      <w:r w:rsidRPr="00B322E8">
        <w:rPr>
          <w:color w:val="000000" w:themeColor="text1"/>
        </w:rPr>
        <w:t>.</w:t>
      </w:r>
      <w:r w:rsidRPr="00B322E8">
        <w:rPr>
          <w:color w:val="000000" w:themeColor="text1"/>
        </w:rPr>
        <w:tab/>
        <w:t>Сущность метода пиросиквенирования.</w:t>
      </w:r>
    </w:p>
    <w:p w:rsidR="000A39F8" w:rsidRPr="00B322E8" w:rsidRDefault="000A39F8" w:rsidP="000A39F8">
      <w:pPr>
        <w:ind w:left="360"/>
        <w:rPr>
          <w:color w:val="000000" w:themeColor="text1"/>
        </w:rPr>
      </w:pPr>
      <w:r>
        <w:rPr>
          <w:color w:val="000000" w:themeColor="text1"/>
        </w:rPr>
        <w:t>26</w:t>
      </w:r>
      <w:r w:rsidRPr="00B322E8">
        <w:rPr>
          <w:color w:val="000000" w:themeColor="text1"/>
        </w:rPr>
        <w:t>.</w:t>
      </w:r>
      <w:r w:rsidRPr="00B322E8">
        <w:rPr>
          <w:color w:val="000000" w:themeColor="text1"/>
        </w:rPr>
        <w:tab/>
        <w:t>Сущность метагеномных исследований микроорганизмов</w:t>
      </w:r>
      <w:r>
        <w:rPr>
          <w:color w:val="000000" w:themeColor="text1"/>
        </w:rPr>
        <w:t>.</w:t>
      </w:r>
    </w:p>
    <w:p w:rsidR="000A39F8" w:rsidRDefault="000A39F8" w:rsidP="000A39F8">
      <w:pPr>
        <w:ind w:left="360"/>
        <w:rPr>
          <w:color w:val="000000" w:themeColor="text1"/>
        </w:rPr>
      </w:pPr>
    </w:p>
    <w:p w:rsidR="000A39F8" w:rsidRPr="00D13C85" w:rsidRDefault="000A39F8" w:rsidP="000A39F8">
      <w:pPr>
        <w:ind w:left="720"/>
        <w:jc w:val="center"/>
        <w:rPr>
          <w:b/>
          <w:color w:val="000000" w:themeColor="text1"/>
        </w:rPr>
      </w:pPr>
      <w:r w:rsidRPr="00D13C85">
        <w:rPr>
          <w:b/>
          <w:color w:val="000000" w:themeColor="text1"/>
        </w:rPr>
        <w:t>Практические вопросы</w:t>
      </w:r>
    </w:p>
    <w:p w:rsidR="000A39F8" w:rsidRPr="000A39F8" w:rsidRDefault="000A39F8" w:rsidP="000A39F8">
      <w:pPr>
        <w:pStyle w:val="af5"/>
        <w:numPr>
          <w:ilvl w:val="0"/>
          <w:numId w:val="38"/>
        </w:numPr>
        <w:rPr>
          <w:color w:val="000000" w:themeColor="text1"/>
          <w:sz w:val="24"/>
          <w:szCs w:val="24"/>
        </w:rPr>
      </w:pPr>
      <w:proofErr w:type="spellStart"/>
      <w:r w:rsidRPr="000A39F8">
        <w:rPr>
          <w:color w:val="000000" w:themeColor="text1"/>
          <w:sz w:val="24"/>
          <w:szCs w:val="24"/>
        </w:rPr>
        <w:t>Выделение</w:t>
      </w:r>
      <w:proofErr w:type="spellEnd"/>
      <w:r w:rsidRPr="000A39F8">
        <w:rPr>
          <w:color w:val="000000" w:themeColor="text1"/>
          <w:sz w:val="24"/>
          <w:szCs w:val="24"/>
        </w:rPr>
        <w:t xml:space="preserve"> ДНК. </w:t>
      </w:r>
    </w:p>
    <w:p w:rsidR="000A39F8" w:rsidRPr="00755911" w:rsidRDefault="000A39F8" w:rsidP="000A39F8">
      <w:pPr>
        <w:pStyle w:val="af5"/>
        <w:numPr>
          <w:ilvl w:val="0"/>
          <w:numId w:val="38"/>
        </w:numPr>
        <w:rPr>
          <w:color w:val="000000" w:themeColor="text1"/>
          <w:sz w:val="24"/>
          <w:szCs w:val="24"/>
          <w:lang w:val="ru-RU"/>
        </w:rPr>
      </w:pPr>
      <w:r w:rsidRPr="00755911">
        <w:rPr>
          <w:color w:val="000000" w:themeColor="text1"/>
          <w:sz w:val="24"/>
          <w:szCs w:val="24"/>
          <w:lang w:val="ru-RU"/>
        </w:rPr>
        <w:t xml:space="preserve">Сущность ПЦР и методика ее проведения. </w:t>
      </w:r>
    </w:p>
    <w:p w:rsidR="000A39F8" w:rsidRPr="00755911" w:rsidRDefault="000A39F8" w:rsidP="000A39F8">
      <w:pPr>
        <w:pStyle w:val="af5"/>
        <w:numPr>
          <w:ilvl w:val="0"/>
          <w:numId w:val="38"/>
        </w:numPr>
        <w:rPr>
          <w:color w:val="000000" w:themeColor="text1"/>
          <w:sz w:val="24"/>
          <w:szCs w:val="24"/>
          <w:lang w:val="ru-RU"/>
        </w:rPr>
      </w:pPr>
      <w:r w:rsidRPr="00755911">
        <w:rPr>
          <w:color w:val="000000" w:themeColor="text1"/>
          <w:sz w:val="24"/>
          <w:szCs w:val="24"/>
          <w:lang w:val="ru-RU"/>
        </w:rPr>
        <w:t xml:space="preserve">Проверка результатов ПЦР на агарозном геле. </w:t>
      </w:r>
    </w:p>
    <w:p w:rsidR="000A39F8" w:rsidRPr="000A39F8" w:rsidRDefault="000A39F8" w:rsidP="000A39F8">
      <w:pPr>
        <w:pStyle w:val="af5"/>
        <w:numPr>
          <w:ilvl w:val="0"/>
          <w:numId w:val="38"/>
        </w:numPr>
        <w:rPr>
          <w:color w:val="000000" w:themeColor="text1"/>
        </w:rPr>
      </w:pPr>
      <w:proofErr w:type="spellStart"/>
      <w:r w:rsidRPr="000A39F8">
        <w:rPr>
          <w:color w:val="000000" w:themeColor="text1"/>
          <w:sz w:val="24"/>
          <w:szCs w:val="24"/>
        </w:rPr>
        <w:t>Очистка</w:t>
      </w:r>
      <w:proofErr w:type="spellEnd"/>
      <w:r w:rsidRPr="000A39F8">
        <w:rPr>
          <w:color w:val="000000" w:themeColor="text1"/>
          <w:sz w:val="24"/>
          <w:szCs w:val="24"/>
        </w:rPr>
        <w:t xml:space="preserve"> </w:t>
      </w:r>
      <w:proofErr w:type="spellStart"/>
      <w:r w:rsidRPr="000A39F8">
        <w:rPr>
          <w:color w:val="000000" w:themeColor="text1"/>
          <w:sz w:val="24"/>
          <w:szCs w:val="24"/>
        </w:rPr>
        <w:t>продуктов</w:t>
      </w:r>
      <w:proofErr w:type="spellEnd"/>
      <w:r w:rsidRPr="000A39F8">
        <w:rPr>
          <w:color w:val="000000" w:themeColor="text1"/>
          <w:sz w:val="24"/>
          <w:szCs w:val="24"/>
        </w:rPr>
        <w:t xml:space="preserve"> ПЦР.</w:t>
      </w:r>
    </w:p>
    <w:p w:rsidR="000A39F8" w:rsidRPr="001F0A07" w:rsidRDefault="000A39F8" w:rsidP="000C5DC9">
      <w:pPr>
        <w:ind w:firstLine="709"/>
        <w:jc w:val="both"/>
        <w:rPr>
          <w:color w:val="000000" w:themeColor="text1"/>
        </w:rPr>
      </w:pPr>
    </w:p>
    <w:p w:rsidR="007B1933" w:rsidRPr="001F0A07" w:rsidRDefault="007B1933" w:rsidP="007B1933">
      <w:pPr>
        <w:jc w:val="center"/>
        <w:rPr>
          <w:color w:val="000000" w:themeColor="text1"/>
          <w:highlight w:val="yellow"/>
        </w:rPr>
      </w:pPr>
    </w:p>
    <w:p w:rsidR="007B1933" w:rsidRPr="001F0A07" w:rsidRDefault="007B1933" w:rsidP="007B1933">
      <w:pPr>
        <w:pStyle w:val="2"/>
        <w:rPr>
          <w:color w:val="000000" w:themeColor="text1"/>
          <w:sz w:val="24"/>
          <w:szCs w:val="24"/>
        </w:rPr>
      </w:pPr>
      <w:r w:rsidRPr="001F0A07">
        <w:rPr>
          <w:color w:val="000000" w:themeColor="text1"/>
          <w:sz w:val="24"/>
          <w:szCs w:val="24"/>
        </w:rPr>
        <w:t xml:space="preserve">Дисциплина 3. </w:t>
      </w:r>
      <w:r w:rsidR="001F0A07" w:rsidRPr="001F0A07">
        <w:rPr>
          <w:color w:val="000000" w:themeColor="text1"/>
          <w:sz w:val="24"/>
          <w:szCs w:val="24"/>
        </w:rPr>
        <w:t>Биотехнология водорослей и цианобактерий</w:t>
      </w:r>
    </w:p>
    <w:p w:rsidR="007B1933" w:rsidRPr="001F0A07" w:rsidRDefault="007B1933" w:rsidP="007B1933">
      <w:pPr>
        <w:ind w:firstLine="709"/>
        <w:jc w:val="both"/>
        <w:rPr>
          <w:b/>
          <w:color w:val="000000" w:themeColor="text1"/>
        </w:rPr>
      </w:pPr>
      <w:r w:rsidRPr="001F0A07">
        <w:rPr>
          <w:color w:val="000000" w:themeColor="text1"/>
        </w:rPr>
        <w:t xml:space="preserve">Дидактические единицы из данной дисциплины, вынесенные на </w:t>
      </w:r>
      <w:r w:rsidR="001F0A07" w:rsidRPr="001F0A07">
        <w:rPr>
          <w:color w:val="000000" w:themeColor="text1"/>
        </w:rPr>
        <w:t>г</w:t>
      </w:r>
      <w:r w:rsidRPr="001F0A07">
        <w:rPr>
          <w:color w:val="000000" w:themeColor="text1"/>
        </w:rPr>
        <w:t>осударственный экзамен:</w:t>
      </w:r>
    </w:p>
    <w:p w:rsidR="001F0A07" w:rsidRPr="001F0A07" w:rsidRDefault="001F0A07" w:rsidP="001F0A07">
      <w:pPr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lastRenderedPageBreak/>
        <w:t>Особенности культивирования водорослей и цианобактерий. Параметры культивирования.</w:t>
      </w:r>
    </w:p>
    <w:p w:rsidR="001F0A07" w:rsidRPr="001F0A07" w:rsidRDefault="001F0A07" w:rsidP="001F0A07">
      <w:pPr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>Питательные среды.</w:t>
      </w:r>
    </w:p>
    <w:p w:rsidR="001F0A07" w:rsidRPr="001F0A07" w:rsidRDefault="001F0A07" w:rsidP="001F0A07">
      <w:pPr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>Методы и оборудование для культивирования.</w:t>
      </w:r>
    </w:p>
    <w:p w:rsidR="007B1933" w:rsidRDefault="001F0A07" w:rsidP="001F0A07">
      <w:pPr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>Использование продукции на основе водорослей.</w:t>
      </w:r>
    </w:p>
    <w:p w:rsidR="000A39F8" w:rsidRDefault="000A39F8" w:rsidP="000A39F8">
      <w:pPr>
        <w:ind w:left="360"/>
        <w:rPr>
          <w:b/>
          <w:color w:val="000000" w:themeColor="text1"/>
        </w:rPr>
      </w:pPr>
      <w:r w:rsidRPr="001F0A07">
        <w:rPr>
          <w:b/>
          <w:color w:val="000000" w:themeColor="text1"/>
        </w:rPr>
        <w:t>Примерный перечень вопросов</w:t>
      </w:r>
      <w:r>
        <w:rPr>
          <w:b/>
          <w:color w:val="000000" w:themeColor="text1"/>
        </w:rPr>
        <w:t xml:space="preserve"> по биотехнологии водорослей и цианобактерий</w:t>
      </w:r>
    </w:p>
    <w:p w:rsidR="000A39F8" w:rsidRPr="001F0A07" w:rsidRDefault="000A39F8" w:rsidP="000A39F8">
      <w:pPr>
        <w:ind w:left="360"/>
        <w:jc w:val="center"/>
        <w:rPr>
          <w:b/>
          <w:color w:val="000000" w:themeColor="text1"/>
        </w:rPr>
      </w:pPr>
      <w:r w:rsidRPr="00D03F86">
        <w:rPr>
          <w:b/>
          <w:color w:val="000000" w:themeColor="text1"/>
        </w:rPr>
        <w:t>Теоретические вопросы</w:t>
      </w:r>
    </w:p>
    <w:p w:rsidR="000A39F8" w:rsidRPr="00D13C85" w:rsidRDefault="000A39F8" w:rsidP="000A39F8">
      <w:pPr>
        <w:pStyle w:val="af5"/>
        <w:numPr>
          <w:ilvl w:val="0"/>
          <w:numId w:val="29"/>
        </w:numPr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Отбор проб </w:t>
      </w:r>
      <w:r w:rsidRPr="00D13C85">
        <w:rPr>
          <w:color w:val="000000" w:themeColor="text1"/>
          <w:sz w:val="24"/>
          <w:szCs w:val="24"/>
          <w:lang w:val="ru-RU"/>
        </w:rPr>
        <w:t>водорослей.</w:t>
      </w:r>
    </w:p>
    <w:p w:rsidR="000A39F8" w:rsidRPr="00FF76D9" w:rsidRDefault="000A39F8" w:rsidP="000A39F8">
      <w:pPr>
        <w:pStyle w:val="af5"/>
        <w:numPr>
          <w:ilvl w:val="0"/>
          <w:numId w:val="29"/>
        </w:numPr>
        <w:rPr>
          <w:color w:val="000000" w:themeColor="text1"/>
          <w:sz w:val="24"/>
          <w:szCs w:val="24"/>
        </w:rPr>
      </w:pPr>
      <w:proofErr w:type="spellStart"/>
      <w:r w:rsidRPr="00FF76D9">
        <w:rPr>
          <w:color w:val="000000" w:themeColor="text1"/>
          <w:sz w:val="24"/>
          <w:szCs w:val="24"/>
        </w:rPr>
        <w:t>Типы</w:t>
      </w:r>
      <w:proofErr w:type="spellEnd"/>
      <w:r w:rsidRPr="00FF76D9">
        <w:rPr>
          <w:color w:val="000000" w:themeColor="text1"/>
          <w:sz w:val="24"/>
          <w:szCs w:val="24"/>
        </w:rPr>
        <w:t xml:space="preserve"> </w:t>
      </w:r>
      <w:proofErr w:type="spellStart"/>
      <w:r w:rsidRPr="00FF76D9">
        <w:rPr>
          <w:color w:val="000000" w:themeColor="text1"/>
          <w:sz w:val="24"/>
          <w:szCs w:val="24"/>
        </w:rPr>
        <w:t>культур</w:t>
      </w:r>
      <w:proofErr w:type="spellEnd"/>
      <w:r w:rsidRPr="00FF76D9">
        <w:rPr>
          <w:color w:val="000000" w:themeColor="text1"/>
          <w:sz w:val="24"/>
          <w:szCs w:val="24"/>
        </w:rPr>
        <w:t xml:space="preserve"> </w:t>
      </w:r>
      <w:proofErr w:type="spellStart"/>
      <w:r w:rsidRPr="00FF76D9">
        <w:rPr>
          <w:color w:val="000000" w:themeColor="text1"/>
          <w:sz w:val="24"/>
          <w:szCs w:val="24"/>
        </w:rPr>
        <w:t>водорослей</w:t>
      </w:r>
      <w:proofErr w:type="spellEnd"/>
      <w:r w:rsidRPr="00FF76D9">
        <w:rPr>
          <w:color w:val="000000" w:themeColor="text1"/>
          <w:sz w:val="24"/>
          <w:szCs w:val="24"/>
        </w:rPr>
        <w:t xml:space="preserve">. </w:t>
      </w:r>
    </w:p>
    <w:p w:rsidR="000A39F8" w:rsidRPr="00D13C85" w:rsidRDefault="000A39F8" w:rsidP="000A39F8">
      <w:pPr>
        <w:pStyle w:val="af5"/>
        <w:numPr>
          <w:ilvl w:val="0"/>
          <w:numId w:val="29"/>
        </w:numPr>
        <w:rPr>
          <w:color w:val="000000" w:themeColor="text1"/>
          <w:sz w:val="24"/>
          <w:szCs w:val="24"/>
          <w:lang w:val="ru-RU"/>
        </w:rPr>
      </w:pPr>
      <w:r w:rsidRPr="00D13C85">
        <w:rPr>
          <w:color w:val="000000" w:themeColor="text1"/>
          <w:sz w:val="24"/>
          <w:szCs w:val="24"/>
          <w:lang w:val="ru-RU"/>
        </w:rPr>
        <w:t>Понятие о закрытых системах культивирования водорослей.</w:t>
      </w:r>
    </w:p>
    <w:p w:rsidR="000A39F8" w:rsidRPr="00D13C85" w:rsidRDefault="000A39F8" w:rsidP="000A39F8">
      <w:pPr>
        <w:pStyle w:val="af5"/>
        <w:numPr>
          <w:ilvl w:val="0"/>
          <w:numId w:val="29"/>
        </w:numPr>
        <w:rPr>
          <w:color w:val="000000" w:themeColor="text1"/>
          <w:sz w:val="24"/>
          <w:szCs w:val="24"/>
          <w:lang w:val="ru-RU"/>
        </w:rPr>
      </w:pPr>
      <w:r w:rsidRPr="00D13C85">
        <w:rPr>
          <w:color w:val="000000" w:themeColor="text1"/>
          <w:sz w:val="24"/>
          <w:szCs w:val="24"/>
          <w:lang w:val="ru-RU"/>
        </w:rPr>
        <w:t>Особенности культивирования водорослей в непрерывном режиме.</w:t>
      </w:r>
    </w:p>
    <w:p w:rsidR="000A39F8" w:rsidRPr="00FF76D9" w:rsidRDefault="000A39F8" w:rsidP="000A39F8">
      <w:pPr>
        <w:pStyle w:val="af5"/>
        <w:numPr>
          <w:ilvl w:val="0"/>
          <w:numId w:val="29"/>
        </w:numPr>
        <w:rPr>
          <w:color w:val="000000" w:themeColor="text1"/>
          <w:sz w:val="24"/>
          <w:szCs w:val="24"/>
        </w:rPr>
      </w:pPr>
      <w:proofErr w:type="spellStart"/>
      <w:r w:rsidRPr="00FF76D9">
        <w:rPr>
          <w:color w:val="000000" w:themeColor="text1"/>
          <w:sz w:val="24"/>
          <w:szCs w:val="24"/>
        </w:rPr>
        <w:t>Полунепрерывное</w:t>
      </w:r>
      <w:proofErr w:type="spellEnd"/>
      <w:r w:rsidRPr="00FF76D9">
        <w:rPr>
          <w:color w:val="000000" w:themeColor="text1"/>
          <w:sz w:val="24"/>
          <w:szCs w:val="24"/>
        </w:rPr>
        <w:t xml:space="preserve"> </w:t>
      </w:r>
      <w:proofErr w:type="spellStart"/>
      <w:r w:rsidRPr="00FF76D9">
        <w:rPr>
          <w:color w:val="000000" w:themeColor="text1"/>
          <w:sz w:val="24"/>
          <w:szCs w:val="24"/>
        </w:rPr>
        <w:t>культивирование</w:t>
      </w:r>
      <w:proofErr w:type="spellEnd"/>
      <w:r w:rsidRPr="00FF76D9">
        <w:rPr>
          <w:color w:val="000000" w:themeColor="text1"/>
          <w:sz w:val="24"/>
          <w:szCs w:val="24"/>
        </w:rPr>
        <w:t>.</w:t>
      </w:r>
    </w:p>
    <w:p w:rsidR="000A39F8" w:rsidRPr="00FF76D9" w:rsidRDefault="000A39F8" w:rsidP="000A39F8">
      <w:pPr>
        <w:pStyle w:val="af5"/>
        <w:numPr>
          <w:ilvl w:val="0"/>
          <w:numId w:val="29"/>
        </w:numPr>
        <w:rPr>
          <w:color w:val="000000" w:themeColor="text1"/>
          <w:sz w:val="24"/>
          <w:szCs w:val="24"/>
        </w:rPr>
      </w:pPr>
      <w:proofErr w:type="spellStart"/>
      <w:r w:rsidRPr="00FF76D9">
        <w:rPr>
          <w:color w:val="000000" w:themeColor="text1"/>
          <w:sz w:val="24"/>
          <w:szCs w:val="24"/>
        </w:rPr>
        <w:t>Открытые</w:t>
      </w:r>
      <w:proofErr w:type="spellEnd"/>
      <w:r w:rsidRPr="00FF76D9">
        <w:rPr>
          <w:color w:val="000000" w:themeColor="text1"/>
          <w:sz w:val="24"/>
          <w:szCs w:val="24"/>
        </w:rPr>
        <w:t xml:space="preserve"> </w:t>
      </w:r>
      <w:proofErr w:type="spellStart"/>
      <w:r w:rsidRPr="00FF76D9">
        <w:rPr>
          <w:color w:val="000000" w:themeColor="text1"/>
          <w:sz w:val="24"/>
          <w:szCs w:val="24"/>
        </w:rPr>
        <w:t>пруды</w:t>
      </w:r>
      <w:proofErr w:type="spellEnd"/>
      <w:r w:rsidRPr="00FF76D9">
        <w:rPr>
          <w:color w:val="000000" w:themeColor="text1"/>
          <w:sz w:val="24"/>
          <w:szCs w:val="24"/>
        </w:rPr>
        <w:t>.</w:t>
      </w:r>
    </w:p>
    <w:p w:rsidR="000A39F8" w:rsidRPr="00FF76D9" w:rsidRDefault="000A39F8" w:rsidP="000A39F8">
      <w:pPr>
        <w:pStyle w:val="af5"/>
        <w:numPr>
          <w:ilvl w:val="0"/>
          <w:numId w:val="29"/>
        </w:numPr>
        <w:rPr>
          <w:color w:val="000000" w:themeColor="text1"/>
          <w:sz w:val="24"/>
          <w:szCs w:val="24"/>
        </w:rPr>
      </w:pPr>
      <w:proofErr w:type="spellStart"/>
      <w:r w:rsidRPr="00FF76D9">
        <w:rPr>
          <w:color w:val="000000" w:themeColor="text1"/>
          <w:sz w:val="24"/>
          <w:szCs w:val="24"/>
        </w:rPr>
        <w:t>Коммерческое</w:t>
      </w:r>
      <w:proofErr w:type="spellEnd"/>
      <w:r w:rsidRPr="00FF76D9">
        <w:rPr>
          <w:color w:val="000000" w:themeColor="text1"/>
          <w:sz w:val="24"/>
          <w:szCs w:val="24"/>
        </w:rPr>
        <w:t xml:space="preserve"> </w:t>
      </w:r>
      <w:proofErr w:type="spellStart"/>
      <w:r w:rsidRPr="00FF76D9">
        <w:rPr>
          <w:color w:val="000000" w:themeColor="text1"/>
          <w:sz w:val="24"/>
          <w:szCs w:val="24"/>
        </w:rPr>
        <w:t>культивирование</w:t>
      </w:r>
      <w:proofErr w:type="spellEnd"/>
      <w:r w:rsidRPr="00FF76D9">
        <w:rPr>
          <w:color w:val="000000" w:themeColor="text1"/>
          <w:sz w:val="24"/>
          <w:szCs w:val="24"/>
        </w:rPr>
        <w:t xml:space="preserve"> </w:t>
      </w:r>
      <w:proofErr w:type="spellStart"/>
      <w:r w:rsidRPr="00FF76D9">
        <w:rPr>
          <w:color w:val="000000" w:themeColor="text1"/>
          <w:sz w:val="24"/>
          <w:szCs w:val="24"/>
        </w:rPr>
        <w:t>водорослей</w:t>
      </w:r>
      <w:proofErr w:type="spellEnd"/>
      <w:r w:rsidRPr="00FF76D9">
        <w:rPr>
          <w:color w:val="000000" w:themeColor="text1"/>
          <w:sz w:val="24"/>
          <w:szCs w:val="24"/>
        </w:rPr>
        <w:t>.</w:t>
      </w:r>
    </w:p>
    <w:p w:rsidR="000A39F8" w:rsidRPr="00FF76D9" w:rsidRDefault="000A39F8" w:rsidP="000A39F8">
      <w:pPr>
        <w:pStyle w:val="af5"/>
        <w:numPr>
          <w:ilvl w:val="0"/>
          <w:numId w:val="29"/>
        </w:numPr>
        <w:rPr>
          <w:color w:val="000000" w:themeColor="text1"/>
          <w:sz w:val="24"/>
          <w:szCs w:val="24"/>
        </w:rPr>
      </w:pPr>
      <w:proofErr w:type="spellStart"/>
      <w:r w:rsidRPr="00FF76D9">
        <w:rPr>
          <w:color w:val="000000" w:themeColor="text1"/>
          <w:sz w:val="24"/>
          <w:szCs w:val="24"/>
        </w:rPr>
        <w:t>Типы</w:t>
      </w:r>
      <w:proofErr w:type="spellEnd"/>
      <w:r w:rsidRPr="00FF76D9">
        <w:rPr>
          <w:color w:val="000000" w:themeColor="text1"/>
          <w:sz w:val="24"/>
          <w:szCs w:val="24"/>
        </w:rPr>
        <w:t xml:space="preserve"> </w:t>
      </w:r>
      <w:proofErr w:type="spellStart"/>
      <w:r w:rsidRPr="00FF76D9">
        <w:rPr>
          <w:color w:val="000000" w:themeColor="text1"/>
          <w:sz w:val="24"/>
          <w:szCs w:val="24"/>
        </w:rPr>
        <w:t>фотобиореакторов</w:t>
      </w:r>
      <w:proofErr w:type="spellEnd"/>
      <w:r w:rsidRPr="00FF76D9">
        <w:rPr>
          <w:color w:val="000000" w:themeColor="text1"/>
          <w:sz w:val="24"/>
          <w:szCs w:val="24"/>
        </w:rPr>
        <w:t>.</w:t>
      </w:r>
    </w:p>
    <w:p w:rsidR="000A39F8" w:rsidRPr="00FF76D9" w:rsidRDefault="000A39F8" w:rsidP="000A39F8">
      <w:pPr>
        <w:pStyle w:val="af5"/>
        <w:numPr>
          <w:ilvl w:val="0"/>
          <w:numId w:val="29"/>
        </w:numPr>
        <w:rPr>
          <w:color w:val="000000" w:themeColor="text1"/>
          <w:sz w:val="24"/>
          <w:szCs w:val="24"/>
        </w:rPr>
      </w:pPr>
      <w:proofErr w:type="spellStart"/>
      <w:r w:rsidRPr="00FF76D9">
        <w:rPr>
          <w:color w:val="000000" w:themeColor="text1"/>
          <w:sz w:val="24"/>
          <w:szCs w:val="24"/>
        </w:rPr>
        <w:t>Определение</w:t>
      </w:r>
      <w:proofErr w:type="spellEnd"/>
      <w:r w:rsidRPr="00FF76D9">
        <w:rPr>
          <w:color w:val="000000" w:themeColor="text1"/>
          <w:sz w:val="24"/>
          <w:szCs w:val="24"/>
        </w:rPr>
        <w:t xml:space="preserve"> </w:t>
      </w:r>
      <w:proofErr w:type="spellStart"/>
      <w:r w:rsidRPr="00FF76D9">
        <w:rPr>
          <w:color w:val="000000" w:themeColor="text1"/>
          <w:sz w:val="24"/>
          <w:szCs w:val="24"/>
        </w:rPr>
        <w:t>скорости</w:t>
      </w:r>
      <w:proofErr w:type="spellEnd"/>
      <w:r w:rsidRPr="00FF76D9">
        <w:rPr>
          <w:color w:val="000000" w:themeColor="text1"/>
          <w:sz w:val="24"/>
          <w:szCs w:val="24"/>
        </w:rPr>
        <w:t xml:space="preserve"> </w:t>
      </w:r>
      <w:proofErr w:type="spellStart"/>
      <w:r w:rsidRPr="00FF76D9">
        <w:rPr>
          <w:color w:val="000000" w:themeColor="text1"/>
          <w:sz w:val="24"/>
          <w:szCs w:val="24"/>
        </w:rPr>
        <w:t>роста</w:t>
      </w:r>
      <w:proofErr w:type="spellEnd"/>
      <w:r w:rsidRPr="00FF76D9">
        <w:rPr>
          <w:color w:val="000000" w:themeColor="text1"/>
          <w:sz w:val="24"/>
          <w:szCs w:val="24"/>
        </w:rPr>
        <w:t xml:space="preserve"> </w:t>
      </w:r>
      <w:proofErr w:type="spellStart"/>
      <w:r w:rsidRPr="00FF76D9">
        <w:rPr>
          <w:color w:val="000000" w:themeColor="text1"/>
          <w:sz w:val="24"/>
          <w:szCs w:val="24"/>
        </w:rPr>
        <w:t>водорослей</w:t>
      </w:r>
      <w:proofErr w:type="spellEnd"/>
      <w:r w:rsidRPr="00FF76D9">
        <w:rPr>
          <w:color w:val="000000" w:themeColor="text1"/>
          <w:sz w:val="24"/>
          <w:szCs w:val="24"/>
        </w:rPr>
        <w:t>.</w:t>
      </w:r>
    </w:p>
    <w:p w:rsidR="000A39F8" w:rsidRPr="00D13C85" w:rsidRDefault="000A39F8" w:rsidP="000A39F8">
      <w:pPr>
        <w:pStyle w:val="af5"/>
        <w:numPr>
          <w:ilvl w:val="0"/>
          <w:numId w:val="29"/>
        </w:numPr>
        <w:rPr>
          <w:color w:val="000000" w:themeColor="text1"/>
          <w:sz w:val="24"/>
          <w:szCs w:val="24"/>
          <w:lang w:val="ru-RU"/>
        </w:rPr>
      </w:pPr>
      <w:r w:rsidRPr="00D13C85">
        <w:rPr>
          <w:color w:val="000000" w:themeColor="text1"/>
          <w:sz w:val="24"/>
          <w:szCs w:val="24"/>
          <w:lang w:val="ru-RU"/>
        </w:rPr>
        <w:t>Определение времени смены поколений водорослей.</w:t>
      </w:r>
    </w:p>
    <w:p w:rsidR="000A39F8" w:rsidRPr="00D13C85" w:rsidRDefault="000A39F8" w:rsidP="000A39F8">
      <w:pPr>
        <w:pStyle w:val="af5"/>
        <w:numPr>
          <w:ilvl w:val="0"/>
          <w:numId w:val="29"/>
        </w:numPr>
        <w:rPr>
          <w:color w:val="000000" w:themeColor="text1"/>
          <w:sz w:val="24"/>
          <w:szCs w:val="24"/>
          <w:lang w:val="ru-RU"/>
        </w:rPr>
      </w:pPr>
      <w:r w:rsidRPr="00D13C85">
        <w:rPr>
          <w:color w:val="000000" w:themeColor="text1"/>
          <w:sz w:val="24"/>
          <w:szCs w:val="24"/>
          <w:lang w:val="ru-RU"/>
        </w:rPr>
        <w:t>Использование водорослей для питания человека.</w:t>
      </w:r>
    </w:p>
    <w:p w:rsidR="000A39F8" w:rsidRPr="00D13C85" w:rsidRDefault="000A39F8" w:rsidP="000A39F8">
      <w:pPr>
        <w:pStyle w:val="af5"/>
        <w:numPr>
          <w:ilvl w:val="0"/>
          <w:numId w:val="29"/>
        </w:numPr>
        <w:rPr>
          <w:color w:val="000000" w:themeColor="text1"/>
          <w:sz w:val="24"/>
          <w:szCs w:val="24"/>
          <w:lang w:val="ru-RU"/>
        </w:rPr>
      </w:pPr>
      <w:r w:rsidRPr="00D13C85">
        <w:rPr>
          <w:color w:val="000000" w:themeColor="text1"/>
          <w:sz w:val="24"/>
          <w:szCs w:val="24"/>
          <w:lang w:val="ru-RU"/>
        </w:rPr>
        <w:t>Использование водорослей для питания животных.</w:t>
      </w:r>
    </w:p>
    <w:p w:rsidR="000A39F8" w:rsidRPr="00FF76D9" w:rsidRDefault="000A39F8" w:rsidP="000A39F8">
      <w:pPr>
        <w:pStyle w:val="af5"/>
        <w:numPr>
          <w:ilvl w:val="0"/>
          <w:numId w:val="29"/>
        </w:numPr>
        <w:rPr>
          <w:color w:val="000000" w:themeColor="text1"/>
          <w:sz w:val="24"/>
          <w:szCs w:val="24"/>
        </w:rPr>
      </w:pPr>
      <w:proofErr w:type="spellStart"/>
      <w:r w:rsidRPr="00FF76D9">
        <w:rPr>
          <w:color w:val="000000" w:themeColor="text1"/>
          <w:sz w:val="24"/>
          <w:szCs w:val="24"/>
        </w:rPr>
        <w:t>Функциональное</w:t>
      </w:r>
      <w:proofErr w:type="spellEnd"/>
      <w:r w:rsidRPr="00FF76D9">
        <w:rPr>
          <w:color w:val="000000" w:themeColor="text1"/>
          <w:sz w:val="24"/>
          <w:szCs w:val="24"/>
        </w:rPr>
        <w:t xml:space="preserve"> </w:t>
      </w:r>
      <w:proofErr w:type="spellStart"/>
      <w:r w:rsidRPr="00FF76D9">
        <w:rPr>
          <w:color w:val="000000" w:themeColor="text1"/>
          <w:sz w:val="24"/>
          <w:szCs w:val="24"/>
        </w:rPr>
        <w:t>питание</w:t>
      </w:r>
      <w:proofErr w:type="spellEnd"/>
      <w:r w:rsidRPr="00FF76D9">
        <w:rPr>
          <w:color w:val="000000" w:themeColor="text1"/>
          <w:sz w:val="24"/>
          <w:szCs w:val="24"/>
        </w:rPr>
        <w:t xml:space="preserve"> и </w:t>
      </w:r>
      <w:proofErr w:type="spellStart"/>
      <w:r w:rsidRPr="00FF76D9">
        <w:rPr>
          <w:color w:val="000000" w:themeColor="text1"/>
          <w:sz w:val="24"/>
          <w:szCs w:val="24"/>
        </w:rPr>
        <w:t>нутрицевтики</w:t>
      </w:r>
      <w:proofErr w:type="spellEnd"/>
      <w:r w:rsidRPr="00FF76D9">
        <w:rPr>
          <w:color w:val="000000" w:themeColor="text1"/>
          <w:sz w:val="24"/>
          <w:szCs w:val="24"/>
        </w:rPr>
        <w:t>.</w:t>
      </w:r>
    </w:p>
    <w:p w:rsidR="000A39F8" w:rsidRPr="00D13C85" w:rsidRDefault="000A39F8" w:rsidP="000A39F8">
      <w:pPr>
        <w:pStyle w:val="af5"/>
        <w:numPr>
          <w:ilvl w:val="0"/>
          <w:numId w:val="29"/>
        </w:numPr>
        <w:rPr>
          <w:color w:val="000000" w:themeColor="text1"/>
          <w:sz w:val="24"/>
          <w:szCs w:val="24"/>
          <w:lang w:val="ru-RU"/>
        </w:rPr>
      </w:pPr>
      <w:r w:rsidRPr="00D13C85">
        <w:rPr>
          <w:color w:val="000000" w:themeColor="text1"/>
          <w:sz w:val="24"/>
          <w:szCs w:val="24"/>
          <w:lang w:val="ru-RU"/>
        </w:rPr>
        <w:t>Использование биопродуктов из водорослей в промышленности, сельском хозяйстве, медицине и других областях.</w:t>
      </w:r>
    </w:p>
    <w:p w:rsidR="000A39F8" w:rsidRPr="00D13C85" w:rsidRDefault="000A39F8" w:rsidP="000A39F8">
      <w:pPr>
        <w:pStyle w:val="af5"/>
        <w:numPr>
          <w:ilvl w:val="0"/>
          <w:numId w:val="29"/>
        </w:numPr>
        <w:rPr>
          <w:color w:val="000000" w:themeColor="text1"/>
          <w:sz w:val="24"/>
          <w:szCs w:val="24"/>
          <w:lang w:val="ru-RU"/>
        </w:rPr>
      </w:pPr>
      <w:r w:rsidRPr="00D13C85">
        <w:rPr>
          <w:color w:val="000000" w:themeColor="text1"/>
          <w:sz w:val="24"/>
          <w:szCs w:val="24"/>
          <w:lang w:val="ru-RU"/>
        </w:rPr>
        <w:t>Экстрагированные вещества: агар, альгинаты, каррагенан.</w:t>
      </w:r>
    </w:p>
    <w:p w:rsidR="000A39F8" w:rsidRPr="00D13C85" w:rsidRDefault="000A39F8" w:rsidP="000A39F8">
      <w:pPr>
        <w:pStyle w:val="af5"/>
        <w:numPr>
          <w:ilvl w:val="0"/>
          <w:numId w:val="29"/>
        </w:numPr>
        <w:rPr>
          <w:color w:val="000000" w:themeColor="text1"/>
          <w:sz w:val="24"/>
          <w:szCs w:val="24"/>
          <w:lang w:val="ru-RU"/>
        </w:rPr>
      </w:pPr>
      <w:r w:rsidRPr="00D13C85">
        <w:rPr>
          <w:color w:val="000000" w:themeColor="text1"/>
          <w:sz w:val="24"/>
          <w:szCs w:val="24"/>
          <w:lang w:val="ru-RU"/>
        </w:rPr>
        <w:t xml:space="preserve">Удобрения из водорослей и цианобактерий. </w:t>
      </w:r>
    </w:p>
    <w:p w:rsidR="000A39F8" w:rsidRPr="00D13C85" w:rsidRDefault="000A39F8" w:rsidP="000A39F8">
      <w:pPr>
        <w:pStyle w:val="af5"/>
        <w:numPr>
          <w:ilvl w:val="0"/>
          <w:numId w:val="29"/>
        </w:numPr>
        <w:rPr>
          <w:color w:val="000000" w:themeColor="text1"/>
          <w:sz w:val="24"/>
          <w:szCs w:val="24"/>
          <w:lang w:val="ru-RU"/>
        </w:rPr>
      </w:pPr>
      <w:r w:rsidRPr="00D13C85">
        <w:rPr>
          <w:color w:val="000000" w:themeColor="text1"/>
          <w:sz w:val="24"/>
          <w:szCs w:val="24"/>
          <w:lang w:val="ru-RU"/>
        </w:rPr>
        <w:t xml:space="preserve">Косметика из водорослей и цианобактерий. </w:t>
      </w:r>
    </w:p>
    <w:p w:rsidR="000A39F8" w:rsidRDefault="000A39F8" w:rsidP="000A39F8">
      <w:pPr>
        <w:pStyle w:val="af5"/>
        <w:numPr>
          <w:ilvl w:val="0"/>
          <w:numId w:val="29"/>
        </w:numPr>
        <w:rPr>
          <w:color w:val="000000" w:themeColor="text1"/>
          <w:sz w:val="24"/>
          <w:szCs w:val="24"/>
        </w:rPr>
      </w:pPr>
      <w:proofErr w:type="spellStart"/>
      <w:r w:rsidRPr="00FF76D9">
        <w:rPr>
          <w:color w:val="000000" w:themeColor="text1"/>
          <w:sz w:val="24"/>
          <w:szCs w:val="24"/>
        </w:rPr>
        <w:t>Токсины</w:t>
      </w:r>
      <w:proofErr w:type="spellEnd"/>
      <w:r w:rsidRPr="00FF76D9">
        <w:rPr>
          <w:color w:val="000000" w:themeColor="text1"/>
          <w:sz w:val="24"/>
          <w:szCs w:val="24"/>
        </w:rPr>
        <w:t xml:space="preserve"> </w:t>
      </w:r>
      <w:proofErr w:type="spellStart"/>
      <w:r w:rsidRPr="00FF76D9">
        <w:rPr>
          <w:color w:val="000000" w:themeColor="text1"/>
          <w:sz w:val="24"/>
          <w:szCs w:val="24"/>
        </w:rPr>
        <w:t>цианобактерий</w:t>
      </w:r>
      <w:proofErr w:type="spellEnd"/>
      <w:r w:rsidRPr="00FF76D9">
        <w:rPr>
          <w:color w:val="000000" w:themeColor="text1"/>
          <w:sz w:val="24"/>
          <w:szCs w:val="24"/>
        </w:rPr>
        <w:t>.</w:t>
      </w:r>
    </w:p>
    <w:p w:rsidR="000A39F8" w:rsidRDefault="000A39F8" w:rsidP="000A39F8">
      <w:pPr>
        <w:pStyle w:val="af5"/>
        <w:ind w:left="1080" w:firstLine="0"/>
        <w:jc w:val="center"/>
        <w:rPr>
          <w:b/>
          <w:color w:val="000000" w:themeColor="text1"/>
          <w:sz w:val="24"/>
          <w:szCs w:val="24"/>
        </w:rPr>
      </w:pPr>
    </w:p>
    <w:p w:rsidR="000A39F8" w:rsidRPr="00D03F86" w:rsidRDefault="000A39F8" w:rsidP="000A39F8">
      <w:pPr>
        <w:pStyle w:val="af5"/>
        <w:ind w:left="1080" w:firstLine="0"/>
        <w:jc w:val="center"/>
        <w:rPr>
          <w:b/>
          <w:color w:val="000000" w:themeColor="text1"/>
          <w:sz w:val="24"/>
          <w:szCs w:val="24"/>
          <w:lang w:val="ru-RU"/>
        </w:rPr>
      </w:pPr>
      <w:r w:rsidRPr="00D03F86">
        <w:rPr>
          <w:b/>
          <w:color w:val="000000" w:themeColor="text1"/>
          <w:sz w:val="24"/>
          <w:szCs w:val="24"/>
          <w:lang w:val="ru-RU"/>
        </w:rPr>
        <w:t>Практические вопросы</w:t>
      </w:r>
    </w:p>
    <w:p w:rsidR="000A39F8" w:rsidRPr="000A39F8" w:rsidRDefault="000A39F8" w:rsidP="000A39F8">
      <w:pPr>
        <w:pStyle w:val="af5"/>
        <w:numPr>
          <w:ilvl w:val="0"/>
          <w:numId w:val="39"/>
        </w:numPr>
        <w:rPr>
          <w:color w:val="000000" w:themeColor="text1"/>
          <w:sz w:val="24"/>
          <w:szCs w:val="24"/>
        </w:rPr>
      </w:pPr>
      <w:proofErr w:type="spellStart"/>
      <w:r w:rsidRPr="000A39F8">
        <w:rPr>
          <w:color w:val="000000" w:themeColor="text1"/>
          <w:sz w:val="24"/>
          <w:szCs w:val="24"/>
        </w:rPr>
        <w:t>Приготовление</w:t>
      </w:r>
      <w:proofErr w:type="spellEnd"/>
      <w:r w:rsidRPr="000A39F8">
        <w:rPr>
          <w:color w:val="000000" w:themeColor="text1"/>
          <w:sz w:val="24"/>
          <w:szCs w:val="24"/>
        </w:rPr>
        <w:t xml:space="preserve"> </w:t>
      </w:r>
      <w:proofErr w:type="spellStart"/>
      <w:r w:rsidRPr="000A39F8">
        <w:rPr>
          <w:color w:val="000000" w:themeColor="text1"/>
          <w:sz w:val="24"/>
          <w:szCs w:val="24"/>
        </w:rPr>
        <w:t>жидких</w:t>
      </w:r>
      <w:proofErr w:type="spellEnd"/>
      <w:r w:rsidRPr="000A39F8">
        <w:rPr>
          <w:color w:val="000000" w:themeColor="text1"/>
          <w:sz w:val="24"/>
          <w:szCs w:val="24"/>
        </w:rPr>
        <w:t xml:space="preserve"> </w:t>
      </w:r>
      <w:proofErr w:type="spellStart"/>
      <w:r w:rsidRPr="000A39F8">
        <w:rPr>
          <w:color w:val="000000" w:themeColor="text1"/>
          <w:sz w:val="24"/>
          <w:szCs w:val="24"/>
        </w:rPr>
        <w:t>питательных</w:t>
      </w:r>
      <w:proofErr w:type="spellEnd"/>
      <w:r w:rsidRPr="000A39F8">
        <w:rPr>
          <w:color w:val="000000" w:themeColor="text1"/>
          <w:sz w:val="24"/>
          <w:szCs w:val="24"/>
        </w:rPr>
        <w:t xml:space="preserve"> </w:t>
      </w:r>
      <w:proofErr w:type="spellStart"/>
      <w:r w:rsidRPr="000A39F8">
        <w:rPr>
          <w:color w:val="000000" w:themeColor="text1"/>
          <w:sz w:val="24"/>
          <w:szCs w:val="24"/>
        </w:rPr>
        <w:t>сред</w:t>
      </w:r>
      <w:proofErr w:type="spellEnd"/>
      <w:r w:rsidRPr="000A39F8">
        <w:rPr>
          <w:color w:val="000000" w:themeColor="text1"/>
          <w:sz w:val="24"/>
          <w:szCs w:val="24"/>
        </w:rPr>
        <w:t>.</w:t>
      </w:r>
    </w:p>
    <w:p w:rsidR="000A39F8" w:rsidRPr="000A39F8" w:rsidRDefault="000A39F8" w:rsidP="000A39F8">
      <w:pPr>
        <w:pStyle w:val="af5"/>
        <w:numPr>
          <w:ilvl w:val="0"/>
          <w:numId w:val="39"/>
        </w:numPr>
        <w:rPr>
          <w:color w:val="000000" w:themeColor="text1"/>
          <w:sz w:val="24"/>
          <w:szCs w:val="24"/>
        </w:rPr>
      </w:pPr>
      <w:proofErr w:type="spellStart"/>
      <w:r w:rsidRPr="000A39F8">
        <w:rPr>
          <w:color w:val="000000" w:themeColor="text1"/>
          <w:sz w:val="24"/>
          <w:szCs w:val="24"/>
        </w:rPr>
        <w:t>Приготовление</w:t>
      </w:r>
      <w:proofErr w:type="spellEnd"/>
      <w:r w:rsidRPr="000A39F8">
        <w:rPr>
          <w:color w:val="000000" w:themeColor="text1"/>
          <w:sz w:val="24"/>
          <w:szCs w:val="24"/>
        </w:rPr>
        <w:t xml:space="preserve"> </w:t>
      </w:r>
      <w:proofErr w:type="spellStart"/>
      <w:r w:rsidRPr="000A39F8">
        <w:rPr>
          <w:color w:val="000000" w:themeColor="text1"/>
          <w:sz w:val="24"/>
          <w:szCs w:val="24"/>
        </w:rPr>
        <w:t>агаризованных</w:t>
      </w:r>
      <w:proofErr w:type="spellEnd"/>
      <w:r w:rsidRPr="000A39F8">
        <w:rPr>
          <w:color w:val="000000" w:themeColor="text1"/>
          <w:sz w:val="24"/>
          <w:szCs w:val="24"/>
        </w:rPr>
        <w:t xml:space="preserve"> </w:t>
      </w:r>
      <w:proofErr w:type="spellStart"/>
      <w:r w:rsidRPr="000A39F8">
        <w:rPr>
          <w:color w:val="000000" w:themeColor="text1"/>
          <w:sz w:val="24"/>
          <w:szCs w:val="24"/>
        </w:rPr>
        <w:t>питательных</w:t>
      </w:r>
      <w:proofErr w:type="spellEnd"/>
      <w:r w:rsidRPr="000A39F8">
        <w:rPr>
          <w:color w:val="000000" w:themeColor="text1"/>
          <w:sz w:val="24"/>
          <w:szCs w:val="24"/>
        </w:rPr>
        <w:t xml:space="preserve"> </w:t>
      </w:r>
      <w:proofErr w:type="spellStart"/>
      <w:r w:rsidRPr="000A39F8">
        <w:rPr>
          <w:color w:val="000000" w:themeColor="text1"/>
          <w:sz w:val="24"/>
          <w:szCs w:val="24"/>
        </w:rPr>
        <w:t>сред</w:t>
      </w:r>
      <w:proofErr w:type="spellEnd"/>
      <w:r w:rsidRPr="000A39F8">
        <w:rPr>
          <w:color w:val="000000" w:themeColor="text1"/>
          <w:sz w:val="24"/>
          <w:szCs w:val="24"/>
        </w:rPr>
        <w:t>.</w:t>
      </w:r>
    </w:p>
    <w:p w:rsidR="000A39F8" w:rsidRDefault="000A39F8" w:rsidP="001F0A07">
      <w:pPr>
        <w:ind w:firstLine="709"/>
        <w:jc w:val="both"/>
        <w:rPr>
          <w:color w:val="000000" w:themeColor="text1"/>
        </w:rPr>
      </w:pPr>
    </w:p>
    <w:p w:rsidR="00400F3D" w:rsidRPr="001B360C" w:rsidRDefault="00400F3D" w:rsidP="00400F3D">
      <w:pPr>
        <w:pStyle w:val="2"/>
        <w:rPr>
          <w:color w:val="000000" w:themeColor="text1"/>
          <w:sz w:val="24"/>
          <w:szCs w:val="24"/>
        </w:rPr>
      </w:pPr>
      <w:r w:rsidRPr="001B360C">
        <w:rPr>
          <w:color w:val="000000" w:themeColor="text1"/>
          <w:sz w:val="24"/>
          <w:szCs w:val="24"/>
        </w:rPr>
        <w:t>Дисциплина 4. Организация и функционирование коллекций микроорганизмов</w:t>
      </w:r>
    </w:p>
    <w:p w:rsidR="009E7A4B" w:rsidRPr="001B360C" w:rsidRDefault="009E7A4B" w:rsidP="009E7A4B">
      <w:pPr>
        <w:ind w:firstLine="709"/>
        <w:jc w:val="both"/>
        <w:rPr>
          <w:color w:val="000000" w:themeColor="text1"/>
        </w:rPr>
      </w:pPr>
      <w:r w:rsidRPr="001B360C">
        <w:rPr>
          <w:color w:val="000000" w:themeColor="text1"/>
        </w:rPr>
        <w:t>Дидактические единицы из данной дисциплины, вынесенные на государственный экзамен:</w:t>
      </w:r>
    </w:p>
    <w:p w:rsidR="009E7A4B" w:rsidRPr="001B360C" w:rsidRDefault="009E7A4B" w:rsidP="009E7A4B">
      <w:pPr>
        <w:ind w:firstLine="709"/>
        <w:jc w:val="both"/>
        <w:rPr>
          <w:color w:val="000000" w:themeColor="text1"/>
        </w:rPr>
      </w:pPr>
      <w:r w:rsidRPr="001B360C">
        <w:rPr>
          <w:color w:val="000000" w:themeColor="text1"/>
        </w:rPr>
        <w:t>Методы стерилизации</w:t>
      </w:r>
    </w:p>
    <w:p w:rsidR="009E7A4B" w:rsidRPr="001B360C" w:rsidRDefault="009E7A4B" w:rsidP="009E7A4B">
      <w:pPr>
        <w:ind w:firstLine="709"/>
        <w:jc w:val="both"/>
        <w:rPr>
          <w:color w:val="000000" w:themeColor="text1"/>
        </w:rPr>
      </w:pPr>
      <w:r w:rsidRPr="001B360C">
        <w:rPr>
          <w:color w:val="000000" w:themeColor="text1"/>
        </w:rPr>
        <w:t>Пересев культур</w:t>
      </w:r>
    </w:p>
    <w:p w:rsidR="009E7A4B" w:rsidRPr="001B360C" w:rsidRDefault="009E7A4B" w:rsidP="009E7A4B">
      <w:pPr>
        <w:ind w:firstLine="709"/>
        <w:jc w:val="both"/>
        <w:rPr>
          <w:color w:val="000000" w:themeColor="text1"/>
        </w:rPr>
      </w:pPr>
      <w:r w:rsidRPr="001B360C">
        <w:rPr>
          <w:color w:val="000000" w:themeColor="text1"/>
        </w:rPr>
        <w:t>Методы выделения водорослей в культуру</w:t>
      </w:r>
    </w:p>
    <w:p w:rsidR="009E7A4B" w:rsidRPr="001B360C" w:rsidRDefault="009E7A4B" w:rsidP="009E7A4B">
      <w:pPr>
        <w:ind w:firstLine="709"/>
        <w:jc w:val="both"/>
        <w:rPr>
          <w:color w:val="000000" w:themeColor="text1"/>
        </w:rPr>
      </w:pPr>
      <w:r w:rsidRPr="001B360C">
        <w:rPr>
          <w:color w:val="000000" w:themeColor="text1"/>
        </w:rPr>
        <w:t>Получение альгологически чистых культур</w:t>
      </w:r>
    </w:p>
    <w:p w:rsidR="00400F3D" w:rsidRDefault="009E7A4B" w:rsidP="009E7A4B">
      <w:pPr>
        <w:ind w:firstLine="709"/>
        <w:jc w:val="both"/>
        <w:rPr>
          <w:color w:val="000000" w:themeColor="text1"/>
        </w:rPr>
      </w:pPr>
      <w:r w:rsidRPr="001B360C">
        <w:rPr>
          <w:color w:val="000000" w:themeColor="text1"/>
        </w:rPr>
        <w:t>Организация и функционирование коллекций микроорганизмов</w:t>
      </w:r>
    </w:p>
    <w:p w:rsidR="000A39F8" w:rsidRDefault="000A39F8" w:rsidP="009E7A4B">
      <w:pPr>
        <w:ind w:firstLine="709"/>
        <w:jc w:val="both"/>
        <w:rPr>
          <w:color w:val="000000" w:themeColor="text1"/>
        </w:rPr>
      </w:pPr>
    </w:p>
    <w:p w:rsidR="000A39F8" w:rsidRDefault="000A39F8" w:rsidP="000A39F8">
      <w:pPr>
        <w:ind w:left="360"/>
        <w:jc w:val="center"/>
        <w:rPr>
          <w:b/>
          <w:color w:val="000000" w:themeColor="text1"/>
        </w:rPr>
      </w:pPr>
      <w:r w:rsidRPr="009E7A4B">
        <w:rPr>
          <w:b/>
          <w:color w:val="000000" w:themeColor="text1"/>
        </w:rPr>
        <w:t>Примерный перечень вопросов по организации и функционированию коллекций микроорганизмов</w:t>
      </w:r>
    </w:p>
    <w:p w:rsidR="000A39F8" w:rsidRDefault="000A39F8" w:rsidP="000A39F8">
      <w:pPr>
        <w:ind w:left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Теоретические вопросы</w:t>
      </w:r>
    </w:p>
    <w:p w:rsidR="000A39F8" w:rsidRPr="002B3D32" w:rsidRDefault="000A39F8" w:rsidP="000A39F8">
      <w:pPr>
        <w:pStyle w:val="af5"/>
        <w:numPr>
          <w:ilvl w:val="0"/>
          <w:numId w:val="31"/>
        </w:numPr>
        <w:rPr>
          <w:color w:val="000000" w:themeColor="text1"/>
          <w:sz w:val="24"/>
          <w:szCs w:val="24"/>
        </w:rPr>
      </w:pPr>
      <w:proofErr w:type="spellStart"/>
      <w:r w:rsidRPr="002B3D32">
        <w:rPr>
          <w:color w:val="000000" w:themeColor="text1"/>
          <w:sz w:val="24"/>
          <w:szCs w:val="24"/>
        </w:rPr>
        <w:t>Общее</w:t>
      </w:r>
      <w:proofErr w:type="spellEnd"/>
      <w:r w:rsidRPr="002B3D32">
        <w:rPr>
          <w:color w:val="000000" w:themeColor="text1"/>
          <w:sz w:val="24"/>
          <w:szCs w:val="24"/>
        </w:rPr>
        <w:t xml:space="preserve"> </w:t>
      </w:r>
      <w:proofErr w:type="spellStart"/>
      <w:r w:rsidRPr="002B3D32">
        <w:rPr>
          <w:color w:val="000000" w:themeColor="text1"/>
          <w:sz w:val="24"/>
          <w:szCs w:val="24"/>
        </w:rPr>
        <w:t>понятие</w:t>
      </w:r>
      <w:proofErr w:type="spellEnd"/>
      <w:r w:rsidRPr="002B3D32">
        <w:rPr>
          <w:color w:val="000000" w:themeColor="text1"/>
          <w:sz w:val="24"/>
          <w:szCs w:val="24"/>
        </w:rPr>
        <w:t xml:space="preserve"> о </w:t>
      </w:r>
      <w:proofErr w:type="spellStart"/>
      <w:r w:rsidRPr="002B3D32">
        <w:rPr>
          <w:color w:val="000000" w:themeColor="text1"/>
          <w:sz w:val="24"/>
          <w:szCs w:val="24"/>
        </w:rPr>
        <w:t>стерилизации</w:t>
      </w:r>
      <w:proofErr w:type="spellEnd"/>
      <w:r>
        <w:rPr>
          <w:color w:val="000000" w:themeColor="text1"/>
          <w:sz w:val="24"/>
          <w:szCs w:val="24"/>
          <w:lang w:val="ru-RU"/>
        </w:rPr>
        <w:t>.</w:t>
      </w:r>
    </w:p>
    <w:p w:rsidR="000A39F8" w:rsidRPr="002B3D32" w:rsidRDefault="000A39F8" w:rsidP="000A39F8">
      <w:pPr>
        <w:pStyle w:val="af5"/>
        <w:numPr>
          <w:ilvl w:val="0"/>
          <w:numId w:val="31"/>
        </w:numPr>
        <w:rPr>
          <w:color w:val="000000" w:themeColor="text1"/>
          <w:sz w:val="24"/>
          <w:szCs w:val="24"/>
        </w:rPr>
      </w:pPr>
      <w:proofErr w:type="spellStart"/>
      <w:r w:rsidRPr="002B3D32">
        <w:rPr>
          <w:color w:val="000000" w:themeColor="text1"/>
          <w:sz w:val="24"/>
          <w:szCs w:val="24"/>
        </w:rPr>
        <w:t>Основные</w:t>
      </w:r>
      <w:proofErr w:type="spellEnd"/>
      <w:r w:rsidRPr="002B3D32">
        <w:rPr>
          <w:color w:val="000000" w:themeColor="text1"/>
          <w:sz w:val="24"/>
          <w:szCs w:val="24"/>
        </w:rPr>
        <w:t xml:space="preserve"> </w:t>
      </w:r>
      <w:proofErr w:type="spellStart"/>
      <w:r w:rsidRPr="002B3D32">
        <w:rPr>
          <w:color w:val="000000" w:themeColor="text1"/>
          <w:sz w:val="24"/>
          <w:szCs w:val="24"/>
        </w:rPr>
        <w:t>условия</w:t>
      </w:r>
      <w:proofErr w:type="spellEnd"/>
      <w:r w:rsidRPr="002B3D32">
        <w:rPr>
          <w:color w:val="000000" w:themeColor="text1"/>
          <w:sz w:val="24"/>
          <w:szCs w:val="24"/>
        </w:rPr>
        <w:t xml:space="preserve"> </w:t>
      </w:r>
      <w:proofErr w:type="spellStart"/>
      <w:r w:rsidRPr="002B3D32">
        <w:rPr>
          <w:color w:val="000000" w:themeColor="text1"/>
          <w:sz w:val="24"/>
          <w:szCs w:val="24"/>
        </w:rPr>
        <w:t>очистки</w:t>
      </w:r>
      <w:proofErr w:type="spellEnd"/>
      <w:r w:rsidRPr="002B3D32">
        <w:rPr>
          <w:color w:val="000000" w:themeColor="text1"/>
          <w:sz w:val="24"/>
          <w:szCs w:val="24"/>
        </w:rPr>
        <w:t xml:space="preserve"> </w:t>
      </w:r>
      <w:proofErr w:type="spellStart"/>
      <w:r w:rsidRPr="002B3D32">
        <w:rPr>
          <w:color w:val="000000" w:themeColor="text1"/>
          <w:sz w:val="24"/>
          <w:szCs w:val="24"/>
        </w:rPr>
        <w:t>культур</w:t>
      </w:r>
      <w:proofErr w:type="spellEnd"/>
      <w:r>
        <w:rPr>
          <w:color w:val="000000" w:themeColor="text1"/>
          <w:sz w:val="24"/>
          <w:szCs w:val="24"/>
          <w:lang w:val="ru-RU"/>
        </w:rPr>
        <w:t>.</w:t>
      </w:r>
    </w:p>
    <w:p w:rsidR="000A39F8" w:rsidRPr="006911AC" w:rsidRDefault="000A39F8" w:rsidP="000A39F8">
      <w:pPr>
        <w:pStyle w:val="af5"/>
        <w:numPr>
          <w:ilvl w:val="0"/>
          <w:numId w:val="31"/>
        </w:numPr>
        <w:rPr>
          <w:color w:val="000000" w:themeColor="text1"/>
          <w:sz w:val="24"/>
          <w:szCs w:val="24"/>
          <w:lang w:val="ru-RU"/>
        </w:rPr>
      </w:pPr>
      <w:r w:rsidRPr="006911AC">
        <w:rPr>
          <w:color w:val="000000" w:themeColor="text1"/>
          <w:sz w:val="24"/>
          <w:szCs w:val="24"/>
          <w:lang w:val="ru-RU"/>
        </w:rPr>
        <w:t>Значение коллекций культур микроорганизмов.</w:t>
      </w:r>
      <w:r w:rsidRPr="006911AC">
        <w:rPr>
          <w:color w:val="000000" w:themeColor="text1"/>
          <w:sz w:val="24"/>
          <w:szCs w:val="24"/>
          <w:lang w:val="ru-RU"/>
        </w:rPr>
        <w:tab/>
      </w:r>
    </w:p>
    <w:p w:rsidR="000A39F8" w:rsidRPr="002B3D32" w:rsidRDefault="000A39F8" w:rsidP="000A39F8">
      <w:pPr>
        <w:pStyle w:val="af5"/>
        <w:numPr>
          <w:ilvl w:val="0"/>
          <w:numId w:val="31"/>
        </w:numPr>
        <w:rPr>
          <w:color w:val="000000" w:themeColor="text1"/>
          <w:sz w:val="24"/>
          <w:szCs w:val="24"/>
        </w:rPr>
      </w:pPr>
      <w:r w:rsidRPr="002B3D32">
        <w:rPr>
          <w:color w:val="000000" w:themeColor="text1"/>
          <w:sz w:val="24"/>
          <w:szCs w:val="24"/>
        </w:rPr>
        <w:t xml:space="preserve">Организация </w:t>
      </w:r>
      <w:proofErr w:type="spellStart"/>
      <w:r w:rsidRPr="002B3D32">
        <w:rPr>
          <w:color w:val="000000" w:themeColor="text1"/>
          <w:sz w:val="24"/>
          <w:szCs w:val="24"/>
        </w:rPr>
        <w:t>функционирования</w:t>
      </w:r>
      <w:proofErr w:type="spellEnd"/>
      <w:r w:rsidRPr="002B3D32">
        <w:rPr>
          <w:color w:val="000000" w:themeColor="text1"/>
          <w:sz w:val="24"/>
          <w:szCs w:val="24"/>
        </w:rPr>
        <w:t xml:space="preserve"> </w:t>
      </w:r>
      <w:proofErr w:type="spellStart"/>
      <w:r w:rsidRPr="002B3D32">
        <w:rPr>
          <w:color w:val="000000" w:themeColor="text1"/>
          <w:sz w:val="24"/>
          <w:szCs w:val="24"/>
        </w:rPr>
        <w:t>коллекций</w:t>
      </w:r>
      <w:proofErr w:type="spellEnd"/>
      <w:r w:rsidRPr="002B3D32">
        <w:rPr>
          <w:color w:val="000000" w:themeColor="text1"/>
          <w:sz w:val="24"/>
          <w:szCs w:val="24"/>
        </w:rPr>
        <w:t xml:space="preserve"> </w:t>
      </w:r>
      <w:proofErr w:type="spellStart"/>
      <w:r w:rsidRPr="002B3D32">
        <w:rPr>
          <w:color w:val="000000" w:themeColor="text1"/>
          <w:sz w:val="24"/>
          <w:szCs w:val="24"/>
        </w:rPr>
        <w:t>культур</w:t>
      </w:r>
      <w:proofErr w:type="spellEnd"/>
      <w:r>
        <w:rPr>
          <w:color w:val="000000" w:themeColor="text1"/>
          <w:sz w:val="24"/>
          <w:szCs w:val="24"/>
          <w:lang w:val="ru-RU"/>
        </w:rPr>
        <w:t>.</w:t>
      </w:r>
      <w:r w:rsidRPr="002B3D32">
        <w:rPr>
          <w:color w:val="000000" w:themeColor="text1"/>
          <w:sz w:val="24"/>
          <w:szCs w:val="24"/>
        </w:rPr>
        <w:tab/>
      </w:r>
    </w:p>
    <w:p w:rsidR="000A39F8" w:rsidRPr="002B3D32" w:rsidRDefault="000A39F8" w:rsidP="000A39F8">
      <w:pPr>
        <w:pStyle w:val="af5"/>
        <w:numPr>
          <w:ilvl w:val="0"/>
          <w:numId w:val="31"/>
        </w:numPr>
        <w:rPr>
          <w:color w:val="000000" w:themeColor="text1"/>
          <w:sz w:val="24"/>
          <w:szCs w:val="24"/>
          <w:lang w:val="ru-RU"/>
        </w:rPr>
      </w:pPr>
      <w:r w:rsidRPr="002B3D32">
        <w:rPr>
          <w:color w:val="000000" w:themeColor="text1"/>
          <w:sz w:val="24"/>
          <w:szCs w:val="24"/>
          <w:lang w:val="ru-RU"/>
        </w:rPr>
        <w:t>Условия культивирования</w:t>
      </w:r>
      <w:r w:rsidRPr="002B3D32">
        <w:rPr>
          <w:color w:val="000000" w:themeColor="text1"/>
          <w:sz w:val="24"/>
          <w:szCs w:val="24"/>
          <w:lang w:val="ru-RU"/>
        </w:rPr>
        <w:tab/>
      </w:r>
      <w:r>
        <w:rPr>
          <w:color w:val="000000" w:themeColor="text1"/>
          <w:sz w:val="24"/>
          <w:szCs w:val="24"/>
          <w:lang w:val="ru-RU"/>
        </w:rPr>
        <w:t>(питательная среда, свет, температура).</w:t>
      </w:r>
    </w:p>
    <w:p w:rsidR="000A39F8" w:rsidRPr="002B3D32" w:rsidRDefault="000A39F8" w:rsidP="000A39F8">
      <w:pPr>
        <w:pStyle w:val="af5"/>
        <w:numPr>
          <w:ilvl w:val="0"/>
          <w:numId w:val="31"/>
        </w:numPr>
        <w:rPr>
          <w:color w:val="000000" w:themeColor="text1"/>
          <w:sz w:val="24"/>
          <w:szCs w:val="24"/>
        </w:rPr>
      </w:pPr>
      <w:proofErr w:type="spellStart"/>
      <w:r w:rsidRPr="002B3D32">
        <w:rPr>
          <w:color w:val="000000" w:themeColor="text1"/>
          <w:sz w:val="24"/>
          <w:szCs w:val="24"/>
        </w:rPr>
        <w:t>Частота</w:t>
      </w:r>
      <w:proofErr w:type="spellEnd"/>
      <w:r w:rsidRPr="002B3D32">
        <w:rPr>
          <w:color w:val="000000" w:themeColor="text1"/>
          <w:sz w:val="24"/>
          <w:szCs w:val="24"/>
        </w:rPr>
        <w:t xml:space="preserve"> </w:t>
      </w:r>
      <w:proofErr w:type="spellStart"/>
      <w:r w:rsidRPr="002B3D32">
        <w:rPr>
          <w:color w:val="000000" w:themeColor="text1"/>
          <w:sz w:val="24"/>
          <w:szCs w:val="24"/>
        </w:rPr>
        <w:t>пересевов</w:t>
      </w:r>
      <w:proofErr w:type="spellEnd"/>
      <w:r>
        <w:rPr>
          <w:color w:val="000000" w:themeColor="text1"/>
          <w:sz w:val="24"/>
          <w:szCs w:val="24"/>
          <w:lang w:val="ru-RU"/>
        </w:rPr>
        <w:t>.</w:t>
      </w:r>
      <w:r w:rsidRPr="002B3D32">
        <w:rPr>
          <w:color w:val="000000" w:themeColor="text1"/>
          <w:sz w:val="24"/>
          <w:szCs w:val="24"/>
        </w:rPr>
        <w:tab/>
      </w:r>
    </w:p>
    <w:p w:rsidR="000A39F8" w:rsidRPr="002B3D32" w:rsidRDefault="000A39F8" w:rsidP="000A39F8">
      <w:pPr>
        <w:pStyle w:val="af5"/>
        <w:numPr>
          <w:ilvl w:val="0"/>
          <w:numId w:val="31"/>
        </w:numPr>
        <w:rPr>
          <w:color w:val="000000" w:themeColor="text1"/>
          <w:sz w:val="24"/>
          <w:szCs w:val="24"/>
        </w:rPr>
      </w:pPr>
      <w:proofErr w:type="spellStart"/>
      <w:r w:rsidRPr="002B3D32">
        <w:rPr>
          <w:color w:val="000000" w:themeColor="text1"/>
          <w:sz w:val="24"/>
          <w:szCs w:val="24"/>
        </w:rPr>
        <w:t>Установки</w:t>
      </w:r>
      <w:proofErr w:type="spellEnd"/>
      <w:r w:rsidRPr="002B3D32">
        <w:rPr>
          <w:color w:val="000000" w:themeColor="text1"/>
          <w:sz w:val="24"/>
          <w:szCs w:val="24"/>
        </w:rPr>
        <w:t xml:space="preserve"> </w:t>
      </w:r>
      <w:proofErr w:type="spellStart"/>
      <w:r w:rsidRPr="002B3D32">
        <w:rPr>
          <w:color w:val="000000" w:themeColor="text1"/>
          <w:sz w:val="24"/>
          <w:szCs w:val="24"/>
        </w:rPr>
        <w:t>для</w:t>
      </w:r>
      <w:proofErr w:type="spellEnd"/>
      <w:r w:rsidRPr="002B3D32">
        <w:rPr>
          <w:color w:val="000000" w:themeColor="text1"/>
          <w:sz w:val="24"/>
          <w:szCs w:val="24"/>
        </w:rPr>
        <w:t xml:space="preserve"> </w:t>
      </w:r>
      <w:proofErr w:type="spellStart"/>
      <w:r w:rsidRPr="002B3D32">
        <w:rPr>
          <w:color w:val="000000" w:themeColor="text1"/>
          <w:sz w:val="24"/>
          <w:szCs w:val="24"/>
        </w:rPr>
        <w:t>культивирования</w:t>
      </w:r>
      <w:proofErr w:type="spellEnd"/>
      <w:r>
        <w:rPr>
          <w:color w:val="000000" w:themeColor="text1"/>
          <w:sz w:val="24"/>
          <w:szCs w:val="24"/>
          <w:lang w:val="ru-RU"/>
        </w:rPr>
        <w:t>.</w:t>
      </w:r>
    </w:p>
    <w:p w:rsidR="000A39F8" w:rsidRPr="002B3D32" w:rsidRDefault="000A39F8" w:rsidP="000A39F8">
      <w:pPr>
        <w:pStyle w:val="af5"/>
        <w:numPr>
          <w:ilvl w:val="0"/>
          <w:numId w:val="31"/>
        </w:numPr>
        <w:rPr>
          <w:color w:val="000000" w:themeColor="text1"/>
          <w:sz w:val="24"/>
          <w:szCs w:val="24"/>
          <w:lang w:val="ru-RU"/>
        </w:rPr>
      </w:pPr>
      <w:r w:rsidRPr="002B3D32">
        <w:rPr>
          <w:color w:val="000000" w:themeColor="text1"/>
          <w:sz w:val="24"/>
          <w:szCs w:val="24"/>
          <w:lang w:val="ru-RU"/>
        </w:rPr>
        <w:t>Оборудование и условия для постоянного культивирования</w:t>
      </w:r>
      <w:r>
        <w:rPr>
          <w:color w:val="000000" w:themeColor="text1"/>
          <w:sz w:val="24"/>
          <w:szCs w:val="24"/>
          <w:lang w:val="ru-RU"/>
        </w:rPr>
        <w:t>.</w:t>
      </w:r>
    </w:p>
    <w:p w:rsidR="000A39F8" w:rsidRDefault="000A39F8" w:rsidP="000A39F8">
      <w:pPr>
        <w:pStyle w:val="af5"/>
        <w:numPr>
          <w:ilvl w:val="0"/>
          <w:numId w:val="31"/>
        </w:numPr>
        <w:rPr>
          <w:color w:val="000000" w:themeColor="text1"/>
          <w:sz w:val="24"/>
          <w:szCs w:val="24"/>
          <w:lang w:val="ru-RU"/>
        </w:rPr>
      </w:pPr>
      <w:r w:rsidRPr="002B3D32">
        <w:rPr>
          <w:color w:val="000000" w:themeColor="text1"/>
          <w:sz w:val="24"/>
          <w:szCs w:val="24"/>
          <w:lang w:val="ru-RU"/>
        </w:rPr>
        <w:t>Поддержание порядка в хранении культур</w:t>
      </w:r>
      <w:r>
        <w:rPr>
          <w:color w:val="000000" w:themeColor="text1"/>
          <w:sz w:val="24"/>
          <w:szCs w:val="24"/>
          <w:lang w:val="ru-RU"/>
        </w:rPr>
        <w:t>.</w:t>
      </w:r>
    </w:p>
    <w:p w:rsidR="000A39F8" w:rsidRDefault="000A39F8" w:rsidP="000A39F8">
      <w:pPr>
        <w:pStyle w:val="af5"/>
        <w:ind w:left="1080" w:firstLine="0"/>
        <w:jc w:val="center"/>
        <w:rPr>
          <w:b/>
          <w:color w:val="000000" w:themeColor="text1"/>
          <w:sz w:val="24"/>
          <w:szCs w:val="24"/>
          <w:lang w:val="ru-RU"/>
        </w:rPr>
      </w:pPr>
      <w:r w:rsidRPr="00DE3000">
        <w:rPr>
          <w:b/>
          <w:color w:val="000000" w:themeColor="text1"/>
          <w:sz w:val="24"/>
          <w:szCs w:val="24"/>
          <w:lang w:val="ru-RU"/>
        </w:rPr>
        <w:lastRenderedPageBreak/>
        <w:t>Практические вопросы</w:t>
      </w:r>
    </w:p>
    <w:p w:rsidR="000A39F8" w:rsidRPr="0099598C" w:rsidRDefault="000A39F8" w:rsidP="000A39F8">
      <w:pPr>
        <w:pStyle w:val="af5"/>
        <w:numPr>
          <w:ilvl w:val="0"/>
          <w:numId w:val="37"/>
        </w:numPr>
        <w:rPr>
          <w:color w:val="000000" w:themeColor="text1"/>
          <w:sz w:val="24"/>
          <w:szCs w:val="24"/>
        </w:rPr>
      </w:pPr>
      <w:proofErr w:type="spellStart"/>
      <w:r w:rsidRPr="0099598C">
        <w:rPr>
          <w:color w:val="000000" w:themeColor="text1"/>
          <w:sz w:val="24"/>
          <w:szCs w:val="24"/>
        </w:rPr>
        <w:t>Автоклавирование</w:t>
      </w:r>
      <w:proofErr w:type="spellEnd"/>
      <w:r w:rsidRPr="0099598C">
        <w:rPr>
          <w:color w:val="000000" w:themeColor="text1"/>
          <w:sz w:val="24"/>
          <w:szCs w:val="24"/>
          <w:lang w:val="ru-RU"/>
        </w:rPr>
        <w:t>.</w:t>
      </w:r>
      <w:r w:rsidRPr="0099598C">
        <w:rPr>
          <w:color w:val="000000" w:themeColor="text1"/>
          <w:sz w:val="24"/>
          <w:szCs w:val="24"/>
        </w:rPr>
        <w:tab/>
      </w:r>
    </w:p>
    <w:p w:rsidR="000A39F8" w:rsidRPr="0099598C" w:rsidRDefault="000A39F8" w:rsidP="000A39F8">
      <w:pPr>
        <w:pStyle w:val="af5"/>
        <w:numPr>
          <w:ilvl w:val="0"/>
          <w:numId w:val="37"/>
        </w:numPr>
        <w:rPr>
          <w:color w:val="000000" w:themeColor="text1"/>
          <w:sz w:val="24"/>
          <w:szCs w:val="24"/>
        </w:rPr>
      </w:pPr>
      <w:proofErr w:type="spellStart"/>
      <w:r w:rsidRPr="0099598C">
        <w:rPr>
          <w:color w:val="000000" w:themeColor="text1"/>
          <w:sz w:val="24"/>
          <w:szCs w:val="24"/>
        </w:rPr>
        <w:t>Стерилизация</w:t>
      </w:r>
      <w:proofErr w:type="spellEnd"/>
      <w:r w:rsidRPr="0099598C">
        <w:rPr>
          <w:color w:val="000000" w:themeColor="text1"/>
          <w:sz w:val="24"/>
          <w:szCs w:val="24"/>
        </w:rPr>
        <w:t xml:space="preserve"> </w:t>
      </w:r>
      <w:proofErr w:type="spellStart"/>
      <w:r w:rsidRPr="0099598C">
        <w:rPr>
          <w:color w:val="000000" w:themeColor="text1"/>
          <w:sz w:val="24"/>
          <w:szCs w:val="24"/>
        </w:rPr>
        <w:t>сухим</w:t>
      </w:r>
      <w:proofErr w:type="spellEnd"/>
      <w:r w:rsidRPr="0099598C">
        <w:rPr>
          <w:color w:val="000000" w:themeColor="text1"/>
          <w:sz w:val="24"/>
          <w:szCs w:val="24"/>
        </w:rPr>
        <w:t xml:space="preserve"> </w:t>
      </w:r>
      <w:proofErr w:type="spellStart"/>
      <w:r w:rsidRPr="0099598C">
        <w:rPr>
          <w:color w:val="000000" w:themeColor="text1"/>
          <w:sz w:val="24"/>
          <w:szCs w:val="24"/>
        </w:rPr>
        <w:t>жаром</w:t>
      </w:r>
      <w:proofErr w:type="spellEnd"/>
      <w:r w:rsidRPr="0099598C">
        <w:rPr>
          <w:color w:val="000000" w:themeColor="text1"/>
          <w:sz w:val="24"/>
          <w:szCs w:val="24"/>
          <w:lang w:val="ru-RU"/>
        </w:rPr>
        <w:t>.</w:t>
      </w:r>
      <w:r w:rsidRPr="0099598C">
        <w:rPr>
          <w:color w:val="000000" w:themeColor="text1"/>
          <w:sz w:val="24"/>
          <w:szCs w:val="24"/>
        </w:rPr>
        <w:tab/>
      </w:r>
    </w:p>
    <w:p w:rsidR="000A39F8" w:rsidRPr="0099598C" w:rsidRDefault="000A39F8" w:rsidP="000A39F8">
      <w:pPr>
        <w:pStyle w:val="af5"/>
        <w:numPr>
          <w:ilvl w:val="0"/>
          <w:numId w:val="37"/>
        </w:numPr>
        <w:rPr>
          <w:color w:val="000000" w:themeColor="text1"/>
          <w:sz w:val="24"/>
          <w:szCs w:val="24"/>
        </w:rPr>
      </w:pPr>
      <w:proofErr w:type="spellStart"/>
      <w:r w:rsidRPr="0099598C">
        <w:rPr>
          <w:color w:val="000000" w:themeColor="text1"/>
          <w:sz w:val="24"/>
          <w:szCs w:val="24"/>
        </w:rPr>
        <w:t>Пастеризация</w:t>
      </w:r>
      <w:proofErr w:type="spellEnd"/>
      <w:r w:rsidRPr="0099598C">
        <w:rPr>
          <w:color w:val="000000" w:themeColor="text1"/>
          <w:sz w:val="24"/>
          <w:szCs w:val="24"/>
        </w:rPr>
        <w:t xml:space="preserve"> и </w:t>
      </w:r>
      <w:proofErr w:type="spellStart"/>
      <w:r w:rsidRPr="0099598C">
        <w:rPr>
          <w:color w:val="000000" w:themeColor="text1"/>
          <w:sz w:val="24"/>
          <w:szCs w:val="24"/>
        </w:rPr>
        <w:t>тиндаллизация</w:t>
      </w:r>
      <w:proofErr w:type="spellEnd"/>
      <w:r w:rsidRPr="0099598C">
        <w:rPr>
          <w:color w:val="000000" w:themeColor="text1"/>
          <w:sz w:val="24"/>
          <w:szCs w:val="24"/>
          <w:lang w:val="ru-RU"/>
        </w:rPr>
        <w:t>.</w:t>
      </w:r>
      <w:r w:rsidRPr="0099598C">
        <w:rPr>
          <w:color w:val="000000" w:themeColor="text1"/>
          <w:sz w:val="24"/>
          <w:szCs w:val="24"/>
        </w:rPr>
        <w:tab/>
      </w:r>
    </w:p>
    <w:p w:rsidR="000A39F8" w:rsidRPr="00AC4CB1" w:rsidRDefault="000A39F8" w:rsidP="000A39F8">
      <w:pPr>
        <w:pStyle w:val="af5"/>
        <w:numPr>
          <w:ilvl w:val="0"/>
          <w:numId w:val="37"/>
        </w:numPr>
        <w:rPr>
          <w:color w:val="000000" w:themeColor="text1"/>
          <w:sz w:val="24"/>
          <w:szCs w:val="24"/>
          <w:lang w:val="ru-RU"/>
        </w:rPr>
      </w:pPr>
      <w:r w:rsidRPr="00AC4CB1">
        <w:rPr>
          <w:color w:val="000000" w:themeColor="text1"/>
          <w:sz w:val="24"/>
          <w:szCs w:val="24"/>
          <w:lang w:val="ru-RU"/>
        </w:rPr>
        <w:t>Стерилизация с помощью ультрафиолетового облучения.</w:t>
      </w:r>
    </w:p>
    <w:p w:rsidR="000A39F8" w:rsidRPr="0099598C" w:rsidRDefault="000A39F8" w:rsidP="000A39F8">
      <w:pPr>
        <w:pStyle w:val="af5"/>
        <w:numPr>
          <w:ilvl w:val="0"/>
          <w:numId w:val="37"/>
        </w:numPr>
        <w:rPr>
          <w:color w:val="000000" w:themeColor="text1"/>
          <w:sz w:val="24"/>
          <w:szCs w:val="24"/>
        </w:rPr>
      </w:pPr>
      <w:proofErr w:type="spellStart"/>
      <w:r w:rsidRPr="0099598C">
        <w:rPr>
          <w:color w:val="000000" w:themeColor="text1"/>
          <w:sz w:val="24"/>
          <w:szCs w:val="24"/>
        </w:rPr>
        <w:t>Оценка</w:t>
      </w:r>
      <w:proofErr w:type="spellEnd"/>
      <w:r w:rsidRPr="0099598C">
        <w:rPr>
          <w:color w:val="000000" w:themeColor="text1"/>
          <w:sz w:val="24"/>
          <w:szCs w:val="24"/>
        </w:rPr>
        <w:t xml:space="preserve"> </w:t>
      </w:r>
      <w:proofErr w:type="spellStart"/>
      <w:r w:rsidRPr="0099598C">
        <w:rPr>
          <w:color w:val="000000" w:themeColor="text1"/>
          <w:sz w:val="24"/>
          <w:szCs w:val="24"/>
        </w:rPr>
        <w:t>стерильности</w:t>
      </w:r>
      <w:proofErr w:type="spellEnd"/>
      <w:r w:rsidRPr="0099598C">
        <w:rPr>
          <w:color w:val="000000" w:themeColor="text1"/>
          <w:sz w:val="24"/>
          <w:szCs w:val="24"/>
          <w:lang w:val="ru-RU"/>
        </w:rPr>
        <w:t>.</w:t>
      </w:r>
    </w:p>
    <w:p w:rsidR="000A39F8" w:rsidRPr="00AC4CB1" w:rsidRDefault="000A39F8" w:rsidP="000A39F8">
      <w:pPr>
        <w:pStyle w:val="af5"/>
        <w:numPr>
          <w:ilvl w:val="0"/>
          <w:numId w:val="37"/>
        </w:numPr>
        <w:rPr>
          <w:color w:val="000000" w:themeColor="text1"/>
          <w:sz w:val="24"/>
          <w:szCs w:val="24"/>
          <w:lang w:val="ru-RU"/>
        </w:rPr>
      </w:pPr>
      <w:r w:rsidRPr="00AC4CB1">
        <w:rPr>
          <w:color w:val="000000" w:themeColor="text1"/>
          <w:sz w:val="24"/>
          <w:szCs w:val="24"/>
          <w:lang w:val="ru-RU"/>
        </w:rPr>
        <w:t>Очистка с помощью агаровых чашек.</w:t>
      </w:r>
      <w:r w:rsidRPr="00AC4CB1">
        <w:rPr>
          <w:color w:val="000000" w:themeColor="text1"/>
          <w:sz w:val="24"/>
          <w:szCs w:val="24"/>
          <w:lang w:val="ru-RU"/>
        </w:rPr>
        <w:tab/>
      </w:r>
    </w:p>
    <w:p w:rsidR="000A39F8" w:rsidRPr="0099598C" w:rsidRDefault="000A39F8" w:rsidP="000A39F8">
      <w:pPr>
        <w:pStyle w:val="af5"/>
        <w:numPr>
          <w:ilvl w:val="0"/>
          <w:numId w:val="37"/>
        </w:numPr>
        <w:rPr>
          <w:color w:val="000000" w:themeColor="text1"/>
          <w:sz w:val="24"/>
          <w:szCs w:val="24"/>
          <w:lang w:val="ru-RU"/>
        </w:rPr>
      </w:pPr>
      <w:proofErr w:type="spellStart"/>
      <w:r w:rsidRPr="0099598C">
        <w:rPr>
          <w:color w:val="000000" w:themeColor="text1"/>
          <w:sz w:val="24"/>
          <w:szCs w:val="24"/>
        </w:rPr>
        <w:t>Очистка</w:t>
      </w:r>
      <w:proofErr w:type="spellEnd"/>
      <w:r w:rsidRPr="0099598C">
        <w:rPr>
          <w:color w:val="000000" w:themeColor="text1"/>
          <w:sz w:val="24"/>
          <w:szCs w:val="24"/>
        </w:rPr>
        <w:t xml:space="preserve"> с </w:t>
      </w:r>
      <w:proofErr w:type="spellStart"/>
      <w:r w:rsidRPr="0099598C">
        <w:rPr>
          <w:color w:val="000000" w:themeColor="text1"/>
          <w:sz w:val="24"/>
          <w:szCs w:val="24"/>
        </w:rPr>
        <w:t>помощью</w:t>
      </w:r>
      <w:proofErr w:type="spellEnd"/>
      <w:r w:rsidRPr="0099598C">
        <w:rPr>
          <w:color w:val="000000" w:themeColor="text1"/>
          <w:sz w:val="24"/>
          <w:szCs w:val="24"/>
        </w:rPr>
        <w:t xml:space="preserve"> </w:t>
      </w:r>
      <w:proofErr w:type="spellStart"/>
      <w:r w:rsidRPr="0099598C">
        <w:rPr>
          <w:color w:val="000000" w:themeColor="text1"/>
          <w:sz w:val="24"/>
          <w:szCs w:val="24"/>
        </w:rPr>
        <w:t>микропипеток</w:t>
      </w:r>
      <w:proofErr w:type="spellEnd"/>
      <w:r w:rsidRPr="0099598C">
        <w:rPr>
          <w:color w:val="000000" w:themeColor="text1"/>
          <w:sz w:val="24"/>
          <w:szCs w:val="24"/>
          <w:lang w:val="ru-RU"/>
        </w:rPr>
        <w:t>.</w:t>
      </w:r>
    </w:p>
    <w:p w:rsidR="000A39F8" w:rsidRPr="00AC4CB1" w:rsidRDefault="000A39F8" w:rsidP="000A39F8">
      <w:pPr>
        <w:pStyle w:val="af5"/>
        <w:numPr>
          <w:ilvl w:val="0"/>
          <w:numId w:val="37"/>
        </w:numPr>
        <w:rPr>
          <w:color w:val="000000" w:themeColor="text1"/>
          <w:sz w:val="24"/>
          <w:szCs w:val="24"/>
          <w:lang w:val="ru-RU"/>
        </w:rPr>
      </w:pPr>
      <w:r w:rsidRPr="00AC4CB1">
        <w:rPr>
          <w:color w:val="000000" w:themeColor="text1"/>
          <w:sz w:val="24"/>
          <w:szCs w:val="24"/>
          <w:lang w:val="ru-RU"/>
        </w:rPr>
        <w:t>Использование антибиотиков для очистки культур.</w:t>
      </w:r>
      <w:r w:rsidRPr="00AC4CB1">
        <w:rPr>
          <w:color w:val="000000" w:themeColor="text1"/>
          <w:sz w:val="24"/>
          <w:szCs w:val="24"/>
          <w:lang w:val="ru-RU"/>
        </w:rPr>
        <w:tab/>
      </w:r>
    </w:p>
    <w:p w:rsidR="000A39F8" w:rsidRPr="0099598C" w:rsidRDefault="000A39F8" w:rsidP="000A39F8">
      <w:pPr>
        <w:pStyle w:val="af5"/>
        <w:numPr>
          <w:ilvl w:val="0"/>
          <w:numId w:val="37"/>
        </w:numPr>
        <w:rPr>
          <w:color w:val="000000" w:themeColor="text1"/>
          <w:sz w:val="24"/>
          <w:szCs w:val="24"/>
        </w:rPr>
      </w:pPr>
      <w:proofErr w:type="spellStart"/>
      <w:r w:rsidRPr="0099598C">
        <w:rPr>
          <w:color w:val="000000" w:themeColor="text1"/>
          <w:sz w:val="24"/>
          <w:szCs w:val="24"/>
        </w:rPr>
        <w:t>Накопительные</w:t>
      </w:r>
      <w:proofErr w:type="spellEnd"/>
      <w:r w:rsidRPr="0099598C">
        <w:rPr>
          <w:color w:val="000000" w:themeColor="text1"/>
          <w:sz w:val="24"/>
          <w:szCs w:val="24"/>
        </w:rPr>
        <w:t xml:space="preserve"> </w:t>
      </w:r>
      <w:proofErr w:type="spellStart"/>
      <w:r w:rsidRPr="0099598C">
        <w:rPr>
          <w:color w:val="000000" w:themeColor="text1"/>
          <w:sz w:val="24"/>
          <w:szCs w:val="24"/>
        </w:rPr>
        <w:t>культуры</w:t>
      </w:r>
      <w:proofErr w:type="spellEnd"/>
      <w:r w:rsidRPr="0099598C">
        <w:rPr>
          <w:color w:val="000000" w:themeColor="text1"/>
          <w:sz w:val="24"/>
          <w:szCs w:val="24"/>
          <w:lang w:val="ru-RU"/>
        </w:rPr>
        <w:t>.</w:t>
      </w:r>
    </w:p>
    <w:p w:rsidR="000A39F8" w:rsidRPr="00AC4CB1" w:rsidRDefault="000A39F8" w:rsidP="000A39F8">
      <w:pPr>
        <w:pStyle w:val="af5"/>
        <w:numPr>
          <w:ilvl w:val="0"/>
          <w:numId w:val="37"/>
        </w:numPr>
        <w:rPr>
          <w:color w:val="000000" w:themeColor="text1"/>
          <w:sz w:val="24"/>
          <w:szCs w:val="24"/>
          <w:lang w:val="ru-RU"/>
        </w:rPr>
      </w:pPr>
      <w:r w:rsidRPr="00AC4CB1">
        <w:rPr>
          <w:color w:val="000000" w:themeColor="text1"/>
          <w:sz w:val="24"/>
          <w:szCs w:val="24"/>
          <w:lang w:val="ru-RU"/>
        </w:rPr>
        <w:t>Выделение отдельных клеток с помощью микропипетки.</w:t>
      </w:r>
      <w:r w:rsidRPr="00AC4CB1">
        <w:rPr>
          <w:color w:val="000000" w:themeColor="text1"/>
          <w:sz w:val="24"/>
          <w:szCs w:val="24"/>
          <w:lang w:val="ru-RU"/>
        </w:rPr>
        <w:tab/>
      </w:r>
    </w:p>
    <w:p w:rsidR="000A39F8" w:rsidRPr="0099598C" w:rsidRDefault="000A39F8" w:rsidP="000A39F8">
      <w:pPr>
        <w:pStyle w:val="af5"/>
        <w:numPr>
          <w:ilvl w:val="0"/>
          <w:numId w:val="37"/>
        </w:numPr>
        <w:rPr>
          <w:color w:val="000000" w:themeColor="text1"/>
          <w:sz w:val="24"/>
          <w:szCs w:val="24"/>
        </w:rPr>
      </w:pPr>
      <w:proofErr w:type="spellStart"/>
      <w:r w:rsidRPr="0099598C">
        <w:rPr>
          <w:color w:val="000000" w:themeColor="text1"/>
          <w:sz w:val="24"/>
          <w:szCs w:val="24"/>
        </w:rPr>
        <w:t>Посев</w:t>
      </w:r>
      <w:proofErr w:type="spellEnd"/>
      <w:r w:rsidRPr="0099598C">
        <w:rPr>
          <w:color w:val="000000" w:themeColor="text1"/>
          <w:sz w:val="24"/>
          <w:szCs w:val="24"/>
        </w:rPr>
        <w:t xml:space="preserve"> </w:t>
      </w:r>
      <w:proofErr w:type="spellStart"/>
      <w:r w:rsidRPr="0099598C">
        <w:rPr>
          <w:color w:val="000000" w:themeColor="text1"/>
          <w:sz w:val="24"/>
          <w:szCs w:val="24"/>
        </w:rPr>
        <w:t>штрихом</w:t>
      </w:r>
      <w:proofErr w:type="spellEnd"/>
      <w:r w:rsidRPr="0099598C">
        <w:rPr>
          <w:color w:val="000000" w:themeColor="text1"/>
          <w:sz w:val="24"/>
          <w:szCs w:val="24"/>
          <w:lang w:val="ru-RU"/>
        </w:rPr>
        <w:t>.</w:t>
      </w:r>
      <w:r w:rsidRPr="0099598C">
        <w:rPr>
          <w:color w:val="000000" w:themeColor="text1"/>
          <w:sz w:val="24"/>
          <w:szCs w:val="24"/>
        </w:rPr>
        <w:tab/>
      </w:r>
    </w:p>
    <w:p w:rsidR="000A39F8" w:rsidRPr="0099598C" w:rsidRDefault="000A39F8" w:rsidP="000A39F8">
      <w:pPr>
        <w:pStyle w:val="af5"/>
        <w:numPr>
          <w:ilvl w:val="0"/>
          <w:numId w:val="37"/>
        </w:numPr>
        <w:rPr>
          <w:color w:val="000000" w:themeColor="text1"/>
          <w:sz w:val="24"/>
          <w:szCs w:val="24"/>
        </w:rPr>
      </w:pPr>
      <w:proofErr w:type="spellStart"/>
      <w:r w:rsidRPr="0099598C">
        <w:rPr>
          <w:color w:val="000000" w:themeColor="text1"/>
          <w:sz w:val="24"/>
          <w:szCs w:val="24"/>
        </w:rPr>
        <w:t>Метод</w:t>
      </w:r>
      <w:proofErr w:type="spellEnd"/>
      <w:r w:rsidRPr="0099598C">
        <w:rPr>
          <w:color w:val="000000" w:themeColor="text1"/>
          <w:sz w:val="24"/>
          <w:szCs w:val="24"/>
        </w:rPr>
        <w:t xml:space="preserve"> </w:t>
      </w:r>
      <w:proofErr w:type="spellStart"/>
      <w:r w:rsidRPr="0099598C">
        <w:rPr>
          <w:color w:val="000000" w:themeColor="text1"/>
          <w:sz w:val="24"/>
          <w:szCs w:val="24"/>
        </w:rPr>
        <w:t>разбавления</w:t>
      </w:r>
      <w:proofErr w:type="spellEnd"/>
      <w:r w:rsidRPr="0099598C">
        <w:rPr>
          <w:color w:val="000000" w:themeColor="text1"/>
          <w:sz w:val="24"/>
          <w:szCs w:val="24"/>
          <w:lang w:val="ru-RU"/>
        </w:rPr>
        <w:t>.</w:t>
      </w:r>
    </w:p>
    <w:p w:rsidR="000A39F8" w:rsidRPr="001B360C" w:rsidRDefault="000A39F8" w:rsidP="009E7A4B">
      <w:pPr>
        <w:ind w:firstLine="709"/>
        <w:jc w:val="both"/>
        <w:rPr>
          <w:color w:val="000000" w:themeColor="text1"/>
        </w:rPr>
      </w:pPr>
    </w:p>
    <w:p w:rsidR="007974A9" w:rsidRPr="007974A9" w:rsidRDefault="001B360C" w:rsidP="007974A9">
      <w:pPr>
        <w:keepNext/>
        <w:numPr>
          <w:ilvl w:val="1"/>
          <w:numId w:val="1"/>
        </w:numPr>
        <w:jc w:val="center"/>
        <w:outlineLvl w:val="1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Дисциплина </w:t>
      </w:r>
      <w:r w:rsidR="000A39F8">
        <w:rPr>
          <w:b/>
          <w:bCs/>
          <w:i/>
          <w:iCs/>
          <w:color w:val="000000" w:themeColor="text1"/>
        </w:rPr>
        <w:t>5</w:t>
      </w:r>
      <w:r w:rsidR="007974A9" w:rsidRPr="007974A9">
        <w:rPr>
          <w:b/>
          <w:bCs/>
          <w:i/>
          <w:iCs/>
          <w:color w:val="000000" w:themeColor="text1"/>
        </w:rPr>
        <w:t xml:space="preserve">. </w:t>
      </w:r>
      <w:r w:rsidR="007974A9">
        <w:rPr>
          <w:b/>
          <w:bCs/>
          <w:i/>
          <w:iCs/>
          <w:color w:val="000000" w:themeColor="text1"/>
        </w:rPr>
        <w:t>Экобиотехнология</w:t>
      </w:r>
    </w:p>
    <w:p w:rsidR="007974A9" w:rsidRPr="007974A9" w:rsidRDefault="007974A9" w:rsidP="007974A9">
      <w:pPr>
        <w:ind w:firstLine="709"/>
        <w:jc w:val="both"/>
        <w:rPr>
          <w:color w:val="000000" w:themeColor="text1"/>
        </w:rPr>
      </w:pPr>
      <w:r w:rsidRPr="007974A9">
        <w:rPr>
          <w:color w:val="000000" w:themeColor="text1"/>
        </w:rPr>
        <w:t>Дидактические единицы из данной дисциплины, вынесенные на государственный экзамен:</w:t>
      </w:r>
    </w:p>
    <w:p w:rsidR="007974A9" w:rsidRDefault="007974A9" w:rsidP="007974A9">
      <w:pPr>
        <w:ind w:firstLine="709"/>
        <w:jc w:val="both"/>
        <w:rPr>
          <w:color w:val="000000" w:themeColor="text1"/>
        </w:rPr>
      </w:pPr>
      <w:r w:rsidRPr="007974A9">
        <w:rPr>
          <w:color w:val="000000" w:themeColor="text1"/>
        </w:rPr>
        <w:t>Различия биоценозов промышленных и природных экосистем.</w:t>
      </w:r>
    </w:p>
    <w:p w:rsidR="00622E8A" w:rsidRPr="00622E8A" w:rsidRDefault="00622E8A" w:rsidP="00622E8A">
      <w:pPr>
        <w:ind w:firstLine="709"/>
        <w:jc w:val="both"/>
        <w:rPr>
          <w:color w:val="000000" w:themeColor="text1"/>
        </w:rPr>
      </w:pPr>
      <w:r w:rsidRPr="00622E8A">
        <w:rPr>
          <w:color w:val="000000" w:themeColor="text1"/>
        </w:rPr>
        <w:t>Методы очистки природных и сточных вод от разнообразных загрязняющих веществ.</w:t>
      </w:r>
    </w:p>
    <w:p w:rsidR="002B2725" w:rsidRPr="007974A9" w:rsidRDefault="007974A9" w:rsidP="007974A9">
      <w:pPr>
        <w:ind w:firstLine="709"/>
        <w:jc w:val="both"/>
        <w:rPr>
          <w:color w:val="000000" w:themeColor="text1"/>
        </w:rPr>
      </w:pPr>
      <w:r w:rsidRPr="007974A9">
        <w:rPr>
          <w:color w:val="000000" w:themeColor="text1"/>
        </w:rPr>
        <w:t>Микробиологическая переработка органических отходов промышленности, сельского хозяйства и быта.</w:t>
      </w:r>
    </w:p>
    <w:p w:rsidR="00D03F86" w:rsidRPr="00755911" w:rsidRDefault="00D03F86" w:rsidP="00D03F86">
      <w:pPr>
        <w:pStyle w:val="af5"/>
        <w:ind w:left="1440" w:firstLine="0"/>
        <w:rPr>
          <w:color w:val="000000" w:themeColor="text1"/>
          <w:sz w:val="24"/>
          <w:szCs w:val="24"/>
          <w:lang w:val="ru-RU"/>
        </w:rPr>
      </w:pPr>
    </w:p>
    <w:p w:rsidR="007B1933" w:rsidRDefault="00622E8A" w:rsidP="007B1933">
      <w:pPr>
        <w:ind w:left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Примерный перечень вопросов по экобиотехнологии</w:t>
      </w:r>
    </w:p>
    <w:p w:rsidR="0099598C" w:rsidRDefault="0099598C" w:rsidP="007B1933">
      <w:pPr>
        <w:ind w:left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Теоретические вопросы</w:t>
      </w:r>
    </w:p>
    <w:p w:rsidR="00622E8A" w:rsidRPr="00622E8A" w:rsidRDefault="00622E8A" w:rsidP="00622E8A">
      <w:pPr>
        <w:pStyle w:val="af5"/>
        <w:numPr>
          <w:ilvl w:val="0"/>
          <w:numId w:val="32"/>
        </w:numPr>
        <w:rPr>
          <w:color w:val="000000" w:themeColor="text1"/>
          <w:sz w:val="24"/>
          <w:szCs w:val="24"/>
        </w:rPr>
      </w:pPr>
      <w:proofErr w:type="spellStart"/>
      <w:r w:rsidRPr="00622E8A">
        <w:rPr>
          <w:color w:val="000000" w:themeColor="text1"/>
          <w:sz w:val="24"/>
          <w:szCs w:val="24"/>
        </w:rPr>
        <w:t>Самоочищающая</w:t>
      </w:r>
      <w:proofErr w:type="spellEnd"/>
      <w:r w:rsidRPr="00622E8A">
        <w:rPr>
          <w:color w:val="000000" w:themeColor="text1"/>
          <w:sz w:val="24"/>
          <w:szCs w:val="24"/>
        </w:rPr>
        <w:t xml:space="preserve"> </w:t>
      </w:r>
      <w:proofErr w:type="spellStart"/>
      <w:r w:rsidRPr="00622E8A">
        <w:rPr>
          <w:color w:val="000000" w:themeColor="text1"/>
          <w:sz w:val="24"/>
          <w:szCs w:val="24"/>
        </w:rPr>
        <w:t>способность</w:t>
      </w:r>
      <w:proofErr w:type="spellEnd"/>
      <w:r w:rsidRPr="00622E8A">
        <w:rPr>
          <w:color w:val="000000" w:themeColor="text1"/>
          <w:sz w:val="24"/>
          <w:szCs w:val="24"/>
        </w:rPr>
        <w:t xml:space="preserve"> </w:t>
      </w:r>
      <w:proofErr w:type="spellStart"/>
      <w:r w:rsidRPr="00622E8A">
        <w:rPr>
          <w:color w:val="000000" w:themeColor="text1"/>
          <w:sz w:val="24"/>
          <w:szCs w:val="24"/>
        </w:rPr>
        <w:t>природных</w:t>
      </w:r>
      <w:proofErr w:type="spellEnd"/>
      <w:r w:rsidRPr="00622E8A">
        <w:rPr>
          <w:color w:val="000000" w:themeColor="text1"/>
          <w:sz w:val="24"/>
          <w:szCs w:val="24"/>
        </w:rPr>
        <w:t xml:space="preserve"> </w:t>
      </w:r>
      <w:proofErr w:type="spellStart"/>
      <w:r w:rsidRPr="00622E8A">
        <w:rPr>
          <w:color w:val="000000" w:themeColor="text1"/>
          <w:sz w:val="24"/>
          <w:szCs w:val="24"/>
        </w:rPr>
        <w:t>экосистем</w:t>
      </w:r>
      <w:proofErr w:type="spellEnd"/>
      <w:r w:rsidRPr="00622E8A">
        <w:rPr>
          <w:color w:val="000000" w:themeColor="text1"/>
          <w:sz w:val="24"/>
          <w:szCs w:val="24"/>
        </w:rPr>
        <w:t xml:space="preserve">. </w:t>
      </w:r>
    </w:p>
    <w:p w:rsidR="00622E8A" w:rsidRPr="00622E8A" w:rsidRDefault="00622E8A" w:rsidP="00622E8A">
      <w:pPr>
        <w:pStyle w:val="af5"/>
        <w:numPr>
          <w:ilvl w:val="0"/>
          <w:numId w:val="32"/>
        </w:numPr>
        <w:rPr>
          <w:color w:val="000000" w:themeColor="text1"/>
          <w:sz w:val="24"/>
          <w:szCs w:val="24"/>
        </w:rPr>
      </w:pPr>
      <w:proofErr w:type="spellStart"/>
      <w:r w:rsidRPr="00622E8A">
        <w:rPr>
          <w:color w:val="000000" w:themeColor="text1"/>
          <w:sz w:val="24"/>
          <w:szCs w:val="24"/>
        </w:rPr>
        <w:t>Характеристика</w:t>
      </w:r>
      <w:proofErr w:type="spellEnd"/>
      <w:r w:rsidRPr="00622E8A">
        <w:rPr>
          <w:color w:val="000000" w:themeColor="text1"/>
          <w:sz w:val="24"/>
          <w:szCs w:val="24"/>
        </w:rPr>
        <w:t xml:space="preserve"> </w:t>
      </w:r>
      <w:proofErr w:type="spellStart"/>
      <w:r w:rsidRPr="00622E8A">
        <w:rPr>
          <w:color w:val="000000" w:themeColor="text1"/>
          <w:sz w:val="24"/>
          <w:szCs w:val="24"/>
        </w:rPr>
        <w:t>химических</w:t>
      </w:r>
      <w:proofErr w:type="spellEnd"/>
      <w:r w:rsidRPr="00622E8A">
        <w:rPr>
          <w:color w:val="000000" w:themeColor="text1"/>
          <w:sz w:val="24"/>
          <w:szCs w:val="24"/>
        </w:rPr>
        <w:t xml:space="preserve"> </w:t>
      </w:r>
      <w:proofErr w:type="spellStart"/>
      <w:r w:rsidRPr="00622E8A">
        <w:rPr>
          <w:color w:val="000000" w:themeColor="text1"/>
          <w:sz w:val="24"/>
          <w:szCs w:val="24"/>
        </w:rPr>
        <w:t>веществ-загрязнителей</w:t>
      </w:r>
      <w:proofErr w:type="spellEnd"/>
      <w:r w:rsidRPr="00622E8A">
        <w:rPr>
          <w:color w:val="000000" w:themeColor="text1"/>
          <w:sz w:val="24"/>
          <w:szCs w:val="24"/>
        </w:rPr>
        <w:t xml:space="preserve">. </w:t>
      </w:r>
    </w:p>
    <w:p w:rsidR="00622E8A" w:rsidRPr="00D13C85" w:rsidRDefault="00622E8A" w:rsidP="00622E8A">
      <w:pPr>
        <w:pStyle w:val="af5"/>
        <w:numPr>
          <w:ilvl w:val="0"/>
          <w:numId w:val="32"/>
        </w:numPr>
        <w:rPr>
          <w:color w:val="000000" w:themeColor="text1"/>
          <w:sz w:val="24"/>
          <w:szCs w:val="24"/>
          <w:lang w:val="ru-RU"/>
        </w:rPr>
      </w:pPr>
      <w:r w:rsidRPr="00D13C85">
        <w:rPr>
          <w:color w:val="000000" w:themeColor="text1"/>
          <w:sz w:val="24"/>
          <w:szCs w:val="24"/>
          <w:lang w:val="ru-RU"/>
        </w:rPr>
        <w:t xml:space="preserve">Отходы промышленности, сельского хозяйства, быта. </w:t>
      </w:r>
    </w:p>
    <w:p w:rsidR="00622E8A" w:rsidRPr="00D13C85" w:rsidRDefault="00622E8A" w:rsidP="00622E8A">
      <w:pPr>
        <w:pStyle w:val="af5"/>
        <w:numPr>
          <w:ilvl w:val="0"/>
          <w:numId w:val="32"/>
        </w:numPr>
        <w:rPr>
          <w:color w:val="000000" w:themeColor="text1"/>
          <w:sz w:val="24"/>
          <w:szCs w:val="24"/>
          <w:lang w:val="ru-RU"/>
        </w:rPr>
      </w:pPr>
      <w:r w:rsidRPr="00D13C85">
        <w:rPr>
          <w:color w:val="000000" w:themeColor="text1"/>
          <w:sz w:val="24"/>
          <w:szCs w:val="24"/>
          <w:lang w:val="ru-RU"/>
        </w:rPr>
        <w:t>Характеристика биологического загрязнения - бактерии, актиномицеты, микроводоросли, растительные отходы макрофитов и др.</w:t>
      </w:r>
    </w:p>
    <w:p w:rsidR="00622E8A" w:rsidRPr="00D13C85" w:rsidRDefault="00622E8A" w:rsidP="00622E8A">
      <w:pPr>
        <w:pStyle w:val="af5"/>
        <w:numPr>
          <w:ilvl w:val="0"/>
          <w:numId w:val="32"/>
        </w:numPr>
        <w:rPr>
          <w:color w:val="000000" w:themeColor="text1"/>
          <w:sz w:val="24"/>
          <w:szCs w:val="24"/>
          <w:lang w:val="ru-RU"/>
        </w:rPr>
      </w:pPr>
      <w:r w:rsidRPr="00D13C85">
        <w:rPr>
          <w:color w:val="000000" w:themeColor="text1"/>
          <w:sz w:val="24"/>
          <w:szCs w:val="24"/>
          <w:lang w:val="ru-RU"/>
        </w:rPr>
        <w:t xml:space="preserve">Естественные и искусственные методы очистки, используемые для утилизации жидких отходов в народном хозяйстве. </w:t>
      </w:r>
    </w:p>
    <w:p w:rsidR="00622E8A" w:rsidRPr="00622E8A" w:rsidRDefault="00622E8A" w:rsidP="00622E8A">
      <w:pPr>
        <w:pStyle w:val="af5"/>
        <w:numPr>
          <w:ilvl w:val="0"/>
          <w:numId w:val="32"/>
        </w:numPr>
        <w:rPr>
          <w:color w:val="000000" w:themeColor="text1"/>
          <w:sz w:val="24"/>
          <w:szCs w:val="24"/>
        </w:rPr>
      </w:pPr>
      <w:proofErr w:type="spellStart"/>
      <w:r w:rsidRPr="00622E8A">
        <w:rPr>
          <w:color w:val="000000" w:themeColor="text1"/>
          <w:sz w:val="24"/>
          <w:szCs w:val="24"/>
        </w:rPr>
        <w:t>Биологическая</w:t>
      </w:r>
      <w:proofErr w:type="spellEnd"/>
      <w:r w:rsidRPr="00622E8A">
        <w:rPr>
          <w:color w:val="000000" w:themeColor="text1"/>
          <w:sz w:val="24"/>
          <w:szCs w:val="24"/>
        </w:rPr>
        <w:t xml:space="preserve"> </w:t>
      </w:r>
      <w:proofErr w:type="spellStart"/>
      <w:r w:rsidRPr="00622E8A">
        <w:rPr>
          <w:color w:val="000000" w:themeColor="text1"/>
          <w:sz w:val="24"/>
          <w:szCs w:val="24"/>
        </w:rPr>
        <w:t>очистка</w:t>
      </w:r>
      <w:proofErr w:type="spellEnd"/>
      <w:r w:rsidRPr="00622E8A">
        <w:rPr>
          <w:color w:val="000000" w:themeColor="text1"/>
          <w:sz w:val="24"/>
          <w:szCs w:val="24"/>
        </w:rPr>
        <w:t xml:space="preserve"> </w:t>
      </w:r>
      <w:proofErr w:type="spellStart"/>
      <w:r w:rsidRPr="00622E8A">
        <w:rPr>
          <w:color w:val="000000" w:themeColor="text1"/>
          <w:sz w:val="24"/>
          <w:szCs w:val="24"/>
        </w:rPr>
        <w:t>сточных</w:t>
      </w:r>
      <w:proofErr w:type="spellEnd"/>
      <w:r w:rsidRPr="00622E8A">
        <w:rPr>
          <w:color w:val="000000" w:themeColor="text1"/>
          <w:sz w:val="24"/>
          <w:szCs w:val="24"/>
        </w:rPr>
        <w:t xml:space="preserve"> </w:t>
      </w:r>
      <w:proofErr w:type="spellStart"/>
      <w:r w:rsidRPr="00622E8A">
        <w:rPr>
          <w:color w:val="000000" w:themeColor="text1"/>
          <w:sz w:val="24"/>
          <w:szCs w:val="24"/>
        </w:rPr>
        <w:t>вод</w:t>
      </w:r>
      <w:proofErr w:type="spellEnd"/>
      <w:r w:rsidRPr="00622E8A">
        <w:rPr>
          <w:color w:val="000000" w:themeColor="text1"/>
          <w:sz w:val="24"/>
          <w:szCs w:val="24"/>
        </w:rPr>
        <w:t>.</w:t>
      </w:r>
    </w:p>
    <w:p w:rsidR="00622E8A" w:rsidRPr="00D13C85" w:rsidRDefault="00622E8A" w:rsidP="00622E8A">
      <w:pPr>
        <w:pStyle w:val="af5"/>
        <w:numPr>
          <w:ilvl w:val="0"/>
          <w:numId w:val="32"/>
        </w:numPr>
        <w:rPr>
          <w:color w:val="000000" w:themeColor="text1"/>
          <w:sz w:val="24"/>
          <w:szCs w:val="24"/>
          <w:lang w:val="ru-RU"/>
        </w:rPr>
      </w:pPr>
      <w:r w:rsidRPr="00D13C85">
        <w:rPr>
          <w:color w:val="000000" w:themeColor="text1"/>
          <w:sz w:val="24"/>
          <w:szCs w:val="24"/>
          <w:lang w:val="ru-RU"/>
        </w:rPr>
        <w:t xml:space="preserve">Активный ил, используемый в аэробной очистке сточных вод. </w:t>
      </w:r>
    </w:p>
    <w:p w:rsidR="00622E8A" w:rsidRPr="00D13C85" w:rsidRDefault="00622E8A" w:rsidP="00622E8A">
      <w:pPr>
        <w:pStyle w:val="af5"/>
        <w:numPr>
          <w:ilvl w:val="0"/>
          <w:numId w:val="32"/>
        </w:numPr>
        <w:rPr>
          <w:color w:val="000000" w:themeColor="text1"/>
          <w:sz w:val="24"/>
          <w:szCs w:val="24"/>
          <w:lang w:val="ru-RU"/>
        </w:rPr>
      </w:pPr>
      <w:proofErr w:type="gramStart"/>
      <w:r w:rsidRPr="00D13C85">
        <w:rPr>
          <w:color w:val="000000" w:themeColor="text1"/>
          <w:sz w:val="24"/>
          <w:szCs w:val="24"/>
          <w:lang w:val="ru-RU"/>
        </w:rPr>
        <w:t>Сооружение биологической очистки сточных вод (естественные и искуственные).</w:t>
      </w:r>
      <w:proofErr w:type="gramEnd"/>
    </w:p>
    <w:p w:rsidR="00622E8A" w:rsidRPr="00D13C85" w:rsidRDefault="00622E8A" w:rsidP="00622E8A">
      <w:pPr>
        <w:pStyle w:val="af5"/>
        <w:numPr>
          <w:ilvl w:val="0"/>
          <w:numId w:val="32"/>
        </w:numPr>
        <w:rPr>
          <w:color w:val="000000" w:themeColor="text1"/>
          <w:sz w:val="24"/>
          <w:szCs w:val="24"/>
          <w:lang w:val="ru-RU"/>
        </w:rPr>
      </w:pPr>
      <w:r w:rsidRPr="00D13C85">
        <w:rPr>
          <w:color w:val="000000" w:themeColor="text1"/>
          <w:sz w:val="24"/>
          <w:szCs w:val="24"/>
          <w:lang w:val="ru-RU"/>
        </w:rPr>
        <w:t>Способы переработки и обезвреживания твердых и жидких отходов.</w:t>
      </w:r>
    </w:p>
    <w:p w:rsidR="00622E8A" w:rsidRPr="00D13C85" w:rsidRDefault="00622E8A" w:rsidP="00622E8A">
      <w:pPr>
        <w:pStyle w:val="af5"/>
        <w:numPr>
          <w:ilvl w:val="0"/>
          <w:numId w:val="32"/>
        </w:numPr>
        <w:rPr>
          <w:color w:val="000000" w:themeColor="text1"/>
          <w:sz w:val="24"/>
          <w:szCs w:val="24"/>
          <w:lang w:val="ru-RU"/>
        </w:rPr>
      </w:pPr>
      <w:r w:rsidRPr="00D13C85">
        <w:rPr>
          <w:color w:val="000000" w:themeColor="text1"/>
          <w:sz w:val="24"/>
          <w:szCs w:val="24"/>
          <w:lang w:val="ru-RU"/>
        </w:rPr>
        <w:t>Микроорганизмы, участвующие в утилизации жидких отходов, загрязненных нефтью, нефтепродуктами, смазочными маслами и др.</w:t>
      </w:r>
    </w:p>
    <w:p w:rsidR="007B1933" w:rsidRPr="001F0A07" w:rsidRDefault="007B1933" w:rsidP="007B1933">
      <w:pPr>
        <w:jc w:val="center"/>
        <w:rPr>
          <w:b/>
          <w:bCs/>
          <w:color w:val="000000" w:themeColor="text1"/>
        </w:rPr>
      </w:pPr>
      <w:r w:rsidRPr="001F0A07">
        <w:rPr>
          <w:b/>
          <w:bCs/>
          <w:color w:val="000000" w:themeColor="text1"/>
        </w:rPr>
        <w:t>Рекомендуемая литература для подготовки к экзамену</w:t>
      </w:r>
    </w:p>
    <w:p w:rsidR="00A8670A" w:rsidRPr="001F0A07" w:rsidRDefault="00A8670A" w:rsidP="007B1933">
      <w:pPr>
        <w:jc w:val="center"/>
        <w:rPr>
          <w:b/>
          <w:bCs/>
          <w:color w:val="000000" w:themeColor="text1"/>
        </w:rPr>
      </w:pPr>
      <w:r w:rsidRPr="001F0A07">
        <w:rPr>
          <w:b/>
          <w:bCs/>
          <w:color w:val="000000" w:themeColor="text1"/>
        </w:rPr>
        <w:t>Литература по истории и методологии биологии</w:t>
      </w:r>
    </w:p>
    <w:p w:rsidR="00A8670A" w:rsidRPr="00A8670A" w:rsidRDefault="00A8670A" w:rsidP="00A8670A">
      <w:pPr>
        <w:tabs>
          <w:tab w:val="left" w:pos="1134"/>
        </w:tabs>
        <w:suppressAutoHyphens w:val="0"/>
        <w:ind w:firstLine="709"/>
        <w:jc w:val="both"/>
        <w:rPr>
          <w:color w:val="000000"/>
          <w:lang w:eastAsia="ru-RU"/>
        </w:rPr>
      </w:pPr>
      <w:r w:rsidRPr="00A8670A">
        <w:rPr>
          <w:color w:val="000000"/>
          <w:lang w:eastAsia="ru-RU"/>
        </w:rPr>
        <w:t xml:space="preserve">а) основная литература </w:t>
      </w:r>
    </w:p>
    <w:p w:rsidR="00A8670A" w:rsidRPr="00A8670A" w:rsidRDefault="00A8670A" w:rsidP="00A8670A">
      <w:pPr>
        <w:tabs>
          <w:tab w:val="left" w:pos="1134"/>
        </w:tabs>
        <w:suppressAutoHyphens w:val="0"/>
        <w:ind w:firstLine="709"/>
        <w:jc w:val="both"/>
        <w:rPr>
          <w:lang w:eastAsia="ru-RU"/>
        </w:rPr>
      </w:pPr>
      <w:r w:rsidRPr="00A8670A">
        <w:rPr>
          <w:lang w:eastAsia="ru-RU"/>
        </w:rPr>
        <w:t xml:space="preserve">1. Тимирязев, К. А. Исторический метод в биологии. - М.: Директ </w:t>
      </w:r>
      <w:proofErr w:type="gramStart"/>
      <w:r w:rsidRPr="00A8670A">
        <w:rPr>
          <w:lang w:eastAsia="ru-RU"/>
        </w:rPr>
        <w:t>-М</w:t>
      </w:r>
      <w:proofErr w:type="gramEnd"/>
      <w:r w:rsidRPr="00A8670A">
        <w:rPr>
          <w:lang w:eastAsia="ru-RU"/>
        </w:rPr>
        <w:t xml:space="preserve">едиа, 2012. - Режим доступа: </w:t>
      </w:r>
      <w:hyperlink r:id="rId10" w:history="1">
        <w:r w:rsidRPr="001F0A07">
          <w:rPr>
            <w:color w:val="0000FF"/>
            <w:u w:val="single"/>
            <w:lang w:eastAsia="ru-RU"/>
          </w:rPr>
          <w:t>http://biblioclub.ru</w:t>
        </w:r>
      </w:hyperlink>
    </w:p>
    <w:p w:rsidR="00A8670A" w:rsidRPr="00A8670A" w:rsidRDefault="00A8670A" w:rsidP="00A8670A">
      <w:pPr>
        <w:tabs>
          <w:tab w:val="left" w:pos="1134"/>
        </w:tabs>
        <w:suppressAutoHyphens w:val="0"/>
        <w:ind w:firstLine="709"/>
        <w:jc w:val="both"/>
        <w:rPr>
          <w:lang w:eastAsia="ru-RU"/>
        </w:rPr>
      </w:pPr>
      <w:r w:rsidRPr="00A8670A">
        <w:rPr>
          <w:lang w:eastAsia="ru-RU"/>
        </w:rPr>
        <w:t xml:space="preserve">2. Естественно </w:t>
      </w:r>
      <w:proofErr w:type="gramStart"/>
      <w:r w:rsidRPr="00A8670A">
        <w:rPr>
          <w:lang w:eastAsia="ru-RU"/>
        </w:rPr>
        <w:t>-н</w:t>
      </w:r>
      <w:proofErr w:type="gramEnd"/>
      <w:r w:rsidRPr="00A8670A">
        <w:rPr>
          <w:lang w:eastAsia="ru-RU"/>
        </w:rPr>
        <w:t>аучная картина мира: учеб. для пед. вузов / Э. В. Дюльдина. - М.</w:t>
      </w:r>
      <w:proofErr w:type="gramStart"/>
      <w:r w:rsidRPr="00A8670A">
        <w:rPr>
          <w:lang w:eastAsia="ru-RU"/>
        </w:rPr>
        <w:t xml:space="preserve"> :</w:t>
      </w:r>
      <w:proofErr w:type="gramEnd"/>
      <w:r w:rsidRPr="00A8670A">
        <w:rPr>
          <w:lang w:eastAsia="ru-RU"/>
        </w:rPr>
        <w:t xml:space="preserve"> Академия, 2012.</w:t>
      </w:r>
    </w:p>
    <w:p w:rsidR="00A8670A" w:rsidRPr="00A8670A" w:rsidRDefault="00A8670A" w:rsidP="00A8670A">
      <w:pPr>
        <w:tabs>
          <w:tab w:val="left" w:pos="1134"/>
        </w:tabs>
        <w:suppressAutoHyphens w:val="0"/>
        <w:ind w:firstLine="709"/>
        <w:jc w:val="both"/>
        <w:rPr>
          <w:lang w:eastAsia="ru-RU"/>
        </w:rPr>
      </w:pPr>
      <w:r w:rsidRPr="00A8670A">
        <w:rPr>
          <w:lang w:eastAsia="ru-RU"/>
        </w:rPr>
        <w:t>3. Бессонов, Б. Н. История и философия науки: учеб</w:t>
      </w:r>
      <w:proofErr w:type="gramStart"/>
      <w:r w:rsidRPr="00A8670A">
        <w:rPr>
          <w:lang w:eastAsia="ru-RU"/>
        </w:rPr>
        <w:t>.</w:t>
      </w:r>
      <w:proofErr w:type="gramEnd"/>
      <w:r w:rsidRPr="00A8670A">
        <w:rPr>
          <w:lang w:eastAsia="ru-RU"/>
        </w:rPr>
        <w:t xml:space="preserve"> </w:t>
      </w:r>
      <w:proofErr w:type="gramStart"/>
      <w:r w:rsidRPr="00A8670A">
        <w:rPr>
          <w:lang w:eastAsia="ru-RU"/>
        </w:rPr>
        <w:t>п</w:t>
      </w:r>
      <w:proofErr w:type="gramEnd"/>
      <w:r w:rsidRPr="00A8670A">
        <w:rPr>
          <w:lang w:eastAsia="ru-RU"/>
        </w:rPr>
        <w:t>особие для магистров - М. : Юрайт, 2012</w:t>
      </w:r>
    </w:p>
    <w:p w:rsidR="00A8670A" w:rsidRPr="00A8670A" w:rsidRDefault="00A8670A" w:rsidP="00A8670A">
      <w:pPr>
        <w:tabs>
          <w:tab w:val="left" w:pos="1134"/>
        </w:tabs>
        <w:suppressAutoHyphens w:val="0"/>
        <w:ind w:firstLine="709"/>
        <w:jc w:val="both"/>
        <w:rPr>
          <w:lang w:eastAsia="ru-RU"/>
        </w:rPr>
      </w:pPr>
      <w:r w:rsidRPr="00A8670A">
        <w:rPr>
          <w:lang w:eastAsia="ru-RU"/>
        </w:rPr>
        <w:t>4. Лебедев С. А. Философия науки. Учебное пособие - М.: ЮРАЙТ, 2012.</w:t>
      </w:r>
    </w:p>
    <w:p w:rsidR="00A8670A" w:rsidRPr="00A8670A" w:rsidRDefault="00A8670A" w:rsidP="00A8670A">
      <w:pPr>
        <w:tabs>
          <w:tab w:val="left" w:pos="1134"/>
        </w:tabs>
        <w:suppressAutoHyphens w:val="0"/>
        <w:ind w:firstLine="709"/>
        <w:jc w:val="both"/>
        <w:rPr>
          <w:color w:val="000000"/>
          <w:lang w:eastAsia="ru-RU"/>
        </w:rPr>
      </w:pPr>
      <w:r w:rsidRPr="00A8670A">
        <w:rPr>
          <w:color w:val="000000"/>
          <w:lang w:eastAsia="ru-RU"/>
        </w:rPr>
        <w:t xml:space="preserve">5. Гусева, Е. А. Философия и история науки: учебник / Е. А. Гусева, В. Е. Леонов. - Москва: ИНФРА </w:t>
      </w:r>
      <w:proofErr w:type="gramStart"/>
      <w:r w:rsidRPr="00A8670A">
        <w:rPr>
          <w:color w:val="000000"/>
          <w:lang w:eastAsia="ru-RU"/>
        </w:rPr>
        <w:t>-М</w:t>
      </w:r>
      <w:proofErr w:type="gramEnd"/>
      <w:r w:rsidRPr="00A8670A">
        <w:rPr>
          <w:color w:val="000000"/>
          <w:lang w:eastAsia="ru-RU"/>
        </w:rPr>
        <w:t>, 2015.</w:t>
      </w:r>
    </w:p>
    <w:p w:rsidR="00A8670A" w:rsidRPr="00D13C85" w:rsidRDefault="00A8670A" w:rsidP="00A8670A">
      <w:pPr>
        <w:tabs>
          <w:tab w:val="left" w:pos="1134"/>
        </w:tabs>
        <w:suppressAutoHyphens w:val="0"/>
        <w:jc w:val="both"/>
        <w:rPr>
          <w:color w:val="000000"/>
          <w:lang w:eastAsia="ru-RU"/>
        </w:rPr>
      </w:pPr>
    </w:p>
    <w:p w:rsidR="00A8670A" w:rsidRPr="00A8670A" w:rsidRDefault="00A8670A" w:rsidP="00A8670A">
      <w:pPr>
        <w:tabs>
          <w:tab w:val="left" w:pos="1134"/>
        </w:tabs>
        <w:suppressAutoHyphens w:val="0"/>
        <w:ind w:firstLine="709"/>
        <w:jc w:val="both"/>
        <w:rPr>
          <w:color w:val="000000"/>
          <w:lang w:eastAsia="ru-RU"/>
        </w:rPr>
      </w:pPr>
      <w:r w:rsidRPr="00A8670A">
        <w:rPr>
          <w:color w:val="000000"/>
          <w:lang w:eastAsia="ru-RU"/>
        </w:rPr>
        <w:lastRenderedPageBreak/>
        <w:t>б) дополнительная литература:</w:t>
      </w:r>
    </w:p>
    <w:p w:rsidR="00A8670A" w:rsidRPr="00A8670A" w:rsidRDefault="00A8670A" w:rsidP="00A8670A">
      <w:pPr>
        <w:tabs>
          <w:tab w:val="left" w:pos="1134"/>
        </w:tabs>
        <w:suppressAutoHyphens w:val="0"/>
        <w:ind w:firstLine="709"/>
        <w:jc w:val="both"/>
        <w:rPr>
          <w:lang w:eastAsia="ru-RU"/>
        </w:rPr>
      </w:pPr>
      <w:r w:rsidRPr="00A8670A">
        <w:rPr>
          <w:lang w:eastAsia="ru-RU"/>
        </w:rPr>
        <w:t>1. Руководство по проведению научных исследований в области биологии для студентов и аспирантов / Федер. агентство по образованию РФ, ГОУ ВПО БГПУ</w:t>
      </w:r>
      <w:proofErr w:type="gramStart"/>
      <w:r w:rsidRPr="00A8670A">
        <w:rPr>
          <w:lang w:eastAsia="ru-RU"/>
        </w:rPr>
        <w:t xml:space="preserve"> ;</w:t>
      </w:r>
      <w:proofErr w:type="gramEnd"/>
      <w:r w:rsidRPr="00A8670A">
        <w:rPr>
          <w:lang w:eastAsia="ru-RU"/>
        </w:rPr>
        <w:t xml:space="preserve"> [сост. Л. А. Гайсина, А. И. Фазлутдинова, Ю. З. Габидуллин]. - Уфа</w:t>
      </w:r>
      <w:proofErr w:type="gramStart"/>
      <w:r w:rsidRPr="00A8670A">
        <w:rPr>
          <w:lang w:eastAsia="ru-RU"/>
        </w:rPr>
        <w:t xml:space="preserve"> :</w:t>
      </w:r>
      <w:proofErr w:type="gramEnd"/>
      <w:r w:rsidRPr="00A8670A">
        <w:rPr>
          <w:lang w:eastAsia="ru-RU"/>
        </w:rPr>
        <w:t xml:space="preserve"> [БГПУ], 2008</w:t>
      </w:r>
    </w:p>
    <w:p w:rsidR="00A8670A" w:rsidRPr="00A8670A" w:rsidRDefault="00A8670A" w:rsidP="00A8670A">
      <w:pPr>
        <w:tabs>
          <w:tab w:val="left" w:pos="1134"/>
        </w:tabs>
        <w:suppressAutoHyphens w:val="0"/>
        <w:ind w:firstLine="709"/>
        <w:jc w:val="both"/>
        <w:rPr>
          <w:lang w:eastAsia="ru-RU"/>
        </w:rPr>
      </w:pPr>
      <w:r w:rsidRPr="00A8670A">
        <w:rPr>
          <w:lang w:eastAsia="ru-RU"/>
        </w:rPr>
        <w:t xml:space="preserve">2. Иванов, В. В. Наука о человеке. Введение в современную антропологию. - М.: Директ </w:t>
      </w:r>
      <w:proofErr w:type="gramStart"/>
      <w:r w:rsidRPr="00A8670A">
        <w:rPr>
          <w:lang w:eastAsia="ru-RU"/>
        </w:rPr>
        <w:t>-М</w:t>
      </w:r>
      <w:proofErr w:type="gramEnd"/>
      <w:r w:rsidRPr="00A8670A">
        <w:rPr>
          <w:lang w:eastAsia="ru-RU"/>
        </w:rPr>
        <w:t xml:space="preserve">едиа, 2007. - Режим доступа: </w:t>
      </w:r>
      <w:hyperlink r:id="rId11" w:history="1">
        <w:r w:rsidRPr="001F0A07">
          <w:rPr>
            <w:color w:val="0000FF"/>
            <w:u w:val="single"/>
            <w:lang w:eastAsia="ru-RU"/>
          </w:rPr>
          <w:t>http://biblioclub.ru</w:t>
        </w:r>
      </w:hyperlink>
    </w:p>
    <w:p w:rsidR="00A8670A" w:rsidRPr="00A8670A" w:rsidRDefault="00A8670A" w:rsidP="00A8670A">
      <w:pPr>
        <w:tabs>
          <w:tab w:val="left" w:pos="1134"/>
        </w:tabs>
        <w:suppressAutoHyphens w:val="0"/>
        <w:ind w:firstLine="709"/>
        <w:jc w:val="both"/>
        <w:rPr>
          <w:lang w:eastAsia="ru-RU"/>
        </w:rPr>
      </w:pPr>
      <w:r w:rsidRPr="00A8670A">
        <w:rPr>
          <w:lang w:eastAsia="ru-RU"/>
        </w:rPr>
        <w:t>3. Универсальный эволюционизм и глобальные проблемы / М.: ИФ РАН, 2007. - Режим доступа:http://biblioclub.ru</w:t>
      </w:r>
    </w:p>
    <w:p w:rsidR="00A8670A" w:rsidRPr="001F0A07" w:rsidRDefault="00A8670A" w:rsidP="00A8670A">
      <w:pPr>
        <w:tabs>
          <w:tab w:val="left" w:pos="1134"/>
        </w:tabs>
        <w:suppressAutoHyphens w:val="0"/>
        <w:ind w:firstLine="709"/>
        <w:jc w:val="both"/>
        <w:rPr>
          <w:lang w:eastAsia="ru-RU"/>
        </w:rPr>
      </w:pPr>
      <w:r w:rsidRPr="00A8670A">
        <w:rPr>
          <w:lang w:eastAsia="ru-RU"/>
        </w:rPr>
        <w:t>4. Мандель, Б.Р. Некоторые актуальные проблемы современной науки: учебное пособие - М.: Директ - Медиа, 2014 - URL: //biblioclub.ru/index.php?page=book&amp;id=233061</w:t>
      </w:r>
    </w:p>
    <w:p w:rsidR="004A565E" w:rsidRPr="001F0A07" w:rsidRDefault="004A565E" w:rsidP="00A8670A">
      <w:pPr>
        <w:tabs>
          <w:tab w:val="left" w:pos="1134"/>
        </w:tabs>
        <w:suppressAutoHyphens w:val="0"/>
        <w:ind w:firstLine="709"/>
        <w:jc w:val="both"/>
        <w:rPr>
          <w:lang w:eastAsia="ru-RU"/>
        </w:rPr>
      </w:pPr>
    </w:p>
    <w:p w:rsidR="004A565E" w:rsidRPr="001F0A07" w:rsidRDefault="004A565E" w:rsidP="004A565E">
      <w:pPr>
        <w:tabs>
          <w:tab w:val="left" w:pos="1134"/>
        </w:tabs>
        <w:suppressAutoHyphens w:val="0"/>
        <w:ind w:firstLine="709"/>
        <w:jc w:val="center"/>
        <w:rPr>
          <w:b/>
          <w:lang w:eastAsia="ru-RU"/>
        </w:rPr>
      </w:pPr>
      <w:r w:rsidRPr="001F0A07">
        <w:rPr>
          <w:b/>
          <w:lang w:eastAsia="ru-RU"/>
        </w:rPr>
        <w:t>Литература по генетике микроорганизмов</w:t>
      </w:r>
    </w:p>
    <w:p w:rsidR="004A565E" w:rsidRPr="004A565E" w:rsidRDefault="004A565E" w:rsidP="004A565E">
      <w:pPr>
        <w:tabs>
          <w:tab w:val="left" w:pos="1134"/>
        </w:tabs>
        <w:suppressAutoHyphens w:val="0"/>
        <w:ind w:firstLine="709"/>
        <w:jc w:val="both"/>
        <w:rPr>
          <w:lang w:eastAsia="ru-RU"/>
        </w:rPr>
      </w:pPr>
      <w:r w:rsidRPr="004A565E">
        <w:rPr>
          <w:lang w:eastAsia="ru-RU"/>
        </w:rPr>
        <w:t xml:space="preserve">а) основная литература </w:t>
      </w:r>
    </w:p>
    <w:p w:rsidR="004A565E" w:rsidRPr="004A565E" w:rsidRDefault="004A565E" w:rsidP="004A565E">
      <w:pPr>
        <w:tabs>
          <w:tab w:val="left" w:pos="1134"/>
        </w:tabs>
        <w:suppressAutoHyphens w:val="0"/>
        <w:jc w:val="both"/>
        <w:rPr>
          <w:lang w:eastAsia="ru-RU"/>
        </w:rPr>
      </w:pPr>
      <w:r w:rsidRPr="004A565E">
        <w:rPr>
          <w:lang w:eastAsia="ru-RU"/>
        </w:rPr>
        <w:t>1. Нетрусов А. И. Микробиология. Университетский курс: [учеб</w:t>
      </w:r>
      <w:proofErr w:type="gramStart"/>
      <w:r w:rsidRPr="004A565E">
        <w:rPr>
          <w:lang w:eastAsia="ru-RU"/>
        </w:rPr>
        <w:t>.</w:t>
      </w:r>
      <w:proofErr w:type="gramEnd"/>
      <w:r w:rsidRPr="004A565E">
        <w:rPr>
          <w:lang w:eastAsia="ru-RU"/>
        </w:rPr>
        <w:t xml:space="preserve"> </w:t>
      </w:r>
      <w:proofErr w:type="gramStart"/>
      <w:r w:rsidRPr="004A565E">
        <w:rPr>
          <w:lang w:eastAsia="ru-RU"/>
        </w:rPr>
        <w:t>д</w:t>
      </w:r>
      <w:proofErr w:type="gramEnd"/>
      <w:r w:rsidRPr="004A565E">
        <w:rPr>
          <w:lang w:eastAsia="ru-RU"/>
        </w:rPr>
        <w:t>ля студентов вузов] / А. И. Нетрусов, И. Б. Котова. – 4 -е изд. ; перераб. и доп. - М. : Академия, 2012.</w:t>
      </w:r>
    </w:p>
    <w:p w:rsidR="004A565E" w:rsidRPr="00D13C85" w:rsidRDefault="004A565E" w:rsidP="004A565E">
      <w:pPr>
        <w:tabs>
          <w:tab w:val="left" w:pos="1134"/>
        </w:tabs>
        <w:suppressAutoHyphens w:val="0"/>
        <w:jc w:val="both"/>
        <w:rPr>
          <w:color w:val="0000FF"/>
          <w:u w:val="single"/>
          <w:lang w:eastAsia="ru-RU"/>
        </w:rPr>
      </w:pPr>
      <w:r w:rsidRPr="004A565E">
        <w:rPr>
          <w:lang w:eastAsia="ru-RU"/>
        </w:rPr>
        <w:t>2. Сбойчаков, В. Б. Микробиология с основами эпидемиологии и методами микробиологических исследований. Учебник для средних медицинских</w:t>
      </w:r>
      <w:r w:rsidR="002B2725">
        <w:rPr>
          <w:lang w:eastAsia="ru-RU"/>
        </w:rPr>
        <w:t xml:space="preserve"> </w:t>
      </w:r>
      <w:r w:rsidRPr="004A565E">
        <w:rPr>
          <w:lang w:eastAsia="ru-RU"/>
        </w:rPr>
        <w:t xml:space="preserve">учебных заведений/ В. Б. Сбойчаков. - СПб: СпецЛит, 2011. Режим доступа: </w:t>
      </w:r>
      <w:hyperlink r:id="rId12" w:history="1">
        <w:r w:rsidRPr="001F0A07">
          <w:rPr>
            <w:color w:val="0000FF"/>
            <w:u w:val="single"/>
            <w:lang w:val="en-US" w:eastAsia="ru-RU"/>
          </w:rPr>
          <w:t>http</w:t>
        </w:r>
        <w:r w:rsidRPr="001F0A07">
          <w:rPr>
            <w:color w:val="0000FF"/>
            <w:u w:val="single"/>
            <w:lang w:eastAsia="ru-RU"/>
          </w:rPr>
          <w:t>://</w:t>
        </w:r>
        <w:proofErr w:type="spellStart"/>
        <w:r w:rsidRPr="001F0A07">
          <w:rPr>
            <w:color w:val="0000FF"/>
            <w:u w:val="single"/>
            <w:lang w:val="en-US" w:eastAsia="ru-RU"/>
          </w:rPr>
          <w:t>biblioclub</w:t>
        </w:r>
        <w:proofErr w:type="spellEnd"/>
        <w:r w:rsidRPr="001F0A07">
          <w:rPr>
            <w:color w:val="0000FF"/>
            <w:u w:val="single"/>
            <w:lang w:eastAsia="ru-RU"/>
          </w:rPr>
          <w:t>.</w:t>
        </w:r>
        <w:proofErr w:type="spellStart"/>
        <w:r w:rsidRPr="001F0A07">
          <w:rPr>
            <w:color w:val="0000FF"/>
            <w:u w:val="single"/>
            <w:lang w:val="en-US" w:eastAsia="ru-RU"/>
          </w:rPr>
          <w:t>ru</w:t>
        </w:r>
        <w:proofErr w:type="spellEnd"/>
      </w:hyperlink>
    </w:p>
    <w:p w:rsidR="002B2725" w:rsidRDefault="002B2725" w:rsidP="002B2725">
      <w:pPr>
        <w:tabs>
          <w:tab w:val="left" w:pos="1134"/>
        </w:tabs>
        <w:suppressAutoHyphens w:val="0"/>
        <w:jc w:val="both"/>
        <w:rPr>
          <w:lang w:eastAsia="ru-RU"/>
        </w:rPr>
      </w:pPr>
      <w:r>
        <w:rPr>
          <w:lang w:eastAsia="ru-RU"/>
        </w:rPr>
        <w:t>3. Жимулев, И.Ф. Общая и молекулярная генетика: Учеб</w:t>
      </w:r>
      <w:proofErr w:type="gramStart"/>
      <w:r>
        <w:rPr>
          <w:lang w:eastAsia="ru-RU"/>
        </w:rPr>
        <w:t>.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п</w:t>
      </w:r>
      <w:proofErr w:type="gramEnd"/>
      <w:r>
        <w:rPr>
          <w:lang w:eastAsia="ru-RU"/>
        </w:rPr>
        <w:t>особие - Новосибирск: Сиб. унив. изд-во, 2007-МО РФ, Режим доступа: http: //www. biblioclub.ru</w:t>
      </w:r>
    </w:p>
    <w:p w:rsidR="002B2725" w:rsidRPr="004A565E" w:rsidRDefault="002B2725" w:rsidP="002B2725">
      <w:pPr>
        <w:tabs>
          <w:tab w:val="left" w:pos="1134"/>
        </w:tabs>
        <w:suppressAutoHyphens w:val="0"/>
        <w:jc w:val="both"/>
        <w:rPr>
          <w:lang w:eastAsia="ru-RU"/>
        </w:rPr>
      </w:pPr>
      <w:r>
        <w:rPr>
          <w:lang w:eastAsia="ru-RU"/>
        </w:rPr>
        <w:t>4. Щелкунов, С. Н. Генетическая инженерия - Новосибирск: Сибирское университетское</w:t>
      </w:r>
      <w:r w:rsidRPr="002B2725">
        <w:t xml:space="preserve"> </w:t>
      </w:r>
      <w:r w:rsidRPr="002B2725">
        <w:rPr>
          <w:lang w:eastAsia="ru-RU"/>
        </w:rPr>
        <w:t>издательство , 2010. - Режим доступа: http: //www. biblioclub.ru</w:t>
      </w:r>
    </w:p>
    <w:p w:rsidR="004A565E" w:rsidRDefault="002B2725" w:rsidP="002B2725">
      <w:pPr>
        <w:tabs>
          <w:tab w:val="left" w:pos="1134"/>
        </w:tabs>
        <w:rPr>
          <w:lang w:eastAsia="ru-RU"/>
        </w:rPr>
      </w:pPr>
      <w:r>
        <w:rPr>
          <w:lang w:eastAsia="ru-RU"/>
        </w:rPr>
        <w:t xml:space="preserve">5. </w:t>
      </w:r>
      <w:r w:rsidR="004A565E" w:rsidRPr="002B2725">
        <w:rPr>
          <w:lang w:eastAsia="ru-RU"/>
        </w:rPr>
        <w:t xml:space="preserve">Завацкий Р.В., Сергиенко А.В., Ивашев М.Н. Вклад Луи Пастера в микробиологию // Международный журнал прикладных и фундаментальных исследований. 2013. № 7. С. 84. </w:t>
      </w:r>
      <w:r w:rsidR="004A565E" w:rsidRPr="004A565E">
        <w:rPr>
          <w:lang w:eastAsia="ru-RU"/>
        </w:rPr>
        <w:t xml:space="preserve">Режим доступа: </w:t>
      </w:r>
      <w:hyperlink r:id="rId13" w:history="1">
        <w:r w:rsidRPr="008066D9">
          <w:rPr>
            <w:rStyle w:val="a4"/>
            <w:lang w:eastAsia="ru-RU"/>
          </w:rPr>
          <w:t>http://elibrary.ru</w:t>
        </w:r>
      </w:hyperlink>
    </w:p>
    <w:p w:rsidR="002B2725" w:rsidRPr="004A565E" w:rsidRDefault="002B2725" w:rsidP="002B2725">
      <w:pPr>
        <w:tabs>
          <w:tab w:val="left" w:pos="1134"/>
        </w:tabs>
        <w:rPr>
          <w:lang w:eastAsia="ru-RU"/>
        </w:rPr>
      </w:pPr>
    </w:p>
    <w:p w:rsidR="004A565E" w:rsidRPr="004A565E" w:rsidRDefault="004A565E" w:rsidP="004A565E">
      <w:pPr>
        <w:tabs>
          <w:tab w:val="left" w:pos="1134"/>
        </w:tabs>
        <w:suppressAutoHyphens w:val="0"/>
        <w:ind w:firstLine="709"/>
        <w:jc w:val="both"/>
        <w:rPr>
          <w:lang w:eastAsia="ru-RU"/>
        </w:rPr>
      </w:pPr>
      <w:r w:rsidRPr="004A565E">
        <w:rPr>
          <w:lang w:eastAsia="ru-RU"/>
        </w:rPr>
        <w:t xml:space="preserve">б) дополнительная литература </w:t>
      </w:r>
    </w:p>
    <w:p w:rsidR="004A565E" w:rsidRPr="004A565E" w:rsidRDefault="004A565E" w:rsidP="004A565E">
      <w:pPr>
        <w:numPr>
          <w:ilvl w:val="0"/>
          <w:numId w:val="28"/>
        </w:numPr>
        <w:tabs>
          <w:tab w:val="left" w:pos="284"/>
        </w:tabs>
        <w:suppressAutoHyphens w:val="0"/>
        <w:spacing w:after="200" w:line="276" w:lineRule="auto"/>
        <w:ind w:left="0" w:hanging="11"/>
        <w:contextualSpacing/>
        <w:jc w:val="both"/>
        <w:rPr>
          <w:lang w:eastAsia="ru-RU"/>
        </w:rPr>
      </w:pPr>
      <w:r w:rsidRPr="004A565E">
        <w:rPr>
          <w:lang w:eastAsia="ru-RU"/>
        </w:rPr>
        <w:t>Лысак, В.В. Микробиология: учеб</w:t>
      </w:r>
      <w:proofErr w:type="gramStart"/>
      <w:r w:rsidRPr="004A565E">
        <w:rPr>
          <w:lang w:eastAsia="ru-RU"/>
        </w:rPr>
        <w:t>.</w:t>
      </w:r>
      <w:proofErr w:type="gramEnd"/>
      <w:r w:rsidRPr="004A565E">
        <w:rPr>
          <w:lang w:eastAsia="ru-RU"/>
        </w:rPr>
        <w:t xml:space="preserve"> </w:t>
      </w:r>
      <w:proofErr w:type="gramStart"/>
      <w:r w:rsidRPr="004A565E">
        <w:rPr>
          <w:lang w:eastAsia="ru-RU"/>
        </w:rPr>
        <w:t>п</w:t>
      </w:r>
      <w:proofErr w:type="gramEnd"/>
      <w:r w:rsidRPr="004A565E">
        <w:rPr>
          <w:lang w:eastAsia="ru-RU"/>
        </w:rPr>
        <w:t>особие / В. В. Лысак. – Минск</w:t>
      </w:r>
      <w:proofErr w:type="gramStart"/>
      <w:r w:rsidRPr="004A565E">
        <w:rPr>
          <w:lang w:eastAsia="ru-RU"/>
        </w:rPr>
        <w:t xml:space="preserve"> :</w:t>
      </w:r>
      <w:proofErr w:type="gramEnd"/>
      <w:r w:rsidRPr="004A565E">
        <w:rPr>
          <w:lang w:eastAsia="ru-RU"/>
        </w:rPr>
        <w:t xml:space="preserve"> БГУ, 2007. 426 </w:t>
      </w:r>
      <w:r w:rsidRPr="004A565E">
        <w:rPr>
          <w:lang w:val="en-US" w:eastAsia="ru-RU"/>
        </w:rPr>
        <w:t>c</w:t>
      </w:r>
      <w:r w:rsidRPr="004A565E">
        <w:rPr>
          <w:lang w:eastAsia="ru-RU"/>
        </w:rPr>
        <w:t>.</w:t>
      </w:r>
    </w:p>
    <w:p w:rsidR="004A565E" w:rsidRPr="004A565E" w:rsidRDefault="004A565E" w:rsidP="002B2725">
      <w:pPr>
        <w:numPr>
          <w:ilvl w:val="0"/>
          <w:numId w:val="28"/>
        </w:numPr>
        <w:tabs>
          <w:tab w:val="left" w:pos="284"/>
          <w:tab w:val="left" w:pos="1134"/>
        </w:tabs>
        <w:suppressAutoHyphens w:val="0"/>
        <w:ind w:left="0" w:firstLine="0"/>
        <w:contextualSpacing/>
        <w:jc w:val="both"/>
        <w:rPr>
          <w:lang w:eastAsia="ru-RU"/>
        </w:rPr>
      </w:pPr>
      <w:r w:rsidRPr="004A565E">
        <w:rPr>
          <w:lang w:eastAsia="ru-RU"/>
        </w:rPr>
        <w:t xml:space="preserve">Коничев А. С., Севастьянова Г. А. Молекулярная биология: учебник для студентов учреждений высшего педагогического профессионального образования. Москва: Академия, 2005. 396 </w:t>
      </w:r>
      <w:proofErr w:type="gramStart"/>
      <w:r w:rsidRPr="004A565E">
        <w:rPr>
          <w:lang w:eastAsia="ru-RU"/>
        </w:rPr>
        <w:t>с</w:t>
      </w:r>
      <w:proofErr w:type="gramEnd"/>
      <w:r w:rsidRPr="004A565E">
        <w:rPr>
          <w:lang w:eastAsia="ru-RU"/>
        </w:rPr>
        <w:t>.</w:t>
      </w:r>
    </w:p>
    <w:p w:rsidR="004A565E" w:rsidRPr="004A565E" w:rsidRDefault="004A565E" w:rsidP="002B2725">
      <w:pPr>
        <w:numPr>
          <w:ilvl w:val="0"/>
          <w:numId w:val="28"/>
        </w:numPr>
        <w:tabs>
          <w:tab w:val="left" w:pos="284"/>
          <w:tab w:val="left" w:pos="1134"/>
        </w:tabs>
        <w:suppressAutoHyphens w:val="0"/>
        <w:ind w:left="0" w:firstLine="0"/>
        <w:contextualSpacing/>
        <w:jc w:val="both"/>
        <w:rPr>
          <w:lang w:eastAsia="ru-RU"/>
        </w:rPr>
      </w:pPr>
      <w:r w:rsidRPr="004A565E">
        <w:rPr>
          <w:lang w:eastAsia="ru-RU"/>
        </w:rPr>
        <w:t>Емцев, В.Т. Микробиология: учебник для бакалавров / В. Т. Емцев, Е. Н.</w:t>
      </w:r>
    </w:p>
    <w:p w:rsidR="004A565E" w:rsidRPr="004A565E" w:rsidRDefault="004A565E" w:rsidP="002B2725">
      <w:pPr>
        <w:tabs>
          <w:tab w:val="left" w:pos="284"/>
          <w:tab w:val="left" w:pos="1134"/>
        </w:tabs>
        <w:suppressAutoHyphens w:val="0"/>
        <w:jc w:val="both"/>
        <w:rPr>
          <w:lang w:eastAsia="ru-RU"/>
        </w:rPr>
      </w:pPr>
      <w:r w:rsidRPr="004A565E">
        <w:rPr>
          <w:lang w:eastAsia="ru-RU"/>
        </w:rPr>
        <w:t>Мишустин. - Москва: Юрайт, 2012. - 445 с</w:t>
      </w:r>
    </w:p>
    <w:p w:rsidR="004A565E" w:rsidRPr="004A565E" w:rsidRDefault="004A565E" w:rsidP="002B2725">
      <w:pPr>
        <w:tabs>
          <w:tab w:val="left" w:pos="1134"/>
        </w:tabs>
        <w:suppressAutoHyphens w:val="0"/>
        <w:jc w:val="both"/>
        <w:rPr>
          <w:lang w:eastAsia="ru-RU"/>
        </w:rPr>
      </w:pPr>
      <w:r w:rsidRPr="004A565E">
        <w:rPr>
          <w:lang w:eastAsia="ru-RU"/>
        </w:rPr>
        <w:t xml:space="preserve"> 4. Рубина Е. А. Микробиология, физиология питания, санитария: учеб</w:t>
      </w:r>
      <w:proofErr w:type="gramStart"/>
      <w:r w:rsidRPr="004A565E">
        <w:rPr>
          <w:lang w:eastAsia="ru-RU"/>
        </w:rPr>
        <w:t>.</w:t>
      </w:r>
      <w:proofErr w:type="gramEnd"/>
      <w:r w:rsidRPr="004A565E">
        <w:rPr>
          <w:lang w:eastAsia="ru-RU"/>
        </w:rPr>
        <w:t xml:space="preserve"> </w:t>
      </w:r>
      <w:proofErr w:type="gramStart"/>
      <w:r w:rsidRPr="004A565E">
        <w:rPr>
          <w:lang w:eastAsia="ru-RU"/>
        </w:rPr>
        <w:t>п</w:t>
      </w:r>
      <w:proofErr w:type="gramEnd"/>
      <w:r w:rsidRPr="004A565E">
        <w:rPr>
          <w:lang w:eastAsia="ru-RU"/>
        </w:rPr>
        <w:t>особие для студентов сред. проф. образования/ Е. А. Рубина, В. Ф. Малыгина.</w:t>
      </w:r>
    </w:p>
    <w:p w:rsidR="004A565E" w:rsidRPr="004A565E" w:rsidRDefault="004A565E" w:rsidP="002B2725">
      <w:pPr>
        <w:tabs>
          <w:tab w:val="left" w:pos="1134"/>
        </w:tabs>
        <w:suppressAutoHyphens w:val="0"/>
        <w:jc w:val="both"/>
        <w:rPr>
          <w:lang w:eastAsia="ru-RU"/>
        </w:rPr>
      </w:pPr>
      <w:r w:rsidRPr="004A565E">
        <w:rPr>
          <w:lang w:eastAsia="ru-RU"/>
        </w:rPr>
        <w:t>- М.: ФОРУМ, 2012</w:t>
      </w:r>
    </w:p>
    <w:p w:rsidR="004A565E" w:rsidRPr="004A565E" w:rsidRDefault="004A565E" w:rsidP="002B2725">
      <w:pPr>
        <w:tabs>
          <w:tab w:val="left" w:pos="1134"/>
        </w:tabs>
        <w:suppressAutoHyphens w:val="0"/>
        <w:jc w:val="both"/>
        <w:rPr>
          <w:lang w:eastAsia="ru-RU"/>
        </w:rPr>
      </w:pPr>
      <w:r w:rsidRPr="004A565E">
        <w:rPr>
          <w:lang w:eastAsia="ru-RU"/>
        </w:rPr>
        <w:t>5. Курс лекций по общей микробиологии и основам вирусологии. В 2 ч. Ч. 1 / О. В. Прунтова, О. Н. Сахно, М. А. Мазиров</w:t>
      </w:r>
      <w:proofErr w:type="gramStart"/>
      <w:r w:rsidRPr="004A565E">
        <w:rPr>
          <w:lang w:eastAsia="ru-RU"/>
        </w:rPr>
        <w:t xml:space="preserve"> ;</w:t>
      </w:r>
      <w:proofErr w:type="gramEnd"/>
      <w:r w:rsidRPr="004A565E">
        <w:rPr>
          <w:lang w:eastAsia="ru-RU"/>
        </w:rPr>
        <w:t xml:space="preserve"> Владим. гос. ун-т. - Владимир</w:t>
      </w:r>
      <w:proofErr w:type="gramStart"/>
      <w:r w:rsidRPr="004A565E">
        <w:rPr>
          <w:lang w:eastAsia="ru-RU"/>
        </w:rPr>
        <w:t xml:space="preserve"> :</w:t>
      </w:r>
      <w:proofErr w:type="gramEnd"/>
      <w:r w:rsidRPr="004A565E">
        <w:rPr>
          <w:lang w:eastAsia="ru-RU"/>
        </w:rPr>
        <w:t xml:space="preserve"> Изд-во Владим. гос. ун-та, 2006. - 192 </w:t>
      </w:r>
      <w:proofErr w:type="gramStart"/>
      <w:r w:rsidRPr="004A565E">
        <w:rPr>
          <w:lang w:eastAsia="ru-RU"/>
        </w:rPr>
        <w:t>с</w:t>
      </w:r>
      <w:proofErr w:type="gramEnd"/>
      <w:r w:rsidRPr="004A565E">
        <w:rPr>
          <w:lang w:eastAsia="ru-RU"/>
        </w:rPr>
        <w:t>.</w:t>
      </w:r>
    </w:p>
    <w:p w:rsidR="00FF76D9" w:rsidRPr="001F0A07" w:rsidRDefault="00FF76D9" w:rsidP="00FF76D9">
      <w:pPr>
        <w:tabs>
          <w:tab w:val="left" w:pos="1134"/>
        </w:tabs>
        <w:suppressAutoHyphens w:val="0"/>
        <w:ind w:firstLine="709"/>
        <w:jc w:val="center"/>
        <w:rPr>
          <w:b/>
          <w:lang w:eastAsia="ru-RU"/>
        </w:rPr>
      </w:pPr>
      <w:r w:rsidRPr="001F0A07">
        <w:rPr>
          <w:b/>
          <w:lang w:eastAsia="ru-RU"/>
        </w:rPr>
        <w:t xml:space="preserve">Литература по </w:t>
      </w:r>
      <w:r>
        <w:rPr>
          <w:b/>
          <w:lang w:eastAsia="ru-RU"/>
        </w:rPr>
        <w:t>биотехнологии водорослей и цианобактерий</w:t>
      </w:r>
    </w:p>
    <w:p w:rsidR="004262E9" w:rsidRPr="004262E9" w:rsidRDefault="004262E9" w:rsidP="004262E9">
      <w:pPr>
        <w:tabs>
          <w:tab w:val="left" w:pos="1134"/>
        </w:tabs>
        <w:suppressAutoHyphens w:val="0"/>
        <w:jc w:val="both"/>
        <w:rPr>
          <w:lang w:eastAsia="ru-RU"/>
        </w:rPr>
      </w:pPr>
      <w:r w:rsidRPr="004262E9">
        <w:rPr>
          <w:lang w:eastAsia="ru-RU"/>
        </w:rPr>
        <w:t xml:space="preserve">а) основная литература </w:t>
      </w:r>
    </w:p>
    <w:p w:rsidR="004262E9" w:rsidRPr="004262E9" w:rsidRDefault="004262E9" w:rsidP="004262E9">
      <w:pPr>
        <w:numPr>
          <w:ilvl w:val="0"/>
          <w:numId w:val="30"/>
        </w:numPr>
        <w:suppressAutoHyphens w:val="0"/>
        <w:ind w:left="0" w:firstLine="0"/>
        <w:jc w:val="both"/>
        <w:rPr>
          <w:bCs/>
          <w:lang w:eastAsia="ru-RU"/>
        </w:rPr>
      </w:pPr>
      <w:r w:rsidRPr="004262E9">
        <w:rPr>
          <w:bCs/>
          <w:lang w:eastAsia="ru-RU"/>
        </w:rPr>
        <w:t xml:space="preserve">Клунова С.М. и др. Биотехнология. М.: Академия, 2010. </w:t>
      </w:r>
    </w:p>
    <w:p w:rsidR="004262E9" w:rsidRPr="004262E9" w:rsidRDefault="004262E9" w:rsidP="004262E9">
      <w:pPr>
        <w:numPr>
          <w:ilvl w:val="0"/>
          <w:numId w:val="30"/>
        </w:numPr>
        <w:suppressAutoHyphens w:val="0"/>
        <w:ind w:left="0" w:firstLine="0"/>
        <w:jc w:val="both"/>
        <w:rPr>
          <w:lang w:eastAsia="ru-RU"/>
        </w:rPr>
      </w:pPr>
      <w:r w:rsidRPr="004262E9">
        <w:rPr>
          <w:lang w:eastAsia="ru-RU"/>
        </w:rPr>
        <w:t>Сазыкин Ю.О., Орехов С.Н., Чакалева И.И. Биотехнология. М.: Академия, 2011.</w:t>
      </w:r>
    </w:p>
    <w:p w:rsidR="004262E9" w:rsidRPr="004262E9" w:rsidRDefault="004262E9" w:rsidP="004262E9">
      <w:pPr>
        <w:numPr>
          <w:ilvl w:val="0"/>
          <w:numId w:val="30"/>
        </w:numPr>
        <w:suppressAutoHyphens w:val="0"/>
        <w:ind w:left="0" w:firstLine="0"/>
        <w:jc w:val="both"/>
        <w:rPr>
          <w:lang w:eastAsia="ru-RU"/>
        </w:rPr>
      </w:pPr>
      <w:r w:rsidRPr="004262E9">
        <w:rPr>
          <w:lang w:eastAsia="ru-RU"/>
        </w:rPr>
        <w:t xml:space="preserve">Генетические основы селекции растений. В 4 томах. Том 3. Биотехнология в селекции растений. Клеточная инженерия / Минск: Белорусская наука, 2012. - Режим доступа: </w:t>
      </w:r>
      <w:hyperlink r:id="rId14" w:history="1">
        <w:r w:rsidRPr="004262E9">
          <w:rPr>
            <w:color w:val="0000FF"/>
            <w:u w:val="single"/>
            <w:lang w:eastAsia="ru-RU"/>
          </w:rPr>
          <w:t>http://biblioclub.ru</w:t>
        </w:r>
      </w:hyperlink>
    </w:p>
    <w:p w:rsidR="004262E9" w:rsidRPr="004262E9" w:rsidRDefault="004262E9" w:rsidP="004262E9">
      <w:pPr>
        <w:numPr>
          <w:ilvl w:val="0"/>
          <w:numId w:val="30"/>
        </w:numPr>
        <w:suppressAutoHyphens w:val="0"/>
        <w:ind w:left="0" w:firstLine="0"/>
        <w:jc w:val="both"/>
        <w:rPr>
          <w:lang w:eastAsia="ru-RU"/>
        </w:rPr>
      </w:pPr>
      <w:r w:rsidRPr="004262E9">
        <w:rPr>
          <w:lang w:eastAsia="ru-RU"/>
        </w:rPr>
        <w:t xml:space="preserve">Тейлор, Д. Биология в 3 т. Т. 1 [Электронный ресурс] / Д. Тейлор, Н. Грин, У. Стаут. - М.: БИНОМ. Лаборатория знаний, 2013. -. Режим доступа: </w:t>
      </w:r>
      <w:hyperlink r:id="rId15" w:history="1">
        <w:r w:rsidRPr="004262E9">
          <w:rPr>
            <w:color w:val="0000FF"/>
            <w:u w:val="single"/>
            <w:lang w:eastAsia="ru-RU"/>
          </w:rPr>
          <w:t>http://biblioclub.ru</w:t>
        </w:r>
      </w:hyperlink>
    </w:p>
    <w:p w:rsidR="004262E9" w:rsidRPr="004262E9" w:rsidRDefault="004262E9" w:rsidP="004262E9">
      <w:pPr>
        <w:numPr>
          <w:ilvl w:val="0"/>
          <w:numId w:val="30"/>
        </w:numPr>
        <w:suppressAutoHyphens w:val="0"/>
        <w:ind w:left="0" w:firstLine="0"/>
        <w:jc w:val="both"/>
        <w:rPr>
          <w:lang w:eastAsia="ru-RU"/>
        </w:rPr>
      </w:pPr>
      <w:r w:rsidRPr="004262E9">
        <w:rPr>
          <w:lang w:eastAsia="ru-RU"/>
        </w:rPr>
        <w:t>Абатурова, А. М. Нанобиотехнологии [Электронный ресурс]</w:t>
      </w:r>
      <w:proofErr w:type="gramStart"/>
      <w:r w:rsidRPr="004262E9">
        <w:rPr>
          <w:lang w:eastAsia="ru-RU"/>
        </w:rPr>
        <w:t xml:space="preserve"> :</w:t>
      </w:r>
      <w:proofErr w:type="gramEnd"/>
      <w:r w:rsidRPr="004262E9">
        <w:rPr>
          <w:lang w:eastAsia="ru-RU"/>
        </w:rPr>
        <w:t xml:space="preserve"> практикум / А. М. Абатурова, Д. В. Багров, А. А. Байжуманов. - М.: БИНОМ. Лаборатория знаний, 2013. - Режим доступа: </w:t>
      </w:r>
      <w:hyperlink r:id="rId16" w:history="1">
        <w:r w:rsidRPr="004262E9">
          <w:rPr>
            <w:color w:val="0000FF"/>
            <w:u w:val="single"/>
            <w:lang w:eastAsia="ru-RU"/>
          </w:rPr>
          <w:t>http://biblioclub.ru</w:t>
        </w:r>
      </w:hyperlink>
    </w:p>
    <w:p w:rsidR="004262E9" w:rsidRPr="004262E9" w:rsidRDefault="004262E9" w:rsidP="004262E9">
      <w:pPr>
        <w:suppressAutoHyphens w:val="0"/>
        <w:jc w:val="both"/>
        <w:rPr>
          <w:lang w:eastAsia="ru-RU"/>
        </w:rPr>
      </w:pPr>
    </w:p>
    <w:p w:rsidR="004262E9" w:rsidRPr="004262E9" w:rsidRDefault="004262E9" w:rsidP="004262E9">
      <w:pPr>
        <w:tabs>
          <w:tab w:val="left" w:pos="1134"/>
        </w:tabs>
        <w:suppressAutoHyphens w:val="0"/>
        <w:jc w:val="both"/>
        <w:rPr>
          <w:lang w:eastAsia="ru-RU"/>
        </w:rPr>
      </w:pPr>
      <w:r w:rsidRPr="004262E9">
        <w:rPr>
          <w:lang w:eastAsia="ru-RU"/>
        </w:rPr>
        <w:lastRenderedPageBreak/>
        <w:t xml:space="preserve">б) дополнительная литература </w:t>
      </w:r>
    </w:p>
    <w:p w:rsidR="004262E9" w:rsidRPr="004262E9" w:rsidRDefault="004262E9" w:rsidP="004262E9">
      <w:pPr>
        <w:tabs>
          <w:tab w:val="left" w:pos="1134"/>
        </w:tabs>
        <w:suppressAutoHyphens w:val="0"/>
        <w:jc w:val="both"/>
        <w:rPr>
          <w:lang w:eastAsia="ru-RU"/>
        </w:rPr>
      </w:pPr>
      <w:r w:rsidRPr="004262E9">
        <w:rPr>
          <w:lang w:eastAsia="ru-RU"/>
        </w:rPr>
        <w:t>1. Руководство по проведению научных исследований в области биологии для студентов и аспирантов / сост. Л.А.Гайсина, А.И.Фазлутдинова, Ю.З.Габидуллин Уфа: Изд-во БГПУ, 2008. 72с.</w:t>
      </w:r>
    </w:p>
    <w:p w:rsidR="004262E9" w:rsidRPr="004262E9" w:rsidRDefault="004262E9" w:rsidP="004262E9">
      <w:pPr>
        <w:tabs>
          <w:tab w:val="left" w:pos="1134"/>
        </w:tabs>
        <w:suppressAutoHyphens w:val="0"/>
        <w:jc w:val="both"/>
        <w:rPr>
          <w:lang w:eastAsia="ru-RU"/>
        </w:rPr>
      </w:pPr>
      <w:r w:rsidRPr="004262E9">
        <w:rPr>
          <w:lang w:eastAsia="ru-RU"/>
        </w:rPr>
        <w:t>2. Гайсина Л.А., Фазлутдинова А.И., Кабиров Р.Р. Современные методы выделения и культивирования водорослей: учебное пособие. Уфа: Изд-во БГПУ, 2008. 152с.</w:t>
      </w:r>
    </w:p>
    <w:p w:rsidR="004262E9" w:rsidRPr="004262E9" w:rsidRDefault="004262E9" w:rsidP="004262E9">
      <w:pPr>
        <w:tabs>
          <w:tab w:val="left" w:pos="1134"/>
        </w:tabs>
        <w:suppressAutoHyphens w:val="0"/>
        <w:jc w:val="both"/>
        <w:rPr>
          <w:lang w:eastAsia="ru-RU"/>
        </w:rPr>
      </w:pPr>
      <w:r w:rsidRPr="004262E9">
        <w:rPr>
          <w:lang w:eastAsia="ru-RU"/>
        </w:rPr>
        <w:t xml:space="preserve">3. Биотехнология и общество. Сборник материалов форума «Биотехнология и Общество», ассоциированное мероприятие II международного конгресса «ЕвразияБио», 12 апреля 2010 г., Москва / М.: Когито-Центр, 2010. Режим доступа: </w:t>
      </w:r>
      <w:hyperlink r:id="rId17" w:history="1">
        <w:r w:rsidRPr="004262E9">
          <w:rPr>
            <w:color w:val="0000FF"/>
            <w:u w:val="single"/>
            <w:lang w:eastAsia="ru-RU"/>
          </w:rPr>
          <w:t>http://biblioclub.ru</w:t>
        </w:r>
      </w:hyperlink>
    </w:p>
    <w:p w:rsidR="00A8670A" w:rsidRDefault="004262E9" w:rsidP="004262E9">
      <w:pPr>
        <w:jc w:val="both"/>
        <w:rPr>
          <w:lang w:eastAsia="ru-RU"/>
        </w:rPr>
      </w:pPr>
      <w:r w:rsidRPr="004262E9">
        <w:rPr>
          <w:lang w:eastAsia="ru-RU"/>
        </w:rPr>
        <w:t xml:space="preserve">4. </w:t>
      </w:r>
      <w:proofErr w:type="gramStart"/>
      <w:r w:rsidRPr="004262E9">
        <w:rPr>
          <w:lang w:eastAsia="ru-RU"/>
        </w:rPr>
        <w:t>Неверова, О. А. Пищевая биотехнология продуктов из сырья растительного происхождения] / О. А. Неверова, Г. А. Гореликова, В. М. Позняковский.</w:t>
      </w:r>
      <w:proofErr w:type="gramEnd"/>
      <w:r w:rsidRPr="004262E9">
        <w:rPr>
          <w:lang w:eastAsia="ru-RU"/>
        </w:rPr>
        <w:t xml:space="preserve"> - Новосибирск: Сибирское университетское издательство, 2007. Режим доступа: </w:t>
      </w:r>
      <w:hyperlink r:id="rId18" w:history="1">
        <w:r w:rsidRPr="004262E9">
          <w:rPr>
            <w:color w:val="0000FF"/>
            <w:u w:val="single"/>
            <w:lang w:eastAsia="ru-RU"/>
          </w:rPr>
          <w:t>http://biblioclub.ru</w:t>
        </w:r>
      </w:hyperlink>
    </w:p>
    <w:p w:rsidR="00F17490" w:rsidRPr="004262E9" w:rsidRDefault="00F17490" w:rsidP="004262E9">
      <w:pPr>
        <w:jc w:val="both"/>
        <w:rPr>
          <w:b/>
          <w:bCs/>
          <w:color w:val="000000" w:themeColor="text1"/>
        </w:rPr>
      </w:pPr>
    </w:p>
    <w:p w:rsidR="007B1933" w:rsidRDefault="00F17490" w:rsidP="007B1933">
      <w:pPr>
        <w:jc w:val="center"/>
        <w:rPr>
          <w:b/>
          <w:bCs/>
          <w:color w:val="000000" w:themeColor="text1"/>
        </w:rPr>
      </w:pPr>
      <w:r w:rsidRPr="00F17490">
        <w:rPr>
          <w:b/>
          <w:bCs/>
          <w:color w:val="000000" w:themeColor="text1"/>
        </w:rPr>
        <w:t xml:space="preserve">Литература по </w:t>
      </w:r>
      <w:r>
        <w:rPr>
          <w:b/>
          <w:bCs/>
          <w:color w:val="000000" w:themeColor="text1"/>
        </w:rPr>
        <w:t>организации и функционированию коллекций микроорганизмов</w:t>
      </w:r>
    </w:p>
    <w:p w:rsidR="00F17490" w:rsidRPr="004262E9" w:rsidRDefault="00F17490" w:rsidP="00F17490">
      <w:pPr>
        <w:tabs>
          <w:tab w:val="left" w:pos="1134"/>
        </w:tabs>
        <w:suppressAutoHyphens w:val="0"/>
        <w:jc w:val="both"/>
        <w:rPr>
          <w:lang w:eastAsia="ru-RU"/>
        </w:rPr>
      </w:pPr>
      <w:r w:rsidRPr="004262E9">
        <w:rPr>
          <w:lang w:eastAsia="ru-RU"/>
        </w:rPr>
        <w:t xml:space="preserve">а) основная литература </w:t>
      </w:r>
    </w:p>
    <w:p w:rsidR="002B2725" w:rsidRPr="002B2725" w:rsidRDefault="002B2725" w:rsidP="002B2725">
      <w:pPr>
        <w:suppressAutoHyphens w:val="0"/>
        <w:jc w:val="both"/>
        <w:rPr>
          <w:lang w:eastAsia="ru-RU"/>
        </w:rPr>
      </w:pPr>
      <w:r w:rsidRPr="002B2725">
        <w:rPr>
          <w:lang w:eastAsia="ru-RU"/>
        </w:rPr>
        <w:t xml:space="preserve">а) основная литература </w:t>
      </w:r>
    </w:p>
    <w:p w:rsidR="002B2725" w:rsidRPr="002B2725" w:rsidRDefault="002B2725" w:rsidP="002B2725">
      <w:pPr>
        <w:suppressAutoHyphens w:val="0"/>
        <w:jc w:val="both"/>
        <w:rPr>
          <w:lang w:eastAsia="ru-RU"/>
        </w:rPr>
      </w:pPr>
      <w:r w:rsidRPr="002B2725">
        <w:rPr>
          <w:lang w:eastAsia="ru-RU"/>
        </w:rPr>
        <w:t>1. Нетрусов А. И. Микробиология. Университетский курс: [учеб</w:t>
      </w:r>
      <w:proofErr w:type="gramStart"/>
      <w:r w:rsidRPr="002B2725">
        <w:rPr>
          <w:lang w:eastAsia="ru-RU"/>
        </w:rPr>
        <w:t>.</w:t>
      </w:r>
      <w:proofErr w:type="gramEnd"/>
      <w:r w:rsidRPr="002B2725">
        <w:rPr>
          <w:lang w:eastAsia="ru-RU"/>
        </w:rPr>
        <w:t xml:space="preserve"> </w:t>
      </w:r>
      <w:proofErr w:type="gramStart"/>
      <w:r w:rsidRPr="002B2725">
        <w:rPr>
          <w:lang w:eastAsia="ru-RU"/>
        </w:rPr>
        <w:t>д</w:t>
      </w:r>
      <w:proofErr w:type="gramEnd"/>
      <w:r w:rsidRPr="002B2725">
        <w:rPr>
          <w:lang w:eastAsia="ru-RU"/>
        </w:rPr>
        <w:t>ля студентов вузов] / А. И. Нетрусов, И. Б. Котова. - 4-е изд. ; перераб. и доп. - М. : Академия, 2012</w:t>
      </w:r>
    </w:p>
    <w:p w:rsidR="002B2725" w:rsidRPr="002B2725" w:rsidRDefault="002B2725" w:rsidP="002B2725">
      <w:pPr>
        <w:suppressAutoHyphens w:val="0"/>
        <w:jc w:val="both"/>
        <w:rPr>
          <w:lang w:eastAsia="ru-RU"/>
        </w:rPr>
      </w:pPr>
      <w:r w:rsidRPr="002B2725">
        <w:rPr>
          <w:lang w:eastAsia="ru-RU"/>
        </w:rPr>
        <w:t>2. Гусев М. В. Микробиология : учеб</w:t>
      </w:r>
      <w:proofErr w:type="gramStart"/>
      <w:r w:rsidRPr="002B2725">
        <w:rPr>
          <w:lang w:eastAsia="ru-RU"/>
        </w:rPr>
        <w:t>.</w:t>
      </w:r>
      <w:proofErr w:type="gramEnd"/>
      <w:r w:rsidRPr="002B2725">
        <w:rPr>
          <w:lang w:eastAsia="ru-RU"/>
        </w:rPr>
        <w:t xml:space="preserve"> </w:t>
      </w:r>
      <w:proofErr w:type="gramStart"/>
      <w:r w:rsidRPr="002B2725">
        <w:rPr>
          <w:lang w:eastAsia="ru-RU"/>
        </w:rPr>
        <w:t>п</w:t>
      </w:r>
      <w:proofErr w:type="gramEnd"/>
      <w:r w:rsidRPr="002B2725">
        <w:rPr>
          <w:lang w:eastAsia="ru-RU"/>
        </w:rPr>
        <w:t>о направлению 510600 "Биология" и биол. специальностям / М. В. Гусев, Л. А. Минеева. - 4-е изд.; стер. - М.: Академия, МО РФ 2003, 2006, 2008, 2010.</w:t>
      </w:r>
    </w:p>
    <w:p w:rsidR="002B2725" w:rsidRDefault="002B2725" w:rsidP="002B2725">
      <w:pPr>
        <w:suppressAutoHyphens w:val="0"/>
        <w:jc w:val="both"/>
        <w:rPr>
          <w:lang w:eastAsia="ru-RU"/>
        </w:rPr>
      </w:pPr>
      <w:r w:rsidRPr="002B2725">
        <w:rPr>
          <w:lang w:eastAsia="ru-RU"/>
        </w:rPr>
        <w:t xml:space="preserve">3. Павлович С. А. Микробиология с микробиологическими исследованиями: учебное пособие / С. А. Павлович. - Минск: Вышэйшая школа, 2009. Режим доступа: </w:t>
      </w:r>
      <w:hyperlink r:id="rId19" w:history="1">
        <w:r w:rsidRPr="008066D9">
          <w:rPr>
            <w:rStyle w:val="a4"/>
            <w:lang w:eastAsia="ru-RU"/>
          </w:rPr>
          <w:t>http://biblioclub.ru</w:t>
        </w:r>
      </w:hyperlink>
    </w:p>
    <w:p w:rsidR="002B2725" w:rsidRPr="002B2725" w:rsidRDefault="002B2725" w:rsidP="002B2725">
      <w:pPr>
        <w:suppressAutoHyphens w:val="0"/>
        <w:jc w:val="both"/>
        <w:rPr>
          <w:lang w:eastAsia="ru-RU"/>
        </w:rPr>
      </w:pPr>
      <w:r w:rsidRPr="002B2725">
        <w:rPr>
          <w:lang w:eastAsia="ru-RU"/>
        </w:rPr>
        <w:t xml:space="preserve">4. Тейлор, Д. Биология в 3 т. Т. 1 [Электронный ресурс] / Д. Тейлор, Н. Грин, У. Стаут. - М.: БИНОМ. Лаборатория знаний, 2013. -. Режим доступа: </w:t>
      </w:r>
      <w:hyperlink r:id="rId20" w:history="1">
        <w:r w:rsidRPr="002B2725">
          <w:rPr>
            <w:rStyle w:val="a4"/>
            <w:lang w:eastAsia="ru-RU"/>
          </w:rPr>
          <w:t>http://biblioclub.ru</w:t>
        </w:r>
      </w:hyperlink>
    </w:p>
    <w:p w:rsidR="002B2725" w:rsidRPr="002B2725" w:rsidRDefault="002B2725" w:rsidP="002B2725">
      <w:pPr>
        <w:suppressAutoHyphens w:val="0"/>
        <w:jc w:val="both"/>
        <w:rPr>
          <w:lang w:eastAsia="ru-RU"/>
        </w:rPr>
      </w:pPr>
      <w:r w:rsidRPr="002B2725">
        <w:rPr>
          <w:lang w:eastAsia="ru-RU"/>
        </w:rPr>
        <w:t xml:space="preserve">5. Сбойчаков, В. Б. Микробиология с основами эпидемиологии и методами микробиологических исследований. Учебник для средних медицинских учебных заведений/ В. Б. Сбойчаков. - СПб: СпецЛит, 2011. Режим доступа: </w:t>
      </w:r>
      <w:hyperlink r:id="rId21" w:history="1">
        <w:r w:rsidRPr="002B2725">
          <w:rPr>
            <w:rStyle w:val="a4"/>
            <w:lang w:eastAsia="ru-RU"/>
          </w:rPr>
          <w:t>http://biblioclub.ru</w:t>
        </w:r>
      </w:hyperlink>
    </w:p>
    <w:p w:rsidR="00F17490" w:rsidRPr="004262E9" w:rsidRDefault="00F17490" w:rsidP="00F17490">
      <w:pPr>
        <w:suppressAutoHyphens w:val="0"/>
        <w:jc w:val="both"/>
        <w:rPr>
          <w:lang w:eastAsia="ru-RU"/>
        </w:rPr>
      </w:pPr>
    </w:p>
    <w:p w:rsidR="00F17490" w:rsidRPr="004262E9" w:rsidRDefault="00F17490" w:rsidP="00F17490">
      <w:pPr>
        <w:tabs>
          <w:tab w:val="left" w:pos="1134"/>
        </w:tabs>
        <w:suppressAutoHyphens w:val="0"/>
        <w:jc w:val="both"/>
        <w:rPr>
          <w:lang w:eastAsia="ru-RU"/>
        </w:rPr>
      </w:pPr>
      <w:r w:rsidRPr="004262E9">
        <w:rPr>
          <w:lang w:eastAsia="ru-RU"/>
        </w:rPr>
        <w:t xml:space="preserve">б) дополнительная литература </w:t>
      </w:r>
    </w:p>
    <w:p w:rsidR="00F17490" w:rsidRPr="004262E9" w:rsidRDefault="00F17490" w:rsidP="00F17490">
      <w:pPr>
        <w:tabs>
          <w:tab w:val="left" w:pos="1134"/>
        </w:tabs>
        <w:suppressAutoHyphens w:val="0"/>
        <w:jc w:val="both"/>
        <w:rPr>
          <w:lang w:eastAsia="ru-RU"/>
        </w:rPr>
      </w:pPr>
      <w:r w:rsidRPr="004262E9">
        <w:rPr>
          <w:lang w:eastAsia="ru-RU"/>
        </w:rPr>
        <w:t>1. Руководство по проведению научных исследований в области биологии для студентов и аспирантов / сост. Л.А.Гайсина, А.И.Фазлутдинова, Ю.З.Габидуллин Уфа: Изд-во БГПУ, 2008. 72с.</w:t>
      </w:r>
    </w:p>
    <w:p w:rsidR="00F17490" w:rsidRPr="004262E9" w:rsidRDefault="00F17490" w:rsidP="00F17490">
      <w:pPr>
        <w:tabs>
          <w:tab w:val="left" w:pos="1134"/>
        </w:tabs>
        <w:suppressAutoHyphens w:val="0"/>
        <w:jc w:val="both"/>
        <w:rPr>
          <w:lang w:eastAsia="ru-RU"/>
        </w:rPr>
      </w:pPr>
      <w:r w:rsidRPr="004262E9">
        <w:rPr>
          <w:lang w:eastAsia="ru-RU"/>
        </w:rPr>
        <w:t>2. Гайсина Л.А., Фазлутдинова А.И., Кабиров Р.Р. Современные методы выделения и культивирования водорослей: учебное пособие. Уфа: Изд-во БГПУ, 2008. 152с.</w:t>
      </w:r>
    </w:p>
    <w:p w:rsidR="00F17490" w:rsidRPr="004262E9" w:rsidRDefault="00F17490" w:rsidP="00F17490">
      <w:pPr>
        <w:tabs>
          <w:tab w:val="left" w:pos="1134"/>
        </w:tabs>
        <w:suppressAutoHyphens w:val="0"/>
        <w:jc w:val="both"/>
        <w:rPr>
          <w:lang w:eastAsia="ru-RU"/>
        </w:rPr>
      </w:pPr>
      <w:r w:rsidRPr="004262E9">
        <w:rPr>
          <w:lang w:eastAsia="ru-RU"/>
        </w:rPr>
        <w:t xml:space="preserve">3. Биотехнология и общество. Сборник материалов форума «Биотехнология и Общество», ассоциированное мероприятие II международного конгресса «ЕвразияБио», 12 апреля 2010 г., Москва / М.: Когито-Центр, 2010. Режим доступа: </w:t>
      </w:r>
      <w:hyperlink r:id="rId22" w:history="1">
        <w:r w:rsidRPr="004262E9">
          <w:rPr>
            <w:color w:val="0000FF"/>
            <w:u w:val="single"/>
            <w:lang w:eastAsia="ru-RU"/>
          </w:rPr>
          <w:t>http://biblioclub.ru</w:t>
        </w:r>
      </w:hyperlink>
    </w:p>
    <w:p w:rsidR="00F17490" w:rsidRDefault="00F17490" w:rsidP="00F17490">
      <w:pPr>
        <w:jc w:val="both"/>
        <w:rPr>
          <w:lang w:eastAsia="ru-RU"/>
        </w:rPr>
      </w:pPr>
      <w:r w:rsidRPr="004262E9">
        <w:rPr>
          <w:lang w:eastAsia="ru-RU"/>
        </w:rPr>
        <w:t xml:space="preserve">4. </w:t>
      </w:r>
      <w:proofErr w:type="gramStart"/>
      <w:r w:rsidRPr="004262E9">
        <w:rPr>
          <w:lang w:eastAsia="ru-RU"/>
        </w:rPr>
        <w:t>Неверова, О. А. Пищевая биотехнология продуктов из сырья растительного происхождения] / О. А. Неверова, Г. А. Гореликова, В. М. Позняковский.</w:t>
      </w:r>
      <w:proofErr w:type="gramEnd"/>
      <w:r w:rsidRPr="004262E9">
        <w:rPr>
          <w:lang w:eastAsia="ru-RU"/>
        </w:rPr>
        <w:t xml:space="preserve"> - Новосибирск: Сибирское университетское издательство, 2007. Режим доступа: </w:t>
      </w:r>
      <w:hyperlink r:id="rId23" w:history="1">
        <w:r w:rsidRPr="004262E9">
          <w:rPr>
            <w:color w:val="0000FF"/>
            <w:u w:val="single"/>
            <w:lang w:eastAsia="ru-RU"/>
          </w:rPr>
          <w:t>http://biblioclub.ru</w:t>
        </w:r>
      </w:hyperlink>
    </w:p>
    <w:p w:rsidR="00B63B8B" w:rsidRDefault="00B63B8B" w:rsidP="00F17490">
      <w:pPr>
        <w:jc w:val="both"/>
        <w:rPr>
          <w:lang w:eastAsia="ru-RU"/>
        </w:rPr>
      </w:pPr>
    </w:p>
    <w:p w:rsidR="00B63B8B" w:rsidRPr="00B63B8B" w:rsidRDefault="00B63B8B" w:rsidP="00B63B8B">
      <w:pPr>
        <w:jc w:val="center"/>
        <w:rPr>
          <w:b/>
          <w:bCs/>
          <w:color w:val="000000" w:themeColor="text1"/>
        </w:rPr>
      </w:pPr>
      <w:r w:rsidRPr="00B63B8B">
        <w:rPr>
          <w:b/>
          <w:lang w:eastAsia="ru-RU"/>
        </w:rPr>
        <w:t>Литература по экобиотехнологии</w:t>
      </w:r>
    </w:p>
    <w:p w:rsidR="00B63B8B" w:rsidRPr="00B63B8B" w:rsidRDefault="00B63B8B" w:rsidP="00B63B8B">
      <w:pPr>
        <w:tabs>
          <w:tab w:val="left" w:pos="1134"/>
        </w:tabs>
        <w:suppressAutoHyphens w:val="0"/>
        <w:jc w:val="both"/>
        <w:rPr>
          <w:lang w:eastAsia="ru-RU"/>
        </w:rPr>
      </w:pPr>
      <w:r w:rsidRPr="00B63B8B">
        <w:rPr>
          <w:lang w:eastAsia="ru-RU"/>
        </w:rPr>
        <w:t xml:space="preserve">а) основная литература </w:t>
      </w:r>
    </w:p>
    <w:p w:rsidR="00B63B8B" w:rsidRPr="00B63B8B" w:rsidRDefault="00B63B8B" w:rsidP="00B63B8B">
      <w:pPr>
        <w:numPr>
          <w:ilvl w:val="0"/>
          <w:numId w:val="30"/>
        </w:numPr>
        <w:tabs>
          <w:tab w:val="left" w:pos="1276"/>
        </w:tabs>
        <w:suppressAutoHyphens w:val="0"/>
        <w:ind w:left="0" w:firstLine="0"/>
        <w:jc w:val="both"/>
        <w:rPr>
          <w:lang w:eastAsia="ru-RU"/>
        </w:rPr>
      </w:pPr>
      <w:r w:rsidRPr="00B63B8B">
        <w:rPr>
          <w:lang w:eastAsia="ru-RU"/>
        </w:rPr>
        <w:t xml:space="preserve">1. Кузнецов А.Е., Градова Н.Б., Лушников С.В.  </w:t>
      </w:r>
      <w:proofErr w:type="gramStart"/>
      <w:r w:rsidRPr="00B63B8B">
        <w:rPr>
          <w:lang w:eastAsia="ru-RU"/>
        </w:rPr>
        <w:t>Прикладная</w:t>
      </w:r>
      <w:proofErr w:type="gramEnd"/>
      <w:r w:rsidRPr="00B63B8B">
        <w:rPr>
          <w:lang w:eastAsia="ru-RU"/>
        </w:rPr>
        <w:t xml:space="preserve"> экобиотехнология: учебное пособие. - М.:БИНОМ</w:t>
      </w:r>
      <w:proofErr w:type="gramStart"/>
      <w:r w:rsidRPr="00B63B8B">
        <w:rPr>
          <w:lang w:eastAsia="ru-RU"/>
        </w:rPr>
        <w:t>.Л</w:t>
      </w:r>
      <w:proofErr w:type="gramEnd"/>
      <w:r w:rsidRPr="00B63B8B">
        <w:rPr>
          <w:lang w:eastAsia="ru-RU"/>
        </w:rPr>
        <w:t xml:space="preserve">аб-я знаний. - Т.1. - 2012. - 629 с. </w:t>
      </w:r>
      <w:hyperlink r:id="rId24" w:history="1">
        <w:r w:rsidRPr="00B63B8B">
          <w:rPr>
            <w:color w:val="000000"/>
            <w:u w:val="single"/>
            <w:lang w:eastAsia="ru-RU"/>
          </w:rPr>
          <w:t>http://e.lanbook.com/view/book/8793/page7/</w:t>
        </w:r>
      </w:hyperlink>
    </w:p>
    <w:p w:rsidR="00B63B8B" w:rsidRPr="00B63B8B" w:rsidRDefault="00B63B8B" w:rsidP="00B63B8B">
      <w:pPr>
        <w:tabs>
          <w:tab w:val="left" w:pos="1276"/>
        </w:tabs>
        <w:suppressAutoHyphens w:val="0"/>
        <w:jc w:val="both"/>
        <w:rPr>
          <w:lang w:eastAsia="ru-RU"/>
        </w:rPr>
      </w:pPr>
      <w:r w:rsidRPr="00B63B8B">
        <w:rPr>
          <w:lang w:eastAsia="ru-RU"/>
        </w:rPr>
        <w:t>2. Кузнецов А.Е., Градова Н.Б., Лушников С.В.  Прикладная экобиотехнология</w:t>
      </w:r>
      <w:proofErr w:type="gramStart"/>
      <w:r w:rsidRPr="00B63B8B">
        <w:rPr>
          <w:lang w:eastAsia="ru-RU"/>
        </w:rPr>
        <w:t xml:space="preserve"> :</w:t>
      </w:r>
      <w:proofErr w:type="gramEnd"/>
      <w:r w:rsidRPr="00B63B8B">
        <w:rPr>
          <w:lang w:eastAsia="ru-RU"/>
        </w:rPr>
        <w:t xml:space="preserve"> учебное пособие. - М.:БИНОМ</w:t>
      </w:r>
      <w:proofErr w:type="gramStart"/>
      <w:r w:rsidRPr="00B63B8B">
        <w:rPr>
          <w:lang w:eastAsia="ru-RU"/>
        </w:rPr>
        <w:t>.Л</w:t>
      </w:r>
      <w:proofErr w:type="gramEnd"/>
      <w:r w:rsidRPr="00B63B8B">
        <w:rPr>
          <w:lang w:eastAsia="ru-RU"/>
        </w:rPr>
        <w:t xml:space="preserve">аб-я знаний. - Т.2. - 2012. - 567 с. http://e.lanbook.com/view/book/8794/page415/ </w:t>
      </w:r>
    </w:p>
    <w:p w:rsidR="00B63B8B" w:rsidRPr="00B63B8B" w:rsidRDefault="00B63B8B" w:rsidP="00B63B8B">
      <w:pPr>
        <w:tabs>
          <w:tab w:val="left" w:pos="1276"/>
        </w:tabs>
        <w:suppressAutoHyphens w:val="0"/>
        <w:jc w:val="both"/>
        <w:rPr>
          <w:lang w:eastAsia="ru-RU"/>
        </w:rPr>
      </w:pPr>
      <w:r w:rsidRPr="00B63B8B">
        <w:rPr>
          <w:lang w:eastAsia="ru-RU"/>
        </w:rPr>
        <w:lastRenderedPageBreak/>
        <w:t xml:space="preserve">3. Морис П. Поверхности и межфазные границы в окружающей среде. От наноуровня к </w:t>
      </w:r>
      <w:proofErr w:type="gramStart"/>
      <w:r w:rsidRPr="00B63B8B">
        <w:rPr>
          <w:lang w:eastAsia="ru-RU"/>
        </w:rPr>
        <w:t>глобального</w:t>
      </w:r>
      <w:proofErr w:type="gramEnd"/>
      <w:r w:rsidRPr="00B63B8B">
        <w:rPr>
          <w:lang w:eastAsia="ru-RU"/>
        </w:rPr>
        <w:t xml:space="preserve"> масштабу. - М.:БИНОМ. Лаб-я знаний, 2013. - 540 с. http://e.lanbook.com/view/book/42601/page282/</w:t>
      </w:r>
    </w:p>
    <w:p w:rsidR="00B63B8B" w:rsidRPr="00B63B8B" w:rsidRDefault="00B63B8B" w:rsidP="00B63B8B">
      <w:pPr>
        <w:tabs>
          <w:tab w:val="left" w:pos="1134"/>
        </w:tabs>
        <w:suppressAutoHyphens w:val="0"/>
        <w:jc w:val="both"/>
        <w:rPr>
          <w:lang w:eastAsia="ru-RU"/>
        </w:rPr>
      </w:pPr>
      <w:r w:rsidRPr="00B63B8B">
        <w:rPr>
          <w:lang w:eastAsia="ru-RU"/>
        </w:rPr>
        <w:t>4. Охрана окружающей среды : [учеб</w:t>
      </w:r>
      <w:proofErr w:type="gramStart"/>
      <w:r w:rsidRPr="00B63B8B">
        <w:rPr>
          <w:lang w:eastAsia="ru-RU"/>
        </w:rPr>
        <w:t>.</w:t>
      </w:r>
      <w:proofErr w:type="gramEnd"/>
      <w:r w:rsidRPr="00B63B8B">
        <w:rPr>
          <w:lang w:eastAsia="ru-RU"/>
        </w:rPr>
        <w:t xml:space="preserve"> </w:t>
      </w:r>
      <w:proofErr w:type="gramStart"/>
      <w:r w:rsidRPr="00B63B8B">
        <w:rPr>
          <w:lang w:eastAsia="ru-RU"/>
        </w:rPr>
        <w:t>д</w:t>
      </w:r>
      <w:proofErr w:type="gramEnd"/>
      <w:r w:rsidRPr="00B63B8B">
        <w:rPr>
          <w:lang w:eastAsia="ru-RU"/>
        </w:rPr>
        <w:t>ля студентов вузов] / под ред. Я. Д. Вишнякова. - 2-е изд. ; стер. - Москва</w:t>
      </w:r>
      <w:proofErr w:type="gramStart"/>
      <w:r w:rsidRPr="00B63B8B">
        <w:rPr>
          <w:lang w:eastAsia="ru-RU"/>
        </w:rPr>
        <w:t xml:space="preserve"> :</w:t>
      </w:r>
      <w:proofErr w:type="gramEnd"/>
      <w:r w:rsidRPr="00B63B8B">
        <w:rPr>
          <w:lang w:eastAsia="ru-RU"/>
        </w:rPr>
        <w:t xml:space="preserve"> Академия, 2014.</w:t>
      </w:r>
    </w:p>
    <w:p w:rsidR="00B63B8B" w:rsidRPr="00B63B8B" w:rsidRDefault="00B63B8B" w:rsidP="00B63B8B">
      <w:pPr>
        <w:tabs>
          <w:tab w:val="left" w:pos="1134"/>
        </w:tabs>
        <w:suppressAutoHyphens w:val="0"/>
        <w:jc w:val="both"/>
        <w:rPr>
          <w:lang w:eastAsia="ru-RU"/>
        </w:rPr>
      </w:pPr>
      <w:r w:rsidRPr="00B63B8B">
        <w:rPr>
          <w:lang w:eastAsia="ru-RU"/>
        </w:rPr>
        <w:t>5. Оценка воздействия на окружающую среду : [учеб</w:t>
      </w:r>
      <w:proofErr w:type="gramStart"/>
      <w:r w:rsidRPr="00B63B8B">
        <w:rPr>
          <w:lang w:eastAsia="ru-RU"/>
        </w:rPr>
        <w:t>.</w:t>
      </w:r>
      <w:proofErr w:type="gramEnd"/>
      <w:r w:rsidRPr="00B63B8B">
        <w:rPr>
          <w:lang w:eastAsia="ru-RU"/>
        </w:rPr>
        <w:t xml:space="preserve"> </w:t>
      </w:r>
      <w:proofErr w:type="gramStart"/>
      <w:r w:rsidRPr="00B63B8B">
        <w:rPr>
          <w:lang w:eastAsia="ru-RU"/>
        </w:rPr>
        <w:t>п</w:t>
      </w:r>
      <w:proofErr w:type="gramEnd"/>
      <w:r w:rsidRPr="00B63B8B">
        <w:rPr>
          <w:lang w:eastAsia="ru-RU"/>
        </w:rPr>
        <w:t>особие для студентов вузов] / под ред. В. М. Питулько. - Москва</w:t>
      </w:r>
      <w:proofErr w:type="gramStart"/>
      <w:r w:rsidRPr="00B63B8B">
        <w:rPr>
          <w:lang w:eastAsia="ru-RU"/>
        </w:rPr>
        <w:t xml:space="preserve"> :</w:t>
      </w:r>
      <w:proofErr w:type="gramEnd"/>
      <w:r w:rsidRPr="00B63B8B">
        <w:rPr>
          <w:lang w:eastAsia="ru-RU"/>
        </w:rPr>
        <w:t xml:space="preserve"> Академия, 2013.</w:t>
      </w:r>
    </w:p>
    <w:p w:rsidR="00B63B8B" w:rsidRPr="00B63B8B" w:rsidRDefault="00B63B8B" w:rsidP="00B63B8B">
      <w:pPr>
        <w:tabs>
          <w:tab w:val="left" w:pos="1134"/>
        </w:tabs>
        <w:suppressAutoHyphens w:val="0"/>
        <w:jc w:val="both"/>
        <w:rPr>
          <w:lang w:eastAsia="ru-RU"/>
        </w:rPr>
      </w:pPr>
      <w:r w:rsidRPr="00B63B8B">
        <w:rPr>
          <w:lang w:eastAsia="ru-RU"/>
        </w:rPr>
        <w:t>6. Наумова, Л. Г/ Глобальные экологические проблемы человечества: учеб</w:t>
      </w:r>
      <w:proofErr w:type="gramStart"/>
      <w:r w:rsidRPr="00B63B8B">
        <w:rPr>
          <w:lang w:eastAsia="ru-RU"/>
        </w:rPr>
        <w:t>.</w:t>
      </w:r>
      <w:proofErr w:type="gramEnd"/>
      <w:r w:rsidRPr="00B63B8B">
        <w:rPr>
          <w:lang w:eastAsia="ru-RU"/>
        </w:rPr>
        <w:t xml:space="preserve"> </w:t>
      </w:r>
      <w:proofErr w:type="gramStart"/>
      <w:r w:rsidRPr="00B63B8B">
        <w:rPr>
          <w:lang w:eastAsia="ru-RU"/>
        </w:rPr>
        <w:t>п</w:t>
      </w:r>
      <w:proofErr w:type="gramEnd"/>
      <w:r w:rsidRPr="00B63B8B">
        <w:rPr>
          <w:lang w:eastAsia="ru-RU"/>
        </w:rPr>
        <w:t>особие / Л. Г. Наумова, Р. М. Хазиахметов, Б. М. Миркин ; БГПУ им. М. Акмуллы, БашГУ. - Уфа</w:t>
      </w:r>
      <w:proofErr w:type="gramStart"/>
      <w:r w:rsidRPr="00B63B8B">
        <w:rPr>
          <w:lang w:eastAsia="ru-RU"/>
        </w:rPr>
        <w:t xml:space="preserve"> :</w:t>
      </w:r>
      <w:proofErr w:type="gramEnd"/>
      <w:r w:rsidRPr="00B63B8B">
        <w:rPr>
          <w:lang w:eastAsia="ru-RU"/>
        </w:rPr>
        <w:t xml:space="preserve"> БГПУ, 2015</w:t>
      </w:r>
    </w:p>
    <w:p w:rsidR="00B63B8B" w:rsidRPr="00B63B8B" w:rsidRDefault="00B63B8B" w:rsidP="00B63B8B">
      <w:pPr>
        <w:tabs>
          <w:tab w:val="left" w:pos="1134"/>
        </w:tabs>
        <w:suppressAutoHyphens w:val="0"/>
        <w:jc w:val="both"/>
        <w:rPr>
          <w:lang w:eastAsia="ru-RU"/>
        </w:rPr>
      </w:pPr>
      <w:r w:rsidRPr="00B63B8B">
        <w:rPr>
          <w:lang w:eastAsia="ru-RU"/>
        </w:rPr>
        <w:t xml:space="preserve">б) дополнительная литература </w:t>
      </w:r>
    </w:p>
    <w:p w:rsidR="00B63B8B" w:rsidRPr="00B63B8B" w:rsidRDefault="00B63B8B" w:rsidP="00B63B8B">
      <w:pPr>
        <w:numPr>
          <w:ilvl w:val="0"/>
          <w:numId w:val="33"/>
        </w:numPr>
        <w:tabs>
          <w:tab w:val="left" w:pos="1276"/>
        </w:tabs>
        <w:suppressAutoHyphens w:val="0"/>
        <w:ind w:left="0" w:firstLine="0"/>
        <w:jc w:val="both"/>
        <w:rPr>
          <w:lang w:eastAsia="ru-RU"/>
        </w:rPr>
      </w:pPr>
      <w:r w:rsidRPr="00B63B8B">
        <w:rPr>
          <w:lang w:eastAsia="ru-RU"/>
        </w:rPr>
        <w:t xml:space="preserve"> Промышленная экология: Учебное пособие / Б.С. Ксенофонтов, Г.П. Павлихин, Е.Н. Симакова. - М.: ИД ФОРУМ: НИЦ Инфра-М, 2013. - 208 с. http://znanium.com/bookread.php?book=327494 </w:t>
      </w:r>
    </w:p>
    <w:p w:rsidR="00B63B8B" w:rsidRPr="00B63B8B" w:rsidRDefault="00B63B8B" w:rsidP="00B63B8B">
      <w:pPr>
        <w:numPr>
          <w:ilvl w:val="0"/>
          <w:numId w:val="33"/>
        </w:numPr>
        <w:tabs>
          <w:tab w:val="left" w:pos="1276"/>
        </w:tabs>
        <w:suppressAutoHyphens w:val="0"/>
        <w:ind w:left="0" w:firstLine="0"/>
        <w:jc w:val="both"/>
        <w:rPr>
          <w:lang w:eastAsia="ru-RU"/>
        </w:rPr>
      </w:pPr>
      <w:r w:rsidRPr="00B63B8B">
        <w:rPr>
          <w:lang w:eastAsia="ru-RU"/>
        </w:rPr>
        <w:t xml:space="preserve"> Лейкин Ю. А. Основы экологического нормирования: Учебник / Ю.А. Лейкин. - М.: Форум: НИЦ ИНФРА-М, 2014. - 368 с. </w:t>
      </w:r>
      <w:hyperlink r:id="rId25" w:history="1">
        <w:r w:rsidRPr="00B63B8B">
          <w:rPr>
            <w:color w:val="000000"/>
            <w:u w:val="single"/>
            <w:lang w:eastAsia="ru-RU"/>
          </w:rPr>
          <w:t>http://www.znanium.com/bookread.php?book=451509</w:t>
        </w:r>
      </w:hyperlink>
      <w:r w:rsidRPr="00B63B8B">
        <w:rPr>
          <w:color w:val="000000"/>
          <w:lang w:eastAsia="ru-RU"/>
        </w:rPr>
        <w:t xml:space="preserve"> </w:t>
      </w:r>
    </w:p>
    <w:p w:rsidR="00B63B8B" w:rsidRPr="00B63B8B" w:rsidRDefault="00B63B8B" w:rsidP="00B63B8B">
      <w:pPr>
        <w:numPr>
          <w:ilvl w:val="0"/>
          <w:numId w:val="33"/>
        </w:numPr>
        <w:tabs>
          <w:tab w:val="left" w:pos="1276"/>
        </w:tabs>
        <w:suppressAutoHyphens w:val="0"/>
        <w:ind w:left="0" w:firstLine="0"/>
        <w:jc w:val="both"/>
        <w:rPr>
          <w:lang w:eastAsia="ru-RU"/>
        </w:rPr>
      </w:pPr>
      <w:r w:rsidRPr="00B63B8B">
        <w:rPr>
          <w:lang w:eastAsia="ru-RU"/>
        </w:rPr>
        <w:t xml:space="preserve"> Тихонова И. О. Экологический мониторинг водных объектов: Учебное пособие / И.О. тихонова, Н.Е. Кручинина, А.В. Десятов. - М.: Форум: НИЦ Инфра-М, 2012. http://znanium.com/bookread.php?book=326721</w:t>
      </w:r>
    </w:p>
    <w:p w:rsidR="00F17490" w:rsidRPr="001F0A07" w:rsidRDefault="00F17490" w:rsidP="00B63B8B">
      <w:pPr>
        <w:rPr>
          <w:b/>
          <w:bCs/>
          <w:color w:val="000000" w:themeColor="text1"/>
        </w:rPr>
      </w:pPr>
    </w:p>
    <w:p w:rsidR="007B1933" w:rsidRPr="001F0A07" w:rsidRDefault="007B1933" w:rsidP="007B1933">
      <w:pPr>
        <w:jc w:val="center"/>
        <w:rPr>
          <w:b/>
          <w:bCs/>
          <w:color w:val="000000" w:themeColor="text1"/>
        </w:rPr>
      </w:pPr>
      <w:r w:rsidRPr="001F0A07">
        <w:rPr>
          <w:b/>
          <w:bCs/>
          <w:color w:val="000000" w:themeColor="text1"/>
        </w:rPr>
        <w:t>Структура билета</w:t>
      </w:r>
    </w:p>
    <w:p w:rsidR="007B1933" w:rsidRPr="00055D4F" w:rsidRDefault="007B1933" w:rsidP="007B1933">
      <w:pPr>
        <w:tabs>
          <w:tab w:val="left" w:pos="3780"/>
        </w:tabs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Экзаменационный билет состоит </w:t>
      </w:r>
      <w:r w:rsidR="00055D4F">
        <w:rPr>
          <w:color w:val="000000" w:themeColor="text1"/>
        </w:rPr>
        <w:t>из трех вопросов. Первые два вопроса направлены на проверку теоретических знаний, третий вопрос предусматривает проверку практических умений и навыков.</w:t>
      </w:r>
    </w:p>
    <w:p w:rsidR="007B1933" w:rsidRPr="001F0A07" w:rsidRDefault="007B1933" w:rsidP="007B1933">
      <w:pPr>
        <w:tabs>
          <w:tab w:val="left" w:pos="3780"/>
        </w:tabs>
        <w:rPr>
          <w:color w:val="000000" w:themeColor="text1"/>
        </w:rPr>
      </w:pPr>
    </w:p>
    <w:p w:rsidR="007B1933" w:rsidRPr="001F0A07" w:rsidRDefault="007B1933" w:rsidP="007B1933">
      <w:pPr>
        <w:jc w:val="center"/>
        <w:rPr>
          <w:b/>
          <w:bCs/>
          <w:color w:val="000000" w:themeColor="text1"/>
        </w:rPr>
      </w:pPr>
      <w:r w:rsidRPr="001F0A07">
        <w:rPr>
          <w:b/>
          <w:bCs/>
          <w:color w:val="000000" w:themeColor="text1"/>
        </w:rPr>
        <w:t>Особенности процедуры проведения государственного экзамена</w:t>
      </w:r>
    </w:p>
    <w:p w:rsidR="007B1933" w:rsidRPr="001F0A07" w:rsidRDefault="007B1933" w:rsidP="00686E96">
      <w:pPr>
        <w:pStyle w:val="4"/>
        <w:jc w:val="center"/>
        <w:rPr>
          <w:rFonts w:ascii="Times New Roman" w:hAnsi="Times New Roman"/>
          <w:color w:val="000000" w:themeColor="text1"/>
        </w:rPr>
      </w:pPr>
      <w:r w:rsidRPr="001F0A07">
        <w:rPr>
          <w:rFonts w:ascii="Times New Roman" w:hAnsi="Times New Roman"/>
          <w:color w:val="000000" w:themeColor="text1"/>
        </w:rPr>
        <w:t>Форма проведения экзамена</w:t>
      </w:r>
    </w:p>
    <w:p w:rsidR="007B1933" w:rsidRPr="00055D4F" w:rsidRDefault="007B1933" w:rsidP="007B193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Для подготовки к ответу выпускнику предоставляется не менее 40 минут. </w:t>
      </w:r>
      <w:r w:rsidRPr="00055D4F">
        <w:rPr>
          <w:color w:val="000000" w:themeColor="text1"/>
        </w:rPr>
        <w:t xml:space="preserve">Допускается одновременная подготовка не более 5 человек, включая </w:t>
      </w:r>
      <w:proofErr w:type="gramStart"/>
      <w:r w:rsidRPr="00055D4F">
        <w:rPr>
          <w:color w:val="000000" w:themeColor="text1"/>
        </w:rPr>
        <w:t>отвечающего</w:t>
      </w:r>
      <w:proofErr w:type="gramEnd"/>
      <w:r w:rsidRPr="00055D4F">
        <w:rPr>
          <w:color w:val="000000" w:themeColor="text1"/>
        </w:rPr>
        <w:t>.</w:t>
      </w:r>
    </w:p>
    <w:p w:rsidR="007B1933" w:rsidRPr="00055D4F" w:rsidRDefault="007B1933" w:rsidP="007B193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55D4F">
        <w:rPr>
          <w:color w:val="000000" w:themeColor="text1"/>
        </w:rPr>
        <w:t>На ответ на экзамене каждому выпускнику предоставляется не более 30 минут.</w:t>
      </w:r>
    </w:p>
    <w:p w:rsidR="007B1933" w:rsidRPr="001F0A07" w:rsidRDefault="007B1933" w:rsidP="007B1933">
      <w:pPr>
        <w:rPr>
          <w:b/>
          <w:bCs/>
          <w:color w:val="000000" w:themeColor="text1"/>
        </w:rPr>
      </w:pPr>
    </w:p>
    <w:p w:rsidR="007B1933" w:rsidRPr="001F0A07" w:rsidRDefault="007B1933" w:rsidP="007B1933">
      <w:pPr>
        <w:jc w:val="center"/>
        <w:rPr>
          <w:b/>
          <w:bCs/>
          <w:color w:val="000000" w:themeColor="text1"/>
        </w:rPr>
      </w:pPr>
      <w:r w:rsidRPr="001F0A07">
        <w:rPr>
          <w:b/>
          <w:bCs/>
          <w:color w:val="000000" w:themeColor="text1"/>
        </w:rPr>
        <w:t>Критерии оценивания</w:t>
      </w:r>
    </w:p>
    <w:p w:rsidR="007B1933" w:rsidRPr="001F0A07" w:rsidRDefault="007B1933" w:rsidP="007B1933">
      <w:pPr>
        <w:ind w:firstLine="708"/>
        <w:jc w:val="both"/>
        <w:rPr>
          <w:color w:val="000000" w:themeColor="text1"/>
        </w:rPr>
      </w:pPr>
      <w:proofErr w:type="gramStart"/>
      <w:r w:rsidRPr="001F0A07">
        <w:rPr>
          <w:color w:val="000000" w:themeColor="text1"/>
        </w:rPr>
        <w:t xml:space="preserve">Ответ студента на государственном экзамене оценивается на закрытом заседании Государственной экзаменационной комиссии, представляет собой среднее арифметическое всех оценок, полученных выпускником на каждом этапе аттестационного испытания </w:t>
      </w:r>
      <w:r w:rsidRPr="00AD706B">
        <w:rPr>
          <w:color w:val="000000" w:themeColor="text1"/>
        </w:rPr>
        <w:t>по трем вопросам билета (</w:t>
      </w:r>
      <w:r w:rsidRPr="001F0A07">
        <w:rPr>
          <w:color w:val="000000" w:themeColor="text1"/>
        </w:rPr>
        <w:t>при этом комиссия может учитывать результаты оценки уровня сформированности общекультурных и общепрофессиональных компетенций, профессиональных компетенций по результатам текущего контроля и промежуточной аттестации), и определяется оценками «отлично», «хорошо», «удовлетворительно» «неудовлетворительно» в соответствии</w:t>
      </w:r>
      <w:proofErr w:type="gramEnd"/>
      <w:r w:rsidRPr="001F0A07">
        <w:rPr>
          <w:color w:val="000000" w:themeColor="text1"/>
        </w:rPr>
        <w:t xml:space="preserve"> с принятой шкалой.</w:t>
      </w:r>
    </w:p>
    <w:p w:rsidR="007B1933" w:rsidRPr="001F0A07" w:rsidRDefault="007B1933" w:rsidP="007B1933">
      <w:pPr>
        <w:pStyle w:val="16"/>
        <w:spacing w:after="0" w:line="240" w:lineRule="auto"/>
        <w:ind w:left="0" w:right="0" w:firstLine="708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Общие подходы к определению уровня сформированности компетенций студентов на государственном экзамене следующие: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126"/>
        <w:gridCol w:w="4678"/>
        <w:gridCol w:w="1417"/>
      </w:tblGrid>
      <w:tr w:rsidR="007B1933" w:rsidRPr="001F0A07" w:rsidTr="00EA1EA7">
        <w:tc>
          <w:tcPr>
            <w:tcW w:w="1384" w:type="dxa"/>
          </w:tcPr>
          <w:p w:rsidR="007B1933" w:rsidRPr="001F0A07" w:rsidRDefault="007B1933" w:rsidP="00EA1EA7">
            <w:pPr>
              <w:jc w:val="both"/>
              <w:rPr>
                <w:color w:val="000000" w:themeColor="text1"/>
              </w:rPr>
            </w:pPr>
            <w:r w:rsidRPr="001F0A07">
              <w:rPr>
                <w:color w:val="000000" w:themeColor="text1"/>
                <w:sz w:val="22"/>
                <w:szCs w:val="22"/>
              </w:rPr>
              <w:t xml:space="preserve">Уровни </w:t>
            </w:r>
          </w:p>
        </w:tc>
        <w:tc>
          <w:tcPr>
            <w:tcW w:w="2126" w:type="dxa"/>
          </w:tcPr>
          <w:p w:rsidR="007B1933" w:rsidRPr="001F0A07" w:rsidRDefault="007B1933" w:rsidP="00EA1EA7">
            <w:pPr>
              <w:jc w:val="both"/>
              <w:rPr>
                <w:color w:val="000000" w:themeColor="text1"/>
              </w:rPr>
            </w:pPr>
            <w:r w:rsidRPr="001F0A07">
              <w:rPr>
                <w:color w:val="000000" w:themeColor="text1"/>
                <w:sz w:val="22"/>
                <w:szCs w:val="22"/>
              </w:rPr>
              <w:t xml:space="preserve">Содержательное описание уровня </w:t>
            </w:r>
          </w:p>
        </w:tc>
        <w:tc>
          <w:tcPr>
            <w:tcW w:w="4678" w:type="dxa"/>
          </w:tcPr>
          <w:p w:rsidR="007B1933" w:rsidRPr="001F0A07" w:rsidRDefault="007B1933" w:rsidP="00EA1EA7">
            <w:pPr>
              <w:jc w:val="both"/>
              <w:rPr>
                <w:color w:val="000000" w:themeColor="text1"/>
              </w:rPr>
            </w:pPr>
            <w:r w:rsidRPr="001F0A07">
              <w:rPr>
                <w:color w:val="000000" w:themeColor="text1"/>
                <w:sz w:val="22"/>
                <w:szCs w:val="22"/>
              </w:rPr>
              <w:t xml:space="preserve">Основные признаки выделения уровня (критерии оценки сформированности) </w:t>
            </w:r>
          </w:p>
        </w:tc>
        <w:tc>
          <w:tcPr>
            <w:tcW w:w="1417" w:type="dxa"/>
          </w:tcPr>
          <w:p w:rsidR="007B1933" w:rsidRPr="001F0A07" w:rsidRDefault="007B1933" w:rsidP="00EA1EA7">
            <w:pPr>
              <w:jc w:val="both"/>
              <w:rPr>
                <w:color w:val="000000" w:themeColor="text1"/>
              </w:rPr>
            </w:pPr>
            <w:r w:rsidRPr="001F0A07">
              <w:rPr>
                <w:color w:val="000000" w:themeColor="text1"/>
                <w:sz w:val="22"/>
                <w:szCs w:val="22"/>
              </w:rPr>
              <w:t>Пятибалльная шкала (академическая) оценка</w:t>
            </w:r>
          </w:p>
        </w:tc>
      </w:tr>
      <w:tr w:rsidR="007B1933" w:rsidRPr="001F0A07" w:rsidTr="00EA1EA7">
        <w:tc>
          <w:tcPr>
            <w:tcW w:w="1384" w:type="dxa"/>
          </w:tcPr>
          <w:p w:rsidR="007B1933" w:rsidRPr="001F0A07" w:rsidRDefault="007B1933" w:rsidP="00EA1EA7">
            <w:pPr>
              <w:jc w:val="both"/>
              <w:rPr>
                <w:color w:val="000000" w:themeColor="text1"/>
              </w:rPr>
            </w:pPr>
            <w:r w:rsidRPr="001F0A07">
              <w:rPr>
                <w:color w:val="000000" w:themeColor="text1"/>
                <w:sz w:val="22"/>
                <w:szCs w:val="22"/>
              </w:rPr>
              <w:t>Повышенный</w:t>
            </w:r>
          </w:p>
        </w:tc>
        <w:tc>
          <w:tcPr>
            <w:tcW w:w="2126" w:type="dxa"/>
          </w:tcPr>
          <w:p w:rsidR="007B1933" w:rsidRPr="001F0A07" w:rsidRDefault="007B1933" w:rsidP="00EA1EA7">
            <w:pPr>
              <w:jc w:val="both"/>
              <w:rPr>
                <w:color w:val="000000" w:themeColor="text1"/>
              </w:rPr>
            </w:pPr>
            <w:r w:rsidRPr="001F0A07">
              <w:rPr>
                <w:color w:val="000000" w:themeColor="text1"/>
                <w:sz w:val="22"/>
                <w:szCs w:val="22"/>
              </w:rPr>
              <w:t xml:space="preserve">Творческая деятельность </w:t>
            </w:r>
          </w:p>
        </w:tc>
        <w:tc>
          <w:tcPr>
            <w:tcW w:w="4678" w:type="dxa"/>
          </w:tcPr>
          <w:p w:rsidR="007B1933" w:rsidRPr="001F0A07" w:rsidRDefault="007B1933" w:rsidP="00EA1EA7">
            <w:pPr>
              <w:jc w:val="both"/>
              <w:rPr>
                <w:i/>
                <w:color w:val="000000" w:themeColor="text1"/>
              </w:rPr>
            </w:pPr>
            <w:r w:rsidRPr="001F0A07">
              <w:rPr>
                <w:i/>
                <w:color w:val="000000" w:themeColor="text1"/>
                <w:sz w:val="22"/>
                <w:szCs w:val="22"/>
              </w:rPr>
              <w:t>Включает нижестоящий уровень.</w:t>
            </w:r>
          </w:p>
          <w:p w:rsidR="007B1933" w:rsidRPr="001F0A07" w:rsidRDefault="007B1933" w:rsidP="00EA1EA7">
            <w:pPr>
              <w:jc w:val="both"/>
              <w:rPr>
                <w:color w:val="000000" w:themeColor="text1"/>
              </w:rPr>
            </w:pPr>
            <w:r w:rsidRPr="001F0A07">
              <w:rPr>
                <w:color w:val="000000" w:themeColor="text1"/>
                <w:sz w:val="22"/>
                <w:szCs w:val="22"/>
              </w:rPr>
              <w:t>Умение самостоятельно принимать решение, решать проблему/задачу теоретического или прикладного характера на основе изученных методов, приемов, технологий.</w:t>
            </w:r>
          </w:p>
        </w:tc>
        <w:tc>
          <w:tcPr>
            <w:tcW w:w="1417" w:type="dxa"/>
          </w:tcPr>
          <w:p w:rsidR="007B1933" w:rsidRPr="001F0A07" w:rsidRDefault="007B1933" w:rsidP="00EA1EA7">
            <w:pPr>
              <w:jc w:val="both"/>
              <w:rPr>
                <w:color w:val="000000" w:themeColor="text1"/>
              </w:rPr>
            </w:pPr>
            <w:r w:rsidRPr="001F0A07">
              <w:rPr>
                <w:color w:val="000000" w:themeColor="text1"/>
                <w:sz w:val="22"/>
                <w:szCs w:val="22"/>
              </w:rPr>
              <w:t>Отлично (5)</w:t>
            </w:r>
          </w:p>
        </w:tc>
      </w:tr>
      <w:tr w:rsidR="007B1933" w:rsidRPr="001F0A07" w:rsidTr="00EA1EA7">
        <w:tc>
          <w:tcPr>
            <w:tcW w:w="1384" w:type="dxa"/>
          </w:tcPr>
          <w:p w:rsidR="007B1933" w:rsidRPr="001F0A07" w:rsidRDefault="007B1933" w:rsidP="00EA1EA7">
            <w:pPr>
              <w:jc w:val="both"/>
              <w:rPr>
                <w:color w:val="000000" w:themeColor="text1"/>
              </w:rPr>
            </w:pPr>
            <w:r w:rsidRPr="001F0A07">
              <w:rPr>
                <w:color w:val="000000" w:themeColor="text1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126" w:type="dxa"/>
          </w:tcPr>
          <w:p w:rsidR="007B1933" w:rsidRPr="001F0A07" w:rsidRDefault="007B1933" w:rsidP="00EA1EA7">
            <w:pPr>
              <w:jc w:val="both"/>
              <w:rPr>
                <w:color w:val="000000" w:themeColor="text1"/>
              </w:rPr>
            </w:pPr>
            <w:r w:rsidRPr="001F0A07">
              <w:rPr>
                <w:color w:val="000000" w:themeColor="text1"/>
                <w:sz w:val="22"/>
                <w:szCs w:val="22"/>
              </w:rPr>
              <w:t>Применение знаний и умений в более широких контекстах учебной и профессиональной деятельности, нежели по образцу, с большей степенью самостоятельности и инициативы</w:t>
            </w:r>
          </w:p>
        </w:tc>
        <w:tc>
          <w:tcPr>
            <w:tcW w:w="4678" w:type="dxa"/>
          </w:tcPr>
          <w:p w:rsidR="007B1933" w:rsidRPr="001F0A07" w:rsidRDefault="007B1933" w:rsidP="00EA1EA7">
            <w:pPr>
              <w:jc w:val="both"/>
              <w:rPr>
                <w:i/>
                <w:color w:val="000000" w:themeColor="text1"/>
              </w:rPr>
            </w:pPr>
            <w:r w:rsidRPr="001F0A07">
              <w:rPr>
                <w:i/>
                <w:color w:val="000000" w:themeColor="text1"/>
                <w:sz w:val="22"/>
                <w:szCs w:val="22"/>
              </w:rPr>
              <w:t>Включает нижестоящий уровень.</w:t>
            </w:r>
          </w:p>
          <w:p w:rsidR="007B1933" w:rsidRPr="001F0A07" w:rsidRDefault="007B1933" w:rsidP="00EA1EA7">
            <w:pPr>
              <w:jc w:val="both"/>
              <w:rPr>
                <w:i/>
                <w:color w:val="000000" w:themeColor="text1"/>
              </w:rPr>
            </w:pPr>
            <w:r w:rsidRPr="001F0A07">
              <w:rPr>
                <w:color w:val="000000" w:themeColor="text1"/>
                <w:sz w:val="22"/>
                <w:szCs w:val="22"/>
              </w:rPr>
              <w:t xml:space="preserve">Способность собирать, систематизировать, анализировать и грамотно использовать информацию из самостоятельно найденных теоретических источников и иллюстрировать ими теоретические положения или обосновывать практику применения. </w:t>
            </w:r>
          </w:p>
        </w:tc>
        <w:tc>
          <w:tcPr>
            <w:tcW w:w="1417" w:type="dxa"/>
          </w:tcPr>
          <w:p w:rsidR="007B1933" w:rsidRPr="001F0A07" w:rsidRDefault="007B1933" w:rsidP="00EA1EA7">
            <w:pPr>
              <w:jc w:val="both"/>
              <w:rPr>
                <w:color w:val="000000" w:themeColor="text1"/>
              </w:rPr>
            </w:pPr>
            <w:r w:rsidRPr="001F0A07">
              <w:rPr>
                <w:color w:val="000000" w:themeColor="text1"/>
                <w:sz w:val="22"/>
                <w:szCs w:val="22"/>
              </w:rPr>
              <w:t>Хорошо (4)</w:t>
            </w:r>
          </w:p>
        </w:tc>
      </w:tr>
      <w:tr w:rsidR="007B1933" w:rsidRPr="001F0A07" w:rsidTr="00EA1EA7">
        <w:tc>
          <w:tcPr>
            <w:tcW w:w="1384" w:type="dxa"/>
          </w:tcPr>
          <w:p w:rsidR="007B1933" w:rsidRPr="001F0A07" w:rsidRDefault="007B1933" w:rsidP="00EA1EA7">
            <w:pPr>
              <w:jc w:val="both"/>
              <w:rPr>
                <w:color w:val="000000" w:themeColor="text1"/>
              </w:rPr>
            </w:pPr>
            <w:r w:rsidRPr="001F0A07">
              <w:rPr>
                <w:color w:val="000000" w:themeColor="text1"/>
                <w:sz w:val="22"/>
                <w:szCs w:val="22"/>
              </w:rPr>
              <w:t xml:space="preserve">Удовлетворительный </w:t>
            </w:r>
          </w:p>
        </w:tc>
        <w:tc>
          <w:tcPr>
            <w:tcW w:w="2126" w:type="dxa"/>
          </w:tcPr>
          <w:p w:rsidR="007B1933" w:rsidRPr="001F0A07" w:rsidRDefault="007B1933" w:rsidP="00EA1EA7">
            <w:pPr>
              <w:jc w:val="both"/>
              <w:rPr>
                <w:color w:val="000000" w:themeColor="text1"/>
              </w:rPr>
            </w:pPr>
            <w:r w:rsidRPr="001F0A07">
              <w:rPr>
                <w:color w:val="000000" w:themeColor="text1"/>
                <w:sz w:val="22"/>
                <w:szCs w:val="22"/>
              </w:rPr>
              <w:t>Репродуктивная деятельность</w:t>
            </w:r>
          </w:p>
        </w:tc>
        <w:tc>
          <w:tcPr>
            <w:tcW w:w="4678" w:type="dxa"/>
          </w:tcPr>
          <w:p w:rsidR="007B1933" w:rsidRPr="001F0A07" w:rsidRDefault="007B1933" w:rsidP="00EA1EA7">
            <w:pPr>
              <w:jc w:val="both"/>
              <w:rPr>
                <w:i/>
                <w:color w:val="000000" w:themeColor="text1"/>
              </w:rPr>
            </w:pPr>
            <w:r w:rsidRPr="001F0A07">
              <w:rPr>
                <w:color w:val="000000" w:themeColor="text1"/>
                <w:sz w:val="22"/>
                <w:szCs w:val="22"/>
              </w:rPr>
              <w:t xml:space="preserve">Изложение в пределах задач курса теоретически и практически контролируемого материала </w:t>
            </w:r>
          </w:p>
        </w:tc>
        <w:tc>
          <w:tcPr>
            <w:tcW w:w="1417" w:type="dxa"/>
          </w:tcPr>
          <w:p w:rsidR="007B1933" w:rsidRPr="001F0A07" w:rsidRDefault="007B1933" w:rsidP="00EA1EA7">
            <w:pPr>
              <w:jc w:val="both"/>
              <w:rPr>
                <w:color w:val="000000" w:themeColor="text1"/>
              </w:rPr>
            </w:pPr>
            <w:r w:rsidRPr="001F0A07">
              <w:rPr>
                <w:color w:val="000000" w:themeColor="text1"/>
                <w:sz w:val="22"/>
                <w:szCs w:val="22"/>
              </w:rPr>
              <w:t>Удовлетворительно (3)</w:t>
            </w:r>
          </w:p>
        </w:tc>
      </w:tr>
      <w:tr w:rsidR="007B1933" w:rsidRPr="001F0A07" w:rsidTr="00EA1EA7">
        <w:tc>
          <w:tcPr>
            <w:tcW w:w="1384" w:type="dxa"/>
          </w:tcPr>
          <w:p w:rsidR="007B1933" w:rsidRPr="001F0A07" w:rsidRDefault="007B1933" w:rsidP="00EA1EA7">
            <w:pPr>
              <w:jc w:val="both"/>
              <w:rPr>
                <w:color w:val="000000" w:themeColor="text1"/>
              </w:rPr>
            </w:pPr>
            <w:r w:rsidRPr="001F0A07">
              <w:rPr>
                <w:color w:val="000000" w:themeColor="text1"/>
                <w:sz w:val="22"/>
                <w:szCs w:val="22"/>
              </w:rPr>
              <w:t xml:space="preserve">Недостаточный </w:t>
            </w:r>
          </w:p>
        </w:tc>
        <w:tc>
          <w:tcPr>
            <w:tcW w:w="6804" w:type="dxa"/>
            <w:gridSpan w:val="2"/>
          </w:tcPr>
          <w:p w:rsidR="007B1933" w:rsidRPr="001F0A07" w:rsidRDefault="007B1933" w:rsidP="00EA1EA7">
            <w:pPr>
              <w:jc w:val="both"/>
              <w:rPr>
                <w:color w:val="000000" w:themeColor="text1"/>
              </w:rPr>
            </w:pPr>
            <w:r w:rsidRPr="001F0A07">
              <w:rPr>
                <w:color w:val="000000" w:themeColor="text1"/>
                <w:sz w:val="22"/>
                <w:szCs w:val="22"/>
              </w:rPr>
              <w:t xml:space="preserve">Отсутствие признаков удовлетворительного уровня </w:t>
            </w:r>
          </w:p>
        </w:tc>
        <w:tc>
          <w:tcPr>
            <w:tcW w:w="1417" w:type="dxa"/>
          </w:tcPr>
          <w:p w:rsidR="007B1933" w:rsidRPr="001F0A07" w:rsidRDefault="007B1933" w:rsidP="00EA1EA7">
            <w:pPr>
              <w:jc w:val="both"/>
              <w:rPr>
                <w:color w:val="000000" w:themeColor="text1"/>
              </w:rPr>
            </w:pPr>
            <w:r w:rsidRPr="001F0A07">
              <w:rPr>
                <w:color w:val="000000" w:themeColor="text1"/>
                <w:sz w:val="22"/>
                <w:szCs w:val="22"/>
              </w:rPr>
              <w:t>неудовлетворительно (2)</w:t>
            </w:r>
          </w:p>
        </w:tc>
      </w:tr>
    </w:tbl>
    <w:p w:rsidR="007B1933" w:rsidRPr="001F0A07" w:rsidRDefault="007B1933" w:rsidP="007B1933">
      <w:pPr>
        <w:pStyle w:val="16"/>
        <w:spacing w:after="0" w:line="240" w:lineRule="auto"/>
        <w:ind w:left="0" w:right="0" w:firstLine="708"/>
        <w:jc w:val="both"/>
        <w:rPr>
          <w:color w:val="000000" w:themeColor="text1"/>
        </w:rPr>
      </w:pPr>
    </w:p>
    <w:p w:rsidR="007B1933" w:rsidRPr="001F0A07" w:rsidRDefault="007B1933" w:rsidP="007B1933">
      <w:pPr>
        <w:jc w:val="center"/>
        <w:rPr>
          <w:b/>
          <w:caps/>
          <w:color w:val="000000" w:themeColor="text1"/>
        </w:rPr>
      </w:pPr>
      <w:r w:rsidRPr="001F0A07">
        <w:rPr>
          <w:b/>
          <w:caps/>
          <w:color w:val="000000" w:themeColor="text1"/>
          <w:lang w:val="en-US"/>
        </w:rPr>
        <w:t>II</w:t>
      </w:r>
      <w:r w:rsidRPr="001F0A07">
        <w:rPr>
          <w:b/>
          <w:caps/>
          <w:color w:val="000000" w:themeColor="text1"/>
        </w:rPr>
        <w:t>. ЗАЩИТА ВыпускнОЙ квалификационнОЙ работЫ</w:t>
      </w:r>
    </w:p>
    <w:p w:rsidR="007B1933" w:rsidRPr="001F0A07" w:rsidRDefault="007B1933" w:rsidP="007B1933">
      <w:pPr>
        <w:jc w:val="center"/>
        <w:rPr>
          <w:b/>
          <w:caps/>
          <w:color w:val="000000" w:themeColor="text1"/>
        </w:rPr>
      </w:pPr>
    </w:p>
    <w:p w:rsidR="007B1933" w:rsidRPr="001F0A07" w:rsidRDefault="007B1933" w:rsidP="007B1933">
      <w:pPr>
        <w:ind w:left="720"/>
        <w:jc w:val="center"/>
        <w:rPr>
          <w:b/>
          <w:color w:val="000000" w:themeColor="text1"/>
        </w:rPr>
      </w:pPr>
      <w:r w:rsidRPr="001F0A07">
        <w:rPr>
          <w:b/>
          <w:color w:val="000000" w:themeColor="text1"/>
        </w:rPr>
        <w:t>Характеристика работы</w:t>
      </w:r>
    </w:p>
    <w:p w:rsidR="007B1933" w:rsidRPr="001F0A07" w:rsidRDefault="007B1933" w:rsidP="007B1933">
      <w:pPr>
        <w:ind w:firstLine="720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Обязательной составляющей итоговой аттестации для выпускников </w:t>
      </w:r>
      <w:r w:rsidRPr="00AD706B">
        <w:rPr>
          <w:color w:val="000000" w:themeColor="text1"/>
        </w:rPr>
        <w:t>магистратуры</w:t>
      </w:r>
      <w:r w:rsidRPr="001F0A07">
        <w:rPr>
          <w:color w:val="000000" w:themeColor="text1"/>
        </w:rPr>
        <w:t xml:space="preserve"> является защита выпускной квалификационной работы</w:t>
      </w:r>
      <w:r w:rsidRPr="001F0A07">
        <w:rPr>
          <w:i/>
          <w:color w:val="000000" w:themeColor="text1"/>
        </w:rPr>
        <w:t xml:space="preserve"> </w:t>
      </w:r>
      <w:r w:rsidRPr="001F0A07">
        <w:rPr>
          <w:color w:val="000000" w:themeColor="text1"/>
        </w:rPr>
        <w:t>(ВКР). ВКР представляет собой законченный научный труд, содержащий результаты теоретического и эмпирического изучения проблемы. Она выполняется на заключительном этапе обучения, представляет собой самостоятельную научно-исследовательскую разработку и решение выпускником актуальной проблемы по интересующей его теме. ВКР является закономерным итогом целенаправленной подготовки студента к профессиональной деятельности и должна отражать уровень сформированности исследовательских умений выпускника, степень его готовности к решению профессиональных задач. Защита ВКР осуществляется на заседании государственной экзаменационной комиссии. По ее результатам выставляется оценка.</w:t>
      </w:r>
    </w:p>
    <w:p w:rsidR="007B1933" w:rsidRPr="001F0A07" w:rsidRDefault="007B1933" w:rsidP="007B1933">
      <w:pPr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>Целью ВКР является:</w:t>
      </w:r>
    </w:p>
    <w:p w:rsidR="007B1933" w:rsidRPr="00483661" w:rsidRDefault="007B1933" w:rsidP="007B1933">
      <w:pPr>
        <w:ind w:firstLine="709"/>
        <w:jc w:val="both"/>
        <w:rPr>
          <w:color w:val="000000" w:themeColor="text1"/>
        </w:rPr>
      </w:pPr>
      <w:r w:rsidRPr="00483661">
        <w:rPr>
          <w:color w:val="000000" w:themeColor="text1"/>
        </w:rPr>
        <w:t>1) систематизация и углубление теоретических знаний в области</w:t>
      </w:r>
      <w:r w:rsidR="00483661" w:rsidRPr="00483661">
        <w:rPr>
          <w:color w:val="000000" w:themeColor="text1"/>
        </w:rPr>
        <w:t xml:space="preserve"> биологии и биотехнологии</w:t>
      </w:r>
      <w:r w:rsidRPr="00483661">
        <w:rPr>
          <w:color w:val="000000" w:themeColor="text1"/>
        </w:rPr>
        <w:t>, а также практических умений и навыков применения их при решении конкретных задач;</w:t>
      </w:r>
    </w:p>
    <w:p w:rsidR="007B1933" w:rsidRPr="00483661" w:rsidRDefault="007B1933" w:rsidP="007B1933">
      <w:pPr>
        <w:ind w:firstLine="709"/>
        <w:jc w:val="both"/>
        <w:rPr>
          <w:color w:val="000000" w:themeColor="text1"/>
        </w:rPr>
      </w:pPr>
      <w:r w:rsidRPr="00483661">
        <w:rPr>
          <w:color w:val="000000" w:themeColor="text1"/>
        </w:rPr>
        <w:t xml:space="preserve">2) совершенствование и закрепление сформированных в процессе обучения умений и навыков научно-исследовательской работы, приобретение самостоятельного опыта научного исследования; </w:t>
      </w:r>
    </w:p>
    <w:p w:rsidR="007B1933" w:rsidRPr="001F0A07" w:rsidRDefault="007B1933" w:rsidP="007B1933">
      <w:pPr>
        <w:ind w:firstLine="709"/>
        <w:jc w:val="both"/>
        <w:rPr>
          <w:color w:val="000000" w:themeColor="text1"/>
        </w:rPr>
      </w:pPr>
      <w:r w:rsidRPr="00483661">
        <w:rPr>
          <w:color w:val="000000" w:themeColor="text1"/>
        </w:rPr>
        <w:t>3) овладение методикой исследования, обобщение и логически обоснованное, аргументированное описание полученных результатов и выявленных закономерностей, а также подготовка на их основе необходимых выводов.</w:t>
      </w:r>
    </w:p>
    <w:p w:rsidR="007B1933" w:rsidRPr="001F0A07" w:rsidRDefault="007B1933" w:rsidP="007B19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Тематика ВКР разрабатывается кафедрами, принимающими участие в реализации основной образовательной программы подготовки </w:t>
      </w:r>
      <w:r w:rsidRPr="00483661">
        <w:rPr>
          <w:color w:val="000000" w:themeColor="text1"/>
        </w:rPr>
        <w:t>магистра,</w:t>
      </w:r>
      <w:r w:rsidRPr="001F0A07">
        <w:rPr>
          <w:color w:val="000000" w:themeColor="text1"/>
        </w:rPr>
        <w:t xml:space="preserve"> и доводится до сведения студентов не </w:t>
      </w:r>
      <w:proofErr w:type="gramStart"/>
      <w:r w:rsidRPr="001F0A07">
        <w:rPr>
          <w:color w:val="000000" w:themeColor="text1"/>
        </w:rPr>
        <w:t>позднее</w:t>
      </w:r>
      <w:proofErr w:type="gramEnd"/>
      <w:r w:rsidRPr="001F0A07">
        <w:rPr>
          <w:color w:val="000000" w:themeColor="text1"/>
        </w:rPr>
        <w:t xml:space="preserve"> чем за 6 месяцев до итоговой аттестации. Тема ВКР так же может быть предложена студентом.</w:t>
      </w:r>
    </w:p>
    <w:p w:rsidR="007B1933" w:rsidRPr="001F0A07" w:rsidRDefault="007B1933" w:rsidP="007B19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83661">
        <w:rPr>
          <w:color w:val="000000" w:themeColor="text1"/>
        </w:rPr>
        <w:t xml:space="preserve">Тема ВКР должна быть посвящена актуальным с точки зрения современной науки вопросам и сформулирована таким образом, чтобы в ней максимально конкретно отражалась основная идея работы и центральная проблема. Содержание ВКР должно соответствовать проблематике дисциплин предметной подготовки в соответствии с ФГОС </w:t>
      </w:r>
      <w:proofErr w:type="gramStart"/>
      <w:r w:rsidRPr="00483661">
        <w:rPr>
          <w:color w:val="000000" w:themeColor="text1"/>
        </w:rPr>
        <w:t>ВО</w:t>
      </w:r>
      <w:proofErr w:type="gramEnd"/>
      <w:r w:rsidRPr="00483661">
        <w:rPr>
          <w:color w:val="000000" w:themeColor="text1"/>
        </w:rPr>
        <w:t>. Название работы не должно совпадать с научным направлением или целым разделом учебника.</w:t>
      </w:r>
      <w:r w:rsidRPr="001F0A07">
        <w:rPr>
          <w:color w:val="000000" w:themeColor="text1"/>
        </w:rPr>
        <w:t xml:space="preserve"> </w:t>
      </w:r>
    </w:p>
    <w:p w:rsidR="007B1933" w:rsidRPr="001F0A07" w:rsidRDefault="007B1933" w:rsidP="007B19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После выбора темы студент подает заявление на имя заведующего кафедрой о закреплении темы ВКР. Для подготовки ВКР каждому студенту назначается руководитель </w:t>
      </w:r>
      <w:r w:rsidRPr="001F0A07">
        <w:rPr>
          <w:color w:val="000000" w:themeColor="text1"/>
        </w:rPr>
        <w:lastRenderedPageBreak/>
        <w:t>из числа ведущих преподавателей кафедр. Закрепление темы, научного руководителя оформляется по представлению кафедры, на основании которого издается соответствующий приказ ректора.</w:t>
      </w:r>
    </w:p>
    <w:p w:rsidR="007B1933" w:rsidRPr="001F0A07" w:rsidRDefault="007B1933" w:rsidP="007B1933">
      <w:pPr>
        <w:ind w:firstLine="720"/>
        <w:jc w:val="both"/>
        <w:rPr>
          <w:color w:val="000000" w:themeColor="text1"/>
        </w:rPr>
      </w:pPr>
      <w:r w:rsidRPr="001F0A07">
        <w:rPr>
          <w:color w:val="000000" w:themeColor="text1"/>
        </w:rPr>
        <w:t>Руководитель ВКР выдает студенту задание на выполнение работы, оказывает помощь в разработке календарного графика ее выполнения, рекомендует основную литературу и другие источники по теме исследования, проводит систематические консультации, проверяет выполнение работы (по частям и в целом), оформляет отзыв о ВКР. Задание на ВКР считается рабочим документом кафедры, предназначенным для текущего контроля хода выполнения работы. Сроки выполнения ВКР определяются учебным планом и графиком учебного процесса в соответствии с требованиями ФГОС </w:t>
      </w:r>
      <w:proofErr w:type="gramStart"/>
      <w:r w:rsidRPr="001F0A07">
        <w:rPr>
          <w:color w:val="000000" w:themeColor="text1"/>
        </w:rPr>
        <w:t>ВО</w:t>
      </w:r>
      <w:proofErr w:type="gramEnd"/>
      <w:r w:rsidRPr="001F0A07">
        <w:rPr>
          <w:color w:val="000000" w:themeColor="text1"/>
        </w:rPr>
        <w:t xml:space="preserve">. </w:t>
      </w:r>
    </w:p>
    <w:p w:rsidR="007B1933" w:rsidRPr="001F0A07" w:rsidRDefault="007B1933" w:rsidP="007B1933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</w:p>
    <w:p w:rsidR="007B1933" w:rsidRPr="001F0A07" w:rsidRDefault="007B1933" w:rsidP="007B1933">
      <w:pPr>
        <w:jc w:val="center"/>
        <w:rPr>
          <w:b/>
          <w:color w:val="000000" w:themeColor="text1"/>
        </w:rPr>
      </w:pPr>
      <w:r w:rsidRPr="001F0A07">
        <w:rPr>
          <w:b/>
          <w:color w:val="000000" w:themeColor="text1"/>
        </w:rPr>
        <w:t>Требования к содержанию, объему и структуре</w:t>
      </w:r>
    </w:p>
    <w:p w:rsidR="007B1933" w:rsidRPr="001F0A07" w:rsidRDefault="007B1933" w:rsidP="007B1933">
      <w:pPr>
        <w:jc w:val="center"/>
        <w:rPr>
          <w:b/>
          <w:color w:val="000000" w:themeColor="text1"/>
        </w:rPr>
      </w:pPr>
      <w:r w:rsidRPr="001F0A07">
        <w:rPr>
          <w:b/>
          <w:color w:val="000000" w:themeColor="text1"/>
        </w:rPr>
        <w:t>выпускной квалификационной работы</w:t>
      </w:r>
    </w:p>
    <w:p w:rsidR="007B1933" w:rsidRPr="001F0A07" w:rsidRDefault="007B1933" w:rsidP="007B1933">
      <w:pPr>
        <w:ind w:firstLine="720"/>
        <w:jc w:val="both"/>
        <w:rPr>
          <w:color w:val="000000" w:themeColor="text1"/>
          <w:kern w:val="24"/>
        </w:rPr>
      </w:pPr>
      <w:r w:rsidRPr="001F0A07">
        <w:rPr>
          <w:color w:val="000000" w:themeColor="text1"/>
          <w:kern w:val="24"/>
        </w:rPr>
        <w:t xml:space="preserve">Требования к содержанию, объему и структуре ВКР </w:t>
      </w:r>
      <w:r w:rsidRPr="00483661">
        <w:rPr>
          <w:color w:val="000000" w:themeColor="text1"/>
          <w:kern w:val="24"/>
        </w:rPr>
        <w:t>магистра</w:t>
      </w:r>
      <w:r w:rsidRPr="001F0A07">
        <w:rPr>
          <w:color w:val="000000" w:themeColor="text1"/>
          <w:kern w:val="24"/>
        </w:rPr>
        <w:t xml:space="preserve"> определяются на основании федерального государственного образовательного стандарта высшего образования по направлению подготовки и рекомендаций по оформлению ВКР БГПУ им. М. Акмуллы. </w:t>
      </w:r>
    </w:p>
    <w:p w:rsidR="007B1933" w:rsidRPr="001F0A07" w:rsidRDefault="007B1933" w:rsidP="007B193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ВКР имеет определенную структуру, она состоит из нескольких взаимосвязанных частей, из которых обязательными являются </w:t>
      </w:r>
      <w:proofErr w:type="gramStart"/>
      <w:r w:rsidRPr="001F0A07">
        <w:rPr>
          <w:color w:val="000000" w:themeColor="text1"/>
        </w:rPr>
        <w:t>следующие</w:t>
      </w:r>
      <w:proofErr w:type="gramEnd"/>
      <w:r w:rsidRPr="001F0A07">
        <w:rPr>
          <w:color w:val="000000" w:themeColor="text1"/>
        </w:rPr>
        <w:t>:</w:t>
      </w:r>
    </w:p>
    <w:p w:rsidR="007B1933" w:rsidRPr="001F0A07" w:rsidRDefault="007B1933" w:rsidP="007B193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1F0A07">
        <w:rPr>
          <w:bCs/>
          <w:color w:val="000000" w:themeColor="text1"/>
        </w:rPr>
        <w:t>- титульный лист;</w:t>
      </w:r>
    </w:p>
    <w:p w:rsidR="007B1933" w:rsidRPr="001F0A07" w:rsidRDefault="007B1933" w:rsidP="007B193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1F0A07">
        <w:rPr>
          <w:bCs/>
          <w:color w:val="000000" w:themeColor="text1"/>
        </w:rPr>
        <w:t>- содержание;</w:t>
      </w:r>
    </w:p>
    <w:p w:rsidR="007B1933" w:rsidRPr="001F0A07" w:rsidRDefault="007B1933" w:rsidP="007B193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1F0A07">
        <w:rPr>
          <w:bCs/>
          <w:color w:val="000000" w:themeColor="text1"/>
        </w:rPr>
        <w:t>- введение;</w:t>
      </w:r>
    </w:p>
    <w:p w:rsidR="007B1933" w:rsidRPr="001F0A07" w:rsidRDefault="007B1933" w:rsidP="007B193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>- основная часть;</w:t>
      </w:r>
    </w:p>
    <w:p w:rsidR="007B1933" w:rsidRPr="001F0A07" w:rsidRDefault="007B1933" w:rsidP="007B193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1F0A07">
        <w:rPr>
          <w:bCs/>
          <w:color w:val="000000" w:themeColor="text1"/>
        </w:rPr>
        <w:t>- заключение;</w:t>
      </w:r>
    </w:p>
    <w:p w:rsidR="007B1933" w:rsidRPr="001F0A07" w:rsidRDefault="007B1933" w:rsidP="007B193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1F0A07">
        <w:rPr>
          <w:bCs/>
          <w:color w:val="000000" w:themeColor="text1"/>
        </w:rPr>
        <w:t xml:space="preserve">- список </w:t>
      </w:r>
      <w:r w:rsidRPr="001F0A07">
        <w:rPr>
          <w:color w:val="000000" w:themeColor="text1"/>
          <w:kern w:val="16"/>
        </w:rPr>
        <w:t xml:space="preserve">использованной </w:t>
      </w:r>
      <w:r w:rsidRPr="001F0A07">
        <w:rPr>
          <w:bCs/>
          <w:color w:val="000000" w:themeColor="text1"/>
        </w:rPr>
        <w:t>литературы;</w:t>
      </w:r>
    </w:p>
    <w:p w:rsidR="007B1933" w:rsidRPr="001F0A07" w:rsidRDefault="007B1933" w:rsidP="007B193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bCs/>
          <w:color w:val="000000" w:themeColor="text1"/>
        </w:rPr>
        <w:t>- приложение.</w:t>
      </w:r>
    </w:p>
    <w:p w:rsidR="007B1933" w:rsidRPr="001F0A07" w:rsidRDefault="007B1933" w:rsidP="007B193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>1. Титульный лист оформляется по образцу (образцы документов представлены в методических рекомендациях по написанию и оформлению ВКР).</w:t>
      </w:r>
    </w:p>
    <w:p w:rsidR="007B1933" w:rsidRPr="001F0A07" w:rsidRDefault="007B1933" w:rsidP="007B193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16"/>
          <w:szCs w:val="16"/>
        </w:rPr>
      </w:pPr>
    </w:p>
    <w:p w:rsidR="007B1933" w:rsidRPr="001F0A07" w:rsidRDefault="007B1933" w:rsidP="007B193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F0A07">
        <w:rPr>
          <w:b/>
          <w:color w:val="000000" w:themeColor="text1"/>
        </w:rPr>
        <w:t>Порядок защиты выпускной квалификационной работы</w:t>
      </w:r>
    </w:p>
    <w:p w:rsidR="007B1933" w:rsidRPr="001F0A07" w:rsidRDefault="007B1933" w:rsidP="007B193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1F0A07">
        <w:rPr>
          <w:color w:val="000000" w:themeColor="text1"/>
        </w:rPr>
        <w:t>Завершенная</w:t>
      </w:r>
      <w:proofErr w:type="gramEnd"/>
      <w:r w:rsidRPr="001F0A07">
        <w:rPr>
          <w:color w:val="000000" w:themeColor="text1"/>
        </w:rPr>
        <w:t xml:space="preserve"> и оформленная в соответствии с требованиями ВКР передается на электронном и бумажном носителях научному руководителю, который дает отзыв о работе (см. образцы документов в методических рекомендациях по написанию и оформлению ВКР). При предоставлении текста работы он подвергается проверке на долю оригинальности текста по системе «Антиплагиат». Работа, сданная на кафедру не позднее, чем за месяц дней до защиты и прошедшая процедуру проверки на «Антиплагиат», выносится на </w:t>
      </w:r>
      <w:proofErr w:type="gramStart"/>
      <w:r w:rsidRPr="001F0A07">
        <w:rPr>
          <w:color w:val="000000" w:themeColor="text1"/>
        </w:rPr>
        <w:t>рассмотрение</w:t>
      </w:r>
      <w:proofErr w:type="gramEnd"/>
      <w:r w:rsidRPr="001F0A07">
        <w:rPr>
          <w:color w:val="000000" w:themeColor="text1"/>
        </w:rPr>
        <w:t xml:space="preserve"> на заседание кафедры.</w:t>
      </w:r>
    </w:p>
    <w:p w:rsidR="007B1933" w:rsidRPr="001F0A07" w:rsidRDefault="007B1933" w:rsidP="007B193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>Процедуре защиты ВКР предшествует предзащита на заседании выпускающей кафедры, по результатам которой осуществляется допуск выпускника к защите. Результаты предзащиты ВКР оформляются протоколом заседания кафедры. В соответствии с решением выпускающей кафедры студент получает допуск к защите ВКР на заседании ГЭК – заключение кафедры (</w:t>
      </w:r>
      <w:proofErr w:type="gramStart"/>
      <w:r w:rsidRPr="001F0A07">
        <w:rPr>
          <w:color w:val="000000" w:themeColor="text1"/>
        </w:rPr>
        <w:t>см</w:t>
      </w:r>
      <w:proofErr w:type="gramEnd"/>
      <w:r w:rsidRPr="001F0A07">
        <w:rPr>
          <w:color w:val="000000" w:themeColor="text1"/>
        </w:rPr>
        <w:t>. образцы документов в методических рекомендациях по написанию и оформлению ВКР). Лица,</w:t>
      </w:r>
      <w:r w:rsidR="00483661">
        <w:rPr>
          <w:color w:val="000000" w:themeColor="text1"/>
        </w:rPr>
        <w:t xml:space="preserve"> не прошедшие предзащиту, а так</w:t>
      </w:r>
      <w:r w:rsidRPr="001F0A07">
        <w:rPr>
          <w:color w:val="000000" w:themeColor="text1"/>
        </w:rPr>
        <w:t>же не прошедшие проверку на «Антиплагиат», к заседанию государственной экзаменационной комиссии допускаются с отрицательным заключением.</w:t>
      </w:r>
    </w:p>
    <w:p w:rsidR="007B1933" w:rsidRPr="001F0A07" w:rsidRDefault="007B1933" w:rsidP="007B193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Выпускные квалификационные работы </w:t>
      </w:r>
      <w:r w:rsidRPr="00483661">
        <w:rPr>
          <w:color w:val="000000" w:themeColor="text1"/>
        </w:rPr>
        <w:t>магистрантов</w:t>
      </w:r>
      <w:r w:rsidRPr="001F0A07">
        <w:rPr>
          <w:color w:val="000000" w:themeColor="text1"/>
        </w:rPr>
        <w:t xml:space="preserve"> подлежат обязательному рецензированию. Рецензия на ВКР может быть дана преподавателями смежных кафедр из числа кандидатов и докторов наук, а также представителями других образовательных учреждений или учреждений работодателя (</w:t>
      </w:r>
      <w:proofErr w:type="gramStart"/>
      <w:r w:rsidRPr="001F0A07">
        <w:rPr>
          <w:color w:val="000000" w:themeColor="text1"/>
        </w:rPr>
        <w:t>см</w:t>
      </w:r>
      <w:proofErr w:type="gramEnd"/>
      <w:r w:rsidRPr="001F0A07">
        <w:rPr>
          <w:color w:val="000000" w:themeColor="text1"/>
        </w:rPr>
        <w:t>. образцы документов в методических рекомендациях по написанию и оформлению ВКР). Получение отрицательного отзыва не является препятствием к представлению ВКР на защиту.</w:t>
      </w:r>
    </w:p>
    <w:p w:rsidR="007B1933" w:rsidRPr="001F0A07" w:rsidRDefault="007B1933" w:rsidP="007B1933">
      <w:pPr>
        <w:ind w:firstLine="720"/>
        <w:jc w:val="both"/>
        <w:rPr>
          <w:color w:val="000000" w:themeColor="text1"/>
        </w:rPr>
      </w:pPr>
      <w:r w:rsidRPr="001F0A07">
        <w:rPr>
          <w:color w:val="000000" w:themeColor="text1"/>
        </w:rPr>
        <w:lastRenderedPageBreak/>
        <w:t xml:space="preserve">В государственную экзаменационную комиссию по защите ВКР до начала защиты представляются следующие документы: ВКР в одном экземпляре; </w:t>
      </w:r>
    </w:p>
    <w:p w:rsidR="007B1933" w:rsidRPr="001F0A07" w:rsidRDefault="007B1933" w:rsidP="007B1933">
      <w:pPr>
        <w:pStyle w:val="af5"/>
        <w:widowControl/>
        <w:numPr>
          <w:ilvl w:val="0"/>
          <w:numId w:val="21"/>
        </w:numPr>
        <w:ind w:right="0"/>
        <w:contextualSpacing/>
        <w:rPr>
          <w:color w:val="000000" w:themeColor="text1"/>
          <w:sz w:val="24"/>
          <w:szCs w:val="24"/>
        </w:rPr>
      </w:pPr>
      <w:proofErr w:type="spellStart"/>
      <w:r w:rsidRPr="001F0A07">
        <w:rPr>
          <w:color w:val="000000" w:themeColor="text1"/>
          <w:sz w:val="24"/>
          <w:szCs w:val="24"/>
        </w:rPr>
        <w:t>заключение</w:t>
      </w:r>
      <w:proofErr w:type="spellEnd"/>
      <w:r w:rsidRPr="001F0A07">
        <w:rPr>
          <w:color w:val="000000" w:themeColor="text1"/>
          <w:sz w:val="24"/>
          <w:szCs w:val="24"/>
        </w:rPr>
        <w:t xml:space="preserve"> </w:t>
      </w:r>
      <w:proofErr w:type="spellStart"/>
      <w:r w:rsidRPr="001F0A07">
        <w:rPr>
          <w:color w:val="000000" w:themeColor="text1"/>
          <w:sz w:val="24"/>
          <w:szCs w:val="24"/>
        </w:rPr>
        <w:t>кафедры</w:t>
      </w:r>
      <w:proofErr w:type="spellEnd"/>
      <w:r w:rsidRPr="001F0A07">
        <w:rPr>
          <w:color w:val="000000" w:themeColor="text1"/>
          <w:sz w:val="24"/>
          <w:szCs w:val="24"/>
        </w:rPr>
        <w:t xml:space="preserve">; </w:t>
      </w:r>
    </w:p>
    <w:p w:rsidR="007B1933" w:rsidRPr="001F0A07" w:rsidRDefault="007B1933" w:rsidP="007B1933">
      <w:pPr>
        <w:pStyle w:val="af5"/>
        <w:widowControl/>
        <w:numPr>
          <w:ilvl w:val="0"/>
          <w:numId w:val="21"/>
        </w:numPr>
        <w:ind w:right="0"/>
        <w:contextualSpacing/>
        <w:rPr>
          <w:color w:val="000000" w:themeColor="text1"/>
          <w:sz w:val="24"/>
          <w:szCs w:val="24"/>
          <w:lang w:val="ru-RU"/>
        </w:rPr>
      </w:pPr>
      <w:r w:rsidRPr="001F0A07">
        <w:rPr>
          <w:color w:val="000000" w:themeColor="text1"/>
          <w:sz w:val="24"/>
          <w:szCs w:val="24"/>
          <w:lang w:val="ru-RU"/>
        </w:rPr>
        <w:t xml:space="preserve">отзыв научного руководителя о ВКР; </w:t>
      </w:r>
    </w:p>
    <w:p w:rsidR="007B1933" w:rsidRPr="001F0A07" w:rsidRDefault="007B1933" w:rsidP="007B1933">
      <w:pPr>
        <w:pStyle w:val="af5"/>
        <w:widowControl/>
        <w:numPr>
          <w:ilvl w:val="0"/>
          <w:numId w:val="21"/>
        </w:numPr>
        <w:ind w:right="0"/>
        <w:contextualSpacing/>
        <w:rPr>
          <w:color w:val="000000" w:themeColor="text1"/>
          <w:sz w:val="24"/>
          <w:szCs w:val="24"/>
        </w:rPr>
      </w:pPr>
      <w:proofErr w:type="spellStart"/>
      <w:r w:rsidRPr="001F0A07">
        <w:rPr>
          <w:color w:val="000000" w:themeColor="text1"/>
          <w:sz w:val="24"/>
          <w:szCs w:val="24"/>
        </w:rPr>
        <w:t>рецензия</w:t>
      </w:r>
      <w:proofErr w:type="spellEnd"/>
      <w:r w:rsidRPr="001F0A07">
        <w:rPr>
          <w:color w:val="000000" w:themeColor="text1"/>
          <w:sz w:val="24"/>
          <w:szCs w:val="24"/>
        </w:rPr>
        <w:t xml:space="preserve"> </w:t>
      </w:r>
      <w:proofErr w:type="spellStart"/>
      <w:r w:rsidRPr="001F0A07">
        <w:rPr>
          <w:color w:val="000000" w:themeColor="text1"/>
          <w:sz w:val="24"/>
          <w:szCs w:val="24"/>
        </w:rPr>
        <w:t>на</w:t>
      </w:r>
      <w:proofErr w:type="spellEnd"/>
      <w:r w:rsidRPr="001F0A07">
        <w:rPr>
          <w:color w:val="000000" w:themeColor="text1"/>
          <w:sz w:val="24"/>
          <w:szCs w:val="24"/>
        </w:rPr>
        <w:t xml:space="preserve"> ВКР; </w:t>
      </w:r>
    </w:p>
    <w:p w:rsidR="007B1933" w:rsidRPr="00483661" w:rsidRDefault="007B1933" w:rsidP="007B1933">
      <w:pPr>
        <w:pStyle w:val="af5"/>
        <w:widowControl/>
        <w:numPr>
          <w:ilvl w:val="0"/>
          <w:numId w:val="21"/>
        </w:numPr>
        <w:ind w:right="0"/>
        <w:contextualSpacing/>
        <w:rPr>
          <w:color w:val="000000" w:themeColor="text1"/>
          <w:sz w:val="24"/>
          <w:szCs w:val="24"/>
          <w:lang w:val="ru-RU"/>
        </w:rPr>
      </w:pPr>
      <w:r w:rsidRPr="00483661">
        <w:rPr>
          <w:color w:val="000000" w:themeColor="text1"/>
          <w:sz w:val="24"/>
          <w:szCs w:val="24"/>
          <w:lang w:val="ru-RU"/>
        </w:rPr>
        <w:t xml:space="preserve">аннотация (авторефераты) для ВКР уровня магистратуры. </w:t>
      </w:r>
    </w:p>
    <w:p w:rsidR="007B1933" w:rsidRPr="001F0A07" w:rsidRDefault="007B1933" w:rsidP="007B193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Защита ВКР проводится в установленное время на заседании Государственной экзаменационной комиссии (ГЭК). Защита является открытой, на ней, кроме членов ГЭК, могут присутствовать научный руководитель, рецензент и все желающие. </w:t>
      </w:r>
    </w:p>
    <w:p w:rsidR="007B1933" w:rsidRPr="001F0A07" w:rsidRDefault="007B1933" w:rsidP="007B193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>Процедура защиты включает следующие этапы:</w:t>
      </w:r>
    </w:p>
    <w:p w:rsidR="007B1933" w:rsidRPr="001F0A07" w:rsidRDefault="007B1933" w:rsidP="007B193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>1) представление председателем комиссии студента – автора ВКР, темы работы, научного руководителя и рецензента и предоставление автору слова для выступления;</w:t>
      </w:r>
    </w:p>
    <w:p w:rsidR="007B1933" w:rsidRPr="001F0A07" w:rsidRDefault="007B1933" w:rsidP="007B193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2) выступление автора ВКР с изложением основных положений работы и результатов проведенного исследования, оно должно </w:t>
      </w:r>
      <w:r w:rsidRPr="00483661">
        <w:rPr>
          <w:color w:val="000000" w:themeColor="text1"/>
        </w:rPr>
        <w:t>быть не более 10 минут:</w:t>
      </w:r>
      <w:r w:rsidRPr="001F0A07">
        <w:rPr>
          <w:color w:val="000000" w:themeColor="text1"/>
        </w:rPr>
        <w:t xml:space="preserve"> </w:t>
      </w:r>
    </w:p>
    <w:p w:rsidR="007B1933" w:rsidRPr="001F0A07" w:rsidRDefault="007B1933" w:rsidP="007B193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>3) после выступления студента члены комиссии, а также присутствующие могут задать вопросы по содержанию ВКР, для подготовки ответов на вопросы студенту дается время и разрешается пользоваться своей работой;</w:t>
      </w:r>
    </w:p>
    <w:p w:rsidR="007B1933" w:rsidRPr="001F0A07" w:rsidRDefault="007B1933" w:rsidP="007B193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bCs/>
          <w:color w:val="000000" w:themeColor="text1"/>
        </w:rPr>
        <w:t>4</w:t>
      </w:r>
      <w:r w:rsidRPr="001F0A07">
        <w:rPr>
          <w:color w:val="000000" w:themeColor="text1"/>
        </w:rPr>
        <w:t>) отзыв научного руководителя, в котором дается характеристика студента и процесса его работы над ВКР;</w:t>
      </w:r>
    </w:p>
    <w:p w:rsidR="007B1933" w:rsidRPr="001F0A07" w:rsidRDefault="007B1933" w:rsidP="007B193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bCs/>
          <w:color w:val="000000" w:themeColor="text1"/>
        </w:rPr>
        <w:t>5</w:t>
      </w:r>
      <w:r w:rsidRPr="001F0A07">
        <w:rPr>
          <w:color w:val="000000" w:themeColor="text1"/>
        </w:rPr>
        <w:t>) ознакомление с рецензией на ВКР, в которой содержится характеристика работы, замечания и рекомендуемая оценка;</w:t>
      </w:r>
    </w:p>
    <w:p w:rsidR="007B1933" w:rsidRPr="001F0A07" w:rsidRDefault="007B1933" w:rsidP="007B193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bCs/>
          <w:color w:val="000000" w:themeColor="text1"/>
        </w:rPr>
        <w:t>6)</w:t>
      </w:r>
      <w:r w:rsidRPr="001F0A07">
        <w:rPr>
          <w:color w:val="000000" w:themeColor="text1"/>
        </w:rPr>
        <w:t xml:space="preserve"> ответы студента на замечания рецензента;</w:t>
      </w:r>
    </w:p>
    <w:p w:rsidR="007B1933" w:rsidRPr="001F0A07" w:rsidRDefault="007B1933" w:rsidP="007B193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bCs/>
          <w:color w:val="000000" w:themeColor="text1"/>
        </w:rPr>
        <w:t>7)</w:t>
      </w:r>
      <w:r w:rsidRPr="001F0A07">
        <w:rPr>
          <w:color w:val="000000" w:themeColor="text1"/>
        </w:rPr>
        <w:t xml:space="preserve"> свободная дискуссия по </w:t>
      </w:r>
      <w:proofErr w:type="gramStart"/>
      <w:r w:rsidRPr="001F0A07">
        <w:rPr>
          <w:color w:val="000000" w:themeColor="text1"/>
        </w:rPr>
        <w:t>защищаемой</w:t>
      </w:r>
      <w:proofErr w:type="gramEnd"/>
      <w:r w:rsidRPr="001F0A07">
        <w:rPr>
          <w:color w:val="000000" w:themeColor="text1"/>
        </w:rPr>
        <w:t xml:space="preserve"> ВКР;</w:t>
      </w:r>
    </w:p>
    <w:p w:rsidR="007B1933" w:rsidRPr="001F0A07" w:rsidRDefault="007B1933" w:rsidP="007B193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bCs/>
          <w:color w:val="000000" w:themeColor="text1"/>
        </w:rPr>
        <w:t>8)</w:t>
      </w:r>
      <w:r w:rsidRPr="001F0A07">
        <w:rPr>
          <w:color w:val="000000" w:themeColor="text1"/>
        </w:rPr>
        <w:t xml:space="preserve"> заключительное слово студента. </w:t>
      </w:r>
    </w:p>
    <w:p w:rsidR="007B1933" w:rsidRPr="001F0A07" w:rsidRDefault="007B1933" w:rsidP="007B193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>Общая продолжительность защиты ВКР составляет 0,5 часа.</w:t>
      </w:r>
    </w:p>
    <w:p w:rsidR="007B1933" w:rsidRPr="001F0A07" w:rsidRDefault="007B1933" w:rsidP="007B193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Решение об итоговой оценке ВКР принимается по завершении защиты всех студентов на закрытой части заседания комиссии. </w:t>
      </w:r>
    </w:p>
    <w:p w:rsidR="007B1933" w:rsidRPr="001F0A07" w:rsidRDefault="007B1933" w:rsidP="007B193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>После принятия решения председатель комиссии объявляет оценки студентам на открытой части заседания.</w:t>
      </w:r>
    </w:p>
    <w:p w:rsidR="007B1933" w:rsidRPr="001F0A07" w:rsidRDefault="007B1933" w:rsidP="007B193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При положительной оценке успешная защита ВКР означает присвоение автору квалификации </w:t>
      </w:r>
      <w:r w:rsidRPr="00483661">
        <w:rPr>
          <w:color w:val="000000" w:themeColor="text1"/>
        </w:rPr>
        <w:t>«магистр».</w:t>
      </w:r>
    </w:p>
    <w:p w:rsidR="007B1933" w:rsidRPr="001F0A07" w:rsidRDefault="007B1933" w:rsidP="007B193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Выпускная квалификационная работа хранится на кафедре, на которой выполнялась, в течение 5 лет. </w:t>
      </w:r>
    </w:p>
    <w:p w:rsidR="007B1933" w:rsidRPr="001F0A07" w:rsidRDefault="007B1933" w:rsidP="007B193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B1933" w:rsidRPr="001F0A07" w:rsidRDefault="007B1933" w:rsidP="007B1933">
      <w:pPr>
        <w:jc w:val="center"/>
        <w:rPr>
          <w:b/>
          <w:bCs/>
          <w:color w:val="000000" w:themeColor="text1"/>
        </w:rPr>
      </w:pPr>
      <w:r w:rsidRPr="001F0A07">
        <w:rPr>
          <w:b/>
          <w:bCs/>
          <w:color w:val="000000" w:themeColor="text1"/>
        </w:rPr>
        <w:t>Критерии оценивания</w:t>
      </w:r>
    </w:p>
    <w:p w:rsidR="007B1933" w:rsidRPr="001F0A07" w:rsidRDefault="007B1933" w:rsidP="007B1933">
      <w:pPr>
        <w:ind w:firstLine="708"/>
        <w:jc w:val="both"/>
        <w:rPr>
          <w:color w:val="000000" w:themeColor="text1"/>
        </w:rPr>
      </w:pPr>
      <w:r w:rsidRPr="001F0A07">
        <w:rPr>
          <w:color w:val="000000" w:themeColor="text1"/>
        </w:rPr>
        <w:t xml:space="preserve">Оценка сформированности компетенций студента на защите ВКР представляет собой среднее арифметическое оценок, полученных выпускником на процедуре защиты с учетом среднеарифметической оценки сформированности общепрофессиональных и профессиональных компетенций по </w:t>
      </w:r>
      <w:r w:rsidRPr="00483661">
        <w:rPr>
          <w:color w:val="000000" w:themeColor="text1"/>
        </w:rPr>
        <w:t>научно-исследовательской деятельности</w:t>
      </w:r>
      <w:r w:rsidRPr="001F0A07">
        <w:rPr>
          <w:color w:val="000000" w:themeColor="text1"/>
        </w:rPr>
        <w:t xml:space="preserve"> (для магистерских диссертаций), и определяется оценками «отлично», «хорошо», «удовлетворительно» «неудовлетворительно».</w:t>
      </w:r>
    </w:p>
    <w:p w:rsidR="007B1933" w:rsidRPr="001F0A07" w:rsidRDefault="007B1933" w:rsidP="007B1933">
      <w:pPr>
        <w:pStyle w:val="23"/>
        <w:shd w:val="clear" w:color="auto" w:fill="FFFFFF"/>
        <w:tabs>
          <w:tab w:val="left" w:pos="802"/>
        </w:tabs>
        <w:ind w:firstLine="709"/>
        <w:jc w:val="both"/>
        <w:rPr>
          <w:color w:val="000000" w:themeColor="text1"/>
          <w:szCs w:val="24"/>
        </w:rPr>
      </w:pPr>
      <w:r w:rsidRPr="001F0A07">
        <w:rPr>
          <w:color w:val="000000" w:themeColor="text1"/>
          <w:szCs w:val="24"/>
        </w:rPr>
        <w:t xml:space="preserve">Студент может претендовать на положительную оценку ВКР при доле авторского текста не менее 70% (для студентов ОЗО допускается не менее 50%). </w:t>
      </w:r>
    </w:p>
    <w:p w:rsidR="007B1933" w:rsidRPr="001F0A07" w:rsidRDefault="007B1933" w:rsidP="007B1933">
      <w:pPr>
        <w:pStyle w:val="23"/>
        <w:shd w:val="clear" w:color="auto" w:fill="FFFFFF"/>
        <w:tabs>
          <w:tab w:val="left" w:pos="802"/>
        </w:tabs>
        <w:ind w:firstLine="709"/>
        <w:jc w:val="both"/>
        <w:rPr>
          <w:color w:val="000000" w:themeColor="text1"/>
          <w:szCs w:val="24"/>
        </w:rPr>
      </w:pPr>
      <w:r w:rsidRPr="001F0A07">
        <w:rPr>
          <w:color w:val="000000" w:themeColor="text1"/>
          <w:szCs w:val="24"/>
        </w:rPr>
        <w:t xml:space="preserve">Защита выпускных квалификационных работ оценивается по пятибалльной шкале с учетом следующих критериев: </w:t>
      </w:r>
    </w:p>
    <w:p w:rsidR="007B1933" w:rsidRPr="001F0A07" w:rsidRDefault="007B1933" w:rsidP="007B1933">
      <w:pPr>
        <w:pStyle w:val="23"/>
        <w:numPr>
          <w:ilvl w:val="0"/>
          <w:numId w:val="22"/>
        </w:numPr>
        <w:shd w:val="clear" w:color="auto" w:fill="FFFFFF"/>
        <w:tabs>
          <w:tab w:val="left" w:pos="802"/>
        </w:tabs>
        <w:ind w:left="0" w:firstLine="709"/>
        <w:jc w:val="both"/>
        <w:rPr>
          <w:color w:val="000000" w:themeColor="text1"/>
          <w:szCs w:val="24"/>
        </w:rPr>
      </w:pPr>
      <w:r w:rsidRPr="001F0A07">
        <w:rPr>
          <w:color w:val="000000" w:themeColor="text1"/>
          <w:szCs w:val="24"/>
        </w:rPr>
        <w:t>обоснованность выбора и актуальность темы исследования;</w:t>
      </w:r>
    </w:p>
    <w:p w:rsidR="007B1933" w:rsidRPr="001F0A07" w:rsidRDefault="007B1933" w:rsidP="007B1933">
      <w:pPr>
        <w:pStyle w:val="23"/>
        <w:numPr>
          <w:ilvl w:val="0"/>
          <w:numId w:val="22"/>
        </w:numPr>
        <w:shd w:val="clear" w:color="auto" w:fill="FFFFFF"/>
        <w:tabs>
          <w:tab w:val="left" w:pos="802"/>
        </w:tabs>
        <w:ind w:left="0" w:firstLine="709"/>
        <w:jc w:val="both"/>
        <w:rPr>
          <w:color w:val="000000" w:themeColor="text1"/>
          <w:szCs w:val="24"/>
        </w:rPr>
      </w:pPr>
      <w:r w:rsidRPr="001F0A07">
        <w:rPr>
          <w:color w:val="000000" w:themeColor="text1"/>
          <w:szCs w:val="24"/>
        </w:rPr>
        <w:t>уровень осмысления теоретических вопросов и обобщения собранного материала, обоснованность и четкость сформулированных выводов и обобщений;</w:t>
      </w:r>
    </w:p>
    <w:p w:rsidR="007B1933" w:rsidRPr="001F0A07" w:rsidRDefault="007B1933" w:rsidP="007B1933">
      <w:pPr>
        <w:pStyle w:val="23"/>
        <w:numPr>
          <w:ilvl w:val="0"/>
          <w:numId w:val="22"/>
        </w:numPr>
        <w:shd w:val="clear" w:color="auto" w:fill="FFFFFF"/>
        <w:tabs>
          <w:tab w:val="left" w:pos="802"/>
        </w:tabs>
        <w:ind w:left="0" w:firstLine="709"/>
        <w:jc w:val="both"/>
        <w:rPr>
          <w:color w:val="000000" w:themeColor="text1"/>
          <w:szCs w:val="24"/>
        </w:rPr>
      </w:pPr>
      <w:r w:rsidRPr="001F0A07">
        <w:rPr>
          <w:color w:val="000000" w:themeColor="text1"/>
          <w:szCs w:val="24"/>
        </w:rPr>
        <w:t>четкость структуры работы и логичность изложения материала;</w:t>
      </w:r>
    </w:p>
    <w:p w:rsidR="007B1933" w:rsidRPr="001F0A07" w:rsidRDefault="007B1933" w:rsidP="007B1933">
      <w:pPr>
        <w:pStyle w:val="23"/>
        <w:numPr>
          <w:ilvl w:val="0"/>
          <w:numId w:val="22"/>
        </w:numPr>
        <w:shd w:val="clear" w:color="auto" w:fill="FFFFFF"/>
        <w:tabs>
          <w:tab w:val="left" w:pos="802"/>
        </w:tabs>
        <w:ind w:left="0" w:firstLine="709"/>
        <w:jc w:val="both"/>
        <w:rPr>
          <w:color w:val="000000" w:themeColor="text1"/>
          <w:szCs w:val="24"/>
        </w:rPr>
      </w:pPr>
      <w:r w:rsidRPr="001F0A07">
        <w:rPr>
          <w:color w:val="000000" w:themeColor="text1"/>
          <w:szCs w:val="24"/>
        </w:rPr>
        <w:t>методологическая обоснованность исследования;</w:t>
      </w:r>
    </w:p>
    <w:p w:rsidR="007B1933" w:rsidRPr="001F0A07" w:rsidRDefault="007B1933" w:rsidP="007B1933">
      <w:pPr>
        <w:pStyle w:val="23"/>
        <w:numPr>
          <w:ilvl w:val="0"/>
          <w:numId w:val="22"/>
        </w:numPr>
        <w:shd w:val="clear" w:color="auto" w:fill="FFFFFF"/>
        <w:tabs>
          <w:tab w:val="left" w:pos="802"/>
        </w:tabs>
        <w:ind w:left="0" w:firstLine="709"/>
        <w:jc w:val="both"/>
        <w:rPr>
          <w:color w:val="000000" w:themeColor="text1"/>
          <w:szCs w:val="24"/>
        </w:rPr>
      </w:pPr>
      <w:r w:rsidRPr="001F0A07">
        <w:rPr>
          <w:color w:val="000000" w:themeColor="text1"/>
          <w:szCs w:val="24"/>
        </w:rPr>
        <w:t>новизна экспериментально-исследовательской работы;</w:t>
      </w:r>
    </w:p>
    <w:p w:rsidR="007B1933" w:rsidRPr="001F0A07" w:rsidRDefault="007B1933" w:rsidP="007B1933">
      <w:pPr>
        <w:pStyle w:val="23"/>
        <w:numPr>
          <w:ilvl w:val="0"/>
          <w:numId w:val="22"/>
        </w:numPr>
        <w:shd w:val="clear" w:color="auto" w:fill="FFFFFF"/>
        <w:tabs>
          <w:tab w:val="left" w:pos="802"/>
        </w:tabs>
        <w:ind w:left="0" w:firstLine="709"/>
        <w:jc w:val="both"/>
        <w:rPr>
          <w:color w:val="000000" w:themeColor="text1"/>
          <w:szCs w:val="24"/>
        </w:rPr>
      </w:pPr>
      <w:r w:rsidRPr="001F0A07">
        <w:rPr>
          <w:color w:val="000000" w:themeColor="text1"/>
          <w:szCs w:val="24"/>
        </w:rPr>
        <w:t>объем и уровень анализа научной литературы по исследуемой проблеме;</w:t>
      </w:r>
    </w:p>
    <w:p w:rsidR="007B1933" w:rsidRPr="001F0A07" w:rsidRDefault="00755911" w:rsidP="007B1933">
      <w:pPr>
        <w:widowControl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br/>
      </w:r>
      <w:r>
        <w:rPr>
          <w:noProof/>
          <w:color w:val="000000" w:themeColor="text1"/>
          <w:lang w:eastAsia="ru-RU"/>
        </w:rPr>
        <w:drawing>
          <wp:inline distT="0" distB="0" distL="0" distR="0">
            <wp:extent cx="5857875" cy="8296275"/>
            <wp:effectExtent l="19050" t="0" r="9525" b="0"/>
            <wp:docPr id="1" name="Рисунок 1" descr="D:\документы с рабочего стола\2017-2018 учебный год\ГИА 2018\МБ БМ\Безымянный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 рабочего стола\2017-2018 учебный год\ГИА 2018\МБ БМ\Безымянный2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933" w:rsidRPr="001F0A07" w:rsidRDefault="007B1933" w:rsidP="007B1933">
      <w:pPr>
        <w:widowControl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p w:rsidR="007B1933" w:rsidRPr="001F0A07" w:rsidRDefault="007B1933" w:rsidP="007B1933">
      <w:pPr>
        <w:pStyle w:val="af5"/>
        <w:widowControl/>
        <w:tabs>
          <w:tab w:val="left" w:pos="993"/>
        </w:tabs>
        <w:spacing w:line="300" w:lineRule="auto"/>
        <w:ind w:right="0"/>
        <w:contextualSpacing/>
        <w:jc w:val="right"/>
        <w:rPr>
          <w:color w:val="000000" w:themeColor="text1"/>
          <w:sz w:val="28"/>
          <w:szCs w:val="28"/>
          <w:lang w:val="ru-RU" w:eastAsia="ru-RU"/>
        </w:rPr>
      </w:pPr>
      <w:r w:rsidRPr="001F0A07">
        <w:rPr>
          <w:b/>
          <w:color w:val="000000" w:themeColor="text1"/>
          <w:sz w:val="28"/>
          <w:szCs w:val="28"/>
          <w:lang w:val="ru-RU" w:eastAsia="ru-RU"/>
        </w:rPr>
        <w:br w:type="page"/>
      </w:r>
      <w:r w:rsidRPr="001F0A07">
        <w:rPr>
          <w:color w:val="000000" w:themeColor="text1"/>
          <w:sz w:val="28"/>
          <w:szCs w:val="28"/>
          <w:lang w:val="ru-RU" w:eastAsia="ru-RU"/>
        </w:rPr>
        <w:lastRenderedPageBreak/>
        <w:t>Приложение</w:t>
      </w:r>
      <w:proofErr w:type="gramStart"/>
      <w:r w:rsidRPr="001F0A07">
        <w:rPr>
          <w:color w:val="000000" w:themeColor="text1"/>
          <w:sz w:val="28"/>
          <w:szCs w:val="28"/>
          <w:lang w:val="ru-RU" w:eastAsia="ru-RU"/>
        </w:rPr>
        <w:t xml:space="preserve"> Б</w:t>
      </w:r>
      <w:proofErr w:type="gramEnd"/>
    </w:p>
    <w:p w:rsidR="007B1933" w:rsidRPr="001F0A07" w:rsidRDefault="007B1933" w:rsidP="007B1933">
      <w:pPr>
        <w:pStyle w:val="af5"/>
        <w:widowControl/>
        <w:tabs>
          <w:tab w:val="left" w:pos="993"/>
        </w:tabs>
        <w:spacing w:line="300" w:lineRule="auto"/>
        <w:ind w:left="0" w:right="0" w:firstLine="0"/>
        <w:contextualSpacing/>
        <w:jc w:val="center"/>
        <w:rPr>
          <w:i/>
          <w:color w:val="000000" w:themeColor="text1"/>
          <w:sz w:val="28"/>
          <w:szCs w:val="28"/>
          <w:lang w:val="ru-RU" w:eastAsia="ru-RU"/>
        </w:rPr>
      </w:pPr>
      <w:r w:rsidRPr="001F0A07">
        <w:rPr>
          <w:i/>
          <w:color w:val="000000" w:themeColor="text1"/>
          <w:sz w:val="28"/>
          <w:szCs w:val="28"/>
          <w:lang w:val="ru-RU" w:eastAsia="ru-RU"/>
        </w:rPr>
        <w:t>Образец заявления на закрепление темы ВКР</w:t>
      </w:r>
    </w:p>
    <w:p w:rsidR="007B1933" w:rsidRPr="001F0A07" w:rsidRDefault="007B1933" w:rsidP="007B193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>ФГБОУ ВО «БГПУ им.М.Акмуллы»</w:t>
      </w:r>
    </w:p>
    <w:p w:rsidR="007B1933" w:rsidRPr="001F0A07" w:rsidRDefault="007B1933" w:rsidP="007B1933">
      <w:pPr>
        <w:shd w:val="clear" w:color="auto" w:fill="FFFFFF"/>
        <w:ind w:left="5103"/>
        <w:rPr>
          <w:color w:val="000000" w:themeColor="text1"/>
          <w:sz w:val="28"/>
          <w:szCs w:val="28"/>
        </w:rPr>
      </w:pPr>
    </w:p>
    <w:p w:rsidR="007B1933" w:rsidRPr="001F0A07" w:rsidRDefault="007B1933" w:rsidP="007B1933">
      <w:pPr>
        <w:shd w:val="clear" w:color="auto" w:fill="FFFFFF"/>
        <w:ind w:left="5103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>Заведующему кафедрой</w:t>
      </w:r>
    </w:p>
    <w:p w:rsidR="007B1933" w:rsidRPr="001F0A07" w:rsidRDefault="00CC7EB6" w:rsidP="007B1933">
      <w:pPr>
        <w:shd w:val="clear" w:color="auto" w:fill="FFFFFF"/>
        <w:ind w:left="5103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Биоэкологии и биологического образования </w:t>
      </w:r>
      <w:r w:rsidR="007B1933" w:rsidRPr="001F0A07">
        <w:rPr>
          <w:bCs/>
          <w:color w:val="000000" w:themeColor="text1"/>
          <w:sz w:val="28"/>
          <w:szCs w:val="28"/>
        </w:rPr>
        <w:t>БГПУ им. М.Акмуллы</w:t>
      </w:r>
    </w:p>
    <w:p w:rsidR="007B1933" w:rsidRPr="00CC7EB6" w:rsidRDefault="00CC7EB6" w:rsidP="007B1933">
      <w:pPr>
        <w:shd w:val="clear" w:color="auto" w:fill="FFFFFF"/>
        <w:ind w:left="5103" w:right="46"/>
        <w:rPr>
          <w:color w:val="000000" w:themeColor="text1"/>
        </w:rPr>
      </w:pPr>
      <w:r w:rsidRPr="00CC7EB6">
        <w:rPr>
          <w:bCs/>
          <w:color w:val="000000" w:themeColor="text1"/>
          <w:sz w:val="28"/>
          <w:szCs w:val="28"/>
        </w:rPr>
        <w:t>доц</w:t>
      </w:r>
      <w:r w:rsidR="007B1933" w:rsidRPr="00CC7EB6">
        <w:rPr>
          <w:bCs/>
          <w:color w:val="000000" w:themeColor="text1"/>
          <w:sz w:val="28"/>
          <w:szCs w:val="28"/>
        </w:rPr>
        <w:t xml:space="preserve">., </w:t>
      </w:r>
      <w:proofErr w:type="gramStart"/>
      <w:r w:rsidR="007B1933" w:rsidRPr="00CC7EB6">
        <w:rPr>
          <w:bCs/>
          <w:color w:val="000000" w:themeColor="text1"/>
          <w:sz w:val="28"/>
          <w:szCs w:val="28"/>
        </w:rPr>
        <w:t>д.б</w:t>
      </w:r>
      <w:proofErr w:type="gramEnd"/>
      <w:r w:rsidR="007B1933" w:rsidRPr="00CC7EB6">
        <w:rPr>
          <w:bCs/>
          <w:color w:val="000000" w:themeColor="text1"/>
          <w:sz w:val="28"/>
          <w:szCs w:val="28"/>
        </w:rPr>
        <w:t xml:space="preserve">.н. </w:t>
      </w:r>
      <w:r w:rsidRPr="00CC7EB6">
        <w:rPr>
          <w:bCs/>
          <w:color w:val="000000" w:themeColor="text1"/>
          <w:sz w:val="28"/>
          <w:szCs w:val="28"/>
        </w:rPr>
        <w:t>Гайсиной Л.А.</w:t>
      </w:r>
    </w:p>
    <w:p w:rsidR="007B1933" w:rsidRPr="00CC7EB6" w:rsidRDefault="007B1933" w:rsidP="007B1933">
      <w:pPr>
        <w:shd w:val="clear" w:color="auto" w:fill="FFFFFF"/>
        <w:tabs>
          <w:tab w:val="left" w:leader="underscore" w:pos="2659"/>
        </w:tabs>
        <w:ind w:left="5103"/>
        <w:rPr>
          <w:bCs/>
          <w:iCs/>
          <w:color w:val="000000" w:themeColor="text1"/>
          <w:sz w:val="28"/>
          <w:szCs w:val="28"/>
        </w:rPr>
      </w:pPr>
      <w:r w:rsidRPr="00CC7EB6">
        <w:rPr>
          <w:bCs/>
          <w:iCs/>
          <w:color w:val="000000" w:themeColor="text1"/>
          <w:sz w:val="28"/>
          <w:szCs w:val="28"/>
        </w:rPr>
        <w:t xml:space="preserve">студента (ки) ЕГФ, </w:t>
      </w:r>
    </w:p>
    <w:p w:rsidR="007B1933" w:rsidRPr="00CC7EB6" w:rsidRDefault="007B1933" w:rsidP="007B1933">
      <w:pPr>
        <w:shd w:val="clear" w:color="auto" w:fill="FFFFFF"/>
        <w:tabs>
          <w:tab w:val="left" w:leader="underscore" w:pos="2659"/>
        </w:tabs>
        <w:ind w:left="5103"/>
        <w:rPr>
          <w:bCs/>
          <w:iCs/>
          <w:color w:val="000000" w:themeColor="text1"/>
          <w:sz w:val="28"/>
          <w:szCs w:val="28"/>
        </w:rPr>
      </w:pPr>
      <w:r w:rsidRPr="00CC7EB6">
        <w:rPr>
          <w:bCs/>
          <w:iCs/>
          <w:color w:val="000000" w:themeColor="text1"/>
          <w:sz w:val="28"/>
          <w:szCs w:val="28"/>
        </w:rPr>
        <w:t xml:space="preserve">направления </w:t>
      </w:r>
      <w:r w:rsidR="00CC7EB6" w:rsidRPr="00CC7EB6">
        <w:rPr>
          <w:bCs/>
          <w:iCs/>
          <w:color w:val="000000" w:themeColor="text1"/>
          <w:sz w:val="28"/>
          <w:szCs w:val="28"/>
        </w:rPr>
        <w:t>Биология направленность Биотехнология микроорганизмов</w:t>
      </w:r>
    </w:p>
    <w:p w:rsidR="007B1933" w:rsidRPr="001F0A07" w:rsidRDefault="007B1933" w:rsidP="007B1933">
      <w:pPr>
        <w:shd w:val="clear" w:color="auto" w:fill="FFFFFF"/>
        <w:tabs>
          <w:tab w:val="left" w:leader="underscore" w:pos="2659"/>
        </w:tabs>
        <w:ind w:left="5103"/>
        <w:rPr>
          <w:iCs/>
          <w:color w:val="000000" w:themeColor="text1"/>
          <w:sz w:val="28"/>
          <w:szCs w:val="28"/>
        </w:rPr>
      </w:pPr>
      <w:r w:rsidRPr="00CC7EB6">
        <w:rPr>
          <w:bCs/>
          <w:iCs/>
          <w:color w:val="000000" w:themeColor="text1"/>
          <w:sz w:val="28"/>
          <w:szCs w:val="28"/>
        </w:rPr>
        <w:t>(отделение очного обучения</w:t>
      </w:r>
      <w:r w:rsidRPr="001F0A07">
        <w:rPr>
          <w:bCs/>
          <w:iCs/>
          <w:color w:val="000000" w:themeColor="text1"/>
          <w:sz w:val="28"/>
          <w:szCs w:val="28"/>
        </w:rPr>
        <w:t>)</w:t>
      </w:r>
    </w:p>
    <w:p w:rsidR="007B1933" w:rsidRPr="001F0A07" w:rsidRDefault="007B1933" w:rsidP="007B1933">
      <w:pPr>
        <w:shd w:val="clear" w:color="auto" w:fill="FFFFFF"/>
        <w:tabs>
          <w:tab w:val="left" w:leader="underscore" w:pos="2659"/>
        </w:tabs>
        <w:ind w:left="5103"/>
        <w:rPr>
          <w:iCs/>
          <w:color w:val="000000" w:themeColor="text1"/>
          <w:sz w:val="28"/>
          <w:szCs w:val="28"/>
        </w:rPr>
      </w:pPr>
    </w:p>
    <w:p w:rsidR="007B1933" w:rsidRPr="001F0A07" w:rsidRDefault="007B1933" w:rsidP="007B1933">
      <w:pPr>
        <w:shd w:val="clear" w:color="auto" w:fill="FFFFFF"/>
        <w:tabs>
          <w:tab w:val="left" w:leader="underscore" w:pos="2659"/>
        </w:tabs>
        <w:ind w:left="5103"/>
        <w:rPr>
          <w:color w:val="000000" w:themeColor="text1"/>
          <w:sz w:val="28"/>
          <w:szCs w:val="28"/>
        </w:rPr>
      </w:pPr>
      <w:r w:rsidRPr="001F0A07">
        <w:rPr>
          <w:iCs/>
          <w:color w:val="000000" w:themeColor="text1"/>
          <w:sz w:val="28"/>
          <w:szCs w:val="28"/>
        </w:rPr>
        <w:t>____________________________</w:t>
      </w:r>
    </w:p>
    <w:p w:rsidR="007B1933" w:rsidRPr="001F0A07" w:rsidRDefault="007B1933" w:rsidP="007B1933">
      <w:pPr>
        <w:shd w:val="clear" w:color="auto" w:fill="FFFFFF"/>
        <w:ind w:left="5103" w:right="31"/>
        <w:jc w:val="center"/>
        <w:rPr>
          <w:color w:val="000000" w:themeColor="text1"/>
        </w:rPr>
      </w:pPr>
      <w:r w:rsidRPr="001F0A07">
        <w:rPr>
          <w:bCs/>
          <w:color w:val="000000" w:themeColor="text1"/>
        </w:rPr>
        <w:t>(фамилия, И.О.)</w:t>
      </w:r>
    </w:p>
    <w:p w:rsidR="007B1933" w:rsidRPr="001F0A07" w:rsidRDefault="007B1933" w:rsidP="007B1933">
      <w:pPr>
        <w:shd w:val="clear" w:color="auto" w:fill="FFFFFF"/>
        <w:ind w:left="487"/>
        <w:jc w:val="center"/>
        <w:rPr>
          <w:bCs/>
          <w:color w:val="000000" w:themeColor="text1"/>
          <w:sz w:val="28"/>
          <w:szCs w:val="28"/>
        </w:rPr>
      </w:pPr>
    </w:p>
    <w:p w:rsidR="007B1933" w:rsidRPr="001F0A07" w:rsidRDefault="007B1933" w:rsidP="007B1933">
      <w:pPr>
        <w:shd w:val="clear" w:color="auto" w:fill="FFFFFF"/>
        <w:ind w:left="487"/>
        <w:jc w:val="center"/>
        <w:rPr>
          <w:bCs/>
          <w:color w:val="000000" w:themeColor="text1"/>
          <w:sz w:val="28"/>
          <w:szCs w:val="28"/>
        </w:rPr>
      </w:pPr>
      <w:r w:rsidRPr="001F0A07">
        <w:rPr>
          <w:bCs/>
          <w:color w:val="000000" w:themeColor="text1"/>
          <w:sz w:val="28"/>
          <w:szCs w:val="28"/>
        </w:rPr>
        <w:t>ЗАЯВЛЕНИЕ.</w:t>
      </w:r>
    </w:p>
    <w:p w:rsidR="007B1933" w:rsidRPr="001F0A07" w:rsidRDefault="007B1933" w:rsidP="007B1933">
      <w:pPr>
        <w:shd w:val="clear" w:color="auto" w:fill="FFFFFF"/>
        <w:ind w:left="487"/>
        <w:jc w:val="center"/>
        <w:rPr>
          <w:bCs/>
          <w:color w:val="000000" w:themeColor="text1"/>
          <w:sz w:val="28"/>
          <w:szCs w:val="28"/>
        </w:rPr>
      </w:pPr>
    </w:p>
    <w:p w:rsidR="007B1933" w:rsidRPr="001F0A07" w:rsidRDefault="007B1933" w:rsidP="007B1933">
      <w:pPr>
        <w:shd w:val="clear" w:color="auto" w:fill="FFFFFF"/>
        <w:spacing w:line="360" w:lineRule="auto"/>
        <w:ind w:left="488"/>
        <w:jc w:val="both"/>
        <w:rPr>
          <w:color w:val="000000" w:themeColor="text1"/>
          <w:sz w:val="28"/>
          <w:szCs w:val="28"/>
        </w:rPr>
      </w:pPr>
      <w:r w:rsidRPr="001F0A07">
        <w:rPr>
          <w:bCs/>
          <w:color w:val="000000" w:themeColor="text1"/>
          <w:sz w:val="28"/>
          <w:szCs w:val="28"/>
        </w:rPr>
        <w:t xml:space="preserve">Прошу закрепить за мной выпускную квалификационную работу </w:t>
      </w:r>
      <w:proofErr w:type="gramStart"/>
      <w:r w:rsidRPr="001F0A07">
        <w:rPr>
          <w:bCs/>
          <w:color w:val="000000" w:themeColor="text1"/>
          <w:sz w:val="28"/>
          <w:szCs w:val="28"/>
        </w:rPr>
        <w:t>на</w:t>
      </w:r>
      <w:proofErr w:type="gramEnd"/>
    </w:p>
    <w:p w:rsidR="007B1933" w:rsidRPr="001F0A07" w:rsidRDefault="007B1933" w:rsidP="007B1933">
      <w:p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1F0A07">
        <w:rPr>
          <w:bCs/>
          <w:color w:val="000000" w:themeColor="text1"/>
          <w:sz w:val="28"/>
          <w:szCs w:val="28"/>
        </w:rPr>
        <w:t>тему:______________________________________________________________</w:t>
      </w:r>
    </w:p>
    <w:p w:rsidR="007B1933" w:rsidRPr="001F0A07" w:rsidRDefault="007B1933" w:rsidP="007B1933">
      <w:p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1F0A07">
        <w:rPr>
          <w:bCs/>
          <w:color w:val="000000" w:themeColor="text1"/>
          <w:sz w:val="28"/>
          <w:szCs w:val="28"/>
        </w:rPr>
        <w:t>__________________________________________________________________</w:t>
      </w:r>
    </w:p>
    <w:p w:rsidR="007B1933" w:rsidRPr="001F0A07" w:rsidRDefault="007B1933" w:rsidP="007B1933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1F0A07">
        <w:rPr>
          <w:bCs/>
          <w:color w:val="000000" w:themeColor="text1"/>
          <w:sz w:val="28"/>
          <w:szCs w:val="28"/>
        </w:rPr>
        <w:t>__________________________________________________________________</w:t>
      </w:r>
    </w:p>
    <w:p w:rsidR="007B1933" w:rsidRPr="001F0A07" w:rsidRDefault="007B1933" w:rsidP="007B1933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1F0A07">
        <w:rPr>
          <w:bCs/>
          <w:color w:val="000000" w:themeColor="text1"/>
          <w:sz w:val="28"/>
          <w:szCs w:val="28"/>
        </w:rPr>
        <w:t>__________________________________________________________________</w:t>
      </w:r>
    </w:p>
    <w:p w:rsidR="007B1933" w:rsidRPr="001F0A07" w:rsidRDefault="007B1933" w:rsidP="007B1933">
      <w:pPr>
        <w:shd w:val="clear" w:color="auto" w:fill="FFFFFF"/>
        <w:ind w:left="2527"/>
        <w:jc w:val="both"/>
        <w:rPr>
          <w:color w:val="000000" w:themeColor="text1"/>
        </w:rPr>
      </w:pPr>
      <w:r w:rsidRPr="001F0A07">
        <w:rPr>
          <w:bCs/>
          <w:color w:val="000000" w:themeColor="text1"/>
        </w:rPr>
        <w:t xml:space="preserve"> (рабочее полное название темы)</w:t>
      </w:r>
    </w:p>
    <w:p w:rsidR="007B1933" w:rsidRPr="001F0A07" w:rsidRDefault="007B1933" w:rsidP="007B1933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>Научный руководитель: _____________________________________________</w:t>
      </w:r>
    </w:p>
    <w:p w:rsidR="007B1933" w:rsidRPr="001F0A07" w:rsidRDefault="007B1933" w:rsidP="007B1933">
      <w:pPr>
        <w:shd w:val="clear" w:color="auto" w:fill="FFFFFF"/>
        <w:jc w:val="center"/>
        <w:rPr>
          <w:color w:val="000000" w:themeColor="text1"/>
        </w:rPr>
      </w:pPr>
      <w:r w:rsidRPr="001F0A07">
        <w:rPr>
          <w:bCs/>
          <w:color w:val="000000" w:themeColor="text1"/>
        </w:rPr>
        <w:t>(фамилия, имя, отчество, должность, ученая степень, ученое звание)</w:t>
      </w:r>
    </w:p>
    <w:p w:rsidR="007B1933" w:rsidRPr="001F0A07" w:rsidRDefault="007B1933" w:rsidP="007B1933">
      <w:pPr>
        <w:shd w:val="clear" w:color="auto" w:fill="FFFFFF"/>
        <w:ind w:left="60"/>
        <w:jc w:val="both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>Научный руководитель: ________________«Согласен»</w:t>
      </w:r>
    </w:p>
    <w:p w:rsidR="007B1933" w:rsidRPr="001F0A07" w:rsidRDefault="007B1933" w:rsidP="007B1933">
      <w:pPr>
        <w:shd w:val="clear" w:color="auto" w:fill="FFFFFF"/>
        <w:ind w:left="60"/>
        <w:jc w:val="center"/>
        <w:rPr>
          <w:color w:val="000000" w:themeColor="text1"/>
        </w:rPr>
      </w:pPr>
      <w:r w:rsidRPr="001F0A07">
        <w:rPr>
          <w:bCs/>
          <w:color w:val="000000" w:themeColor="text1"/>
        </w:rPr>
        <w:t>(подпись)</w:t>
      </w:r>
    </w:p>
    <w:p w:rsidR="007B1933" w:rsidRPr="001F0A07" w:rsidRDefault="007B1933" w:rsidP="007B1933">
      <w:pPr>
        <w:shd w:val="clear" w:color="auto" w:fill="FFFFFF"/>
        <w:ind w:left="1490" w:firstLine="670"/>
        <w:jc w:val="both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>Дата:  _________________</w:t>
      </w:r>
    </w:p>
    <w:p w:rsidR="007B1933" w:rsidRPr="001F0A07" w:rsidRDefault="007B1933" w:rsidP="007B1933">
      <w:pPr>
        <w:shd w:val="clear" w:color="auto" w:fill="FFFFFF"/>
        <w:ind w:left="60"/>
        <w:jc w:val="both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>Подпись студента  _____________________</w:t>
      </w:r>
    </w:p>
    <w:p w:rsidR="007B1933" w:rsidRPr="001F0A07" w:rsidRDefault="007B1933" w:rsidP="007B1933">
      <w:pPr>
        <w:shd w:val="clear" w:color="auto" w:fill="FFFFFF"/>
        <w:ind w:left="60"/>
        <w:jc w:val="center"/>
        <w:rPr>
          <w:color w:val="000000" w:themeColor="text1"/>
        </w:rPr>
      </w:pPr>
      <w:r w:rsidRPr="001F0A07">
        <w:rPr>
          <w:bCs/>
          <w:color w:val="000000" w:themeColor="text1"/>
        </w:rPr>
        <w:t>(подпись)</w:t>
      </w:r>
    </w:p>
    <w:p w:rsidR="007B1933" w:rsidRPr="001F0A07" w:rsidRDefault="007B1933" w:rsidP="007B1933">
      <w:pPr>
        <w:shd w:val="clear" w:color="auto" w:fill="FFFFFF"/>
        <w:ind w:left="1500" w:firstLine="660"/>
        <w:jc w:val="both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>Дата:__________________</w:t>
      </w:r>
    </w:p>
    <w:p w:rsidR="007B1933" w:rsidRPr="001F0A07" w:rsidRDefault="007B1933" w:rsidP="007B1933">
      <w:pPr>
        <w:shd w:val="clear" w:color="auto" w:fill="FFFFFF"/>
        <w:ind w:left="5103"/>
        <w:jc w:val="both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>Решение кафедры:</w:t>
      </w:r>
    </w:p>
    <w:p w:rsidR="007B1933" w:rsidRPr="001F0A07" w:rsidRDefault="007B1933" w:rsidP="007B1933">
      <w:pPr>
        <w:shd w:val="clear" w:color="auto" w:fill="FFFFFF"/>
        <w:ind w:left="5103"/>
        <w:jc w:val="both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>______________________________</w:t>
      </w:r>
    </w:p>
    <w:p w:rsidR="007B1933" w:rsidRPr="001F0A07" w:rsidRDefault="007B1933" w:rsidP="007B1933">
      <w:pPr>
        <w:shd w:val="clear" w:color="auto" w:fill="FFFFFF"/>
        <w:ind w:left="5103"/>
        <w:jc w:val="center"/>
        <w:rPr>
          <w:color w:val="000000" w:themeColor="text1"/>
        </w:rPr>
      </w:pPr>
      <w:r w:rsidRPr="001F0A07">
        <w:rPr>
          <w:color w:val="000000" w:themeColor="text1"/>
        </w:rPr>
        <w:t>(утвердить, отклонить, доработать)</w:t>
      </w:r>
    </w:p>
    <w:p w:rsidR="007B1933" w:rsidRPr="001F0A07" w:rsidRDefault="007B1933" w:rsidP="007B1933">
      <w:pPr>
        <w:shd w:val="clear" w:color="auto" w:fill="FFFFFF"/>
        <w:tabs>
          <w:tab w:val="left" w:leader="underscore" w:pos="9602"/>
        </w:tabs>
        <w:ind w:left="5103"/>
        <w:jc w:val="both"/>
        <w:rPr>
          <w:color w:val="000000" w:themeColor="text1"/>
          <w:sz w:val="28"/>
          <w:szCs w:val="28"/>
        </w:rPr>
      </w:pPr>
    </w:p>
    <w:p w:rsidR="007B1933" w:rsidRPr="001F0A07" w:rsidRDefault="007B1933" w:rsidP="007B1933">
      <w:pPr>
        <w:shd w:val="clear" w:color="auto" w:fill="FFFFFF"/>
        <w:tabs>
          <w:tab w:val="left" w:leader="underscore" w:pos="9214"/>
        </w:tabs>
        <w:ind w:left="5103"/>
        <w:jc w:val="both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>Зав. кафедрой</w:t>
      </w:r>
      <w:r w:rsidRPr="001F0A07">
        <w:rPr>
          <w:color w:val="000000" w:themeColor="text1"/>
          <w:sz w:val="28"/>
          <w:szCs w:val="28"/>
        </w:rPr>
        <w:tab/>
      </w:r>
    </w:p>
    <w:p w:rsidR="007B1933" w:rsidRPr="001F0A07" w:rsidRDefault="007B1933" w:rsidP="007B1933">
      <w:pPr>
        <w:shd w:val="clear" w:color="auto" w:fill="FFFFFF"/>
        <w:tabs>
          <w:tab w:val="left" w:leader="underscore" w:pos="9214"/>
        </w:tabs>
        <w:ind w:left="5103"/>
        <w:jc w:val="center"/>
        <w:rPr>
          <w:color w:val="000000" w:themeColor="text1"/>
        </w:rPr>
      </w:pPr>
      <w:r w:rsidRPr="001F0A07">
        <w:rPr>
          <w:color w:val="000000" w:themeColor="text1"/>
        </w:rPr>
        <w:t>(подпись)</w:t>
      </w:r>
    </w:p>
    <w:p w:rsidR="007B1933" w:rsidRPr="001F0A07" w:rsidRDefault="007B1933" w:rsidP="007B1933">
      <w:pPr>
        <w:shd w:val="clear" w:color="auto" w:fill="FFFFFF"/>
        <w:tabs>
          <w:tab w:val="left" w:leader="underscore" w:pos="9214"/>
        </w:tabs>
        <w:ind w:left="5103"/>
        <w:jc w:val="both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>Дата:</w:t>
      </w:r>
      <w:r w:rsidRPr="001F0A07">
        <w:rPr>
          <w:color w:val="000000" w:themeColor="text1"/>
          <w:sz w:val="28"/>
          <w:szCs w:val="28"/>
        </w:rPr>
        <w:tab/>
      </w:r>
    </w:p>
    <w:p w:rsidR="007B1933" w:rsidRPr="001F0A07" w:rsidRDefault="007B1933" w:rsidP="007B1933">
      <w:pPr>
        <w:shd w:val="clear" w:color="auto" w:fill="FFFFFF"/>
        <w:tabs>
          <w:tab w:val="left" w:leader="underscore" w:pos="9605"/>
        </w:tabs>
        <w:ind w:left="5103"/>
        <w:jc w:val="both"/>
        <w:rPr>
          <w:color w:val="000000" w:themeColor="text1"/>
        </w:rPr>
      </w:pPr>
      <w:r w:rsidRPr="001F0A07">
        <w:rPr>
          <w:color w:val="000000" w:themeColor="text1"/>
          <w:sz w:val="28"/>
          <w:szCs w:val="28"/>
        </w:rPr>
        <w:t>Протокол № _____</w:t>
      </w:r>
    </w:p>
    <w:p w:rsidR="00686E96" w:rsidRPr="00686E96" w:rsidRDefault="007B1933" w:rsidP="00686E96">
      <w:pPr>
        <w:pStyle w:val="af5"/>
        <w:widowControl/>
        <w:tabs>
          <w:tab w:val="left" w:pos="993"/>
        </w:tabs>
        <w:spacing w:line="300" w:lineRule="auto"/>
        <w:ind w:right="0"/>
        <w:contextualSpacing/>
        <w:jc w:val="center"/>
        <w:rPr>
          <w:b/>
          <w:color w:val="000000" w:themeColor="text1"/>
          <w:sz w:val="28"/>
          <w:szCs w:val="28"/>
          <w:lang w:val="ru-RU"/>
        </w:rPr>
      </w:pPr>
      <w:r w:rsidRPr="001F0A07">
        <w:rPr>
          <w:i/>
          <w:color w:val="000000" w:themeColor="text1"/>
          <w:sz w:val="28"/>
          <w:szCs w:val="28"/>
          <w:lang w:val="ru-RU"/>
        </w:rPr>
        <w:br w:type="page"/>
      </w:r>
      <w:r w:rsidR="00686E96" w:rsidRPr="00686E96">
        <w:rPr>
          <w:b/>
          <w:color w:val="000000" w:themeColor="text1"/>
          <w:sz w:val="28"/>
          <w:szCs w:val="28"/>
          <w:lang w:val="ru-RU"/>
        </w:rPr>
        <w:lastRenderedPageBreak/>
        <w:t>Требования  к оформлению выпускной квалификационной работы</w:t>
      </w:r>
    </w:p>
    <w:p w:rsidR="007B1933" w:rsidRPr="001F0A07" w:rsidRDefault="007B1933" w:rsidP="007B1933">
      <w:pPr>
        <w:jc w:val="both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>Требования к оформлению:</w:t>
      </w:r>
    </w:p>
    <w:p w:rsidR="007B1933" w:rsidRPr="001F0A07" w:rsidRDefault="007B1933" w:rsidP="007B1933">
      <w:pPr>
        <w:pStyle w:val="a8"/>
        <w:numPr>
          <w:ilvl w:val="0"/>
          <w:numId w:val="23"/>
        </w:numPr>
        <w:suppressAutoHyphens w:val="0"/>
        <w:spacing w:after="0"/>
        <w:jc w:val="both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>Поля документа – все по 2,0 см.</w:t>
      </w:r>
    </w:p>
    <w:p w:rsidR="007B1933" w:rsidRPr="001F0A07" w:rsidRDefault="007B1933" w:rsidP="007B1933">
      <w:pPr>
        <w:pStyle w:val="a8"/>
        <w:numPr>
          <w:ilvl w:val="0"/>
          <w:numId w:val="23"/>
        </w:numPr>
        <w:suppressAutoHyphens w:val="0"/>
        <w:spacing w:after="0"/>
        <w:jc w:val="both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>Шрифты - Times New Roman, одинарный интервал.</w:t>
      </w:r>
    </w:p>
    <w:p w:rsidR="007B1933" w:rsidRPr="001F0A07" w:rsidRDefault="007B1933" w:rsidP="007B1933">
      <w:pPr>
        <w:pStyle w:val="a8"/>
        <w:numPr>
          <w:ilvl w:val="0"/>
          <w:numId w:val="23"/>
        </w:numPr>
        <w:suppressAutoHyphens w:val="0"/>
        <w:spacing w:after="0"/>
        <w:jc w:val="both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>Размер шрифта – для «шапки» билета – 12, для содержания – 14; при этом размер билета может превышать размер листа А5; уменьшать шрифты и интервалы не допускается.</w:t>
      </w:r>
    </w:p>
    <w:p w:rsidR="007B1933" w:rsidRPr="001F0A07" w:rsidRDefault="007B1933" w:rsidP="007B1933">
      <w:pPr>
        <w:pStyle w:val="a8"/>
        <w:numPr>
          <w:ilvl w:val="0"/>
          <w:numId w:val="23"/>
        </w:numPr>
        <w:suppressAutoHyphens w:val="0"/>
        <w:spacing w:after="0"/>
        <w:jc w:val="both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>В случае</w:t>
      </w:r>
      <w:proofErr w:type="gramStart"/>
      <w:r w:rsidRPr="001F0A07">
        <w:rPr>
          <w:color w:val="000000" w:themeColor="text1"/>
          <w:sz w:val="28"/>
          <w:szCs w:val="28"/>
        </w:rPr>
        <w:t>,</w:t>
      </w:r>
      <w:proofErr w:type="gramEnd"/>
      <w:r w:rsidRPr="001F0A07">
        <w:rPr>
          <w:color w:val="000000" w:themeColor="text1"/>
          <w:sz w:val="28"/>
          <w:szCs w:val="28"/>
        </w:rPr>
        <w:t xml:space="preserve"> если по конкретной образовательной программе выпускающей являются две кафедры, и содержание экзамена охватывает сферу деятельности обеих кафедр, в билете прописываются оба названия кафедр (это очень редкий случай).</w:t>
      </w:r>
    </w:p>
    <w:p w:rsidR="007B1933" w:rsidRPr="001F0A07" w:rsidRDefault="007B1933" w:rsidP="007B1933">
      <w:pPr>
        <w:pStyle w:val="a8"/>
        <w:numPr>
          <w:ilvl w:val="0"/>
          <w:numId w:val="23"/>
        </w:numPr>
        <w:suppressAutoHyphens w:val="0"/>
        <w:spacing w:after="0"/>
        <w:jc w:val="both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>Название направления складывается из кода и названия направления по ФГОС ВО и направленности (профиля) подготовки, без кавычек;</w:t>
      </w:r>
    </w:p>
    <w:p w:rsidR="007B1933" w:rsidRPr="001F0A07" w:rsidRDefault="007B1933" w:rsidP="007B1933">
      <w:pPr>
        <w:numPr>
          <w:ilvl w:val="0"/>
          <w:numId w:val="23"/>
        </w:numPr>
        <w:suppressAutoHyphens w:val="0"/>
        <w:jc w:val="both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 xml:space="preserve">Согласно Порядку проведения государственной итоговой аттестации по ОП </w:t>
      </w:r>
      <w:proofErr w:type="gramStart"/>
      <w:r w:rsidRPr="001F0A07">
        <w:rPr>
          <w:color w:val="000000" w:themeColor="text1"/>
          <w:sz w:val="28"/>
          <w:szCs w:val="28"/>
        </w:rPr>
        <w:t>ВО</w:t>
      </w:r>
      <w:proofErr w:type="gramEnd"/>
      <w:r w:rsidRPr="001F0A07">
        <w:rPr>
          <w:color w:val="000000" w:themeColor="text1"/>
          <w:sz w:val="28"/>
          <w:szCs w:val="28"/>
        </w:rPr>
        <w:t xml:space="preserve"> (приказ МОиН РФ №636 от 29.06.2015 г.) наименование государственного экзамена не производится, везде указывается только «Государственный экзамен»</w:t>
      </w:r>
    </w:p>
    <w:p w:rsidR="007B1933" w:rsidRPr="001F0A07" w:rsidRDefault="007B1933" w:rsidP="007B1933">
      <w:pPr>
        <w:pStyle w:val="a8"/>
        <w:numPr>
          <w:ilvl w:val="0"/>
          <w:numId w:val="23"/>
        </w:numPr>
        <w:suppressAutoHyphens w:val="0"/>
        <w:spacing w:after="0"/>
        <w:jc w:val="both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>Указывается не учебный год, а календарный год выпуска.</w:t>
      </w:r>
    </w:p>
    <w:p w:rsidR="007B1933" w:rsidRPr="001F0A07" w:rsidRDefault="007B1933" w:rsidP="007B1933">
      <w:pPr>
        <w:pStyle w:val="a8"/>
        <w:numPr>
          <w:ilvl w:val="0"/>
          <w:numId w:val="23"/>
        </w:numPr>
        <w:suppressAutoHyphens w:val="0"/>
        <w:spacing w:after="0"/>
        <w:jc w:val="both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>В случае</w:t>
      </w:r>
      <w:proofErr w:type="gramStart"/>
      <w:r w:rsidRPr="001F0A07">
        <w:rPr>
          <w:color w:val="000000" w:themeColor="text1"/>
          <w:sz w:val="28"/>
          <w:szCs w:val="28"/>
        </w:rPr>
        <w:t>,</w:t>
      </w:r>
      <w:proofErr w:type="gramEnd"/>
      <w:r w:rsidRPr="001F0A07">
        <w:rPr>
          <w:color w:val="000000" w:themeColor="text1"/>
          <w:sz w:val="28"/>
          <w:szCs w:val="28"/>
        </w:rPr>
        <w:t xml:space="preserve"> если программой итоговой аттестации в билете предусмотрена задача, ее полный текст должен быть включен в содержание билета под соответствующим порядковым номером; приложение задачи отдельным листом к билету экзамена итоговой аттестации не допускается; исключение делается для текстов для перевода, прослушивания, объемных </w:t>
      </w:r>
      <w:proofErr w:type="gramStart"/>
      <w:r w:rsidRPr="001F0A07">
        <w:rPr>
          <w:color w:val="000000" w:themeColor="text1"/>
          <w:sz w:val="28"/>
          <w:szCs w:val="28"/>
        </w:rPr>
        <w:t>кейс-заданий</w:t>
      </w:r>
      <w:proofErr w:type="gramEnd"/>
      <w:r w:rsidRPr="001F0A07">
        <w:rPr>
          <w:color w:val="000000" w:themeColor="text1"/>
          <w:sz w:val="28"/>
          <w:szCs w:val="28"/>
        </w:rPr>
        <w:t xml:space="preserve"> и прочих дидактических материалов, но в этом случае при каждом из них должно быть указание, к какому билету государственного экзамена они относятся (см. образец).</w:t>
      </w:r>
    </w:p>
    <w:p w:rsidR="007B1933" w:rsidRPr="001F0A07" w:rsidRDefault="007B1933" w:rsidP="007B1933">
      <w:pPr>
        <w:pStyle w:val="a8"/>
        <w:numPr>
          <w:ilvl w:val="0"/>
          <w:numId w:val="23"/>
        </w:numPr>
        <w:suppressAutoHyphens w:val="0"/>
        <w:spacing w:after="0"/>
        <w:jc w:val="both"/>
        <w:rPr>
          <w:b/>
          <w:color w:val="000000" w:themeColor="text1"/>
        </w:rPr>
      </w:pPr>
      <w:r w:rsidRPr="001F0A07">
        <w:rPr>
          <w:color w:val="000000" w:themeColor="text1"/>
          <w:sz w:val="28"/>
          <w:szCs w:val="28"/>
        </w:rPr>
        <w:t>В случае</w:t>
      </w:r>
      <w:proofErr w:type="gramStart"/>
      <w:r w:rsidRPr="001F0A07">
        <w:rPr>
          <w:color w:val="000000" w:themeColor="text1"/>
          <w:sz w:val="28"/>
          <w:szCs w:val="28"/>
        </w:rPr>
        <w:t>,</w:t>
      </w:r>
      <w:proofErr w:type="gramEnd"/>
      <w:r w:rsidRPr="001F0A07">
        <w:rPr>
          <w:color w:val="000000" w:themeColor="text1"/>
          <w:sz w:val="28"/>
          <w:szCs w:val="28"/>
        </w:rPr>
        <w:t xml:space="preserve"> если государственный экзамен проводится в два заседания комиссии (например, на двупрофильном бакалавриате 44.03.05 Педагогическое образование), допускается формирование билета государственного экзамена из двух частей; в этом случае делается соответствующая приписка (см. образец), нумерация вопросов в билете продолжается (4, 5, 6) и указывается та кафедра, которая ответственна за содержание своей части государственного экзамена. При этом оценка за государственный экзамен выставляется одна общая на завершающем заседании.</w:t>
      </w:r>
    </w:p>
    <w:p w:rsidR="007B1933" w:rsidRPr="001F0A07" w:rsidRDefault="007B1933" w:rsidP="007B1933">
      <w:pPr>
        <w:pStyle w:val="a8"/>
        <w:numPr>
          <w:ilvl w:val="0"/>
          <w:numId w:val="23"/>
        </w:numPr>
        <w:suppressAutoHyphens w:val="0"/>
        <w:spacing w:after="0"/>
        <w:jc w:val="both"/>
        <w:rPr>
          <w:b/>
          <w:color w:val="000000" w:themeColor="text1"/>
        </w:rPr>
      </w:pPr>
      <w:r w:rsidRPr="001F0A07">
        <w:rPr>
          <w:color w:val="000000" w:themeColor="text1"/>
          <w:sz w:val="28"/>
          <w:szCs w:val="28"/>
        </w:rPr>
        <w:t>Билеты подписываются председателем государственной (или итоговой, если направление подготовки еще не прошло аккредитацию) экзаменационной комиссии; регалии председателя ГЭК в билете не указываются; они прописаны в приказе об утверждении.</w:t>
      </w:r>
    </w:p>
    <w:p w:rsidR="007B1933" w:rsidRPr="001F0A07" w:rsidRDefault="007B1933" w:rsidP="007B1933">
      <w:pPr>
        <w:spacing w:after="120"/>
        <w:jc w:val="center"/>
        <w:rPr>
          <w:i/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br w:type="page"/>
      </w:r>
      <w:r w:rsidRPr="001F0A07">
        <w:rPr>
          <w:i/>
          <w:color w:val="000000" w:themeColor="text1"/>
          <w:sz w:val="28"/>
          <w:szCs w:val="28"/>
        </w:rPr>
        <w:lastRenderedPageBreak/>
        <w:t>Пример оформления билета государственного экзамена</w:t>
      </w:r>
    </w:p>
    <w:p w:rsidR="007B1933" w:rsidRPr="001F0A07" w:rsidRDefault="007B1933" w:rsidP="007B1933">
      <w:pPr>
        <w:jc w:val="center"/>
        <w:rPr>
          <w:b/>
          <w:color w:val="000000" w:themeColor="text1"/>
        </w:rPr>
      </w:pPr>
    </w:p>
    <w:p w:rsidR="007B1933" w:rsidRPr="001F0A07" w:rsidRDefault="007B1933" w:rsidP="007B1933">
      <w:pPr>
        <w:jc w:val="center"/>
        <w:rPr>
          <w:b/>
          <w:color w:val="000000" w:themeColor="text1"/>
        </w:rPr>
      </w:pPr>
      <w:r w:rsidRPr="001F0A07">
        <w:rPr>
          <w:b/>
          <w:color w:val="000000" w:themeColor="text1"/>
        </w:rPr>
        <w:t>МИНОБРНАУКИ РОССИИ</w:t>
      </w:r>
    </w:p>
    <w:p w:rsidR="007B1933" w:rsidRPr="001F0A07" w:rsidRDefault="007B1933" w:rsidP="007B1933">
      <w:pPr>
        <w:jc w:val="center"/>
        <w:outlineLvl w:val="0"/>
        <w:rPr>
          <w:b/>
          <w:color w:val="000000" w:themeColor="text1"/>
        </w:rPr>
      </w:pPr>
      <w:r w:rsidRPr="001F0A07">
        <w:rPr>
          <w:b/>
          <w:color w:val="000000" w:themeColor="text1"/>
        </w:rPr>
        <w:t>ФЕДЕРАЛЬНОЕ ГОСУДАРСТВЕННОЕ БЮДЖЕТНОЕ ОБРАЗОВАТЕЛЬНОЕ УЧРЕЖДЕНИЕ ВЫСШЕГО ОБРАЗОВАНИЯ</w:t>
      </w:r>
    </w:p>
    <w:p w:rsidR="007B1933" w:rsidRPr="001F0A07" w:rsidRDefault="007B1933" w:rsidP="007B1933">
      <w:pPr>
        <w:jc w:val="center"/>
        <w:outlineLvl w:val="0"/>
        <w:rPr>
          <w:b/>
          <w:color w:val="000000" w:themeColor="text1"/>
        </w:rPr>
      </w:pPr>
      <w:r w:rsidRPr="001F0A07">
        <w:rPr>
          <w:b/>
          <w:color w:val="000000" w:themeColor="text1"/>
        </w:rPr>
        <w:t xml:space="preserve">«БАШКИРСКИЙ ГОСУДАРСТВЕННЫЙ ПЕДАГОГИЧЕСКИЙ УНИВЕРСИТЕТ </w:t>
      </w:r>
    </w:p>
    <w:p w:rsidR="007B1933" w:rsidRPr="001F0A07" w:rsidRDefault="007B1933" w:rsidP="007B1933">
      <w:pPr>
        <w:jc w:val="center"/>
        <w:outlineLvl w:val="0"/>
        <w:rPr>
          <w:b/>
          <w:color w:val="000000" w:themeColor="text1"/>
        </w:rPr>
      </w:pPr>
      <w:r w:rsidRPr="001F0A07">
        <w:rPr>
          <w:b/>
          <w:color w:val="000000" w:themeColor="text1"/>
        </w:rPr>
        <w:t>ИМ. М. АКМУЛЛЫ»</w:t>
      </w:r>
    </w:p>
    <w:p w:rsidR="007B1933" w:rsidRPr="001F0A07" w:rsidRDefault="007B1933" w:rsidP="007B1933">
      <w:pPr>
        <w:jc w:val="center"/>
        <w:outlineLvl w:val="0"/>
        <w:rPr>
          <w:b/>
          <w:color w:val="000000" w:themeColor="text1"/>
        </w:rPr>
      </w:pPr>
      <w:r w:rsidRPr="001F0A07">
        <w:rPr>
          <w:b/>
          <w:color w:val="000000" w:themeColor="text1"/>
        </w:rPr>
        <w:t>(ФГБОУ ВО «БГПУ им. М. Акмуллы»)</w:t>
      </w:r>
    </w:p>
    <w:p w:rsidR="007B1933" w:rsidRPr="001F0A07" w:rsidRDefault="007B1933" w:rsidP="007B1933">
      <w:pPr>
        <w:jc w:val="center"/>
        <w:rPr>
          <w:b/>
          <w:color w:val="000000" w:themeColor="text1"/>
        </w:rPr>
      </w:pPr>
      <w:r w:rsidRPr="001F0A07">
        <w:rPr>
          <w:b/>
          <w:color w:val="000000" w:themeColor="text1"/>
        </w:rPr>
        <w:t>Естественно-географический факультет</w:t>
      </w:r>
    </w:p>
    <w:p w:rsidR="00CC7EB6" w:rsidRPr="00CC7EB6" w:rsidRDefault="00CC7EB6" w:rsidP="00CC7EB6">
      <w:pPr>
        <w:pStyle w:val="a8"/>
        <w:tabs>
          <w:tab w:val="left" w:pos="180"/>
        </w:tabs>
        <w:spacing w:after="0"/>
        <w:jc w:val="right"/>
        <w:rPr>
          <w:b/>
          <w:color w:val="000000" w:themeColor="text1"/>
        </w:rPr>
      </w:pPr>
      <w:r w:rsidRPr="00CC7EB6">
        <w:rPr>
          <w:b/>
          <w:color w:val="000000" w:themeColor="text1"/>
        </w:rPr>
        <w:t>Кафедра биоэкологии и биологического образования</w:t>
      </w:r>
    </w:p>
    <w:p w:rsidR="007B1933" w:rsidRPr="001F0A07" w:rsidRDefault="007B1933" w:rsidP="007B1933">
      <w:pPr>
        <w:jc w:val="right"/>
        <w:rPr>
          <w:b/>
          <w:color w:val="000000" w:themeColor="text1"/>
        </w:rPr>
      </w:pPr>
    </w:p>
    <w:p w:rsidR="007B1933" w:rsidRPr="001F0A07" w:rsidRDefault="00AB1269" w:rsidP="007B1933">
      <w:pPr>
        <w:rPr>
          <w:color w:val="000000" w:themeColor="text1"/>
        </w:rPr>
      </w:pPr>
      <w:r>
        <w:rPr>
          <w:color w:val="000000" w:themeColor="text1"/>
        </w:rPr>
        <w:t xml:space="preserve">Форма обучения: </w:t>
      </w:r>
      <w:r w:rsidR="007B1933" w:rsidRPr="001F0A07">
        <w:rPr>
          <w:color w:val="000000" w:themeColor="text1"/>
        </w:rPr>
        <w:t>очная</w:t>
      </w:r>
    </w:p>
    <w:p w:rsidR="00AB1269" w:rsidRDefault="007B1933" w:rsidP="007B1933">
      <w:pPr>
        <w:rPr>
          <w:color w:val="000000" w:themeColor="text1"/>
          <w:spacing w:val="-4"/>
        </w:rPr>
      </w:pPr>
      <w:r w:rsidRPr="001F0A07">
        <w:rPr>
          <w:color w:val="000000" w:themeColor="text1"/>
        </w:rPr>
        <w:t xml:space="preserve">Направление </w:t>
      </w:r>
      <w:r w:rsidR="00AB1269" w:rsidRPr="00AB1269">
        <w:rPr>
          <w:color w:val="000000" w:themeColor="text1"/>
        </w:rPr>
        <w:t>06</w:t>
      </w:r>
      <w:r w:rsidR="00AB1269">
        <w:rPr>
          <w:color w:val="000000" w:themeColor="text1"/>
        </w:rPr>
        <w:t>.04.01 Биология</w:t>
      </w:r>
      <w:r w:rsidRPr="001F0A07">
        <w:rPr>
          <w:color w:val="000000" w:themeColor="text1"/>
          <w:spacing w:val="-4"/>
        </w:rPr>
        <w:t xml:space="preserve">, направленность </w:t>
      </w:r>
      <w:r w:rsidR="00AB1269">
        <w:rPr>
          <w:color w:val="000000" w:themeColor="text1"/>
          <w:spacing w:val="-4"/>
        </w:rPr>
        <w:t>Биотехнология микроорганизмов</w:t>
      </w:r>
    </w:p>
    <w:p w:rsidR="007B1933" w:rsidRPr="00AB1269" w:rsidRDefault="00AB1269" w:rsidP="007B1933">
      <w:pPr>
        <w:rPr>
          <w:color w:val="000000" w:themeColor="text1"/>
        </w:rPr>
      </w:pPr>
      <w:r>
        <w:rPr>
          <w:color w:val="000000" w:themeColor="text1"/>
        </w:rPr>
        <w:t xml:space="preserve">Курс </w:t>
      </w:r>
      <w:r>
        <w:rPr>
          <w:color w:val="000000" w:themeColor="text1"/>
          <w:lang w:val="en-US"/>
        </w:rPr>
        <w:t>II</w:t>
      </w:r>
    </w:p>
    <w:p w:rsidR="007B1933" w:rsidRPr="001F0A07" w:rsidRDefault="007B1933" w:rsidP="007B1933">
      <w:pPr>
        <w:rPr>
          <w:color w:val="000000" w:themeColor="text1"/>
        </w:rPr>
      </w:pPr>
      <w:r w:rsidRPr="001F0A07">
        <w:rPr>
          <w:color w:val="000000" w:themeColor="text1"/>
        </w:rPr>
        <w:t>Государственный экзамен</w:t>
      </w:r>
    </w:p>
    <w:p w:rsidR="007B1933" w:rsidRPr="001F0A07" w:rsidRDefault="00AB1269" w:rsidP="007B1933">
      <w:pPr>
        <w:rPr>
          <w:color w:val="000000" w:themeColor="text1"/>
        </w:rPr>
      </w:pPr>
      <w:r>
        <w:rPr>
          <w:color w:val="000000" w:themeColor="text1"/>
        </w:rPr>
        <w:t>2018</w:t>
      </w:r>
      <w:r w:rsidR="007B1933" w:rsidRPr="001F0A07">
        <w:rPr>
          <w:color w:val="000000" w:themeColor="text1"/>
        </w:rPr>
        <w:t xml:space="preserve"> год</w:t>
      </w:r>
    </w:p>
    <w:p w:rsidR="007B1933" w:rsidRPr="001F0A07" w:rsidRDefault="007B1933" w:rsidP="007B1933">
      <w:pPr>
        <w:rPr>
          <w:color w:val="000000" w:themeColor="text1"/>
          <w:sz w:val="28"/>
          <w:szCs w:val="28"/>
        </w:rPr>
      </w:pPr>
    </w:p>
    <w:p w:rsidR="007B1933" w:rsidRPr="001F0A07" w:rsidRDefault="007B1933" w:rsidP="007B1933">
      <w:pPr>
        <w:jc w:val="center"/>
        <w:rPr>
          <w:color w:val="000000" w:themeColor="text1"/>
          <w:sz w:val="28"/>
          <w:szCs w:val="28"/>
        </w:rPr>
      </w:pPr>
      <w:r w:rsidRPr="001F0A07">
        <w:rPr>
          <w:caps/>
          <w:color w:val="000000" w:themeColor="text1"/>
          <w:sz w:val="28"/>
          <w:szCs w:val="28"/>
        </w:rPr>
        <w:t>Экзаменационный билет</w:t>
      </w:r>
      <w:r w:rsidR="00AB1269">
        <w:rPr>
          <w:color w:val="000000" w:themeColor="text1"/>
          <w:sz w:val="28"/>
          <w:szCs w:val="28"/>
        </w:rPr>
        <w:t xml:space="preserve"> №1</w:t>
      </w:r>
    </w:p>
    <w:p w:rsidR="007B1933" w:rsidRPr="00AB1269" w:rsidRDefault="007B1933" w:rsidP="00AB1269">
      <w:pPr>
        <w:ind w:firstLine="284"/>
        <w:jc w:val="both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 xml:space="preserve">1. </w:t>
      </w:r>
      <w:r w:rsidR="00AB1269" w:rsidRPr="00AB1269">
        <w:rPr>
          <w:color w:val="000000" w:themeColor="text1"/>
          <w:sz w:val="28"/>
          <w:szCs w:val="28"/>
        </w:rPr>
        <w:t>Общенаучные методы, их связь с уровнями научного познания – эмпирическим и теоретическим.</w:t>
      </w:r>
    </w:p>
    <w:p w:rsidR="007B1933" w:rsidRPr="001F0A07" w:rsidRDefault="007B1933" w:rsidP="007B1933">
      <w:pPr>
        <w:ind w:firstLine="284"/>
        <w:jc w:val="both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 xml:space="preserve">2. </w:t>
      </w:r>
      <w:r w:rsidR="00AB1269">
        <w:rPr>
          <w:color w:val="000000" w:themeColor="text1"/>
          <w:sz w:val="28"/>
          <w:szCs w:val="28"/>
        </w:rPr>
        <w:t>Особенности генетической системы бактерий.</w:t>
      </w:r>
    </w:p>
    <w:p w:rsidR="007B1933" w:rsidRPr="001F0A07" w:rsidRDefault="007B1933" w:rsidP="007B1933">
      <w:pPr>
        <w:ind w:firstLine="284"/>
        <w:jc w:val="both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 xml:space="preserve">3. </w:t>
      </w:r>
      <w:r w:rsidR="00AB1269">
        <w:rPr>
          <w:color w:val="000000" w:themeColor="text1"/>
          <w:sz w:val="28"/>
          <w:szCs w:val="28"/>
        </w:rPr>
        <w:t>Приготовление агаризованной питательной среды.</w:t>
      </w:r>
    </w:p>
    <w:p w:rsidR="007B1933" w:rsidRPr="001F0A07" w:rsidRDefault="007B1933" w:rsidP="007B1933">
      <w:pPr>
        <w:jc w:val="both"/>
        <w:rPr>
          <w:color w:val="000000" w:themeColor="text1"/>
          <w:sz w:val="28"/>
          <w:szCs w:val="28"/>
        </w:rPr>
      </w:pPr>
    </w:p>
    <w:p w:rsidR="007B1933" w:rsidRPr="001F0A07" w:rsidRDefault="007B1933" w:rsidP="007B1933">
      <w:pPr>
        <w:jc w:val="both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>Председатель ГЭК</w:t>
      </w:r>
      <w:r w:rsidRPr="001F0A07">
        <w:rPr>
          <w:color w:val="000000" w:themeColor="text1"/>
          <w:sz w:val="28"/>
          <w:szCs w:val="28"/>
          <w:u w:val="single"/>
        </w:rPr>
        <w:tab/>
      </w:r>
      <w:r w:rsidRPr="001F0A07">
        <w:rPr>
          <w:color w:val="000000" w:themeColor="text1"/>
          <w:sz w:val="28"/>
          <w:szCs w:val="28"/>
          <w:u w:val="single"/>
        </w:rPr>
        <w:tab/>
      </w:r>
      <w:r w:rsidRPr="001F0A07">
        <w:rPr>
          <w:color w:val="000000" w:themeColor="text1"/>
          <w:sz w:val="28"/>
          <w:szCs w:val="28"/>
          <w:u w:val="single"/>
        </w:rPr>
        <w:tab/>
      </w:r>
      <w:r w:rsidRPr="001F0A07">
        <w:rPr>
          <w:color w:val="000000" w:themeColor="text1"/>
          <w:sz w:val="28"/>
          <w:szCs w:val="28"/>
          <w:u w:val="single"/>
        </w:rPr>
        <w:tab/>
      </w:r>
      <w:r w:rsidRPr="001F0A07">
        <w:rPr>
          <w:color w:val="000000" w:themeColor="text1"/>
          <w:sz w:val="28"/>
          <w:szCs w:val="28"/>
          <w:u w:val="single"/>
        </w:rPr>
        <w:tab/>
      </w:r>
      <w:r w:rsidRPr="001F0A07">
        <w:rPr>
          <w:color w:val="000000" w:themeColor="text1"/>
          <w:sz w:val="28"/>
          <w:szCs w:val="28"/>
          <w:u w:val="single"/>
        </w:rPr>
        <w:tab/>
      </w:r>
      <w:r w:rsidRPr="001F0A07">
        <w:rPr>
          <w:color w:val="000000" w:themeColor="text1"/>
          <w:sz w:val="28"/>
          <w:szCs w:val="28"/>
          <w:u w:val="single"/>
        </w:rPr>
        <w:tab/>
      </w:r>
      <w:r w:rsidR="00AB1269" w:rsidRPr="00AB1269">
        <w:rPr>
          <w:color w:val="000000" w:themeColor="text1"/>
          <w:sz w:val="28"/>
          <w:szCs w:val="28"/>
        </w:rPr>
        <w:t>А.Х. Баймиев</w:t>
      </w:r>
    </w:p>
    <w:p w:rsidR="00AB1269" w:rsidRPr="001F0A07" w:rsidRDefault="007B1933" w:rsidP="00AB1269">
      <w:pPr>
        <w:spacing w:after="120"/>
        <w:jc w:val="center"/>
        <w:rPr>
          <w:color w:val="000000" w:themeColor="text1"/>
          <w:sz w:val="28"/>
          <w:szCs w:val="28"/>
          <w:lang w:eastAsia="ru-RU"/>
        </w:rPr>
      </w:pPr>
      <w:r w:rsidRPr="001F0A07">
        <w:rPr>
          <w:color w:val="000000" w:themeColor="text1"/>
          <w:sz w:val="28"/>
          <w:szCs w:val="28"/>
        </w:rPr>
        <w:br w:type="page"/>
      </w:r>
      <w:r w:rsidR="00AB1269" w:rsidRPr="001F0A07">
        <w:rPr>
          <w:color w:val="000000" w:themeColor="text1"/>
          <w:sz w:val="28"/>
          <w:szCs w:val="28"/>
          <w:lang w:eastAsia="ru-RU"/>
        </w:rPr>
        <w:lastRenderedPageBreak/>
        <w:t xml:space="preserve"> </w:t>
      </w:r>
    </w:p>
    <w:p w:rsidR="007B1933" w:rsidRPr="001F0A07" w:rsidRDefault="007B1933" w:rsidP="007B1933">
      <w:pPr>
        <w:pStyle w:val="af5"/>
        <w:widowControl/>
        <w:tabs>
          <w:tab w:val="left" w:pos="993"/>
        </w:tabs>
        <w:spacing w:line="300" w:lineRule="auto"/>
        <w:ind w:right="0"/>
        <w:contextualSpacing/>
        <w:jc w:val="right"/>
        <w:rPr>
          <w:color w:val="000000" w:themeColor="text1"/>
          <w:sz w:val="28"/>
          <w:szCs w:val="28"/>
          <w:lang w:val="ru-RU" w:eastAsia="ru-RU"/>
        </w:rPr>
      </w:pPr>
      <w:r w:rsidRPr="001F0A07">
        <w:rPr>
          <w:color w:val="000000" w:themeColor="text1"/>
          <w:sz w:val="28"/>
          <w:szCs w:val="28"/>
          <w:lang w:val="ru-RU" w:eastAsia="ru-RU"/>
        </w:rPr>
        <w:t>Приложение Г</w:t>
      </w:r>
    </w:p>
    <w:p w:rsidR="007B1933" w:rsidRPr="001F0A07" w:rsidRDefault="007B1933" w:rsidP="007B1933">
      <w:pPr>
        <w:jc w:val="center"/>
        <w:rPr>
          <w:i/>
          <w:color w:val="000000" w:themeColor="text1"/>
          <w:sz w:val="28"/>
          <w:szCs w:val="28"/>
        </w:rPr>
      </w:pPr>
      <w:r w:rsidRPr="001F0A07">
        <w:rPr>
          <w:i/>
          <w:color w:val="000000" w:themeColor="text1"/>
          <w:sz w:val="28"/>
          <w:szCs w:val="28"/>
        </w:rPr>
        <w:t>Примерная структура отзыва руководителя на ВКР</w:t>
      </w:r>
    </w:p>
    <w:p w:rsidR="007B1933" w:rsidRPr="001F0A07" w:rsidRDefault="007B1933" w:rsidP="007B1933">
      <w:pPr>
        <w:pStyle w:val="af5"/>
        <w:widowControl/>
        <w:tabs>
          <w:tab w:val="left" w:pos="993"/>
        </w:tabs>
        <w:spacing w:line="300" w:lineRule="auto"/>
        <w:ind w:right="0"/>
        <w:contextualSpacing/>
        <w:jc w:val="right"/>
        <w:rPr>
          <w:color w:val="000000" w:themeColor="text1"/>
          <w:sz w:val="28"/>
          <w:szCs w:val="28"/>
          <w:lang w:val="ru-RU" w:eastAsia="ru-RU"/>
        </w:rPr>
      </w:pPr>
    </w:p>
    <w:p w:rsidR="007B1933" w:rsidRPr="001F0A07" w:rsidRDefault="007B1933" w:rsidP="007B1933">
      <w:pPr>
        <w:jc w:val="center"/>
        <w:rPr>
          <w:color w:val="000000" w:themeColor="text1"/>
        </w:rPr>
      </w:pPr>
      <w:r w:rsidRPr="001F0A07">
        <w:rPr>
          <w:color w:val="000000" w:themeColor="text1"/>
        </w:rPr>
        <w:t>Минобрнауки России</w:t>
      </w:r>
    </w:p>
    <w:p w:rsidR="007B1933" w:rsidRPr="001F0A07" w:rsidRDefault="007B1933" w:rsidP="007B1933">
      <w:pPr>
        <w:jc w:val="center"/>
        <w:rPr>
          <w:color w:val="000000" w:themeColor="text1"/>
        </w:rPr>
      </w:pPr>
      <w:r w:rsidRPr="001F0A07">
        <w:rPr>
          <w:color w:val="000000" w:themeColor="text1"/>
        </w:rPr>
        <w:t>ФГБОУ ВО «БАШКИРСКИЙ ГОСУДАРСТВЕННЫЙ ПЕДАГОГИЧЕСКИЙ УНИВЕРСИТЕТ им. М. АКМУЛЛЫ»</w:t>
      </w:r>
    </w:p>
    <w:p w:rsidR="007B1933" w:rsidRPr="001F0A07" w:rsidRDefault="007B1933" w:rsidP="007B1933">
      <w:pPr>
        <w:rPr>
          <w:color w:val="000000" w:themeColor="text1"/>
        </w:rPr>
      </w:pPr>
    </w:p>
    <w:p w:rsidR="007B1933" w:rsidRPr="001F0A07" w:rsidRDefault="007B1933" w:rsidP="007B1933">
      <w:pPr>
        <w:jc w:val="center"/>
        <w:rPr>
          <w:color w:val="000000" w:themeColor="text1"/>
        </w:rPr>
      </w:pPr>
      <w:r w:rsidRPr="001F0A07">
        <w:rPr>
          <w:color w:val="000000" w:themeColor="text1"/>
        </w:rPr>
        <w:t xml:space="preserve">Кафедра </w:t>
      </w:r>
      <w:r w:rsidR="00AB1269">
        <w:rPr>
          <w:color w:val="000000" w:themeColor="text1"/>
        </w:rPr>
        <w:t>биоэкологии и биологического образования</w:t>
      </w:r>
    </w:p>
    <w:p w:rsidR="007B1933" w:rsidRPr="001F0A07" w:rsidRDefault="007B1933" w:rsidP="007B1933">
      <w:pPr>
        <w:jc w:val="center"/>
        <w:rPr>
          <w:color w:val="000000" w:themeColor="text1"/>
        </w:rPr>
      </w:pPr>
    </w:p>
    <w:p w:rsidR="007B1933" w:rsidRPr="001F0A07" w:rsidRDefault="007B1933" w:rsidP="007B1933">
      <w:pPr>
        <w:jc w:val="center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>ОТЗЫВ РУКОВОДИТЕЛЯ</w:t>
      </w:r>
    </w:p>
    <w:p w:rsidR="007B1933" w:rsidRPr="001F0A07" w:rsidRDefault="007B1933" w:rsidP="007B1933">
      <w:pPr>
        <w:pStyle w:val="a8"/>
        <w:ind w:firstLine="885"/>
        <w:rPr>
          <w:color w:val="000000" w:themeColor="text1"/>
          <w:sz w:val="28"/>
          <w:szCs w:val="28"/>
        </w:rPr>
      </w:pPr>
    </w:p>
    <w:p w:rsidR="007B1933" w:rsidRPr="001F0A07" w:rsidRDefault="007B1933" w:rsidP="007B1933">
      <w:pPr>
        <w:tabs>
          <w:tab w:val="left" w:pos="3402"/>
          <w:tab w:val="left" w:pos="9072"/>
          <w:tab w:val="left" w:pos="9923"/>
        </w:tabs>
        <w:ind w:right="-1"/>
        <w:jc w:val="both"/>
        <w:rPr>
          <w:color w:val="000000" w:themeColor="text1"/>
          <w:sz w:val="28"/>
          <w:u w:val="single"/>
        </w:rPr>
      </w:pPr>
      <w:r w:rsidRPr="001F0A07">
        <w:rPr>
          <w:color w:val="000000" w:themeColor="text1"/>
          <w:sz w:val="28"/>
        </w:rPr>
        <w:t>На работу студента (ки)</w:t>
      </w:r>
      <w:r w:rsidRPr="001F0A07">
        <w:rPr>
          <w:color w:val="000000" w:themeColor="text1"/>
          <w:sz w:val="28"/>
          <w:u w:val="single"/>
        </w:rPr>
        <w:tab/>
      </w:r>
      <w:r w:rsidRPr="001F0A07">
        <w:rPr>
          <w:color w:val="000000" w:themeColor="text1"/>
          <w:sz w:val="28"/>
          <w:u w:val="single"/>
        </w:rPr>
        <w:tab/>
      </w:r>
    </w:p>
    <w:p w:rsidR="007B1933" w:rsidRPr="001F0A07" w:rsidRDefault="007B1933" w:rsidP="007B1933">
      <w:pPr>
        <w:pStyle w:val="a8"/>
        <w:ind w:firstLine="885"/>
        <w:jc w:val="center"/>
        <w:rPr>
          <w:color w:val="000000" w:themeColor="text1"/>
          <w:sz w:val="20"/>
        </w:rPr>
      </w:pPr>
      <w:r w:rsidRPr="001F0A07">
        <w:rPr>
          <w:color w:val="000000" w:themeColor="text1"/>
          <w:sz w:val="20"/>
        </w:rPr>
        <w:t>фамилия, имя, отчество студента</w:t>
      </w:r>
    </w:p>
    <w:p w:rsidR="007B1933" w:rsidRPr="001F0A07" w:rsidRDefault="007B1933" w:rsidP="007B1933">
      <w:pPr>
        <w:pStyle w:val="a8"/>
        <w:ind w:firstLine="885"/>
        <w:rPr>
          <w:color w:val="000000" w:themeColor="text1"/>
        </w:rPr>
      </w:pPr>
    </w:p>
    <w:p w:rsidR="007B1933" w:rsidRPr="001F0A07" w:rsidRDefault="007B1933" w:rsidP="007B1933">
      <w:pPr>
        <w:pStyle w:val="a8"/>
        <w:tabs>
          <w:tab w:val="left" w:pos="3402"/>
          <w:tab w:val="left" w:pos="9072"/>
        </w:tabs>
        <w:rPr>
          <w:color w:val="000000" w:themeColor="text1"/>
          <w:sz w:val="28"/>
          <w:szCs w:val="28"/>
          <w:u w:val="single"/>
        </w:rPr>
      </w:pPr>
      <w:proofErr w:type="gramStart"/>
      <w:r w:rsidRPr="001F0A07">
        <w:rPr>
          <w:color w:val="000000" w:themeColor="text1"/>
          <w:sz w:val="28"/>
          <w:szCs w:val="28"/>
        </w:rPr>
        <w:t xml:space="preserve">выполненную на тему </w:t>
      </w:r>
      <w:r w:rsidRPr="001F0A07">
        <w:rPr>
          <w:color w:val="000000" w:themeColor="text1"/>
          <w:sz w:val="28"/>
          <w:szCs w:val="28"/>
          <w:u w:val="single"/>
        </w:rPr>
        <w:t xml:space="preserve">    </w:t>
      </w:r>
      <w:r w:rsidRPr="001F0A07">
        <w:rPr>
          <w:color w:val="000000" w:themeColor="text1"/>
          <w:sz w:val="28"/>
          <w:szCs w:val="28"/>
          <w:u w:val="single"/>
        </w:rPr>
        <w:tab/>
      </w:r>
      <w:r w:rsidRPr="001F0A07">
        <w:rPr>
          <w:color w:val="000000" w:themeColor="text1"/>
          <w:sz w:val="28"/>
          <w:szCs w:val="28"/>
          <w:u w:val="single"/>
        </w:rPr>
        <w:tab/>
      </w:r>
      <w:r w:rsidRPr="001F0A07">
        <w:rPr>
          <w:color w:val="000000" w:themeColor="text1"/>
          <w:sz w:val="28"/>
          <w:szCs w:val="28"/>
          <w:u w:val="single"/>
        </w:rPr>
        <w:tab/>
      </w:r>
      <w:proofErr w:type="gramEnd"/>
    </w:p>
    <w:p w:rsidR="007B1933" w:rsidRPr="001F0A07" w:rsidRDefault="007B1933" w:rsidP="007B1933">
      <w:pPr>
        <w:pStyle w:val="a8"/>
        <w:tabs>
          <w:tab w:val="left" w:pos="3402"/>
          <w:tab w:val="left" w:pos="9072"/>
        </w:tabs>
        <w:rPr>
          <w:color w:val="000000" w:themeColor="text1"/>
        </w:rPr>
      </w:pPr>
      <w:r w:rsidRPr="001F0A07">
        <w:rPr>
          <w:color w:val="000000" w:themeColor="text1"/>
        </w:rPr>
        <w:t>____________________________________________________________________________</w:t>
      </w:r>
    </w:p>
    <w:p w:rsidR="007B1933" w:rsidRPr="001F0A07" w:rsidRDefault="007B1933" w:rsidP="007B1933">
      <w:pPr>
        <w:tabs>
          <w:tab w:val="left" w:pos="9072"/>
          <w:tab w:val="left" w:pos="9923"/>
        </w:tabs>
        <w:ind w:right="-1"/>
        <w:jc w:val="both"/>
        <w:rPr>
          <w:color w:val="000000" w:themeColor="text1"/>
          <w:sz w:val="28"/>
          <w:u w:val="single"/>
        </w:rPr>
      </w:pPr>
      <w:r w:rsidRPr="001F0A07">
        <w:rPr>
          <w:color w:val="000000" w:themeColor="text1"/>
          <w:sz w:val="28"/>
        </w:rPr>
        <w:t xml:space="preserve">1. Актуальность работы </w:t>
      </w:r>
      <w:r w:rsidRPr="001F0A07">
        <w:rPr>
          <w:color w:val="000000" w:themeColor="text1"/>
          <w:sz w:val="28"/>
          <w:u w:val="single"/>
        </w:rPr>
        <w:tab/>
      </w:r>
    </w:p>
    <w:p w:rsidR="007B1933" w:rsidRPr="001F0A07" w:rsidRDefault="007B1933" w:rsidP="007B1933">
      <w:pPr>
        <w:tabs>
          <w:tab w:val="left" w:pos="9072"/>
          <w:tab w:val="left" w:pos="9923"/>
        </w:tabs>
        <w:ind w:right="-1"/>
        <w:jc w:val="both"/>
        <w:rPr>
          <w:color w:val="000000" w:themeColor="text1"/>
          <w:sz w:val="28"/>
        </w:rPr>
      </w:pPr>
      <w:r w:rsidRPr="001F0A07">
        <w:rPr>
          <w:color w:val="000000" w:themeColor="text1"/>
          <w:sz w:val="28"/>
          <w:u w:val="single"/>
        </w:rPr>
        <w:tab/>
      </w:r>
    </w:p>
    <w:p w:rsidR="007B1933" w:rsidRPr="001F0A07" w:rsidRDefault="007B1933" w:rsidP="007B1933">
      <w:pPr>
        <w:tabs>
          <w:tab w:val="left" w:pos="9072"/>
          <w:tab w:val="left" w:pos="9923"/>
        </w:tabs>
        <w:ind w:right="-1"/>
        <w:jc w:val="both"/>
        <w:rPr>
          <w:color w:val="000000" w:themeColor="text1"/>
          <w:sz w:val="28"/>
          <w:u w:val="single"/>
        </w:rPr>
      </w:pPr>
      <w:r w:rsidRPr="001F0A07">
        <w:rPr>
          <w:color w:val="000000" w:themeColor="text1"/>
          <w:sz w:val="28"/>
        </w:rPr>
        <w:t xml:space="preserve"> 2. Научная новизна работы </w:t>
      </w:r>
      <w:r w:rsidRPr="001F0A07">
        <w:rPr>
          <w:color w:val="000000" w:themeColor="text1"/>
          <w:sz w:val="28"/>
          <w:u w:val="single"/>
        </w:rPr>
        <w:tab/>
      </w:r>
    </w:p>
    <w:p w:rsidR="007B1933" w:rsidRPr="001F0A07" w:rsidRDefault="007B1933" w:rsidP="007B1933">
      <w:pPr>
        <w:tabs>
          <w:tab w:val="left" w:pos="9072"/>
          <w:tab w:val="left" w:pos="9923"/>
        </w:tabs>
        <w:ind w:right="-1"/>
        <w:jc w:val="both"/>
        <w:rPr>
          <w:color w:val="000000" w:themeColor="text1"/>
          <w:sz w:val="28"/>
          <w:u w:val="single"/>
        </w:rPr>
      </w:pPr>
      <w:r w:rsidRPr="001F0A07">
        <w:rPr>
          <w:color w:val="000000" w:themeColor="text1"/>
          <w:sz w:val="28"/>
          <w:u w:val="single"/>
        </w:rPr>
        <w:tab/>
      </w:r>
    </w:p>
    <w:p w:rsidR="007B1933" w:rsidRPr="001F0A07" w:rsidRDefault="007B1933" w:rsidP="007B1933">
      <w:pPr>
        <w:tabs>
          <w:tab w:val="left" w:pos="9072"/>
          <w:tab w:val="left" w:pos="9923"/>
        </w:tabs>
        <w:ind w:right="-1"/>
        <w:jc w:val="both"/>
        <w:rPr>
          <w:color w:val="000000" w:themeColor="text1"/>
          <w:sz w:val="28"/>
          <w:u w:val="single"/>
        </w:rPr>
      </w:pPr>
      <w:r w:rsidRPr="001F0A07">
        <w:rPr>
          <w:color w:val="000000" w:themeColor="text1"/>
          <w:sz w:val="28"/>
        </w:rPr>
        <w:t xml:space="preserve">3. Оценка содержания работы </w:t>
      </w:r>
      <w:r w:rsidRPr="001F0A07">
        <w:rPr>
          <w:color w:val="000000" w:themeColor="text1"/>
          <w:sz w:val="28"/>
          <w:u w:val="single"/>
        </w:rPr>
        <w:tab/>
      </w:r>
    </w:p>
    <w:p w:rsidR="007B1933" w:rsidRPr="001F0A07" w:rsidRDefault="007B1933" w:rsidP="007B1933">
      <w:pPr>
        <w:tabs>
          <w:tab w:val="left" w:pos="9072"/>
          <w:tab w:val="left" w:pos="9923"/>
        </w:tabs>
        <w:ind w:right="-1"/>
        <w:jc w:val="both"/>
        <w:rPr>
          <w:color w:val="000000" w:themeColor="text1"/>
          <w:sz w:val="28"/>
          <w:u w:val="single"/>
        </w:rPr>
      </w:pPr>
      <w:r w:rsidRPr="001F0A07">
        <w:rPr>
          <w:color w:val="000000" w:themeColor="text1"/>
          <w:sz w:val="28"/>
          <w:u w:val="single"/>
        </w:rPr>
        <w:tab/>
      </w:r>
    </w:p>
    <w:p w:rsidR="007B1933" w:rsidRPr="001F0A07" w:rsidRDefault="007B1933" w:rsidP="007B1933">
      <w:pPr>
        <w:tabs>
          <w:tab w:val="left" w:pos="9072"/>
          <w:tab w:val="left" w:pos="9923"/>
        </w:tabs>
        <w:ind w:right="-1"/>
        <w:jc w:val="both"/>
        <w:rPr>
          <w:color w:val="000000" w:themeColor="text1"/>
          <w:sz w:val="28"/>
        </w:rPr>
      </w:pPr>
      <w:r w:rsidRPr="001F0A07">
        <w:rPr>
          <w:color w:val="000000" w:themeColor="text1"/>
          <w:sz w:val="28"/>
          <w:u w:val="single"/>
        </w:rPr>
        <w:tab/>
      </w:r>
    </w:p>
    <w:p w:rsidR="007B1933" w:rsidRPr="001F0A07" w:rsidRDefault="007B1933" w:rsidP="007B1933">
      <w:pPr>
        <w:tabs>
          <w:tab w:val="left" w:pos="9072"/>
          <w:tab w:val="left" w:pos="9923"/>
        </w:tabs>
        <w:ind w:right="-1"/>
        <w:jc w:val="both"/>
        <w:rPr>
          <w:color w:val="000000" w:themeColor="text1"/>
          <w:sz w:val="28"/>
          <w:u w:val="single"/>
        </w:rPr>
      </w:pPr>
      <w:r w:rsidRPr="001F0A07">
        <w:rPr>
          <w:color w:val="000000" w:themeColor="text1"/>
          <w:sz w:val="28"/>
        </w:rPr>
        <w:t xml:space="preserve">4. Положительные стороны работы </w:t>
      </w:r>
      <w:r w:rsidRPr="001F0A07">
        <w:rPr>
          <w:color w:val="000000" w:themeColor="text1"/>
          <w:sz w:val="28"/>
          <w:u w:val="single"/>
        </w:rPr>
        <w:tab/>
      </w:r>
    </w:p>
    <w:p w:rsidR="007B1933" w:rsidRPr="001F0A07" w:rsidRDefault="007B1933" w:rsidP="007B1933">
      <w:pPr>
        <w:tabs>
          <w:tab w:val="left" w:pos="9072"/>
          <w:tab w:val="left" w:pos="9923"/>
        </w:tabs>
        <w:ind w:right="-1"/>
        <w:jc w:val="both"/>
        <w:rPr>
          <w:color w:val="000000" w:themeColor="text1"/>
          <w:sz w:val="28"/>
          <w:u w:val="single"/>
        </w:rPr>
      </w:pPr>
      <w:r w:rsidRPr="001F0A07">
        <w:rPr>
          <w:color w:val="000000" w:themeColor="text1"/>
          <w:sz w:val="28"/>
          <w:u w:val="single"/>
        </w:rPr>
        <w:tab/>
      </w:r>
    </w:p>
    <w:p w:rsidR="007B1933" w:rsidRPr="001F0A07" w:rsidRDefault="007B1933" w:rsidP="007B1933">
      <w:pPr>
        <w:tabs>
          <w:tab w:val="left" w:pos="9072"/>
          <w:tab w:val="left" w:pos="9923"/>
        </w:tabs>
        <w:ind w:right="-1"/>
        <w:jc w:val="both"/>
        <w:rPr>
          <w:color w:val="000000" w:themeColor="text1"/>
          <w:sz w:val="28"/>
        </w:rPr>
      </w:pPr>
      <w:r w:rsidRPr="001F0A07">
        <w:rPr>
          <w:color w:val="000000" w:themeColor="text1"/>
          <w:sz w:val="28"/>
          <w:u w:val="single"/>
        </w:rPr>
        <w:tab/>
      </w:r>
    </w:p>
    <w:p w:rsidR="007B1933" w:rsidRPr="001F0A07" w:rsidRDefault="007B1933" w:rsidP="007B1933">
      <w:pPr>
        <w:tabs>
          <w:tab w:val="left" w:pos="9072"/>
          <w:tab w:val="left" w:pos="9923"/>
        </w:tabs>
        <w:ind w:right="-1"/>
        <w:jc w:val="both"/>
        <w:rPr>
          <w:color w:val="000000" w:themeColor="text1"/>
          <w:sz w:val="28"/>
          <w:u w:val="single"/>
        </w:rPr>
      </w:pPr>
      <w:r w:rsidRPr="001F0A07">
        <w:rPr>
          <w:color w:val="000000" w:themeColor="text1"/>
          <w:sz w:val="28"/>
        </w:rPr>
        <w:t xml:space="preserve">5. Замечания </w:t>
      </w:r>
      <w:r w:rsidRPr="001F0A07">
        <w:rPr>
          <w:color w:val="000000" w:themeColor="text1"/>
          <w:sz w:val="28"/>
          <w:u w:val="single"/>
        </w:rPr>
        <w:tab/>
      </w:r>
    </w:p>
    <w:p w:rsidR="007B1933" w:rsidRPr="001F0A07" w:rsidRDefault="007B1933" w:rsidP="007B1933">
      <w:pPr>
        <w:tabs>
          <w:tab w:val="left" w:pos="9072"/>
          <w:tab w:val="left" w:pos="9923"/>
        </w:tabs>
        <w:ind w:right="-1"/>
        <w:jc w:val="both"/>
        <w:rPr>
          <w:color w:val="000000" w:themeColor="text1"/>
          <w:sz w:val="28"/>
          <w:u w:val="single"/>
        </w:rPr>
      </w:pPr>
      <w:r w:rsidRPr="001F0A07">
        <w:rPr>
          <w:color w:val="000000" w:themeColor="text1"/>
          <w:sz w:val="28"/>
          <w:u w:val="single"/>
        </w:rPr>
        <w:tab/>
      </w:r>
    </w:p>
    <w:p w:rsidR="007B1933" w:rsidRPr="001F0A07" w:rsidRDefault="007B1933" w:rsidP="007B1933">
      <w:pPr>
        <w:tabs>
          <w:tab w:val="left" w:pos="9072"/>
          <w:tab w:val="left" w:pos="9923"/>
        </w:tabs>
        <w:ind w:right="-1"/>
        <w:jc w:val="both"/>
        <w:rPr>
          <w:color w:val="000000" w:themeColor="text1"/>
          <w:sz w:val="28"/>
        </w:rPr>
      </w:pPr>
      <w:r w:rsidRPr="001F0A07">
        <w:rPr>
          <w:color w:val="000000" w:themeColor="text1"/>
          <w:sz w:val="28"/>
          <w:u w:val="single"/>
        </w:rPr>
        <w:tab/>
      </w:r>
    </w:p>
    <w:p w:rsidR="007B1933" w:rsidRPr="001F0A07" w:rsidRDefault="007B1933" w:rsidP="007B1933">
      <w:pPr>
        <w:tabs>
          <w:tab w:val="left" w:pos="9072"/>
          <w:tab w:val="left" w:pos="9923"/>
        </w:tabs>
        <w:ind w:right="-1"/>
        <w:jc w:val="both"/>
        <w:rPr>
          <w:color w:val="000000" w:themeColor="text1"/>
          <w:sz w:val="28"/>
          <w:u w:val="single"/>
        </w:rPr>
      </w:pPr>
      <w:r w:rsidRPr="001F0A07">
        <w:rPr>
          <w:color w:val="000000" w:themeColor="text1"/>
          <w:sz w:val="28"/>
        </w:rPr>
        <w:t xml:space="preserve">6. Рекомендации по внедрению результатов работы </w:t>
      </w:r>
      <w:r w:rsidRPr="001F0A07">
        <w:rPr>
          <w:color w:val="000000" w:themeColor="text1"/>
          <w:sz w:val="28"/>
          <w:u w:val="single"/>
        </w:rPr>
        <w:tab/>
      </w:r>
    </w:p>
    <w:p w:rsidR="007B1933" w:rsidRPr="001F0A07" w:rsidRDefault="007B1933" w:rsidP="007B1933">
      <w:pPr>
        <w:tabs>
          <w:tab w:val="left" w:pos="9072"/>
          <w:tab w:val="left" w:pos="9923"/>
        </w:tabs>
        <w:ind w:right="-1"/>
        <w:jc w:val="both"/>
        <w:rPr>
          <w:color w:val="000000" w:themeColor="text1"/>
          <w:sz w:val="28"/>
          <w:u w:val="single"/>
        </w:rPr>
      </w:pPr>
      <w:r w:rsidRPr="001F0A07">
        <w:rPr>
          <w:color w:val="000000" w:themeColor="text1"/>
          <w:sz w:val="28"/>
          <w:u w:val="single"/>
        </w:rPr>
        <w:tab/>
      </w:r>
    </w:p>
    <w:p w:rsidR="007B1933" w:rsidRPr="001F0A07" w:rsidRDefault="007B1933" w:rsidP="007B1933">
      <w:pPr>
        <w:tabs>
          <w:tab w:val="left" w:pos="9072"/>
          <w:tab w:val="left" w:pos="9923"/>
        </w:tabs>
        <w:ind w:right="-1"/>
        <w:jc w:val="both"/>
        <w:rPr>
          <w:color w:val="000000" w:themeColor="text1"/>
          <w:sz w:val="28"/>
        </w:rPr>
      </w:pPr>
      <w:r w:rsidRPr="001F0A07">
        <w:rPr>
          <w:color w:val="000000" w:themeColor="text1"/>
          <w:sz w:val="28"/>
          <w:u w:val="single"/>
        </w:rPr>
        <w:tab/>
      </w:r>
    </w:p>
    <w:p w:rsidR="007B1933" w:rsidRPr="001F0A07" w:rsidRDefault="007B1933" w:rsidP="007B1933">
      <w:pPr>
        <w:tabs>
          <w:tab w:val="left" w:pos="9072"/>
          <w:tab w:val="left" w:pos="9923"/>
        </w:tabs>
        <w:ind w:right="-1"/>
        <w:jc w:val="both"/>
        <w:rPr>
          <w:color w:val="000000" w:themeColor="text1"/>
          <w:sz w:val="28"/>
        </w:rPr>
      </w:pPr>
      <w:r w:rsidRPr="001F0A07">
        <w:rPr>
          <w:color w:val="000000" w:themeColor="text1"/>
          <w:sz w:val="28"/>
        </w:rPr>
        <w:t xml:space="preserve">7. Рекомендуемая оценка </w:t>
      </w:r>
      <w:r w:rsidRPr="001F0A07">
        <w:rPr>
          <w:color w:val="000000" w:themeColor="text1"/>
          <w:sz w:val="28"/>
          <w:u w:val="single"/>
        </w:rPr>
        <w:tab/>
      </w:r>
    </w:p>
    <w:p w:rsidR="007B1933" w:rsidRPr="001F0A07" w:rsidRDefault="007B1933" w:rsidP="007B1933">
      <w:pPr>
        <w:tabs>
          <w:tab w:val="left" w:pos="9072"/>
          <w:tab w:val="left" w:pos="9923"/>
        </w:tabs>
        <w:ind w:right="-1"/>
        <w:jc w:val="both"/>
        <w:rPr>
          <w:color w:val="000000" w:themeColor="text1"/>
          <w:sz w:val="28"/>
          <w:u w:val="single"/>
        </w:rPr>
      </w:pPr>
      <w:r w:rsidRPr="001F0A07">
        <w:rPr>
          <w:color w:val="000000" w:themeColor="text1"/>
          <w:sz w:val="28"/>
        </w:rPr>
        <w:t xml:space="preserve">8. Дополнительная информация для ГЭК </w:t>
      </w:r>
      <w:r w:rsidRPr="001F0A07">
        <w:rPr>
          <w:color w:val="000000" w:themeColor="text1"/>
          <w:sz w:val="28"/>
          <w:u w:val="single"/>
        </w:rPr>
        <w:tab/>
      </w:r>
    </w:p>
    <w:p w:rsidR="007B1933" w:rsidRPr="001F0A07" w:rsidRDefault="007B1933" w:rsidP="007B1933">
      <w:pPr>
        <w:tabs>
          <w:tab w:val="left" w:pos="9072"/>
          <w:tab w:val="left" w:pos="9923"/>
        </w:tabs>
        <w:ind w:right="-1"/>
        <w:jc w:val="both"/>
        <w:rPr>
          <w:color w:val="000000" w:themeColor="text1"/>
          <w:sz w:val="28"/>
        </w:rPr>
      </w:pPr>
      <w:r w:rsidRPr="001F0A07">
        <w:rPr>
          <w:color w:val="000000" w:themeColor="text1"/>
          <w:sz w:val="28"/>
          <w:u w:val="single"/>
        </w:rPr>
        <w:tab/>
      </w:r>
    </w:p>
    <w:p w:rsidR="007B1933" w:rsidRPr="001F0A07" w:rsidRDefault="007B1933" w:rsidP="007B1933">
      <w:pPr>
        <w:tabs>
          <w:tab w:val="left" w:pos="5103"/>
          <w:tab w:val="left" w:pos="9072"/>
          <w:tab w:val="left" w:pos="9923"/>
        </w:tabs>
        <w:jc w:val="both"/>
        <w:rPr>
          <w:b/>
          <w:color w:val="000000" w:themeColor="text1"/>
          <w:sz w:val="28"/>
        </w:rPr>
      </w:pPr>
      <w:r w:rsidRPr="001F0A07">
        <w:rPr>
          <w:b/>
          <w:color w:val="000000" w:themeColor="text1"/>
          <w:sz w:val="28"/>
        </w:rPr>
        <w:t>Научный руководитель_______________</w:t>
      </w:r>
      <w:r w:rsidRPr="001F0A07">
        <w:rPr>
          <w:color w:val="000000" w:themeColor="text1"/>
          <w:sz w:val="28"/>
        </w:rPr>
        <w:t>__________</w:t>
      </w:r>
      <w:r w:rsidRPr="001F0A07">
        <w:rPr>
          <w:b/>
          <w:color w:val="000000" w:themeColor="text1"/>
          <w:sz w:val="28"/>
        </w:rPr>
        <w:t>___________________________</w:t>
      </w:r>
    </w:p>
    <w:p w:rsidR="007B1933" w:rsidRPr="001F0A07" w:rsidRDefault="007B1933" w:rsidP="007B1933">
      <w:pPr>
        <w:pStyle w:val="8"/>
        <w:tabs>
          <w:tab w:val="left" w:pos="2127"/>
        </w:tabs>
        <w:rPr>
          <w:rFonts w:ascii="Times New Roman" w:hAnsi="Times New Roman"/>
          <w:color w:val="000000" w:themeColor="text1"/>
          <w:sz w:val="20"/>
        </w:rPr>
      </w:pPr>
      <w:r w:rsidRPr="001F0A07">
        <w:rPr>
          <w:rFonts w:ascii="Times New Roman" w:hAnsi="Times New Roman"/>
          <w:color w:val="000000" w:themeColor="text1"/>
          <w:sz w:val="20"/>
        </w:rPr>
        <w:tab/>
        <w:t>Подпись</w:t>
      </w:r>
      <w:r w:rsidRPr="001F0A07">
        <w:rPr>
          <w:rFonts w:ascii="Times New Roman" w:hAnsi="Times New Roman"/>
          <w:color w:val="000000" w:themeColor="text1"/>
          <w:sz w:val="20"/>
        </w:rPr>
        <w:tab/>
      </w:r>
      <w:r w:rsidRPr="001F0A07">
        <w:rPr>
          <w:rFonts w:ascii="Times New Roman" w:hAnsi="Times New Roman"/>
          <w:color w:val="000000" w:themeColor="text1"/>
          <w:sz w:val="20"/>
        </w:rPr>
        <w:tab/>
      </w:r>
      <w:r w:rsidRPr="001F0A07">
        <w:rPr>
          <w:rFonts w:ascii="Times New Roman" w:hAnsi="Times New Roman"/>
          <w:color w:val="000000" w:themeColor="text1"/>
          <w:sz w:val="20"/>
        </w:rPr>
        <w:tab/>
      </w:r>
      <w:r w:rsidRPr="001F0A07">
        <w:rPr>
          <w:rFonts w:ascii="Times New Roman" w:hAnsi="Times New Roman"/>
          <w:color w:val="000000" w:themeColor="text1"/>
          <w:sz w:val="20"/>
        </w:rPr>
        <w:tab/>
        <w:t xml:space="preserve"> фамилия, имя, отчество</w:t>
      </w:r>
    </w:p>
    <w:p w:rsidR="007B1933" w:rsidRPr="001F0A07" w:rsidRDefault="007B1933" w:rsidP="007B1933">
      <w:pPr>
        <w:tabs>
          <w:tab w:val="left" w:pos="3828"/>
          <w:tab w:val="left" w:pos="5103"/>
          <w:tab w:val="left" w:pos="7371"/>
          <w:tab w:val="left" w:pos="9072"/>
          <w:tab w:val="left" w:pos="9923"/>
        </w:tabs>
        <w:ind w:right="-1"/>
        <w:jc w:val="both"/>
        <w:rPr>
          <w:color w:val="000000" w:themeColor="text1"/>
          <w:sz w:val="28"/>
          <w:u w:val="single"/>
        </w:rPr>
      </w:pPr>
      <w:r w:rsidRPr="001F0A07">
        <w:rPr>
          <w:color w:val="000000" w:themeColor="text1"/>
          <w:sz w:val="28"/>
          <w:u w:val="single"/>
        </w:rPr>
        <w:tab/>
      </w:r>
      <w:r w:rsidRPr="001F0A07">
        <w:rPr>
          <w:color w:val="000000" w:themeColor="text1"/>
          <w:sz w:val="28"/>
          <w:u w:val="single"/>
        </w:rPr>
        <w:tab/>
      </w:r>
      <w:r w:rsidRPr="001F0A07">
        <w:rPr>
          <w:color w:val="000000" w:themeColor="text1"/>
          <w:sz w:val="28"/>
          <w:u w:val="single"/>
        </w:rPr>
        <w:tab/>
      </w:r>
      <w:r w:rsidRPr="001F0A07">
        <w:rPr>
          <w:color w:val="000000" w:themeColor="text1"/>
          <w:sz w:val="28"/>
          <w:u w:val="single"/>
        </w:rPr>
        <w:tab/>
      </w:r>
    </w:p>
    <w:p w:rsidR="007B1933" w:rsidRPr="001F0A07" w:rsidRDefault="007B1933" w:rsidP="007B1933">
      <w:pPr>
        <w:tabs>
          <w:tab w:val="left" w:pos="3828"/>
          <w:tab w:val="left" w:pos="5103"/>
          <w:tab w:val="left" w:pos="7371"/>
          <w:tab w:val="left" w:pos="9072"/>
          <w:tab w:val="left" w:pos="9923"/>
        </w:tabs>
        <w:ind w:right="-1"/>
        <w:jc w:val="center"/>
        <w:rPr>
          <w:color w:val="000000" w:themeColor="text1"/>
        </w:rPr>
      </w:pPr>
      <w:r w:rsidRPr="001F0A07">
        <w:rPr>
          <w:color w:val="000000" w:themeColor="text1"/>
        </w:rPr>
        <w:t>Ученая степень, звание, должность, место работы</w:t>
      </w:r>
    </w:p>
    <w:p w:rsidR="007B1933" w:rsidRPr="001F0A07" w:rsidRDefault="007B1933" w:rsidP="007B1933">
      <w:pPr>
        <w:tabs>
          <w:tab w:val="left" w:pos="3828"/>
          <w:tab w:val="left" w:pos="5103"/>
          <w:tab w:val="left" w:pos="7371"/>
          <w:tab w:val="left" w:pos="9072"/>
          <w:tab w:val="left" w:pos="9923"/>
        </w:tabs>
        <w:ind w:right="-1"/>
        <w:jc w:val="both"/>
        <w:rPr>
          <w:color w:val="000000" w:themeColor="text1"/>
          <w:sz w:val="28"/>
          <w:u w:val="single"/>
        </w:rPr>
      </w:pPr>
      <w:r w:rsidRPr="001F0A07">
        <w:rPr>
          <w:color w:val="000000" w:themeColor="text1"/>
          <w:sz w:val="28"/>
          <w:u w:val="single"/>
        </w:rPr>
        <w:t xml:space="preserve"> «      » </w:t>
      </w:r>
      <w:r w:rsidRPr="001F0A07">
        <w:rPr>
          <w:color w:val="000000" w:themeColor="text1"/>
          <w:sz w:val="28"/>
          <w:u w:val="single"/>
        </w:rPr>
        <w:tab/>
      </w:r>
      <w:r w:rsidRPr="001F0A07">
        <w:rPr>
          <w:color w:val="000000" w:themeColor="text1"/>
          <w:sz w:val="28"/>
        </w:rPr>
        <w:t>200</w:t>
      </w:r>
      <w:r w:rsidRPr="001F0A07">
        <w:rPr>
          <w:color w:val="000000" w:themeColor="text1"/>
          <w:sz w:val="28"/>
          <w:u w:val="single"/>
        </w:rPr>
        <w:t xml:space="preserve">  г.</w:t>
      </w:r>
    </w:p>
    <w:p w:rsidR="007B1933" w:rsidRPr="001F0A07" w:rsidRDefault="007B1933" w:rsidP="007B1933">
      <w:pPr>
        <w:tabs>
          <w:tab w:val="left" w:pos="1418"/>
          <w:tab w:val="left" w:pos="3828"/>
          <w:tab w:val="left" w:pos="5103"/>
          <w:tab w:val="left" w:pos="7371"/>
          <w:tab w:val="left" w:pos="9072"/>
          <w:tab w:val="left" w:pos="9923"/>
        </w:tabs>
        <w:ind w:right="-1"/>
        <w:jc w:val="both"/>
        <w:rPr>
          <w:color w:val="000000" w:themeColor="text1"/>
        </w:rPr>
      </w:pPr>
      <w:r w:rsidRPr="001F0A07">
        <w:rPr>
          <w:color w:val="000000" w:themeColor="text1"/>
          <w:sz w:val="28"/>
        </w:rPr>
        <w:tab/>
      </w:r>
      <w:r w:rsidRPr="001F0A07">
        <w:rPr>
          <w:color w:val="000000" w:themeColor="text1"/>
        </w:rPr>
        <w:t>дата</w:t>
      </w:r>
    </w:p>
    <w:p w:rsidR="007B1933" w:rsidRPr="001F0A07" w:rsidRDefault="007B1933" w:rsidP="007B1933">
      <w:pPr>
        <w:pStyle w:val="af5"/>
        <w:widowControl/>
        <w:tabs>
          <w:tab w:val="left" w:pos="993"/>
        </w:tabs>
        <w:spacing w:line="300" w:lineRule="auto"/>
        <w:ind w:right="0"/>
        <w:contextualSpacing/>
        <w:jc w:val="right"/>
        <w:rPr>
          <w:color w:val="000000" w:themeColor="text1"/>
          <w:sz w:val="28"/>
          <w:szCs w:val="28"/>
          <w:lang w:val="ru-RU" w:eastAsia="ru-RU"/>
        </w:rPr>
      </w:pPr>
      <w:r w:rsidRPr="001F0A07">
        <w:rPr>
          <w:color w:val="000000" w:themeColor="text1"/>
          <w:sz w:val="28"/>
          <w:szCs w:val="28"/>
          <w:lang w:val="ru-RU" w:eastAsia="ru-RU"/>
        </w:rPr>
        <w:br w:type="page"/>
      </w:r>
      <w:r w:rsidRPr="001F0A07">
        <w:rPr>
          <w:color w:val="000000" w:themeColor="text1"/>
          <w:sz w:val="28"/>
          <w:szCs w:val="28"/>
          <w:lang w:val="ru-RU" w:eastAsia="ru-RU"/>
        </w:rPr>
        <w:lastRenderedPageBreak/>
        <w:t>Приложение</w:t>
      </w:r>
      <w:proofErr w:type="gramStart"/>
      <w:r w:rsidRPr="001F0A07">
        <w:rPr>
          <w:color w:val="000000" w:themeColor="text1"/>
          <w:sz w:val="28"/>
          <w:szCs w:val="28"/>
          <w:lang w:val="ru-RU" w:eastAsia="ru-RU"/>
        </w:rPr>
        <w:t xml:space="preserve"> Д</w:t>
      </w:r>
      <w:proofErr w:type="gramEnd"/>
    </w:p>
    <w:p w:rsidR="007B1933" w:rsidRPr="001F0A07" w:rsidRDefault="007B1933" w:rsidP="007B1933">
      <w:pPr>
        <w:jc w:val="center"/>
        <w:rPr>
          <w:i/>
          <w:color w:val="000000" w:themeColor="text1"/>
          <w:sz w:val="28"/>
          <w:szCs w:val="28"/>
        </w:rPr>
      </w:pPr>
      <w:r w:rsidRPr="001F0A07">
        <w:rPr>
          <w:i/>
          <w:color w:val="000000" w:themeColor="text1"/>
          <w:sz w:val="28"/>
          <w:szCs w:val="28"/>
        </w:rPr>
        <w:t>Примерная структура рецензии на ВКР</w:t>
      </w:r>
    </w:p>
    <w:p w:rsidR="007B1933" w:rsidRPr="001F0A07" w:rsidRDefault="007B1933" w:rsidP="007B1933">
      <w:pPr>
        <w:jc w:val="center"/>
        <w:rPr>
          <w:color w:val="000000" w:themeColor="text1"/>
          <w:sz w:val="28"/>
          <w:szCs w:val="28"/>
        </w:rPr>
      </w:pPr>
    </w:p>
    <w:p w:rsidR="007B1933" w:rsidRPr="001F0A07" w:rsidRDefault="007B1933" w:rsidP="007B1933">
      <w:pPr>
        <w:jc w:val="center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>РЕЦЕНЗИЯ</w:t>
      </w:r>
    </w:p>
    <w:p w:rsidR="007B1933" w:rsidRPr="001F0A07" w:rsidRDefault="007B1933" w:rsidP="007B1933">
      <w:pPr>
        <w:pStyle w:val="a8"/>
        <w:spacing w:after="0"/>
        <w:jc w:val="center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>на выпускную квалификационную работу студента (ки)</w:t>
      </w:r>
    </w:p>
    <w:p w:rsidR="007B1933" w:rsidRPr="001F0A07" w:rsidRDefault="007B1933" w:rsidP="007B1933">
      <w:pPr>
        <w:pStyle w:val="a8"/>
        <w:spacing w:after="0"/>
        <w:jc w:val="center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>естественно-географического факультета</w:t>
      </w:r>
    </w:p>
    <w:p w:rsidR="007B1933" w:rsidRPr="001F0A07" w:rsidRDefault="007B1933" w:rsidP="007B1933">
      <w:pPr>
        <w:pStyle w:val="a8"/>
        <w:spacing w:after="0"/>
        <w:ind w:firstLine="885"/>
        <w:jc w:val="center"/>
        <w:rPr>
          <w:color w:val="000000" w:themeColor="text1"/>
          <w:sz w:val="28"/>
          <w:szCs w:val="28"/>
        </w:rPr>
      </w:pPr>
    </w:p>
    <w:p w:rsidR="007B1933" w:rsidRPr="001F0A07" w:rsidRDefault="007B1933" w:rsidP="007B1933">
      <w:pPr>
        <w:pStyle w:val="a8"/>
        <w:spacing w:after="0"/>
        <w:jc w:val="center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>фамилия, имя, отчество студента</w:t>
      </w:r>
    </w:p>
    <w:p w:rsidR="007B1933" w:rsidRPr="001F0A07" w:rsidRDefault="007B1933" w:rsidP="007B1933">
      <w:pPr>
        <w:pStyle w:val="a8"/>
        <w:spacing w:after="0"/>
        <w:ind w:firstLine="885"/>
        <w:rPr>
          <w:color w:val="000000" w:themeColor="text1"/>
          <w:sz w:val="28"/>
          <w:szCs w:val="28"/>
        </w:rPr>
      </w:pPr>
    </w:p>
    <w:p w:rsidR="007B1933" w:rsidRPr="001F0A07" w:rsidRDefault="007B1933" w:rsidP="007B1933">
      <w:pPr>
        <w:pStyle w:val="a8"/>
        <w:spacing w:after="0"/>
        <w:ind w:right="43"/>
        <w:rPr>
          <w:color w:val="000000" w:themeColor="text1"/>
          <w:sz w:val="28"/>
          <w:szCs w:val="28"/>
        </w:rPr>
      </w:pPr>
      <w:proofErr w:type="gramStart"/>
      <w:r w:rsidRPr="001F0A07">
        <w:rPr>
          <w:color w:val="000000" w:themeColor="text1"/>
          <w:sz w:val="28"/>
          <w:szCs w:val="28"/>
        </w:rPr>
        <w:t>Башкирского государственного педагогического университета, им.М.Акмуллы</w:t>
      </w:r>
      <w:r w:rsidR="00AB1269">
        <w:rPr>
          <w:color w:val="000000" w:themeColor="text1"/>
          <w:sz w:val="28"/>
          <w:szCs w:val="28"/>
        </w:rPr>
        <w:t>,</w:t>
      </w:r>
      <w:r w:rsidRPr="001F0A07">
        <w:rPr>
          <w:color w:val="000000" w:themeColor="text1"/>
          <w:sz w:val="28"/>
          <w:szCs w:val="28"/>
        </w:rPr>
        <w:t xml:space="preserve"> выполнен</w:t>
      </w:r>
      <w:r w:rsidR="00AB1269">
        <w:rPr>
          <w:color w:val="000000" w:themeColor="text1"/>
          <w:sz w:val="28"/>
          <w:szCs w:val="28"/>
        </w:rPr>
        <w:t>н</w:t>
      </w:r>
      <w:r w:rsidRPr="001F0A07">
        <w:rPr>
          <w:color w:val="000000" w:themeColor="text1"/>
          <w:sz w:val="28"/>
          <w:szCs w:val="28"/>
        </w:rPr>
        <w:t xml:space="preserve">ую на тему </w:t>
      </w:r>
      <w:r w:rsidRPr="001F0A07">
        <w:rPr>
          <w:color w:val="000000" w:themeColor="text1"/>
          <w:sz w:val="28"/>
          <w:szCs w:val="28"/>
          <w:u w:val="single"/>
        </w:rPr>
        <w:tab/>
        <w:t xml:space="preserve">  </w:t>
      </w:r>
      <w:r w:rsidRPr="001F0A07">
        <w:rPr>
          <w:color w:val="000000" w:themeColor="text1"/>
          <w:sz w:val="28"/>
          <w:szCs w:val="28"/>
          <w:u w:val="single"/>
        </w:rPr>
        <w:tab/>
      </w:r>
      <w:r w:rsidRPr="001F0A07">
        <w:rPr>
          <w:color w:val="000000" w:themeColor="text1"/>
          <w:sz w:val="28"/>
          <w:szCs w:val="28"/>
          <w:u w:val="single"/>
        </w:rPr>
        <w:tab/>
      </w:r>
      <w:r w:rsidRPr="001F0A07">
        <w:rPr>
          <w:color w:val="000000" w:themeColor="text1"/>
          <w:sz w:val="28"/>
          <w:szCs w:val="28"/>
          <w:u w:val="single"/>
        </w:rPr>
        <w:tab/>
      </w:r>
      <w:r w:rsidRPr="001F0A07">
        <w:rPr>
          <w:color w:val="000000" w:themeColor="text1"/>
          <w:sz w:val="28"/>
          <w:szCs w:val="28"/>
          <w:u w:val="single"/>
        </w:rPr>
        <w:tab/>
      </w:r>
      <w:r w:rsidRPr="001F0A07">
        <w:rPr>
          <w:color w:val="000000" w:themeColor="text1"/>
          <w:sz w:val="28"/>
          <w:szCs w:val="28"/>
          <w:u w:val="single"/>
        </w:rPr>
        <w:tab/>
      </w:r>
      <w:r w:rsidRPr="001F0A07">
        <w:rPr>
          <w:color w:val="000000" w:themeColor="text1"/>
          <w:sz w:val="28"/>
          <w:szCs w:val="28"/>
          <w:u w:val="single"/>
        </w:rPr>
        <w:tab/>
      </w:r>
      <w:r w:rsidRPr="001F0A07">
        <w:rPr>
          <w:color w:val="000000" w:themeColor="text1"/>
          <w:sz w:val="28"/>
          <w:szCs w:val="28"/>
          <w:u w:val="single"/>
        </w:rPr>
        <w:tab/>
      </w:r>
      <w:r w:rsidRPr="001F0A07">
        <w:rPr>
          <w:color w:val="000000" w:themeColor="text1"/>
          <w:sz w:val="28"/>
          <w:szCs w:val="28"/>
          <w:u w:val="single"/>
        </w:rPr>
        <w:tab/>
      </w:r>
      <w:r w:rsidRPr="001F0A07">
        <w:rPr>
          <w:color w:val="000000" w:themeColor="text1"/>
          <w:sz w:val="28"/>
          <w:szCs w:val="28"/>
          <w:u w:val="single"/>
        </w:rPr>
        <w:tab/>
      </w:r>
      <w:r w:rsidRPr="001F0A07">
        <w:rPr>
          <w:color w:val="000000" w:themeColor="text1"/>
          <w:sz w:val="28"/>
          <w:szCs w:val="28"/>
          <w:u w:val="single"/>
        </w:rPr>
        <w:tab/>
      </w:r>
      <w:r w:rsidRPr="001F0A07">
        <w:rPr>
          <w:color w:val="000000" w:themeColor="text1"/>
          <w:sz w:val="28"/>
          <w:szCs w:val="28"/>
          <w:u w:val="single"/>
        </w:rPr>
        <w:tab/>
      </w:r>
      <w:r w:rsidRPr="001F0A07">
        <w:rPr>
          <w:color w:val="000000" w:themeColor="text1"/>
          <w:sz w:val="28"/>
          <w:szCs w:val="28"/>
          <w:u w:val="single"/>
        </w:rPr>
        <w:tab/>
      </w:r>
      <w:r w:rsidRPr="001F0A07">
        <w:rPr>
          <w:color w:val="000000" w:themeColor="text1"/>
          <w:sz w:val="28"/>
          <w:szCs w:val="28"/>
          <w:u w:val="single"/>
        </w:rPr>
        <w:tab/>
      </w:r>
      <w:r w:rsidRPr="001F0A07">
        <w:rPr>
          <w:color w:val="000000" w:themeColor="text1"/>
          <w:sz w:val="28"/>
          <w:szCs w:val="28"/>
          <w:u w:val="single"/>
        </w:rPr>
        <w:tab/>
      </w:r>
      <w:r w:rsidRPr="001F0A07">
        <w:rPr>
          <w:color w:val="000000" w:themeColor="text1"/>
          <w:sz w:val="28"/>
          <w:szCs w:val="28"/>
          <w:u w:val="single"/>
        </w:rPr>
        <w:tab/>
      </w:r>
      <w:r w:rsidRPr="001F0A07">
        <w:rPr>
          <w:color w:val="000000" w:themeColor="text1"/>
          <w:sz w:val="28"/>
          <w:szCs w:val="28"/>
          <w:u w:val="single"/>
        </w:rPr>
        <w:tab/>
      </w:r>
      <w:r w:rsidRPr="001F0A07">
        <w:rPr>
          <w:color w:val="000000" w:themeColor="text1"/>
          <w:sz w:val="28"/>
          <w:szCs w:val="28"/>
          <w:u w:val="single"/>
        </w:rPr>
        <w:tab/>
      </w:r>
      <w:r w:rsidRPr="001F0A07">
        <w:rPr>
          <w:color w:val="000000" w:themeColor="text1"/>
          <w:sz w:val="28"/>
          <w:szCs w:val="28"/>
          <w:u w:val="single"/>
        </w:rPr>
        <w:tab/>
      </w:r>
      <w:proofErr w:type="gramEnd"/>
    </w:p>
    <w:p w:rsidR="007B1933" w:rsidRPr="001F0A07" w:rsidRDefault="007B1933" w:rsidP="007B1933">
      <w:pPr>
        <w:pStyle w:val="a8"/>
        <w:tabs>
          <w:tab w:val="left" w:pos="9072"/>
        </w:tabs>
        <w:spacing w:after="0"/>
        <w:jc w:val="both"/>
        <w:rPr>
          <w:color w:val="000000" w:themeColor="text1"/>
          <w:sz w:val="28"/>
          <w:szCs w:val="28"/>
          <w:u w:val="single"/>
        </w:rPr>
      </w:pPr>
      <w:r w:rsidRPr="001F0A07">
        <w:rPr>
          <w:color w:val="000000" w:themeColor="text1"/>
          <w:sz w:val="28"/>
          <w:szCs w:val="28"/>
        </w:rPr>
        <w:t>1.Актуальность, новизна исследования</w:t>
      </w:r>
      <w:r w:rsidRPr="001F0A07">
        <w:rPr>
          <w:color w:val="000000" w:themeColor="text1"/>
          <w:sz w:val="28"/>
          <w:szCs w:val="28"/>
          <w:u w:val="single"/>
        </w:rPr>
        <w:tab/>
      </w:r>
    </w:p>
    <w:p w:rsidR="007B1933" w:rsidRPr="001F0A07" w:rsidRDefault="007B1933" w:rsidP="007B1933">
      <w:pPr>
        <w:pStyle w:val="a8"/>
        <w:tabs>
          <w:tab w:val="left" w:pos="9072"/>
        </w:tabs>
        <w:spacing w:after="0"/>
        <w:jc w:val="both"/>
        <w:rPr>
          <w:color w:val="000000" w:themeColor="text1"/>
          <w:sz w:val="28"/>
          <w:szCs w:val="28"/>
          <w:u w:val="single"/>
        </w:rPr>
      </w:pPr>
      <w:r w:rsidRPr="001F0A07">
        <w:rPr>
          <w:color w:val="000000" w:themeColor="text1"/>
          <w:sz w:val="28"/>
          <w:szCs w:val="28"/>
          <w:u w:val="single"/>
        </w:rPr>
        <w:tab/>
      </w:r>
    </w:p>
    <w:p w:rsidR="007B1933" w:rsidRPr="001F0A07" w:rsidRDefault="007B1933" w:rsidP="007B1933">
      <w:pPr>
        <w:pStyle w:val="a8"/>
        <w:tabs>
          <w:tab w:val="left" w:pos="9072"/>
        </w:tabs>
        <w:spacing w:after="0"/>
        <w:jc w:val="both"/>
        <w:rPr>
          <w:color w:val="000000" w:themeColor="text1"/>
          <w:sz w:val="28"/>
          <w:szCs w:val="28"/>
          <w:u w:val="single"/>
        </w:rPr>
      </w:pPr>
      <w:r w:rsidRPr="001F0A07">
        <w:rPr>
          <w:color w:val="000000" w:themeColor="text1"/>
          <w:sz w:val="28"/>
          <w:szCs w:val="28"/>
          <w:u w:val="single"/>
        </w:rPr>
        <w:tab/>
      </w:r>
    </w:p>
    <w:p w:rsidR="007B1933" w:rsidRPr="001F0A07" w:rsidRDefault="007B1933" w:rsidP="007B1933">
      <w:pPr>
        <w:pStyle w:val="a8"/>
        <w:tabs>
          <w:tab w:val="left" w:pos="9072"/>
        </w:tabs>
        <w:spacing w:after="0"/>
        <w:jc w:val="both"/>
        <w:rPr>
          <w:color w:val="000000" w:themeColor="text1"/>
          <w:sz w:val="28"/>
          <w:szCs w:val="28"/>
          <w:u w:val="single"/>
        </w:rPr>
      </w:pPr>
      <w:r w:rsidRPr="001F0A07">
        <w:rPr>
          <w:color w:val="000000" w:themeColor="text1"/>
          <w:sz w:val="28"/>
          <w:szCs w:val="28"/>
          <w:u w:val="single"/>
        </w:rPr>
        <w:tab/>
      </w:r>
    </w:p>
    <w:p w:rsidR="007B1933" w:rsidRPr="001F0A07" w:rsidRDefault="007B1933" w:rsidP="007B1933">
      <w:pPr>
        <w:pStyle w:val="a8"/>
        <w:tabs>
          <w:tab w:val="left" w:pos="9072"/>
        </w:tabs>
        <w:spacing w:after="0"/>
        <w:jc w:val="both"/>
        <w:rPr>
          <w:color w:val="000000" w:themeColor="text1"/>
          <w:sz w:val="28"/>
          <w:szCs w:val="28"/>
          <w:u w:val="single"/>
        </w:rPr>
      </w:pPr>
      <w:r w:rsidRPr="001F0A07">
        <w:rPr>
          <w:color w:val="000000" w:themeColor="text1"/>
          <w:sz w:val="28"/>
          <w:szCs w:val="28"/>
        </w:rPr>
        <w:t>2.Оценка содержания работы</w:t>
      </w:r>
      <w:r w:rsidRPr="001F0A07">
        <w:rPr>
          <w:color w:val="000000" w:themeColor="text1"/>
          <w:sz w:val="28"/>
          <w:szCs w:val="28"/>
          <w:u w:val="single"/>
        </w:rPr>
        <w:tab/>
      </w:r>
    </w:p>
    <w:p w:rsidR="007B1933" w:rsidRPr="001F0A07" w:rsidRDefault="007B1933" w:rsidP="007B1933">
      <w:pPr>
        <w:pStyle w:val="a8"/>
        <w:tabs>
          <w:tab w:val="left" w:pos="9072"/>
        </w:tabs>
        <w:spacing w:after="0"/>
        <w:jc w:val="both"/>
        <w:rPr>
          <w:color w:val="000000" w:themeColor="text1"/>
          <w:sz w:val="28"/>
          <w:szCs w:val="28"/>
          <w:u w:val="single"/>
        </w:rPr>
      </w:pPr>
      <w:r w:rsidRPr="001F0A07">
        <w:rPr>
          <w:color w:val="000000" w:themeColor="text1"/>
          <w:sz w:val="28"/>
          <w:szCs w:val="28"/>
          <w:u w:val="single"/>
        </w:rPr>
        <w:tab/>
      </w:r>
    </w:p>
    <w:p w:rsidR="007B1933" w:rsidRPr="001F0A07" w:rsidRDefault="007B1933" w:rsidP="007B1933">
      <w:pPr>
        <w:pStyle w:val="a8"/>
        <w:tabs>
          <w:tab w:val="left" w:pos="9072"/>
        </w:tabs>
        <w:spacing w:after="0"/>
        <w:jc w:val="both"/>
        <w:rPr>
          <w:color w:val="000000" w:themeColor="text1"/>
          <w:sz w:val="28"/>
          <w:szCs w:val="28"/>
          <w:u w:val="single"/>
        </w:rPr>
      </w:pPr>
      <w:r w:rsidRPr="001F0A07">
        <w:rPr>
          <w:color w:val="000000" w:themeColor="text1"/>
          <w:sz w:val="28"/>
          <w:szCs w:val="28"/>
          <w:u w:val="single"/>
        </w:rPr>
        <w:tab/>
      </w:r>
    </w:p>
    <w:p w:rsidR="007B1933" w:rsidRPr="001F0A07" w:rsidRDefault="007B1933" w:rsidP="007B1933">
      <w:pPr>
        <w:pStyle w:val="a8"/>
        <w:tabs>
          <w:tab w:val="left" w:pos="9072"/>
        </w:tabs>
        <w:spacing w:after="0"/>
        <w:jc w:val="both"/>
        <w:rPr>
          <w:color w:val="000000" w:themeColor="text1"/>
          <w:sz w:val="28"/>
          <w:szCs w:val="28"/>
          <w:u w:val="single"/>
        </w:rPr>
      </w:pPr>
      <w:r w:rsidRPr="001F0A07">
        <w:rPr>
          <w:color w:val="000000" w:themeColor="text1"/>
          <w:sz w:val="28"/>
          <w:szCs w:val="28"/>
          <w:u w:val="single"/>
        </w:rPr>
        <w:tab/>
      </w:r>
    </w:p>
    <w:p w:rsidR="007B1933" w:rsidRPr="001F0A07" w:rsidRDefault="007B1933" w:rsidP="007B1933">
      <w:pPr>
        <w:pStyle w:val="a8"/>
        <w:tabs>
          <w:tab w:val="left" w:pos="9072"/>
        </w:tabs>
        <w:spacing w:after="0"/>
        <w:jc w:val="both"/>
        <w:rPr>
          <w:color w:val="000000" w:themeColor="text1"/>
          <w:sz w:val="28"/>
          <w:szCs w:val="28"/>
          <w:u w:val="single"/>
        </w:rPr>
      </w:pPr>
      <w:r w:rsidRPr="001F0A07">
        <w:rPr>
          <w:color w:val="000000" w:themeColor="text1"/>
          <w:sz w:val="28"/>
          <w:szCs w:val="28"/>
        </w:rPr>
        <w:t>3.Отличительные, положительные стороны работы</w:t>
      </w:r>
      <w:r w:rsidRPr="001F0A07">
        <w:rPr>
          <w:color w:val="000000" w:themeColor="text1"/>
          <w:sz w:val="28"/>
          <w:szCs w:val="28"/>
          <w:u w:val="single"/>
        </w:rPr>
        <w:tab/>
      </w:r>
    </w:p>
    <w:p w:rsidR="007B1933" w:rsidRPr="001F0A07" w:rsidRDefault="007B1933" w:rsidP="007B1933">
      <w:pPr>
        <w:pStyle w:val="a8"/>
        <w:tabs>
          <w:tab w:val="left" w:pos="9072"/>
        </w:tabs>
        <w:spacing w:after="0"/>
        <w:jc w:val="both"/>
        <w:rPr>
          <w:color w:val="000000" w:themeColor="text1"/>
          <w:sz w:val="28"/>
          <w:szCs w:val="28"/>
          <w:u w:val="single"/>
        </w:rPr>
      </w:pPr>
      <w:r w:rsidRPr="001F0A07">
        <w:rPr>
          <w:color w:val="000000" w:themeColor="text1"/>
          <w:sz w:val="28"/>
          <w:szCs w:val="28"/>
          <w:u w:val="single"/>
        </w:rPr>
        <w:tab/>
      </w:r>
    </w:p>
    <w:p w:rsidR="007B1933" w:rsidRPr="001F0A07" w:rsidRDefault="007B1933" w:rsidP="007B1933">
      <w:pPr>
        <w:pStyle w:val="a8"/>
        <w:tabs>
          <w:tab w:val="left" w:pos="9072"/>
        </w:tabs>
        <w:spacing w:after="0"/>
        <w:jc w:val="both"/>
        <w:rPr>
          <w:color w:val="000000" w:themeColor="text1"/>
          <w:sz w:val="28"/>
          <w:szCs w:val="28"/>
          <w:u w:val="single"/>
        </w:rPr>
      </w:pPr>
      <w:r w:rsidRPr="001F0A07">
        <w:rPr>
          <w:color w:val="000000" w:themeColor="text1"/>
          <w:sz w:val="28"/>
          <w:szCs w:val="28"/>
          <w:u w:val="single"/>
        </w:rPr>
        <w:tab/>
      </w:r>
    </w:p>
    <w:p w:rsidR="007B1933" w:rsidRPr="001F0A07" w:rsidRDefault="007B1933" w:rsidP="007B1933">
      <w:pPr>
        <w:pStyle w:val="a8"/>
        <w:tabs>
          <w:tab w:val="left" w:pos="9072"/>
        </w:tabs>
        <w:spacing w:after="0"/>
        <w:jc w:val="both"/>
        <w:rPr>
          <w:color w:val="000000" w:themeColor="text1"/>
          <w:sz w:val="28"/>
          <w:szCs w:val="28"/>
          <w:u w:val="single"/>
        </w:rPr>
      </w:pPr>
      <w:r w:rsidRPr="001F0A07">
        <w:rPr>
          <w:color w:val="000000" w:themeColor="text1"/>
          <w:sz w:val="28"/>
          <w:szCs w:val="28"/>
          <w:u w:val="single"/>
        </w:rPr>
        <w:tab/>
      </w:r>
    </w:p>
    <w:p w:rsidR="007B1933" w:rsidRPr="001F0A07" w:rsidRDefault="007B1933" w:rsidP="007B1933">
      <w:pPr>
        <w:pStyle w:val="a8"/>
        <w:tabs>
          <w:tab w:val="left" w:pos="9072"/>
        </w:tabs>
        <w:spacing w:after="0"/>
        <w:jc w:val="both"/>
        <w:rPr>
          <w:color w:val="000000" w:themeColor="text1"/>
          <w:sz w:val="28"/>
          <w:szCs w:val="28"/>
          <w:u w:val="single"/>
        </w:rPr>
      </w:pPr>
      <w:r w:rsidRPr="001F0A07">
        <w:rPr>
          <w:color w:val="000000" w:themeColor="text1"/>
          <w:sz w:val="28"/>
          <w:szCs w:val="28"/>
          <w:u w:val="single"/>
        </w:rPr>
        <w:tab/>
      </w:r>
    </w:p>
    <w:p w:rsidR="007B1933" w:rsidRPr="001F0A07" w:rsidRDefault="007B1933" w:rsidP="007B1933">
      <w:pPr>
        <w:pStyle w:val="a8"/>
        <w:tabs>
          <w:tab w:val="left" w:pos="9072"/>
        </w:tabs>
        <w:spacing w:after="0"/>
        <w:jc w:val="both"/>
        <w:rPr>
          <w:color w:val="000000" w:themeColor="text1"/>
          <w:sz w:val="28"/>
          <w:szCs w:val="28"/>
          <w:u w:val="single"/>
        </w:rPr>
      </w:pPr>
      <w:r w:rsidRPr="001F0A07">
        <w:rPr>
          <w:color w:val="000000" w:themeColor="text1"/>
          <w:sz w:val="28"/>
          <w:szCs w:val="28"/>
        </w:rPr>
        <w:t>4.Практическое значение и рекомендации по внедрению</w:t>
      </w:r>
      <w:r w:rsidRPr="001F0A07">
        <w:rPr>
          <w:color w:val="000000" w:themeColor="text1"/>
          <w:sz w:val="28"/>
          <w:szCs w:val="28"/>
          <w:u w:val="single"/>
        </w:rPr>
        <w:tab/>
      </w:r>
    </w:p>
    <w:p w:rsidR="007B1933" w:rsidRPr="001F0A07" w:rsidRDefault="007B1933" w:rsidP="007B1933">
      <w:pPr>
        <w:pStyle w:val="a8"/>
        <w:tabs>
          <w:tab w:val="left" w:pos="9072"/>
        </w:tabs>
        <w:spacing w:after="0"/>
        <w:jc w:val="both"/>
        <w:rPr>
          <w:color w:val="000000" w:themeColor="text1"/>
          <w:sz w:val="28"/>
          <w:szCs w:val="28"/>
          <w:u w:val="single"/>
        </w:rPr>
      </w:pPr>
      <w:r w:rsidRPr="001F0A07">
        <w:rPr>
          <w:color w:val="000000" w:themeColor="text1"/>
          <w:sz w:val="28"/>
          <w:szCs w:val="28"/>
          <w:u w:val="single"/>
        </w:rPr>
        <w:tab/>
      </w:r>
    </w:p>
    <w:p w:rsidR="007B1933" w:rsidRPr="001F0A07" w:rsidRDefault="007B1933" w:rsidP="007B1933">
      <w:pPr>
        <w:pStyle w:val="a8"/>
        <w:tabs>
          <w:tab w:val="left" w:pos="9072"/>
        </w:tabs>
        <w:spacing w:after="0"/>
        <w:jc w:val="both"/>
        <w:rPr>
          <w:color w:val="000000" w:themeColor="text1"/>
          <w:sz w:val="28"/>
          <w:szCs w:val="28"/>
          <w:u w:val="single"/>
        </w:rPr>
      </w:pPr>
      <w:r w:rsidRPr="001F0A07">
        <w:rPr>
          <w:color w:val="000000" w:themeColor="text1"/>
          <w:sz w:val="28"/>
          <w:szCs w:val="28"/>
          <w:u w:val="single"/>
        </w:rPr>
        <w:tab/>
      </w:r>
    </w:p>
    <w:p w:rsidR="007B1933" w:rsidRPr="001F0A07" w:rsidRDefault="007B1933" w:rsidP="007B1933">
      <w:pPr>
        <w:pStyle w:val="a8"/>
        <w:tabs>
          <w:tab w:val="left" w:pos="9072"/>
        </w:tabs>
        <w:spacing w:after="0"/>
        <w:jc w:val="both"/>
        <w:rPr>
          <w:color w:val="000000" w:themeColor="text1"/>
          <w:sz w:val="28"/>
          <w:szCs w:val="28"/>
          <w:u w:val="single"/>
        </w:rPr>
      </w:pPr>
      <w:r w:rsidRPr="001F0A07">
        <w:rPr>
          <w:color w:val="000000" w:themeColor="text1"/>
          <w:sz w:val="28"/>
          <w:szCs w:val="28"/>
          <w:u w:val="single"/>
        </w:rPr>
        <w:tab/>
      </w:r>
    </w:p>
    <w:p w:rsidR="007B1933" w:rsidRPr="001F0A07" w:rsidRDefault="007B1933" w:rsidP="007B1933">
      <w:pPr>
        <w:pStyle w:val="a8"/>
        <w:tabs>
          <w:tab w:val="left" w:pos="9072"/>
        </w:tabs>
        <w:spacing w:after="0"/>
        <w:jc w:val="both"/>
        <w:rPr>
          <w:b/>
          <w:color w:val="000000" w:themeColor="text1"/>
          <w:sz w:val="28"/>
          <w:szCs w:val="28"/>
          <w:u w:val="single"/>
        </w:rPr>
      </w:pPr>
      <w:r w:rsidRPr="001F0A07">
        <w:rPr>
          <w:color w:val="000000" w:themeColor="text1"/>
          <w:sz w:val="28"/>
          <w:szCs w:val="28"/>
        </w:rPr>
        <w:t>5.Недостатки и замечания по работе</w:t>
      </w:r>
      <w:r w:rsidRPr="001F0A07">
        <w:rPr>
          <w:color w:val="000000" w:themeColor="text1"/>
          <w:sz w:val="28"/>
          <w:szCs w:val="28"/>
          <w:u w:val="single"/>
        </w:rPr>
        <w:tab/>
      </w:r>
    </w:p>
    <w:p w:rsidR="007B1933" w:rsidRPr="001F0A07" w:rsidRDefault="007B1933" w:rsidP="007B1933">
      <w:pPr>
        <w:pStyle w:val="a8"/>
        <w:tabs>
          <w:tab w:val="left" w:pos="9072"/>
        </w:tabs>
        <w:spacing w:after="0"/>
        <w:jc w:val="both"/>
        <w:rPr>
          <w:color w:val="000000" w:themeColor="text1"/>
          <w:sz w:val="28"/>
          <w:szCs w:val="28"/>
          <w:u w:val="single"/>
        </w:rPr>
      </w:pPr>
      <w:r w:rsidRPr="001F0A07">
        <w:rPr>
          <w:color w:val="000000" w:themeColor="text1"/>
          <w:sz w:val="28"/>
          <w:szCs w:val="28"/>
          <w:u w:val="single"/>
        </w:rPr>
        <w:tab/>
      </w:r>
    </w:p>
    <w:p w:rsidR="007B1933" w:rsidRPr="001F0A07" w:rsidRDefault="007B1933" w:rsidP="007B1933">
      <w:pPr>
        <w:pStyle w:val="a8"/>
        <w:tabs>
          <w:tab w:val="left" w:pos="9072"/>
        </w:tabs>
        <w:spacing w:after="0"/>
        <w:jc w:val="both"/>
        <w:rPr>
          <w:color w:val="000000" w:themeColor="text1"/>
          <w:sz w:val="28"/>
          <w:szCs w:val="28"/>
          <w:u w:val="single"/>
        </w:rPr>
      </w:pPr>
      <w:r w:rsidRPr="001F0A07">
        <w:rPr>
          <w:color w:val="000000" w:themeColor="text1"/>
          <w:sz w:val="28"/>
          <w:szCs w:val="28"/>
          <w:u w:val="single"/>
        </w:rPr>
        <w:tab/>
      </w:r>
    </w:p>
    <w:p w:rsidR="007B1933" w:rsidRPr="001F0A07" w:rsidRDefault="007B1933" w:rsidP="007B1933">
      <w:pPr>
        <w:pStyle w:val="a8"/>
        <w:tabs>
          <w:tab w:val="left" w:pos="9072"/>
        </w:tabs>
        <w:spacing w:after="0"/>
        <w:jc w:val="both"/>
        <w:rPr>
          <w:color w:val="000000" w:themeColor="text1"/>
          <w:sz w:val="28"/>
          <w:szCs w:val="28"/>
          <w:u w:val="single"/>
        </w:rPr>
      </w:pPr>
      <w:r w:rsidRPr="001F0A07">
        <w:rPr>
          <w:color w:val="000000" w:themeColor="text1"/>
          <w:sz w:val="28"/>
          <w:szCs w:val="28"/>
        </w:rPr>
        <w:t xml:space="preserve">6. Рекомендуемая оценка </w:t>
      </w:r>
      <w:r w:rsidRPr="001F0A07">
        <w:rPr>
          <w:color w:val="000000" w:themeColor="text1"/>
          <w:sz w:val="28"/>
          <w:szCs w:val="28"/>
          <w:u w:val="single"/>
        </w:rPr>
        <w:tab/>
      </w:r>
    </w:p>
    <w:p w:rsidR="007B1933" w:rsidRPr="001F0A07" w:rsidRDefault="007B1933" w:rsidP="007B1933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7B1933" w:rsidRPr="001F0A07" w:rsidRDefault="007B1933" w:rsidP="007B1933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7B1933" w:rsidRPr="001F0A07" w:rsidRDefault="007B1933" w:rsidP="007B1933">
      <w:pPr>
        <w:pStyle w:val="a8"/>
        <w:tabs>
          <w:tab w:val="left" w:pos="3686"/>
        </w:tabs>
        <w:spacing w:after="0"/>
        <w:jc w:val="both"/>
        <w:rPr>
          <w:color w:val="000000" w:themeColor="text1"/>
          <w:sz w:val="28"/>
          <w:szCs w:val="28"/>
        </w:rPr>
      </w:pPr>
      <w:r w:rsidRPr="001F0A07">
        <w:rPr>
          <w:color w:val="000000" w:themeColor="text1"/>
          <w:sz w:val="28"/>
          <w:szCs w:val="28"/>
        </w:rPr>
        <w:t>Рецензент _________</w:t>
      </w:r>
      <w:r w:rsidRPr="001F0A07">
        <w:rPr>
          <w:color w:val="000000" w:themeColor="text1"/>
          <w:sz w:val="28"/>
          <w:szCs w:val="28"/>
        </w:rPr>
        <w:tab/>
        <w:t xml:space="preserve">_________________________________ </w:t>
      </w:r>
    </w:p>
    <w:p w:rsidR="007B1933" w:rsidRPr="001F0A07" w:rsidRDefault="007B1933" w:rsidP="007B1933">
      <w:pPr>
        <w:pStyle w:val="a8"/>
        <w:tabs>
          <w:tab w:val="left" w:pos="4962"/>
        </w:tabs>
        <w:spacing w:after="0"/>
        <w:ind w:firstLine="1310"/>
        <w:jc w:val="both"/>
        <w:rPr>
          <w:color w:val="000000" w:themeColor="text1"/>
          <w:sz w:val="20"/>
        </w:rPr>
      </w:pPr>
      <w:r w:rsidRPr="001F0A07">
        <w:rPr>
          <w:color w:val="000000" w:themeColor="text1"/>
          <w:sz w:val="20"/>
        </w:rPr>
        <w:t xml:space="preserve">Подпись </w:t>
      </w:r>
      <w:r w:rsidRPr="001F0A07">
        <w:rPr>
          <w:color w:val="000000" w:themeColor="text1"/>
          <w:sz w:val="20"/>
        </w:rPr>
        <w:tab/>
        <w:t xml:space="preserve">фамилия, имя, отчество </w:t>
      </w:r>
    </w:p>
    <w:p w:rsidR="007B1933" w:rsidRPr="001F0A07" w:rsidRDefault="007B1933" w:rsidP="007B1933">
      <w:pPr>
        <w:pStyle w:val="a8"/>
        <w:spacing w:after="0"/>
        <w:ind w:firstLine="34"/>
        <w:jc w:val="both"/>
        <w:rPr>
          <w:color w:val="000000" w:themeColor="text1"/>
        </w:rPr>
      </w:pPr>
      <w:r w:rsidRPr="001F0A07">
        <w:rPr>
          <w:color w:val="000000" w:themeColor="text1"/>
        </w:rPr>
        <w:t>________________________________________________________________</w:t>
      </w:r>
    </w:p>
    <w:p w:rsidR="007B1933" w:rsidRPr="001F0A07" w:rsidRDefault="007B1933" w:rsidP="007B1933">
      <w:pPr>
        <w:pStyle w:val="a8"/>
        <w:spacing w:after="0"/>
        <w:ind w:firstLine="34"/>
        <w:rPr>
          <w:color w:val="000000" w:themeColor="text1"/>
          <w:sz w:val="20"/>
        </w:rPr>
      </w:pPr>
      <w:r w:rsidRPr="001F0A07">
        <w:rPr>
          <w:color w:val="000000" w:themeColor="text1"/>
          <w:sz w:val="20"/>
        </w:rPr>
        <w:t>ученая степень, звание, должность, место работы</w:t>
      </w:r>
    </w:p>
    <w:p w:rsidR="007B1933" w:rsidRPr="001F0A07" w:rsidRDefault="007B1933" w:rsidP="007B1933">
      <w:pPr>
        <w:pStyle w:val="af5"/>
        <w:widowControl/>
        <w:tabs>
          <w:tab w:val="left" w:pos="993"/>
        </w:tabs>
        <w:spacing w:line="300" w:lineRule="auto"/>
        <w:ind w:right="0"/>
        <w:contextualSpacing/>
        <w:jc w:val="right"/>
        <w:rPr>
          <w:color w:val="000000" w:themeColor="text1"/>
          <w:sz w:val="28"/>
          <w:szCs w:val="28"/>
          <w:lang w:val="ru-RU" w:eastAsia="ru-RU"/>
        </w:rPr>
      </w:pPr>
      <w:r w:rsidRPr="001F0A07">
        <w:rPr>
          <w:color w:val="000000" w:themeColor="text1"/>
          <w:sz w:val="28"/>
          <w:szCs w:val="28"/>
          <w:lang w:val="ru-RU" w:eastAsia="ru-RU"/>
        </w:rPr>
        <w:br w:type="page"/>
      </w:r>
      <w:r w:rsidRPr="001F0A07">
        <w:rPr>
          <w:color w:val="000000" w:themeColor="text1"/>
          <w:sz w:val="28"/>
          <w:szCs w:val="28"/>
          <w:lang w:val="ru-RU" w:eastAsia="ru-RU"/>
        </w:rPr>
        <w:lastRenderedPageBreak/>
        <w:t>Приложение</w:t>
      </w:r>
      <w:proofErr w:type="gramStart"/>
      <w:r w:rsidRPr="001F0A07">
        <w:rPr>
          <w:color w:val="000000" w:themeColor="text1"/>
          <w:sz w:val="28"/>
          <w:szCs w:val="28"/>
          <w:lang w:val="ru-RU" w:eastAsia="ru-RU"/>
        </w:rPr>
        <w:t xml:space="preserve"> Е</w:t>
      </w:r>
      <w:proofErr w:type="gramEnd"/>
    </w:p>
    <w:p w:rsidR="007B1933" w:rsidRPr="001F0A07" w:rsidRDefault="007B1933" w:rsidP="007B1933">
      <w:pPr>
        <w:jc w:val="center"/>
        <w:rPr>
          <w:i/>
          <w:color w:val="000000" w:themeColor="text1"/>
          <w:sz w:val="28"/>
          <w:szCs w:val="28"/>
        </w:rPr>
      </w:pPr>
      <w:r w:rsidRPr="001F0A07">
        <w:rPr>
          <w:i/>
          <w:color w:val="000000" w:themeColor="text1"/>
          <w:sz w:val="28"/>
          <w:szCs w:val="28"/>
        </w:rPr>
        <w:t>Шаблон заключения кафедры по ВКР</w:t>
      </w:r>
    </w:p>
    <w:p w:rsidR="007B1933" w:rsidRPr="001F0A07" w:rsidRDefault="007B1933" w:rsidP="007B1933">
      <w:pPr>
        <w:pStyle w:val="af5"/>
        <w:widowControl/>
        <w:tabs>
          <w:tab w:val="left" w:pos="993"/>
        </w:tabs>
        <w:spacing w:line="300" w:lineRule="auto"/>
        <w:ind w:right="0"/>
        <w:contextualSpacing/>
        <w:jc w:val="right"/>
        <w:rPr>
          <w:color w:val="000000" w:themeColor="text1"/>
          <w:sz w:val="28"/>
          <w:szCs w:val="28"/>
          <w:lang w:val="ru-RU" w:eastAsia="ru-RU"/>
        </w:rPr>
      </w:pPr>
    </w:p>
    <w:p w:rsidR="007B1933" w:rsidRPr="001F0A07" w:rsidRDefault="007B1933" w:rsidP="007B1933">
      <w:pPr>
        <w:jc w:val="center"/>
        <w:rPr>
          <w:color w:val="000000" w:themeColor="text1"/>
        </w:rPr>
      </w:pPr>
      <w:r w:rsidRPr="001F0A07">
        <w:rPr>
          <w:color w:val="000000" w:themeColor="text1"/>
        </w:rPr>
        <w:t>Минобрнауки России</w:t>
      </w:r>
    </w:p>
    <w:p w:rsidR="007B1933" w:rsidRPr="001F0A07" w:rsidRDefault="007B1933" w:rsidP="007B1933">
      <w:pPr>
        <w:jc w:val="center"/>
        <w:rPr>
          <w:color w:val="000000" w:themeColor="text1"/>
        </w:rPr>
      </w:pPr>
      <w:r w:rsidRPr="001F0A07">
        <w:rPr>
          <w:color w:val="000000" w:themeColor="text1"/>
        </w:rPr>
        <w:t>ФГБОУ ВО «БАШКИРСКИЙ ГОСУДАРСТВЕННЫЙ ПЕДАГОГИЧЕСКИЙ УНИВЕРСИТЕТ им. М. АКМУЛЛЫ»</w:t>
      </w:r>
    </w:p>
    <w:p w:rsidR="007B1933" w:rsidRPr="001F0A07" w:rsidRDefault="007B1933" w:rsidP="007B1933">
      <w:pPr>
        <w:rPr>
          <w:color w:val="000000" w:themeColor="text1"/>
        </w:rPr>
      </w:pPr>
    </w:p>
    <w:p w:rsidR="007B1933" w:rsidRPr="001F0A07" w:rsidRDefault="007B1933" w:rsidP="00AB1269">
      <w:pPr>
        <w:jc w:val="center"/>
        <w:rPr>
          <w:color w:val="000000" w:themeColor="text1"/>
        </w:rPr>
      </w:pPr>
      <w:r w:rsidRPr="001F0A07">
        <w:rPr>
          <w:color w:val="000000" w:themeColor="text1"/>
        </w:rPr>
        <w:t xml:space="preserve">Кафедра </w:t>
      </w:r>
      <w:r w:rsidR="00AB1269">
        <w:rPr>
          <w:color w:val="000000" w:themeColor="text1"/>
        </w:rPr>
        <w:t>биоэкологии и биологического образования</w:t>
      </w:r>
    </w:p>
    <w:p w:rsidR="007B1933" w:rsidRPr="001F0A07" w:rsidRDefault="007B1933" w:rsidP="007B1933">
      <w:pPr>
        <w:pStyle w:val="7"/>
        <w:jc w:val="center"/>
        <w:rPr>
          <w:rFonts w:ascii="Times New Roman" w:hAnsi="Times New Roman"/>
          <w:color w:val="000000" w:themeColor="text1"/>
          <w:sz w:val="28"/>
        </w:rPr>
      </w:pPr>
      <w:r w:rsidRPr="001F0A07">
        <w:rPr>
          <w:rFonts w:ascii="Times New Roman" w:hAnsi="Times New Roman"/>
          <w:color w:val="000000" w:themeColor="text1"/>
          <w:sz w:val="28"/>
        </w:rPr>
        <w:t>ЗАКЛЮЧЕНИЕ</w:t>
      </w:r>
    </w:p>
    <w:p w:rsidR="007B1933" w:rsidRPr="001F0A07" w:rsidRDefault="007B1933" w:rsidP="007B1933">
      <w:pPr>
        <w:tabs>
          <w:tab w:val="left" w:pos="9072"/>
        </w:tabs>
        <w:jc w:val="both"/>
        <w:rPr>
          <w:b/>
          <w:color w:val="000000" w:themeColor="text1"/>
          <w:sz w:val="28"/>
        </w:rPr>
      </w:pPr>
    </w:p>
    <w:p w:rsidR="007B1933" w:rsidRPr="001F0A07" w:rsidRDefault="007B1933" w:rsidP="007B1933">
      <w:pPr>
        <w:tabs>
          <w:tab w:val="left" w:pos="9072"/>
        </w:tabs>
        <w:jc w:val="both"/>
        <w:rPr>
          <w:b/>
          <w:color w:val="000000" w:themeColor="text1"/>
          <w:sz w:val="28"/>
        </w:rPr>
      </w:pPr>
    </w:p>
    <w:p w:rsidR="007B1933" w:rsidRPr="001F0A07" w:rsidRDefault="007B1933" w:rsidP="007B1933">
      <w:pPr>
        <w:tabs>
          <w:tab w:val="left" w:pos="9072"/>
        </w:tabs>
        <w:jc w:val="both"/>
        <w:rPr>
          <w:b/>
          <w:color w:val="000000" w:themeColor="text1"/>
          <w:sz w:val="28"/>
          <w:u w:val="single"/>
        </w:rPr>
      </w:pPr>
      <w:r w:rsidRPr="001F0A07">
        <w:rPr>
          <w:color w:val="000000" w:themeColor="text1"/>
          <w:sz w:val="28"/>
        </w:rPr>
        <w:t>Заведующего кафедрой</w:t>
      </w:r>
      <w:r w:rsidRPr="001F0A07">
        <w:rPr>
          <w:color w:val="000000" w:themeColor="text1"/>
          <w:sz w:val="28"/>
          <w:u w:val="single"/>
        </w:rPr>
        <w:tab/>
      </w:r>
    </w:p>
    <w:p w:rsidR="007B1933" w:rsidRPr="001F0A07" w:rsidRDefault="007B1933" w:rsidP="007B1933">
      <w:pPr>
        <w:tabs>
          <w:tab w:val="left" w:pos="9072"/>
        </w:tabs>
        <w:jc w:val="center"/>
        <w:rPr>
          <w:color w:val="000000" w:themeColor="text1"/>
        </w:rPr>
      </w:pPr>
      <w:r w:rsidRPr="001F0A07">
        <w:rPr>
          <w:color w:val="000000" w:themeColor="text1"/>
        </w:rPr>
        <w:t>фамилия, имя, отчество зав. кафедрой</w:t>
      </w:r>
    </w:p>
    <w:p w:rsidR="007B1933" w:rsidRPr="001F0A07" w:rsidRDefault="007B1933" w:rsidP="007B1933">
      <w:pPr>
        <w:tabs>
          <w:tab w:val="left" w:pos="9072"/>
        </w:tabs>
        <w:jc w:val="both"/>
        <w:rPr>
          <w:color w:val="000000" w:themeColor="text1"/>
          <w:sz w:val="28"/>
        </w:rPr>
      </w:pPr>
    </w:p>
    <w:p w:rsidR="007B1933" w:rsidRPr="001F0A07" w:rsidRDefault="007B1933" w:rsidP="007B1933">
      <w:pPr>
        <w:tabs>
          <w:tab w:val="left" w:pos="9072"/>
        </w:tabs>
        <w:jc w:val="both"/>
        <w:rPr>
          <w:color w:val="000000" w:themeColor="text1"/>
          <w:sz w:val="28"/>
          <w:u w:val="single"/>
        </w:rPr>
      </w:pPr>
      <w:r w:rsidRPr="001F0A07">
        <w:rPr>
          <w:color w:val="000000" w:themeColor="text1"/>
          <w:sz w:val="28"/>
        </w:rPr>
        <w:t>Квалификационная выпускная работа студента, завершающего освоение основной профессиональной образовательной программы по направлению код, название направления по профилю наименование направленности программы</w:t>
      </w:r>
      <w:r w:rsidRPr="001F0A07">
        <w:rPr>
          <w:color w:val="000000" w:themeColor="text1"/>
          <w:sz w:val="28"/>
          <w:u w:val="single"/>
        </w:rPr>
        <w:tab/>
      </w:r>
    </w:p>
    <w:p w:rsidR="007B1933" w:rsidRPr="001F0A07" w:rsidRDefault="007B1933" w:rsidP="007B1933">
      <w:pPr>
        <w:pStyle w:val="a8"/>
        <w:tabs>
          <w:tab w:val="left" w:pos="2552"/>
          <w:tab w:val="left" w:pos="9072"/>
        </w:tabs>
        <w:rPr>
          <w:color w:val="000000" w:themeColor="text1"/>
          <w:u w:val="single"/>
        </w:rPr>
      </w:pPr>
      <w:r w:rsidRPr="001F0A07">
        <w:rPr>
          <w:color w:val="000000" w:themeColor="text1"/>
          <w:u w:val="single"/>
        </w:rPr>
        <w:t>_______________________</w:t>
      </w:r>
      <w:r w:rsidRPr="001F0A07">
        <w:rPr>
          <w:color w:val="000000" w:themeColor="text1"/>
          <w:u w:val="single"/>
        </w:rPr>
        <w:tab/>
      </w:r>
    </w:p>
    <w:p w:rsidR="007B1933" w:rsidRPr="001F0A07" w:rsidRDefault="007B1933" w:rsidP="007B1933">
      <w:pPr>
        <w:pStyle w:val="a8"/>
        <w:ind w:firstLine="885"/>
        <w:rPr>
          <w:color w:val="000000" w:themeColor="text1"/>
          <w:sz w:val="20"/>
        </w:rPr>
      </w:pPr>
      <w:r w:rsidRPr="001F0A07">
        <w:rPr>
          <w:color w:val="000000" w:themeColor="text1"/>
          <w:sz w:val="20"/>
        </w:rPr>
        <w:t>фамилия, имя, отчество студента</w:t>
      </w:r>
    </w:p>
    <w:p w:rsidR="007B1933" w:rsidRPr="001F0A07" w:rsidRDefault="007B1933" w:rsidP="007B1933">
      <w:pPr>
        <w:pStyle w:val="a8"/>
        <w:ind w:firstLine="885"/>
        <w:rPr>
          <w:color w:val="000000" w:themeColor="text1"/>
        </w:rPr>
      </w:pPr>
    </w:p>
    <w:p w:rsidR="007B1933" w:rsidRPr="001F0A07" w:rsidRDefault="00AB1269" w:rsidP="007B1933">
      <w:pPr>
        <w:pStyle w:val="a8"/>
        <w:tabs>
          <w:tab w:val="left" w:pos="3402"/>
          <w:tab w:val="left" w:pos="9072"/>
        </w:tabs>
        <w:rPr>
          <w:color w:val="000000" w:themeColor="text1"/>
          <w:sz w:val="28"/>
        </w:rPr>
      </w:pPr>
      <w:proofErr w:type="gramStart"/>
      <w:r>
        <w:rPr>
          <w:color w:val="000000" w:themeColor="text1"/>
          <w:sz w:val="28"/>
          <w:szCs w:val="28"/>
        </w:rPr>
        <w:t>выполнен</w:t>
      </w:r>
      <w:r w:rsidR="007B1933" w:rsidRPr="001F0A07">
        <w:rPr>
          <w:color w:val="000000" w:themeColor="text1"/>
          <w:sz w:val="28"/>
          <w:szCs w:val="28"/>
        </w:rPr>
        <w:t>ная</w:t>
      </w:r>
      <w:proofErr w:type="gramEnd"/>
      <w:r w:rsidR="007B1933" w:rsidRPr="001F0A07">
        <w:rPr>
          <w:color w:val="000000" w:themeColor="text1"/>
          <w:sz w:val="28"/>
          <w:szCs w:val="28"/>
        </w:rPr>
        <w:t xml:space="preserve"> на тему </w:t>
      </w:r>
      <w:r w:rsidR="007B1933" w:rsidRPr="001F0A07">
        <w:rPr>
          <w:color w:val="000000" w:themeColor="text1"/>
          <w:sz w:val="28"/>
          <w:szCs w:val="28"/>
          <w:u w:val="single"/>
        </w:rPr>
        <w:t xml:space="preserve">     __________________________________________ </w:t>
      </w:r>
      <w:r w:rsidR="007B1933" w:rsidRPr="001F0A07">
        <w:rPr>
          <w:color w:val="000000" w:themeColor="text1"/>
          <w:sz w:val="28"/>
          <w:szCs w:val="28"/>
          <w:u w:val="single"/>
        </w:rPr>
        <w:tab/>
      </w:r>
      <w:r w:rsidR="007B1933" w:rsidRPr="001F0A07">
        <w:rPr>
          <w:color w:val="000000" w:themeColor="text1"/>
          <w:sz w:val="28"/>
        </w:rPr>
        <w:tab/>
        <w:t xml:space="preserve"> </w:t>
      </w:r>
      <w:r w:rsidR="007B1933" w:rsidRPr="001F0A07">
        <w:rPr>
          <w:color w:val="000000" w:themeColor="text1"/>
          <w:sz w:val="28"/>
        </w:rPr>
        <w:tab/>
      </w:r>
      <w:r w:rsidR="007B1933" w:rsidRPr="001F0A07">
        <w:rPr>
          <w:color w:val="000000" w:themeColor="text1"/>
          <w:sz w:val="28"/>
        </w:rPr>
        <w:tab/>
      </w:r>
    </w:p>
    <w:p w:rsidR="007B1933" w:rsidRPr="001F0A07" w:rsidRDefault="007B1933" w:rsidP="007B1933">
      <w:pPr>
        <w:tabs>
          <w:tab w:val="left" w:pos="9072"/>
        </w:tabs>
        <w:spacing w:line="360" w:lineRule="auto"/>
        <w:jc w:val="both"/>
        <w:rPr>
          <w:color w:val="000000" w:themeColor="text1"/>
          <w:sz w:val="28"/>
        </w:rPr>
      </w:pPr>
      <w:r w:rsidRPr="001F0A07">
        <w:rPr>
          <w:color w:val="000000" w:themeColor="text1"/>
          <w:sz w:val="28"/>
        </w:rPr>
        <w:t>в объеме__________________стр., с приложением___________стр.</w:t>
      </w:r>
    </w:p>
    <w:p w:rsidR="007B1933" w:rsidRPr="001F0A07" w:rsidRDefault="007B1933" w:rsidP="007B1933">
      <w:pPr>
        <w:pStyle w:val="21"/>
        <w:spacing w:line="240" w:lineRule="auto"/>
        <w:rPr>
          <w:color w:val="000000" w:themeColor="text1"/>
          <w:sz w:val="28"/>
          <w:szCs w:val="28"/>
        </w:rPr>
      </w:pPr>
      <w:proofErr w:type="gramStart"/>
      <w:r w:rsidRPr="001F0A07">
        <w:rPr>
          <w:color w:val="000000" w:themeColor="text1"/>
          <w:sz w:val="28"/>
          <w:szCs w:val="28"/>
        </w:rPr>
        <w:t>соответствует</w:t>
      </w:r>
      <w:proofErr w:type="gramEnd"/>
      <w:r w:rsidRPr="001F0A07">
        <w:rPr>
          <w:color w:val="000000" w:themeColor="text1"/>
          <w:sz w:val="28"/>
          <w:szCs w:val="28"/>
        </w:rPr>
        <w:t xml:space="preserve"> / не соответствует  установленным требованиям и допускается кафедрой к защите без замечаний / с информированием государственной экзаменационной комиссии о доле авторского текста работы 43% / с информированием комиссии, что выполненная выпускная квалификационная работа на п</w:t>
      </w:r>
      <w:r w:rsidR="000A39F8">
        <w:rPr>
          <w:color w:val="000000" w:themeColor="text1"/>
          <w:sz w:val="28"/>
          <w:szCs w:val="28"/>
        </w:rPr>
        <w:t>редзащиту представлена не была.</w:t>
      </w:r>
      <w:bookmarkStart w:id="0" w:name="_GoBack"/>
      <w:bookmarkEnd w:id="0"/>
    </w:p>
    <w:p w:rsidR="007B1933" w:rsidRPr="001F0A07" w:rsidRDefault="007B1933" w:rsidP="007B1933">
      <w:pPr>
        <w:tabs>
          <w:tab w:val="left" w:pos="9072"/>
        </w:tabs>
        <w:jc w:val="both"/>
        <w:rPr>
          <w:color w:val="000000" w:themeColor="text1"/>
          <w:sz w:val="28"/>
        </w:rPr>
      </w:pPr>
    </w:p>
    <w:p w:rsidR="007B1933" w:rsidRPr="001F0A07" w:rsidRDefault="007B1933" w:rsidP="007B1933">
      <w:pPr>
        <w:tabs>
          <w:tab w:val="left" w:pos="9072"/>
        </w:tabs>
        <w:jc w:val="both"/>
        <w:rPr>
          <w:color w:val="000000" w:themeColor="text1"/>
          <w:sz w:val="28"/>
        </w:rPr>
      </w:pPr>
    </w:p>
    <w:p w:rsidR="007B1933" w:rsidRPr="001F0A07" w:rsidRDefault="007B1933" w:rsidP="007B1933">
      <w:pPr>
        <w:tabs>
          <w:tab w:val="left" w:pos="9072"/>
        </w:tabs>
        <w:jc w:val="right"/>
        <w:rPr>
          <w:color w:val="000000" w:themeColor="text1"/>
          <w:sz w:val="28"/>
        </w:rPr>
      </w:pPr>
      <w:r w:rsidRPr="001F0A07">
        <w:rPr>
          <w:color w:val="000000" w:themeColor="text1"/>
          <w:sz w:val="28"/>
        </w:rPr>
        <w:t>Заведующий кафедрой_____________</w:t>
      </w:r>
    </w:p>
    <w:p w:rsidR="007B1933" w:rsidRPr="001F0A07" w:rsidRDefault="007B1933" w:rsidP="007B1933">
      <w:pPr>
        <w:tabs>
          <w:tab w:val="left" w:pos="9072"/>
        </w:tabs>
        <w:jc w:val="right"/>
        <w:rPr>
          <w:color w:val="000000" w:themeColor="text1"/>
          <w:sz w:val="28"/>
        </w:rPr>
      </w:pPr>
      <w:r w:rsidRPr="001F0A07">
        <w:rPr>
          <w:color w:val="000000" w:themeColor="text1"/>
          <w:sz w:val="28"/>
        </w:rPr>
        <w:t>«___»________________201_г</w:t>
      </w:r>
    </w:p>
    <w:p w:rsidR="007B1933" w:rsidRPr="001F0A07" w:rsidRDefault="007B1933" w:rsidP="007B1933">
      <w:pPr>
        <w:tabs>
          <w:tab w:val="left" w:pos="9072"/>
        </w:tabs>
        <w:jc w:val="both"/>
        <w:rPr>
          <w:color w:val="000000" w:themeColor="text1"/>
          <w:sz w:val="28"/>
        </w:rPr>
      </w:pPr>
    </w:p>
    <w:p w:rsidR="007B1933" w:rsidRPr="001F0A07" w:rsidRDefault="007B1933" w:rsidP="00686E96">
      <w:pPr>
        <w:pStyle w:val="af5"/>
        <w:widowControl/>
        <w:tabs>
          <w:tab w:val="left" w:pos="993"/>
        </w:tabs>
        <w:spacing w:line="300" w:lineRule="auto"/>
        <w:ind w:right="0"/>
        <w:contextualSpacing/>
        <w:jc w:val="right"/>
        <w:rPr>
          <w:i/>
          <w:color w:val="000000" w:themeColor="text1"/>
        </w:rPr>
      </w:pPr>
    </w:p>
    <w:p w:rsidR="001E0C00" w:rsidRPr="001F0A07" w:rsidRDefault="001E0C00">
      <w:pPr>
        <w:rPr>
          <w:color w:val="000000" w:themeColor="text1"/>
        </w:rPr>
      </w:pPr>
    </w:p>
    <w:sectPr w:rsidR="001E0C00" w:rsidRPr="001F0A07" w:rsidSect="0035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DC6" w:rsidRDefault="00672DC6" w:rsidP="007B1933">
      <w:r>
        <w:separator/>
      </w:r>
    </w:p>
  </w:endnote>
  <w:endnote w:type="continuationSeparator" w:id="0">
    <w:p w:rsidR="00672DC6" w:rsidRDefault="00672DC6" w:rsidP="007B1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0C" w:rsidRDefault="00495227">
    <w:pPr>
      <w:pStyle w:val="af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1B360C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B360C" w:rsidRDefault="001B360C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0C" w:rsidRDefault="00495227">
    <w:pPr>
      <w:pStyle w:val="af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1B360C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755911">
      <w:rPr>
        <w:rStyle w:val="af6"/>
        <w:noProof/>
      </w:rPr>
      <w:t>16</w:t>
    </w:r>
    <w:r>
      <w:rPr>
        <w:rStyle w:val="af6"/>
      </w:rPr>
      <w:fldChar w:fldCharType="end"/>
    </w:r>
  </w:p>
  <w:p w:rsidR="001B360C" w:rsidRDefault="001B360C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DC6" w:rsidRDefault="00672DC6" w:rsidP="007B1933">
      <w:r>
        <w:separator/>
      </w:r>
    </w:p>
  </w:footnote>
  <w:footnote w:type="continuationSeparator" w:id="0">
    <w:p w:rsidR="00672DC6" w:rsidRDefault="00672DC6" w:rsidP="007B1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E07E32"/>
    <w:multiLevelType w:val="hybridMultilevel"/>
    <w:tmpl w:val="138C5C5C"/>
    <w:lvl w:ilvl="0" w:tplc="D07C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DD057D"/>
    <w:multiLevelType w:val="hybridMultilevel"/>
    <w:tmpl w:val="3A90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17645"/>
    <w:multiLevelType w:val="hybridMultilevel"/>
    <w:tmpl w:val="280E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B50DA"/>
    <w:multiLevelType w:val="hybridMultilevel"/>
    <w:tmpl w:val="F70AD5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603654"/>
    <w:multiLevelType w:val="hybridMultilevel"/>
    <w:tmpl w:val="CC182EC4"/>
    <w:lvl w:ilvl="0" w:tplc="D07C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945A61"/>
    <w:multiLevelType w:val="hybridMultilevel"/>
    <w:tmpl w:val="09B85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52503B"/>
    <w:multiLevelType w:val="hybridMultilevel"/>
    <w:tmpl w:val="C8A6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A5988"/>
    <w:multiLevelType w:val="hybridMultilevel"/>
    <w:tmpl w:val="0DA8249C"/>
    <w:lvl w:ilvl="0" w:tplc="D07CB45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35D0FC6"/>
    <w:multiLevelType w:val="hybridMultilevel"/>
    <w:tmpl w:val="C2F2585A"/>
    <w:lvl w:ilvl="0" w:tplc="EF204254">
      <w:start w:val="65535"/>
      <w:numFmt w:val="bullet"/>
      <w:lvlText w:val="–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394387F"/>
    <w:multiLevelType w:val="hybridMultilevel"/>
    <w:tmpl w:val="3B6ADF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372BB7"/>
    <w:multiLevelType w:val="hybridMultilevel"/>
    <w:tmpl w:val="DD3E4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5A51710"/>
    <w:multiLevelType w:val="hybridMultilevel"/>
    <w:tmpl w:val="016E0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8B06B5"/>
    <w:multiLevelType w:val="hybridMultilevel"/>
    <w:tmpl w:val="0AC0B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B7BF3"/>
    <w:multiLevelType w:val="hybridMultilevel"/>
    <w:tmpl w:val="D368F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E2B8E"/>
    <w:multiLevelType w:val="hybridMultilevel"/>
    <w:tmpl w:val="2C565E04"/>
    <w:lvl w:ilvl="0" w:tplc="D07C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D0E6395"/>
    <w:multiLevelType w:val="multilevel"/>
    <w:tmpl w:val="49603E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88" w:hanging="2160"/>
      </w:pPr>
      <w:rPr>
        <w:rFonts w:hint="default"/>
      </w:rPr>
    </w:lvl>
  </w:abstractNum>
  <w:abstractNum w:abstractNumId="17">
    <w:nsid w:val="27DC6996"/>
    <w:multiLevelType w:val="hybridMultilevel"/>
    <w:tmpl w:val="80F6CA9A"/>
    <w:lvl w:ilvl="0" w:tplc="AD5E7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B744F38"/>
    <w:multiLevelType w:val="hybridMultilevel"/>
    <w:tmpl w:val="BFD6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73316C"/>
    <w:multiLevelType w:val="hybridMultilevel"/>
    <w:tmpl w:val="4C8E7BCE"/>
    <w:lvl w:ilvl="0" w:tplc="D07CB45C">
      <w:start w:val="1"/>
      <w:numFmt w:val="bullet"/>
      <w:lvlText w:val=""/>
      <w:lvlJc w:val="left"/>
      <w:pPr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0">
    <w:nsid w:val="323C6B00"/>
    <w:multiLevelType w:val="hybridMultilevel"/>
    <w:tmpl w:val="368ABACC"/>
    <w:lvl w:ilvl="0" w:tplc="D07C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CB7EC1"/>
    <w:multiLevelType w:val="hybridMultilevel"/>
    <w:tmpl w:val="8F00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765B9"/>
    <w:multiLevelType w:val="hybridMultilevel"/>
    <w:tmpl w:val="6534D1E4"/>
    <w:lvl w:ilvl="0" w:tplc="74CE9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83561C"/>
    <w:multiLevelType w:val="hybridMultilevel"/>
    <w:tmpl w:val="51CC8490"/>
    <w:lvl w:ilvl="0" w:tplc="AC8AA8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C63C0"/>
    <w:multiLevelType w:val="hybridMultilevel"/>
    <w:tmpl w:val="C096E318"/>
    <w:lvl w:ilvl="0" w:tplc="7032C6D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47F841DD"/>
    <w:multiLevelType w:val="hybridMultilevel"/>
    <w:tmpl w:val="E8CA269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4F614B"/>
    <w:multiLevelType w:val="hybridMultilevel"/>
    <w:tmpl w:val="9A00648A"/>
    <w:lvl w:ilvl="0" w:tplc="D07C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AE188F"/>
    <w:multiLevelType w:val="hybridMultilevel"/>
    <w:tmpl w:val="BA40AE92"/>
    <w:lvl w:ilvl="0" w:tplc="D07CB45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552C3E07"/>
    <w:multiLevelType w:val="hybridMultilevel"/>
    <w:tmpl w:val="B9C0B50C"/>
    <w:lvl w:ilvl="0" w:tplc="D07CB4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5C5D2D53"/>
    <w:multiLevelType w:val="hybridMultilevel"/>
    <w:tmpl w:val="296C9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5F4634"/>
    <w:multiLevelType w:val="hybridMultilevel"/>
    <w:tmpl w:val="EF52DE1E"/>
    <w:lvl w:ilvl="0" w:tplc="D07CB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887B10"/>
    <w:multiLevelType w:val="hybridMultilevel"/>
    <w:tmpl w:val="F9CA552E"/>
    <w:lvl w:ilvl="0" w:tplc="D07C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446D8B6">
      <w:start w:val="5"/>
      <w:numFmt w:val="bullet"/>
      <w:lvlText w:val="•"/>
      <w:lvlJc w:val="left"/>
      <w:pPr>
        <w:ind w:left="2779" w:hanging="9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463261"/>
    <w:multiLevelType w:val="hybridMultilevel"/>
    <w:tmpl w:val="D276A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CD5F95"/>
    <w:multiLevelType w:val="hybridMultilevel"/>
    <w:tmpl w:val="F21E3214"/>
    <w:lvl w:ilvl="0" w:tplc="D07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D1D59"/>
    <w:multiLevelType w:val="hybridMultilevel"/>
    <w:tmpl w:val="475E3D50"/>
    <w:lvl w:ilvl="0" w:tplc="D07C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D85CF0"/>
    <w:multiLevelType w:val="hybridMultilevel"/>
    <w:tmpl w:val="16680F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570218"/>
    <w:multiLevelType w:val="hybridMultilevel"/>
    <w:tmpl w:val="112AE79C"/>
    <w:lvl w:ilvl="0" w:tplc="AD5E7D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D675C1"/>
    <w:multiLevelType w:val="multilevel"/>
    <w:tmpl w:val="7F64A15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99516DA"/>
    <w:multiLevelType w:val="hybridMultilevel"/>
    <w:tmpl w:val="C8F4E5C8"/>
    <w:lvl w:ilvl="0" w:tplc="D07C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8"/>
  </w:num>
  <w:num w:numId="4">
    <w:abstractNumId w:val="22"/>
  </w:num>
  <w:num w:numId="5">
    <w:abstractNumId w:val="33"/>
  </w:num>
  <w:num w:numId="6">
    <w:abstractNumId w:val="20"/>
  </w:num>
  <w:num w:numId="7">
    <w:abstractNumId w:val="16"/>
  </w:num>
  <w:num w:numId="8">
    <w:abstractNumId w:val="5"/>
  </w:num>
  <w:num w:numId="9">
    <w:abstractNumId w:val="31"/>
  </w:num>
  <w:num w:numId="10">
    <w:abstractNumId w:val="9"/>
  </w:num>
  <w:num w:numId="11">
    <w:abstractNumId w:val="26"/>
  </w:num>
  <w:num w:numId="12">
    <w:abstractNumId w:val="28"/>
  </w:num>
  <w:num w:numId="13">
    <w:abstractNumId w:val="37"/>
  </w:num>
  <w:num w:numId="14">
    <w:abstractNumId w:val="1"/>
  </w:num>
  <w:num w:numId="15">
    <w:abstractNumId w:val="15"/>
  </w:num>
  <w:num w:numId="16">
    <w:abstractNumId w:val="27"/>
  </w:num>
  <w:num w:numId="17">
    <w:abstractNumId w:val="8"/>
  </w:num>
  <w:num w:numId="18">
    <w:abstractNumId w:val="12"/>
  </w:num>
  <w:num w:numId="19">
    <w:abstractNumId w:val="25"/>
  </w:num>
  <w:num w:numId="20">
    <w:abstractNumId w:val="17"/>
  </w:num>
  <w:num w:numId="21">
    <w:abstractNumId w:val="30"/>
  </w:num>
  <w:num w:numId="22">
    <w:abstractNumId w:val="23"/>
  </w:num>
  <w:num w:numId="23">
    <w:abstractNumId w:val="21"/>
  </w:num>
  <w:num w:numId="24">
    <w:abstractNumId w:val="19"/>
  </w:num>
  <w:num w:numId="25">
    <w:abstractNumId w:val="24"/>
  </w:num>
  <w:num w:numId="26">
    <w:abstractNumId w:val="2"/>
  </w:num>
  <w:num w:numId="27">
    <w:abstractNumId w:val="14"/>
  </w:num>
  <w:num w:numId="28">
    <w:abstractNumId w:val="7"/>
  </w:num>
  <w:num w:numId="29">
    <w:abstractNumId w:val="35"/>
  </w:num>
  <w:num w:numId="30">
    <w:abstractNumId w:val="11"/>
  </w:num>
  <w:num w:numId="31">
    <w:abstractNumId w:val="6"/>
  </w:num>
  <w:num w:numId="32">
    <w:abstractNumId w:val="36"/>
  </w:num>
  <w:num w:numId="33">
    <w:abstractNumId w:val="18"/>
  </w:num>
  <w:num w:numId="34">
    <w:abstractNumId w:val="13"/>
  </w:num>
  <w:num w:numId="35">
    <w:abstractNumId w:val="29"/>
  </w:num>
  <w:num w:numId="36">
    <w:abstractNumId w:val="10"/>
  </w:num>
  <w:num w:numId="37">
    <w:abstractNumId w:val="4"/>
  </w:num>
  <w:num w:numId="38">
    <w:abstractNumId w:val="3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933"/>
    <w:rsid w:val="00055D4F"/>
    <w:rsid w:val="000964D8"/>
    <w:rsid w:val="000A39F8"/>
    <w:rsid w:val="000C5DC9"/>
    <w:rsid w:val="001503E2"/>
    <w:rsid w:val="001B360C"/>
    <w:rsid w:val="001D7517"/>
    <w:rsid w:val="001E0C00"/>
    <w:rsid w:val="001F0A07"/>
    <w:rsid w:val="0022641F"/>
    <w:rsid w:val="002B2725"/>
    <w:rsid w:val="002B3D32"/>
    <w:rsid w:val="0035590F"/>
    <w:rsid w:val="0037524D"/>
    <w:rsid w:val="00400F3D"/>
    <w:rsid w:val="004262E9"/>
    <w:rsid w:val="00483661"/>
    <w:rsid w:val="00495227"/>
    <w:rsid w:val="004A565E"/>
    <w:rsid w:val="004F2DF2"/>
    <w:rsid w:val="00527C90"/>
    <w:rsid w:val="00622E8A"/>
    <w:rsid w:val="00641098"/>
    <w:rsid w:val="00672DC6"/>
    <w:rsid w:val="00686E96"/>
    <w:rsid w:val="006911AC"/>
    <w:rsid w:val="00755911"/>
    <w:rsid w:val="00773A60"/>
    <w:rsid w:val="007757AD"/>
    <w:rsid w:val="00787871"/>
    <w:rsid w:val="007974A9"/>
    <w:rsid w:val="007A00F9"/>
    <w:rsid w:val="007B1933"/>
    <w:rsid w:val="007E185B"/>
    <w:rsid w:val="0089103A"/>
    <w:rsid w:val="008A4C8B"/>
    <w:rsid w:val="008F4E03"/>
    <w:rsid w:val="00903F75"/>
    <w:rsid w:val="009533C9"/>
    <w:rsid w:val="0099598C"/>
    <w:rsid w:val="009E7A4B"/>
    <w:rsid w:val="00A630DE"/>
    <w:rsid w:val="00A647BE"/>
    <w:rsid w:val="00A8670A"/>
    <w:rsid w:val="00A919F4"/>
    <w:rsid w:val="00AB1269"/>
    <w:rsid w:val="00AC4CB1"/>
    <w:rsid w:val="00AD706B"/>
    <w:rsid w:val="00B322E8"/>
    <w:rsid w:val="00B63B8B"/>
    <w:rsid w:val="00C23E0C"/>
    <w:rsid w:val="00CA12FE"/>
    <w:rsid w:val="00CC7EB6"/>
    <w:rsid w:val="00D03F86"/>
    <w:rsid w:val="00D13C85"/>
    <w:rsid w:val="00D62FA5"/>
    <w:rsid w:val="00DC1706"/>
    <w:rsid w:val="00DE3000"/>
    <w:rsid w:val="00E63A0E"/>
    <w:rsid w:val="00EA1EA7"/>
    <w:rsid w:val="00EA484A"/>
    <w:rsid w:val="00F17490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B19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1933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B19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B19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B193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B193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7B193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B193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93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7B1933"/>
    <w:rPr>
      <w:rFonts w:ascii="Times New Roman" w:eastAsia="Times New Roman" w:hAnsi="Times New Roman" w:cs="Times New Roman"/>
      <w:b/>
      <w:bCs/>
      <w:i/>
      <w:iCs/>
      <w:sz w:val="40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7B193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7B1933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semiHidden/>
    <w:rsid w:val="007B1933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semiHidden/>
    <w:rsid w:val="007B1933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7B1933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semiHidden/>
    <w:rsid w:val="007B1933"/>
    <w:rPr>
      <w:rFonts w:ascii="Cambria" w:eastAsia="Times New Roman" w:hAnsi="Cambria" w:cs="Times New Roman"/>
      <w:lang w:eastAsia="zh-CN"/>
    </w:rPr>
  </w:style>
  <w:style w:type="character" w:customStyle="1" w:styleId="WW8Num1z0">
    <w:name w:val="WW8Num1z0"/>
    <w:rsid w:val="007B1933"/>
    <w:rPr>
      <w:rFonts w:ascii="Symbol" w:hAnsi="Symbol" w:cs="Symbol"/>
    </w:rPr>
  </w:style>
  <w:style w:type="character" w:customStyle="1" w:styleId="WW8Num1z1">
    <w:name w:val="WW8Num1z1"/>
    <w:rsid w:val="007B1933"/>
    <w:rPr>
      <w:rFonts w:ascii="Courier New" w:hAnsi="Courier New" w:cs="Courier New"/>
    </w:rPr>
  </w:style>
  <w:style w:type="character" w:customStyle="1" w:styleId="WW8Num1z2">
    <w:name w:val="WW8Num1z2"/>
    <w:rsid w:val="007B1933"/>
    <w:rPr>
      <w:rFonts w:ascii="Wingdings" w:hAnsi="Wingdings" w:cs="Wingdings"/>
    </w:rPr>
  </w:style>
  <w:style w:type="character" w:customStyle="1" w:styleId="WW8Num1z3">
    <w:name w:val="WW8Num1z3"/>
    <w:rsid w:val="007B1933"/>
  </w:style>
  <w:style w:type="character" w:customStyle="1" w:styleId="WW8Num1z4">
    <w:name w:val="WW8Num1z4"/>
    <w:rsid w:val="007B1933"/>
  </w:style>
  <w:style w:type="character" w:customStyle="1" w:styleId="WW8Num1z5">
    <w:name w:val="WW8Num1z5"/>
    <w:rsid w:val="007B1933"/>
  </w:style>
  <w:style w:type="character" w:customStyle="1" w:styleId="WW8Num1z6">
    <w:name w:val="WW8Num1z6"/>
    <w:rsid w:val="007B1933"/>
  </w:style>
  <w:style w:type="character" w:customStyle="1" w:styleId="WW8Num1z7">
    <w:name w:val="WW8Num1z7"/>
    <w:rsid w:val="007B1933"/>
  </w:style>
  <w:style w:type="character" w:customStyle="1" w:styleId="WW8Num1z8">
    <w:name w:val="WW8Num1z8"/>
    <w:rsid w:val="007B1933"/>
  </w:style>
  <w:style w:type="character" w:customStyle="1" w:styleId="WW8Num2z0">
    <w:name w:val="WW8Num2z0"/>
    <w:rsid w:val="007B1933"/>
    <w:rPr>
      <w:rFonts w:ascii="Symbol" w:hAnsi="Symbol" w:cs="Symbol"/>
      <w:sz w:val="26"/>
      <w:szCs w:val="26"/>
    </w:rPr>
  </w:style>
  <w:style w:type="character" w:customStyle="1" w:styleId="WW8Num3z0">
    <w:name w:val="WW8Num3z0"/>
    <w:rsid w:val="007B1933"/>
    <w:rPr>
      <w:rFonts w:ascii="Symbol" w:hAnsi="Symbol" w:cs="Symbol"/>
    </w:rPr>
  </w:style>
  <w:style w:type="character" w:customStyle="1" w:styleId="WW8Num2z1">
    <w:name w:val="WW8Num2z1"/>
    <w:rsid w:val="007B1933"/>
  </w:style>
  <w:style w:type="character" w:customStyle="1" w:styleId="WW8Num2z2">
    <w:name w:val="WW8Num2z2"/>
    <w:rsid w:val="007B1933"/>
    <w:rPr>
      <w:rFonts w:ascii="Wingdings" w:hAnsi="Wingdings" w:cs="Wingdings"/>
    </w:rPr>
  </w:style>
  <w:style w:type="character" w:customStyle="1" w:styleId="WW8Num2z4">
    <w:name w:val="WW8Num2z4"/>
    <w:rsid w:val="007B1933"/>
    <w:rPr>
      <w:rFonts w:ascii="Courier New" w:hAnsi="Courier New" w:cs="Courier New"/>
    </w:rPr>
  </w:style>
  <w:style w:type="character" w:customStyle="1" w:styleId="WW8Num3z1">
    <w:name w:val="WW8Num3z1"/>
    <w:rsid w:val="007B1933"/>
    <w:rPr>
      <w:rFonts w:ascii="Courier New" w:hAnsi="Courier New" w:cs="Courier New"/>
    </w:rPr>
  </w:style>
  <w:style w:type="character" w:customStyle="1" w:styleId="WW8Num3z2">
    <w:name w:val="WW8Num3z2"/>
    <w:rsid w:val="007B1933"/>
    <w:rPr>
      <w:rFonts w:ascii="Wingdings" w:hAnsi="Wingdings" w:cs="Wingdings"/>
    </w:rPr>
  </w:style>
  <w:style w:type="character" w:customStyle="1" w:styleId="WW8Num4z0">
    <w:name w:val="WW8Num4z0"/>
    <w:rsid w:val="007B193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B1933"/>
    <w:rPr>
      <w:rFonts w:ascii="Courier New" w:hAnsi="Courier New" w:cs="Times New Roman"/>
    </w:rPr>
  </w:style>
  <w:style w:type="character" w:customStyle="1" w:styleId="WW8Num4z2">
    <w:name w:val="WW8Num4z2"/>
    <w:rsid w:val="007B1933"/>
    <w:rPr>
      <w:rFonts w:ascii="Wingdings" w:hAnsi="Wingdings" w:cs="Wingdings"/>
    </w:rPr>
  </w:style>
  <w:style w:type="character" w:customStyle="1" w:styleId="WW8Num4z3">
    <w:name w:val="WW8Num4z3"/>
    <w:rsid w:val="007B1933"/>
    <w:rPr>
      <w:rFonts w:ascii="Symbol" w:hAnsi="Symbol" w:cs="Symbol"/>
    </w:rPr>
  </w:style>
  <w:style w:type="character" w:customStyle="1" w:styleId="WW8Num5z0">
    <w:name w:val="WW8Num5z0"/>
    <w:rsid w:val="007B1933"/>
  </w:style>
  <w:style w:type="character" w:customStyle="1" w:styleId="WW8Num5z1">
    <w:name w:val="WW8Num5z1"/>
    <w:rsid w:val="007B1933"/>
  </w:style>
  <w:style w:type="character" w:customStyle="1" w:styleId="WW8Num5z2">
    <w:name w:val="WW8Num5z2"/>
    <w:rsid w:val="007B1933"/>
  </w:style>
  <w:style w:type="character" w:customStyle="1" w:styleId="WW8Num5z3">
    <w:name w:val="WW8Num5z3"/>
    <w:rsid w:val="007B1933"/>
  </w:style>
  <w:style w:type="character" w:customStyle="1" w:styleId="WW8Num5z4">
    <w:name w:val="WW8Num5z4"/>
    <w:rsid w:val="007B1933"/>
  </w:style>
  <w:style w:type="character" w:customStyle="1" w:styleId="WW8Num5z5">
    <w:name w:val="WW8Num5z5"/>
    <w:rsid w:val="007B1933"/>
  </w:style>
  <w:style w:type="character" w:customStyle="1" w:styleId="WW8Num5z6">
    <w:name w:val="WW8Num5z6"/>
    <w:rsid w:val="007B1933"/>
  </w:style>
  <w:style w:type="character" w:customStyle="1" w:styleId="WW8Num5z7">
    <w:name w:val="WW8Num5z7"/>
    <w:rsid w:val="007B1933"/>
  </w:style>
  <w:style w:type="character" w:customStyle="1" w:styleId="WW8Num5z8">
    <w:name w:val="WW8Num5z8"/>
    <w:rsid w:val="007B1933"/>
  </w:style>
  <w:style w:type="character" w:customStyle="1" w:styleId="WW8Num6z0">
    <w:name w:val="WW8Num6z0"/>
    <w:rsid w:val="007B1933"/>
    <w:rPr>
      <w:rFonts w:ascii="Symbol" w:hAnsi="Symbol" w:cs="Symbol"/>
    </w:rPr>
  </w:style>
  <w:style w:type="character" w:customStyle="1" w:styleId="WW8Num6z1">
    <w:name w:val="WW8Num6z1"/>
    <w:rsid w:val="007B1933"/>
    <w:rPr>
      <w:rFonts w:ascii="Courier New" w:hAnsi="Courier New" w:cs="Courier New"/>
    </w:rPr>
  </w:style>
  <w:style w:type="character" w:customStyle="1" w:styleId="WW8Num6z2">
    <w:name w:val="WW8Num6z2"/>
    <w:rsid w:val="007B1933"/>
    <w:rPr>
      <w:rFonts w:ascii="Wingdings" w:hAnsi="Wingdings" w:cs="Wingdings"/>
    </w:rPr>
  </w:style>
  <w:style w:type="character" w:customStyle="1" w:styleId="WW8Num7z0">
    <w:name w:val="WW8Num7z0"/>
    <w:rsid w:val="007B1933"/>
  </w:style>
  <w:style w:type="character" w:customStyle="1" w:styleId="WW8Num7z1">
    <w:name w:val="WW8Num7z1"/>
    <w:rsid w:val="007B1933"/>
  </w:style>
  <w:style w:type="character" w:customStyle="1" w:styleId="WW8Num7z2">
    <w:name w:val="WW8Num7z2"/>
    <w:rsid w:val="007B1933"/>
  </w:style>
  <w:style w:type="character" w:customStyle="1" w:styleId="WW8Num7z3">
    <w:name w:val="WW8Num7z3"/>
    <w:rsid w:val="007B1933"/>
  </w:style>
  <w:style w:type="character" w:customStyle="1" w:styleId="WW8Num7z4">
    <w:name w:val="WW8Num7z4"/>
    <w:rsid w:val="007B1933"/>
  </w:style>
  <w:style w:type="character" w:customStyle="1" w:styleId="WW8Num7z5">
    <w:name w:val="WW8Num7z5"/>
    <w:rsid w:val="007B1933"/>
  </w:style>
  <w:style w:type="character" w:customStyle="1" w:styleId="WW8Num7z6">
    <w:name w:val="WW8Num7z6"/>
    <w:rsid w:val="007B1933"/>
  </w:style>
  <w:style w:type="character" w:customStyle="1" w:styleId="WW8Num7z7">
    <w:name w:val="WW8Num7z7"/>
    <w:rsid w:val="007B1933"/>
  </w:style>
  <w:style w:type="character" w:customStyle="1" w:styleId="WW8Num7z8">
    <w:name w:val="WW8Num7z8"/>
    <w:rsid w:val="007B1933"/>
  </w:style>
  <w:style w:type="character" w:customStyle="1" w:styleId="WW8Num8z0">
    <w:name w:val="WW8Num8z0"/>
    <w:rsid w:val="007B1933"/>
  </w:style>
  <w:style w:type="character" w:customStyle="1" w:styleId="WW8Num8z1">
    <w:name w:val="WW8Num8z1"/>
    <w:rsid w:val="007B1933"/>
  </w:style>
  <w:style w:type="character" w:customStyle="1" w:styleId="WW8Num8z2">
    <w:name w:val="WW8Num8z2"/>
    <w:rsid w:val="007B1933"/>
  </w:style>
  <w:style w:type="character" w:customStyle="1" w:styleId="WW8Num8z3">
    <w:name w:val="WW8Num8z3"/>
    <w:rsid w:val="007B1933"/>
  </w:style>
  <w:style w:type="character" w:customStyle="1" w:styleId="WW8Num8z4">
    <w:name w:val="WW8Num8z4"/>
    <w:rsid w:val="007B1933"/>
  </w:style>
  <w:style w:type="character" w:customStyle="1" w:styleId="WW8Num8z5">
    <w:name w:val="WW8Num8z5"/>
    <w:rsid w:val="007B1933"/>
  </w:style>
  <w:style w:type="character" w:customStyle="1" w:styleId="WW8Num8z6">
    <w:name w:val="WW8Num8z6"/>
    <w:rsid w:val="007B1933"/>
  </w:style>
  <w:style w:type="character" w:customStyle="1" w:styleId="WW8Num8z7">
    <w:name w:val="WW8Num8z7"/>
    <w:rsid w:val="007B1933"/>
  </w:style>
  <w:style w:type="character" w:customStyle="1" w:styleId="WW8Num8z8">
    <w:name w:val="WW8Num8z8"/>
    <w:rsid w:val="007B1933"/>
  </w:style>
  <w:style w:type="character" w:customStyle="1" w:styleId="WW8Num9z0">
    <w:name w:val="WW8Num9z0"/>
    <w:rsid w:val="007B1933"/>
  </w:style>
  <w:style w:type="character" w:customStyle="1" w:styleId="WW8Num9z1">
    <w:name w:val="WW8Num9z1"/>
    <w:rsid w:val="007B1933"/>
  </w:style>
  <w:style w:type="character" w:customStyle="1" w:styleId="WW8Num9z2">
    <w:name w:val="WW8Num9z2"/>
    <w:rsid w:val="007B1933"/>
  </w:style>
  <w:style w:type="character" w:customStyle="1" w:styleId="WW8Num9z3">
    <w:name w:val="WW8Num9z3"/>
    <w:rsid w:val="007B1933"/>
  </w:style>
  <w:style w:type="character" w:customStyle="1" w:styleId="WW8Num9z4">
    <w:name w:val="WW8Num9z4"/>
    <w:rsid w:val="007B1933"/>
  </w:style>
  <w:style w:type="character" w:customStyle="1" w:styleId="WW8Num9z5">
    <w:name w:val="WW8Num9z5"/>
    <w:rsid w:val="007B1933"/>
  </w:style>
  <w:style w:type="character" w:customStyle="1" w:styleId="WW8Num9z6">
    <w:name w:val="WW8Num9z6"/>
    <w:rsid w:val="007B1933"/>
  </w:style>
  <w:style w:type="character" w:customStyle="1" w:styleId="WW8Num9z7">
    <w:name w:val="WW8Num9z7"/>
    <w:rsid w:val="007B1933"/>
  </w:style>
  <w:style w:type="character" w:customStyle="1" w:styleId="WW8Num9z8">
    <w:name w:val="WW8Num9z8"/>
    <w:rsid w:val="007B1933"/>
  </w:style>
  <w:style w:type="character" w:customStyle="1" w:styleId="WW8Num10z0">
    <w:name w:val="WW8Num10z0"/>
    <w:rsid w:val="007B1933"/>
    <w:rPr>
      <w:rFonts w:ascii="Symbol" w:hAnsi="Symbol" w:cs="Symbol"/>
    </w:rPr>
  </w:style>
  <w:style w:type="character" w:customStyle="1" w:styleId="WW8Num10z1">
    <w:name w:val="WW8Num10z1"/>
    <w:rsid w:val="007B1933"/>
    <w:rPr>
      <w:rFonts w:ascii="Courier New" w:hAnsi="Courier New" w:cs="Courier New"/>
    </w:rPr>
  </w:style>
  <w:style w:type="character" w:customStyle="1" w:styleId="WW8Num10z2">
    <w:name w:val="WW8Num10z2"/>
    <w:rsid w:val="007B1933"/>
    <w:rPr>
      <w:rFonts w:ascii="Wingdings" w:hAnsi="Wingdings" w:cs="Wingdings"/>
    </w:rPr>
  </w:style>
  <w:style w:type="character" w:customStyle="1" w:styleId="WW8Num11z0">
    <w:name w:val="WW8Num11z0"/>
    <w:rsid w:val="007B1933"/>
  </w:style>
  <w:style w:type="character" w:customStyle="1" w:styleId="WW8Num11z1">
    <w:name w:val="WW8Num11z1"/>
    <w:rsid w:val="007B1933"/>
  </w:style>
  <w:style w:type="character" w:customStyle="1" w:styleId="WW8Num11z2">
    <w:name w:val="WW8Num11z2"/>
    <w:rsid w:val="007B1933"/>
  </w:style>
  <w:style w:type="character" w:customStyle="1" w:styleId="WW8Num11z3">
    <w:name w:val="WW8Num11z3"/>
    <w:rsid w:val="007B1933"/>
  </w:style>
  <w:style w:type="character" w:customStyle="1" w:styleId="WW8Num11z4">
    <w:name w:val="WW8Num11z4"/>
    <w:rsid w:val="007B1933"/>
  </w:style>
  <w:style w:type="character" w:customStyle="1" w:styleId="WW8Num11z5">
    <w:name w:val="WW8Num11z5"/>
    <w:rsid w:val="007B1933"/>
  </w:style>
  <w:style w:type="character" w:customStyle="1" w:styleId="WW8Num11z6">
    <w:name w:val="WW8Num11z6"/>
    <w:rsid w:val="007B1933"/>
  </w:style>
  <w:style w:type="character" w:customStyle="1" w:styleId="WW8Num11z7">
    <w:name w:val="WW8Num11z7"/>
    <w:rsid w:val="007B1933"/>
  </w:style>
  <w:style w:type="character" w:customStyle="1" w:styleId="WW8Num11z8">
    <w:name w:val="WW8Num11z8"/>
    <w:rsid w:val="007B1933"/>
  </w:style>
  <w:style w:type="character" w:customStyle="1" w:styleId="11">
    <w:name w:val="Основной шрифт абзаца1"/>
    <w:rsid w:val="007B1933"/>
  </w:style>
  <w:style w:type="character" w:customStyle="1" w:styleId="a3">
    <w:name w:val="Название Знак"/>
    <w:rsid w:val="007B1933"/>
    <w:rPr>
      <w:b/>
      <w:sz w:val="28"/>
    </w:rPr>
  </w:style>
  <w:style w:type="character" w:styleId="a4">
    <w:name w:val="Hyperlink"/>
    <w:rsid w:val="007B1933"/>
    <w:rPr>
      <w:color w:val="0000FF"/>
      <w:u w:val="single"/>
    </w:rPr>
  </w:style>
  <w:style w:type="character" w:customStyle="1" w:styleId="a5">
    <w:name w:val="Текст выноски Знак"/>
    <w:rsid w:val="007B193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rsid w:val="007B1933"/>
    <w:rPr>
      <w:sz w:val="24"/>
      <w:szCs w:val="24"/>
    </w:rPr>
  </w:style>
  <w:style w:type="paragraph" w:styleId="a7">
    <w:name w:val="Title"/>
    <w:basedOn w:val="a"/>
    <w:next w:val="a8"/>
    <w:link w:val="12"/>
    <w:rsid w:val="007B1933"/>
    <w:pPr>
      <w:jc w:val="center"/>
    </w:pPr>
    <w:rPr>
      <w:b/>
      <w:sz w:val="28"/>
      <w:szCs w:val="20"/>
    </w:rPr>
  </w:style>
  <w:style w:type="character" w:customStyle="1" w:styleId="12">
    <w:name w:val="Название Знак1"/>
    <w:basedOn w:val="a0"/>
    <w:link w:val="a7"/>
    <w:rsid w:val="007B193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Body Text"/>
    <w:basedOn w:val="a"/>
    <w:link w:val="a9"/>
    <w:rsid w:val="007B1933"/>
    <w:pPr>
      <w:spacing w:after="120"/>
    </w:pPr>
  </w:style>
  <w:style w:type="character" w:customStyle="1" w:styleId="a9">
    <w:name w:val="Основной текст Знак"/>
    <w:basedOn w:val="a0"/>
    <w:link w:val="a8"/>
    <w:rsid w:val="007B1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rsid w:val="007B1933"/>
    <w:rPr>
      <w:rFonts w:cs="Mangal"/>
    </w:rPr>
  </w:style>
  <w:style w:type="paragraph" w:styleId="ab">
    <w:name w:val="caption"/>
    <w:basedOn w:val="a"/>
    <w:qFormat/>
    <w:rsid w:val="007B193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7B1933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7B193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c">
    <w:name w:val="Balloon Text"/>
    <w:basedOn w:val="a"/>
    <w:link w:val="14"/>
    <w:rsid w:val="007B193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c"/>
    <w:rsid w:val="007B1933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Normal (Web)"/>
    <w:basedOn w:val="a"/>
    <w:rsid w:val="007B1933"/>
  </w:style>
  <w:style w:type="paragraph" w:styleId="ae">
    <w:name w:val="Body Text Indent"/>
    <w:basedOn w:val="a"/>
    <w:link w:val="15"/>
    <w:rsid w:val="007B1933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e"/>
    <w:rsid w:val="007B1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rsid w:val="007B1933"/>
    <w:pPr>
      <w:suppressLineNumbers/>
    </w:pPr>
  </w:style>
  <w:style w:type="paragraph" w:customStyle="1" w:styleId="af0">
    <w:name w:val="Заголовок таблицы"/>
    <w:basedOn w:val="af"/>
    <w:rsid w:val="007B1933"/>
    <w:pPr>
      <w:jc w:val="center"/>
    </w:pPr>
    <w:rPr>
      <w:b/>
      <w:bCs/>
    </w:rPr>
  </w:style>
  <w:style w:type="paragraph" w:styleId="af1">
    <w:name w:val="header"/>
    <w:basedOn w:val="a"/>
    <w:link w:val="af2"/>
    <w:rsid w:val="007B193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B1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footer"/>
    <w:basedOn w:val="a"/>
    <w:link w:val="af4"/>
    <w:rsid w:val="007B193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B1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7B1933"/>
    <w:pPr>
      <w:widowControl w:val="0"/>
      <w:suppressAutoHyphens w:val="0"/>
      <w:ind w:left="102" w:right="104" w:firstLine="540"/>
      <w:jc w:val="both"/>
    </w:pPr>
    <w:rPr>
      <w:sz w:val="22"/>
      <w:szCs w:val="22"/>
      <w:lang w:val="en-US" w:eastAsia="en-US"/>
    </w:rPr>
  </w:style>
  <w:style w:type="paragraph" w:styleId="21">
    <w:name w:val="Body Text 2"/>
    <w:basedOn w:val="a"/>
    <w:link w:val="22"/>
    <w:rsid w:val="007B19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B1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Обычный1"/>
    <w:basedOn w:val="a"/>
    <w:rsid w:val="007B1933"/>
    <w:pPr>
      <w:suppressAutoHyphens w:val="0"/>
      <w:spacing w:after="63" w:line="225" w:lineRule="atLeast"/>
      <w:ind w:left="376" w:right="376"/>
    </w:pPr>
    <w:rPr>
      <w:lang w:eastAsia="ru-RU"/>
    </w:rPr>
  </w:style>
  <w:style w:type="character" w:styleId="af6">
    <w:name w:val="page number"/>
    <w:basedOn w:val="a0"/>
    <w:rsid w:val="007B1933"/>
  </w:style>
  <w:style w:type="paragraph" w:styleId="af7">
    <w:name w:val="Plain Text"/>
    <w:basedOn w:val="a"/>
    <w:link w:val="af8"/>
    <w:rsid w:val="007B1933"/>
    <w:pPr>
      <w:keepNext/>
      <w:suppressAutoHyphens w:val="0"/>
      <w:spacing w:line="360" w:lineRule="auto"/>
      <w:ind w:firstLine="851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7B19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3">
    <w:name w:val="Обычный2"/>
    <w:rsid w:val="007B19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9">
    <w:name w:val="footnote text"/>
    <w:basedOn w:val="a"/>
    <w:link w:val="afa"/>
    <w:rsid w:val="007B1933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7B1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7B1933"/>
    <w:rPr>
      <w:vertAlign w:val="superscript"/>
    </w:rPr>
  </w:style>
  <w:style w:type="paragraph" w:customStyle="1" w:styleId="Normal1">
    <w:name w:val="Normal1"/>
    <w:uiPriority w:val="99"/>
    <w:rsid w:val="007B1933"/>
    <w:pPr>
      <w:widowControl w:val="0"/>
      <w:suppressAutoHyphens/>
      <w:spacing w:after="0" w:line="316" w:lineRule="auto"/>
      <w:ind w:left="40" w:firstLine="5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://biblioclu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www.znanium.com/bookread.php?book=4515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biblioclu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e.lanbook.com/view/book/8793/page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55026-2912-4774-9177-E4FF9826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6182</Words>
  <Characters>35239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Гайсина</dc:creator>
  <cp:lastModifiedBy>user</cp:lastModifiedBy>
  <cp:revision>3</cp:revision>
  <dcterms:created xsi:type="dcterms:W3CDTF">2018-04-16T05:57:00Z</dcterms:created>
  <dcterms:modified xsi:type="dcterms:W3CDTF">2018-04-16T06:00:00Z</dcterms:modified>
</cp:coreProperties>
</file>