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5459" w:rsidRPr="00605459" w:rsidRDefault="00914C94" w:rsidP="00605459">
      <w:pPr>
        <w:widowControl w:val="0"/>
        <w:autoSpaceDE w:val="0"/>
        <w:autoSpaceDN w:val="0"/>
        <w:adjustRightInd w:val="0"/>
        <w:spacing w:after="0" w:line="360" w:lineRule="auto"/>
        <w:ind w:right="-4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5554345</wp:posOffset>
                </wp:positionH>
                <wp:positionV relativeFrom="paragraph">
                  <wp:posOffset>-456565</wp:posOffset>
                </wp:positionV>
                <wp:extent cx="701675" cy="499745"/>
                <wp:effectExtent l="0" t="0" r="3175" b="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1675" cy="49974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EBD4AE" id="Прямоугольник 1" o:spid="_x0000_s1026" style="position:absolute;margin-left:437.35pt;margin-top:-35.95pt;width:55.25pt;height:39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" fillcolor="white [3201]" strokecolor="white [3212]" strokeweight="2pt">
                <v:path arrowok="t"/>
              </v:rect>
            </w:pict>
          </mc:Fallback>
        </mc:AlternateContent>
      </w:r>
      <w:r w:rsidR="00605459" w:rsidRPr="00605459">
        <w:rPr>
          <w:rFonts w:ascii="Times New Roman" w:hAnsi="Times New Roman" w:cs="Times New Roman"/>
          <w:color w:val="000000"/>
          <w:sz w:val="28"/>
          <w:szCs w:val="28"/>
        </w:rPr>
        <w:t>МИН</w:t>
      </w:r>
      <w:r w:rsidR="00FF46A7">
        <w:rPr>
          <w:rFonts w:ascii="Times New Roman" w:hAnsi="Times New Roman" w:cs="Times New Roman"/>
          <w:color w:val="000000"/>
          <w:sz w:val="28"/>
          <w:szCs w:val="28"/>
        </w:rPr>
        <w:t>ПРОСВЕЩЕНИ</w:t>
      </w:r>
      <w:r w:rsidR="0054068D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="00FF46A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05459" w:rsidRPr="00605459">
        <w:rPr>
          <w:rFonts w:ascii="Times New Roman" w:hAnsi="Times New Roman" w:cs="Times New Roman"/>
          <w:color w:val="000000"/>
          <w:sz w:val="28"/>
          <w:szCs w:val="28"/>
        </w:rPr>
        <w:t>РОССИИ</w:t>
      </w:r>
    </w:p>
    <w:p w:rsidR="00605459" w:rsidRPr="00605459" w:rsidRDefault="00605459" w:rsidP="00605459">
      <w:pPr>
        <w:widowControl w:val="0"/>
        <w:autoSpaceDE w:val="0"/>
        <w:autoSpaceDN w:val="0"/>
        <w:adjustRightInd w:val="0"/>
        <w:spacing w:after="0" w:line="360" w:lineRule="auto"/>
        <w:ind w:right="-4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605459">
        <w:rPr>
          <w:rFonts w:ascii="Times New Roman" w:hAnsi="Times New Roman" w:cs="Times New Roman"/>
          <w:color w:val="000000"/>
          <w:sz w:val="28"/>
          <w:szCs w:val="28"/>
        </w:rPr>
        <w:t>ФЕДЕРАЛЬНОЕ ГОСУДАРСТВЕННОЕ БЮДЖЕТНОЕ ОБРАЗОВАТЕЛЬНОЕ УЧРЕЖДЕНИЕ</w:t>
      </w:r>
      <w:r w:rsidR="00FF46A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05459">
        <w:rPr>
          <w:rFonts w:ascii="Times New Roman" w:hAnsi="Times New Roman" w:cs="Times New Roman"/>
          <w:color w:val="000000"/>
          <w:sz w:val="28"/>
          <w:szCs w:val="28"/>
        </w:rPr>
        <w:t>ВЫСШЕГО ОБРАЗОВАНИЯ</w:t>
      </w:r>
    </w:p>
    <w:p w:rsidR="00605459" w:rsidRPr="00605459" w:rsidRDefault="00605459" w:rsidP="00605459">
      <w:pPr>
        <w:widowControl w:val="0"/>
        <w:autoSpaceDE w:val="0"/>
        <w:autoSpaceDN w:val="0"/>
        <w:adjustRightInd w:val="0"/>
        <w:spacing w:after="0" w:line="360" w:lineRule="auto"/>
        <w:ind w:right="-4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605459">
        <w:rPr>
          <w:rFonts w:ascii="Times New Roman" w:hAnsi="Times New Roman" w:cs="Times New Roman"/>
          <w:color w:val="000000"/>
          <w:sz w:val="28"/>
          <w:szCs w:val="28"/>
        </w:rPr>
        <w:t>«БАШКИРСКИЙ ГОСУДАРСТВЕННЫЙ ПЕДАГОГИЧЕСКИЙ УНИВЕРСИТЕТ ИМ. М.АКМУЛЛЫ»</w:t>
      </w:r>
    </w:p>
    <w:p w:rsidR="00605459" w:rsidRPr="00605459" w:rsidRDefault="00605459" w:rsidP="00605459">
      <w:pPr>
        <w:widowControl w:val="0"/>
        <w:autoSpaceDE w:val="0"/>
        <w:autoSpaceDN w:val="0"/>
        <w:adjustRightInd w:val="0"/>
        <w:spacing w:after="0" w:line="360" w:lineRule="auto"/>
        <w:ind w:right="-4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605459" w:rsidRPr="00605459" w:rsidRDefault="00605459" w:rsidP="00605459">
      <w:pPr>
        <w:widowControl w:val="0"/>
        <w:autoSpaceDE w:val="0"/>
        <w:autoSpaceDN w:val="0"/>
        <w:adjustRightInd w:val="0"/>
        <w:spacing w:after="0" w:line="360" w:lineRule="auto"/>
        <w:ind w:right="-4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605459">
        <w:rPr>
          <w:rFonts w:ascii="Times New Roman" w:hAnsi="Times New Roman" w:cs="Times New Roman"/>
          <w:color w:val="000000"/>
          <w:sz w:val="28"/>
          <w:szCs w:val="28"/>
        </w:rPr>
        <w:t>Институт педагогики</w:t>
      </w:r>
    </w:p>
    <w:p w:rsidR="00605459" w:rsidRPr="00605459" w:rsidRDefault="00CC330F" w:rsidP="00605459">
      <w:pPr>
        <w:widowControl w:val="0"/>
        <w:autoSpaceDE w:val="0"/>
        <w:autoSpaceDN w:val="0"/>
        <w:adjustRightInd w:val="0"/>
        <w:spacing w:after="0" w:line="360" w:lineRule="auto"/>
        <w:ind w:right="-4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Кафедра специальной педагог</w:t>
      </w:r>
      <w:r w:rsidR="00605459" w:rsidRPr="00605459">
        <w:rPr>
          <w:rFonts w:ascii="Times New Roman" w:hAnsi="Times New Roman" w:cs="Times New Roman"/>
          <w:color w:val="000000"/>
          <w:sz w:val="28"/>
          <w:szCs w:val="28"/>
        </w:rPr>
        <w:t>ики и психологии</w:t>
      </w:r>
    </w:p>
    <w:p w:rsidR="00605459" w:rsidRPr="00605459" w:rsidRDefault="00605459" w:rsidP="00605459">
      <w:pPr>
        <w:widowControl w:val="0"/>
        <w:autoSpaceDE w:val="0"/>
        <w:autoSpaceDN w:val="0"/>
        <w:adjustRightInd w:val="0"/>
        <w:spacing w:after="0" w:line="360" w:lineRule="auto"/>
        <w:ind w:right="-4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605459" w:rsidRPr="00605459" w:rsidRDefault="00605459" w:rsidP="00605459">
      <w:pPr>
        <w:widowControl w:val="0"/>
        <w:autoSpaceDE w:val="0"/>
        <w:autoSpaceDN w:val="0"/>
        <w:adjustRightInd w:val="0"/>
        <w:spacing w:after="0" w:line="360" w:lineRule="auto"/>
        <w:ind w:right="-4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C95FFC" w:rsidRDefault="00605459" w:rsidP="00605459">
      <w:pPr>
        <w:widowControl w:val="0"/>
        <w:autoSpaceDE w:val="0"/>
        <w:autoSpaceDN w:val="0"/>
        <w:adjustRightInd w:val="0"/>
        <w:spacing w:after="0" w:line="360" w:lineRule="auto"/>
        <w:ind w:right="-4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0545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Методические рекомендации по выполнению и оформлению </w:t>
      </w:r>
    </w:p>
    <w:p w:rsidR="00605459" w:rsidRDefault="00C95FFC" w:rsidP="00605459">
      <w:pPr>
        <w:widowControl w:val="0"/>
        <w:autoSpaceDE w:val="0"/>
        <w:autoSpaceDN w:val="0"/>
        <w:adjustRightInd w:val="0"/>
        <w:spacing w:after="0" w:line="360" w:lineRule="auto"/>
        <w:ind w:right="-4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курсовой работы</w:t>
      </w:r>
    </w:p>
    <w:p w:rsidR="00605459" w:rsidRDefault="00605459" w:rsidP="00605459">
      <w:pPr>
        <w:widowControl w:val="0"/>
        <w:autoSpaceDE w:val="0"/>
        <w:autoSpaceDN w:val="0"/>
        <w:adjustRightInd w:val="0"/>
        <w:spacing w:after="0" w:line="360" w:lineRule="auto"/>
        <w:ind w:right="-4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95FFC" w:rsidRDefault="00C95FFC" w:rsidP="00605459">
      <w:pPr>
        <w:widowControl w:val="0"/>
        <w:autoSpaceDE w:val="0"/>
        <w:autoSpaceDN w:val="0"/>
        <w:adjustRightInd w:val="0"/>
        <w:spacing w:after="0" w:line="360" w:lineRule="auto"/>
        <w:ind w:right="-4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05459" w:rsidRPr="00605459" w:rsidRDefault="00605459" w:rsidP="00605459">
      <w:pPr>
        <w:widowControl w:val="0"/>
        <w:autoSpaceDE w:val="0"/>
        <w:autoSpaceDN w:val="0"/>
        <w:adjustRightInd w:val="0"/>
        <w:spacing w:after="0" w:line="360" w:lineRule="auto"/>
        <w:ind w:right="-4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605459">
        <w:rPr>
          <w:rFonts w:ascii="Times New Roman" w:hAnsi="Times New Roman" w:cs="Times New Roman"/>
          <w:color w:val="000000"/>
          <w:sz w:val="28"/>
          <w:szCs w:val="28"/>
        </w:rPr>
        <w:t>Рекомендуется для направления подготовки</w:t>
      </w:r>
    </w:p>
    <w:p w:rsidR="00605459" w:rsidRPr="00605459" w:rsidRDefault="00605459" w:rsidP="00605459">
      <w:pPr>
        <w:widowControl w:val="0"/>
        <w:autoSpaceDE w:val="0"/>
        <w:autoSpaceDN w:val="0"/>
        <w:adjustRightInd w:val="0"/>
        <w:spacing w:after="0" w:line="360" w:lineRule="auto"/>
        <w:ind w:right="-4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605459">
        <w:rPr>
          <w:rFonts w:ascii="Times New Roman" w:hAnsi="Times New Roman" w:cs="Times New Roman"/>
          <w:color w:val="000000"/>
          <w:sz w:val="28"/>
          <w:szCs w:val="28"/>
        </w:rPr>
        <w:t>44.03.03 направления Специальное (дефектологическое) образование</w:t>
      </w:r>
    </w:p>
    <w:p w:rsidR="00605459" w:rsidRPr="00605459" w:rsidRDefault="00605459" w:rsidP="00605459">
      <w:pPr>
        <w:widowControl w:val="0"/>
        <w:autoSpaceDE w:val="0"/>
        <w:autoSpaceDN w:val="0"/>
        <w:adjustRightInd w:val="0"/>
        <w:spacing w:after="0" w:line="360" w:lineRule="auto"/>
        <w:ind w:right="-4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605459">
        <w:rPr>
          <w:rFonts w:ascii="Times New Roman" w:hAnsi="Times New Roman" w:cs="Times New Roman"/>
          <w:color w:val="000000"/>
          <w:sz w:val="28"/>
          <w:szCs w:val="28"/>
        </w:rPr>
        <w:t xml:space="preserve">Направленность (профиль) «Дошкольная дефектология», «Логопедия», «Образование детей с </w:t>
      </w:r>
      <w:r w:rsidR="00CC330F" w:rsidRPr="00605459">
        <w:rPr>
          <w:rFonts w:ascii="Times New Roman" w:hAnsi="Times New Roman" w:cs="Times New Roman"/>
          <w:color w:val="000000"/>
          <w:sz w:val="28"/>
          <w:szCs w:val="28"/>
        </w:rPr>
        <w:t>интеллектуальными</w:t>
      </w:r>
      <w:r w:rsidRPr="00605459">
        <w:rPr>
          <w:rFonts w:ascii="Times New Roman" w:hAnsi="Times New Roman" w:cs="Times New Roman"/>
          <w:color w:val="000000"/>
          <w:sz w:val="28"/>
          <w:szCs w:val="28"/>
        </w:rPr>
        <w:t xml:space="preserve"> нарушениями»)</w:t>
      </w:r>
    </w:p>
    <w:p w:rsidR="00605459" w:rsidRDefault="00605459" w:rsidP="00605459">
      <w:pPr>
        <w:widowControl w:val="0"/>
        <w:autoSpaceDE w:val="0"/>
        <w:autoSpaceDN w:val="0"/>
        <w:adjustRightInd w:val="0"/>
        <w:spacing w:after="0" w:line="360" w:lineRule="auto"/>
        <w:ind w:right="-4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605459" w:rsidRPr="00605459" w:rsidRDefault="00605459" w:rsidP="00605459">
      <w:pPr>
        <w:widowControl w:val="0"/>
        <w:autoSpaceDE w:val="0"/>
        <w:autoSpaceDN w:val="0"/>
        <w:adjustRightInd w:val="0"/>
        <w:spacing w:after="0" w:line="360" w:lineRule="auto"/>
        <w:ind w:right="-4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605459">
        <w:rPr>
          <w:rFonts w:ascii="Times New Roman" w:hAnsi="Times New Roman" w:cs="Times New Roman"/>
          <w:color w:val="000000"/>
          <w:sz w:val="28"/>
          <w:szCs w:val="28"/>
        </w:rPr>
        <w:t>квалификация выпускника: бакалавр</w:t>
      </w:r>
    </w:p>
    <w:p w:rsidR="00605459" w:rsidRDefault="00605459" w:rsidP="00605459">
      <w:pPr>
        <w:widowControl w:val="0"/>
        <w:autoSpaceDE w:val="0"/>
        <w:autoSpaceDN w:val="0"/>
        <w:adjustRightInd w:val="0"/>
        <w:spacing w:after="0" w:line="360" w:lineRule="auto"/>
        <w:ind w:right="-4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05459" w:rsidRDefault="00605459" w:rsidP="00605459">
      <w:pPr>
        <w:widowControl w:val="0"/>
        <w:autoSpaceDE w:val="0"/>
        <w:autoSpaceDN w:val="0"/>
        <w:adjustRightInd w:val="0"/>
        <w:spacing w:after="0" w:line="360" w:lineRule="auto"/>
        <w:ind w:right="-4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05459" w:rsidRDefault="00605459" w:rsidP="00605459">
      <w:pPr>
        <w:widowControl w:val="0"/>
        <w:autoSpaceDE w:val="0"/>
        <w:autoSpaceDN w:val="0"/>
        <w:adjustRightInd w:val="0"/>
        <w:spacing w:after="0" w:line="360" w:lineRule="auto"/>
        <w:ind w:right="-4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05459" w:rsidRDefault="00605459" w:rsidP="00605459">
      <w:pPr>
        <w:widowControl w:val="0"/>
        <w:autoSpaceDE w:val="0"/>
        <w:autoSpaceDN w:val="0"/>
        <w:adjustRightInd w:val="0"/>
        <w:spacing w:after="0" w:line="360" w:lineRule="auto"/>
        <w:ind w:right="-4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B11532" w:rsidRDefault="00B11532" w:rsidP="00605459">
      <w:pPr>
        <w:widowControl w:val="0"/>
        <w:autoSpaceDE w:val="0"/>
        <w:autoSpaceDN w:val="0"/>
        <w:adjustRightInd w:val="0"/>
        <w:spacing w:after="0" w:line="360" w:lineRule="auto"/>
        <w:ind w:right="-4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05459" w:rsidRDefault="00605459" w:rsidP="00605459">
      <w:pPr>
        <w:widowControl w:val="0"/>
        <w:autoSpaceDE w:val="0"/>
        <w:autoSpaceDN w:val="0"/>
        <w:adjustRightInd w:val="0"/>
        <w:spacing w:after="0" w:line="360" w:lineRule="auto"/>
        <w:ind w:right="-4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F18E8" w:rsidRDefault="00CF18E8" w:rsidP="00605459">
      <w:pPr>
        <w:widowControl w:val="0"/>
        <w:autoSpaceDE w:val="0"/>
        <w:autoSpaceDN w:val="0"/>
        <w:adjustRightInd w:val="0"/>
        <w:spacing w:after="0" w:line="360" w:lineRule="auto"/>
        <w:ind w:right="-4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95FFC" w:rsidRDefault="00C95FFC" w:rsidP="00605459">
      <w:pPr>
        <w:widowControl w:val="0"/>
        <w:autoSpaceDE w:val="0"/>
        <w:autoSpaceDN w:val="0"/>
        <w:adjustRightInd w:val="0"/>
        <w:spacing w:after="0" w:line="360" w:lineRule="auto"/>
        <w:ind w:right="-4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95FFC" w:rsidRDefault="00C95FFC" w:rsidP="00605459">
      <w:pPr>
        <w:widowControl w:val="0"/>
        <w:autoSpaceDE w:val="0"/>
        <w:autoSpaceDN w:val="0"/>
        <w:adjustRightInd w:val="0"/>
        <w:spacing w:after="0" w:line="360" w:lineRule="auto"/>
        <w:ind w:right="-4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05459" w:rsidRPr="004F555D" w:rsidRDefault="00605459" w:rsidP="00605459">
      <w:pPr>
        <w:widowControl w:val="0"/>
        <w:autoSpaceDE w:val="0"/>
        <w:autoSpaceDN w:val="0"/>
        <w:adjustRightInd w:val="0"/>
        <w:spacing w:after="0" w:line="360" w:lineRule="auto"/>
        <w:ind w:right="-40"/>
        <w:jc w:val="center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605459">
        <w:rPr>
          <w:rFonts w:ascii="Times New Roman" w:hAnsi="Times New Roman" w:cs="Times New Roman"/>
          <w:color w:val="000000"/>
          <w:sz w:val="28"/>
          <w:szCs w:val="28"/>
        </w:rPr>
        <w:t>Уфа 20</w:t>
      </w:r>
      <w:r w:rsidR="004F555D">
        <w:rPr>
          <w:rFonts w:ascii="Times New Roman" w:hAnsi="Times New Roman" w:cs="Times New Roman"/>
          <w:color w:val="000000"/>
          <w:sz w:val="28"/>
          <w:szCs w:val="28"/>
          <w:lang w:val="en-US"/>
        </w:rPr>
        <w:t>25</w:t>
      </w:r>
    </w:p>
    <w:p w:rsidR="00B11532" w:rsidRDefault="00914C94" w:rsidP="00B11532">
      <w:pPr>
        <w:widowControl w:val="0"/>
        <w:autoSpaceDE w:val="0"/>
        <w:autoSpaceDN w:val="0"/>
        <w:adjustRightInd w:val="0"/>
        <w:spacing w:after="0" w:line="360" w:lineRule="auto"/>
        <w:ind w:right="-4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E4FBE">
        <w:rPr>
          <w:rFonts w:ascii="Times New Roman" w:hAnsi="Times New Roman" w:cs="Times New Roman"/>
          <w:b/>
          <w:noProof/>
          <w:color w:val="000000"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5556885</wp:posOffset>
                </wp:positionH>
                <wp:positionV relativeFrom="paragraph">
                  <wp:posOffset>-452755</wp:posOffset>
                </wp:positionV>
                <wp:extent cx="701675" cy="499110"/>
                <wp:effectExtent l="0" t="0" r="3175" b="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1675" cy="49911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5183A9" id="Прямоугольник 2" o:spid="_x0000_s1026" style="position:absolute;margin-left:437.55pt;margin-top:-35.65pt;width:55.25pt;height:39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" fillcolor="white [3201]" strokecolor="white [3212]" strokeweight="2pt">
                <v:path arrowok="t"/>
              </v:rect>
            </w:pict>
          </mc:Fallback>
        </mc:AlternateContent>
      </w:r>
      <w:r w:rsidR="00B11532" w:rsidRPr="001E4FBE">
        <w:rPr>
          <w:rFonts w:ascii="Times New Roman" w:hAnsi="Times New Roman" w:cs="Times New Roman"/>
          <w:b/>
          <w:color w:val="000000"/>
          <w:sz w:val="28"/>
          <w:szCs w:val="28"/>
        </w:rPr>
        <w:t>СОДЕРЖАНИЕ</w:t>
      </w:r>
    </w:p>
    <w:p w:rsidR="001E4FBE" w:rsidRPr="001E4FBE" w:rsidRDefault="001E4FBE" w:rsidP="00B11532">
      <w:pPr>
        <w:widowControl w:val="0"/>
        <w:autoSpaceDE w:val="0"/>
        <w:autoSpaceDN w:val="0"/>
        <w:adjustRightInd w:val="0"/>
        <w:spacing w:after="0" w:line="360" w:lineRule="auto"/>
        <w:ind w:right="-4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B11532" w:rsidRDefault="00B11532" w:rsidP="00B1153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262" w:right="-38" w:firstLine="0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 xml:space="preserve">Общая информация о курсовой работе………………………………...…3 </w:t>
      </w:r>
    </w:p>
    <w:p w:rsidR="00B11532" w:rsidRDefault="00B11532" w:rsidP="00B1153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262" w:right="27" w:firstLine="0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 xml:space="preserve"> Порядок подготовки курсовой работы……………………………............4</w:t>
      </w:r>
    </w:p>
    <w:p w:rsidR="00B11532" w:rsidRDefault="00B11532" w:rsidP="00B11532">
      <w:pPr>
        <w:widowControl w:val="0"/>
        <w:autoSpaceDE w:val="0"/>
        <w:autoSpaceDN w:val="0"/>
        <w:adjustRightInd w:val="0"/>
        <w:spacing w:after="0" w:line="360" w:lineRule="auto"/>
        <w:ind w:left="262" w:right="27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>2.1. Выбор темы курсовой работы…………………………………….....….…5</w:t>
      </w:r>
    </w:p>
    <w:p w:rsidR="00B11532" w:rsidRDefault="00B11532" w:rsidP="00B11532">
      <w:pPr>
        <w:widowControl w:val="0"/>
        <w:autoSpaceDE w:val="0"/>
        <w:autoSpaceDN w:val="0"/>
        <w:adjustRightInd w:val="0"/>
        <w:spacing w:after="0" w:line="360" w:lineRule="auto"/>
        <w:ind w:left="262" w:right="27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>2.2. Выполнение курсовой работы…………………………………………......6</w:t>
      </w:r>
    </w:p>
    <w:p w:rsidR="00B11532" w:rsidRDefault="00B11532" w:rsidP="00B11532">
      <w:pPr>
        <w:widowControl w:val="0"/>
        <w:autoSpaceDE w:val="0"/>
        <w:autoSpaceDN w:val="0"/>
        <w:adjustRightInd w:val="0"/>
        <w:spacing w:after="0" w:line="360" w:lineRule="auto"/>
        <w:ind w:left="262" w:right="27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>2.3. Защита курсовой работы………………………………………..….........…9</w:t>
      </w:r>
    </w:p>
    <w:p w:rsidR="00B11532" w:rsidRDefault="00B11532" w:rsidP="00B1153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262" w:right="58" w:firstLine="0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 xml:space="preserve"> Содержание курсовой работы……………………………………….........10</w:t>
      </w:r>
    </w:p>
    <w:p w:rsidR="00B11532" w:rsidRDefault="00B11532" w:rsidP="00B11532">
      <w:pPr>
        <w:widowControl w:val="0"/>
        <w:autoSpaceDE w:val="0"/>
        <w:autoSpaceDN w:val="0"/>
        <w:adjustRightInd w:val="0"/>
        <w:spacing w:after="0" w:line="360" w:lineRule="auto"/>
        <w:ind w:left="262" w:right="58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>3.1. Курсовая работа бакалавра студента бакалавриата……………..........…10</w:t>
      </w:r>
    </w:p>
    <w:p w:rsidR="00B11532" w:rsidRDefault="00B11532" w:rsidP="00B11532">
      <w:pPr>
        <w:widowControl w:val="0"/>
        <w:autoSpaceDE w:val="0"/>
        <w:autoSpaceDN w:val="0"/>
        <w:adjustRightInd w:val="0"/>
        <w:spacing w:after="0" w:line="360" w:lineRule="auto"/>
        <w:ind w:left="262" w:right="58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 xml:space="preserve">3.2. Стилистика курсовой работы…………………………………….....….....11 </w:t>
      </w:r>
    </w:p>
    <w:p w:rsidR="00B11532" w:rsidRDefault="00B11532" w:rsidP="00B1153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262" w:right="-38" w:firstLine="0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 xml:space="preserve"> Требования к курсовой работе……………………………………............14 </w:t>
      </w:r>
    </w:p>
    <w:p w:rsidR="00B11532" w:rsidRDefault="00B11532" w:rsidP="00B11532">
      <w:pPr>
        <w:widowControl w:val="0"/>
        <w:autoSpaceDE w:val="0"/>
        <w:autoSpaceDN w:val="0"/>
        <w:adjustRightInd w:val="0"/>
        <w:spacing w:after="0" w:line="360" w:lineRule="auto"/>
        <w:ind w:left="262" w:right="34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>4.1. Структура курсовой работы для бакалавриата……………………..........14</w:t>
      </w:r>
    </w:p>
    <w:p w:rsidR="00B11532" w:rsidRDefault="00B11532" w:rsidP="00B11532">
      <w:pPr>
        <w:widowControl w:val="0"/>
        <w:autoSpaceDE w:val="0"/>
        <w:autoSpaceDN w:val="0"/>
        <w:adjustRightInd w:val="0"/>
        <w:spacing w:after="0" w:line="360" w:lineRule="auto"/>
        <w:ind w:left="262" w:right="34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>4.2. Оформление курсовой работы бакалавриата…………………….............20</w:t>
      </w:r>
    </w:p>
    <w:p w:rsidR="00B11532" w:rsidRDefault="00B11532" w:rsidP="00B11532">
      <w:pPr>
        <w:widowControl w:val="0"/>
        <w:autoSpaceDE w:val="0"/>
        <w:autoSpaceDN w:val="0"/>
        <w:adjustRightInd w:val="0"/>
        <w:spacing w:after="0" w:line="360" w:lineRule="auto"/>
        <w:ind w:left="262" w:right="34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>Приложение 1. Форма титульного листа курсовой работы………….......….26</w:t>
      </w:r>
    </w:p>
    <w:p w:rsidR="00B11532" w:rsidRDefault="00B11532" w:rsidP="00B11532">
      <w:pPr>
        <w:widowControl w:val="0"/>
        <w:autoSpaceDE w:val="0"/>
        <w:autoSpaceDN w:val="0"/>
        <w:adjustRightInd w:val="0"/>
        <w:spacing w:after="0" w:line="360" w:lineRule="auto"/>
        <w:ind w:left="262" w:right="34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>Приложение 2. Образец оформления содержания  работы по теме……...…29</w:t>
      </w:r>
    </w:p>
    <w:p w:rsidR="00B11532" w:rsidRDefault="00B11532" w:rsidP="00B11532">
      <w:pPr>
        <w:widowControl w:val="0"/>
        <w:autoSpaceDE w:val="0"/>
        <w:autoSpaceDN w:val="0"/>
        <w:adjustRightInd w:val="0"/>
        <w:spacing w:after="0" w:line="360" w:lineRule="auto"/>
        <w:ind w:left="262" w:right="34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>Приложение 3. Образец оформления списка использованной литературы...30</w:t>
      </w:r>
    </w:p>
    <w:p w:rsidR="00B11532" w:rsidRPr="007C0D08" w:rsidRDefault="00B11532" w:rsidP="00B11532">
      <w:pPr>
        <w:widowControl w:val="0"/>
        <w:autoSpaceDE w:val="0"/>
        <w:autoSpaceDN w:val="0"/>
        <w:adjustRightInd w:val="0"/>
        <w:spacing w:after="0" w:line="360" w:lineRule="auto"/>
        <w:ind w:left="262" w:right="34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>Приложение 4. Пример оформления введения........................................…......32</w:t>
      </w:r>
    </w:p>
    <w:p w:rsidR="00F675B4" w:rsidRDefault="00F675B4" w:rsidP="00CF18E8">
      <w:pPr>
        <w:widowControl w:val="0"/>
        <w:autoSpaceDE w:val="0"/>
        <w:autoSpaceDN w:val="0"/>
        <w:adjustRightInd w:val="0"/>
        <w:spacing w:after="0" w:line="360" w:lineRule="auto"/>
        <w:ind w:left="262" w:right="34"/>
        <w:rPr>
          <w:rFonts w:ascii="Times New Roman" w:hAnsi="Times New Roman" w:cs="Times New Roman"/>
          <w:b/>
          <w:color w:val="000000"/>
          <w:sz w:val="28"/>
          <w:szCs w:val="24"/>
        </w:rPr>
      </w:pPr>
      <w:r>
        <w:rPr>
          <w:rFonts w:ascii="Times New Roman" w:hAnsi="Times New Roman" w:cs="Times New Roman"/>
          <w:b/>
          <w:color w:val="000000"/>
          <w:sz w:val="28"/>
          <w:szCs w:val="24"/>
        </w:rPr>
        <w:br w:type="page"/>
      </w:r>
    </w:p>
    <w:p w:rsidR="00605459" w:rsidRDefault="00605459" w:rsidP="001E4FBE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F675B4">
        <w:rPr>
          <w:rFonts w:ascii="Times New Roman" w:hAnsi="Times New Roman" w:cs="Times New Roman"/>
          <w:b/>
          <w:color w:val="000000"/>
          <w:sz w:val="28"/>
          <w:szCs w:val="24"/>
        </w:rPr>
        <w:lastRenderedPageBreak/>
        <w:t xml:space="preserve">1. </w:t>
      </w:r>
      <w:r>
        <w:rPr>
          <w:rFonts w:ascii="Times New Roman" w:hAnsi="Times New Roman" w:cs="Times New Roman"/>
          <w:b/>
          <w:color w:val="000000"/>
          <w:sz w:val="28"/>
          <w:szCs w:val="24"/>
        </w:rPr>
        <w:t>Общая информация о курсовой работе</w:t>
      </w:r>
    </w:p>
    <w:p w:rsidR="00605459" w:rsidRDefault="00605459" w:rsidP="001E4FB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 xml:space="preserve">Методические рекомендации по выполнению и оформлению курсовых </w:t>
      </w:r>
      <w:r w:rsidR="00F675B4">
        <w:rPr>
          <w:rFonts w:ascii="Times New Roman" w:hAnsi="Times New Roman" w:cs="Times New Roman"/>
          <w:color w:val="000000"/>
          <w:sz w:val="28"/>
          <w:szCs w:val="24"/>
        </w:rPr>
        <w:t xml:space="preserve">работ разработаны на основе </w:t>
      </w:r>
      <w:r>
        <w:rPr>
          <w:rFonts w:ascii="Times New Roman" w:hAnsi="Times New Roman" w:cs="Times New Roman"/>
          <w:color w:val="000000"/>
          <w:sz w:val="28"/>
          <w:szCs w:val="24"/>
        </w:rPr>
        <w:t>зак</w:t>
      </w:r>
      <w:r w:rsidR="00F675B4">
        <w:rPr>
          <w:rFonts w:ascii="Times New Roman" w:hAnsi="Times New Roman" w:cs="Times New Roman"/>
          <w:color w:val="000000"/>
          <w:sz w:val="28"/>
          <w:szCs w:val="24"/>
        </w:rPr>
        <w:t xml:space="preserve">онодательства в сфере  высшего </w:t>
      </w:r>
      <w:r>
        <w:rPr>
          <w:rFonts w:ascii="Times New Roman" w:hAnsi="Times New Roman" w:cs="Times New Roman"/>
          <w:color w:val="000000"/>
          <w:sz w:val="28"/>
          <w:szCs w:val="24"/>
        </w:rPr>
        <w:t>п</w:t>
      </w:r>
      <w:r w:rsidR="00F675B4">
        <w:rPr>
          <w:rFonts w:ascii="Times New Roman" w:hAnsi="Times New Roman" w:cs="Times New Roman"/>
          <w:color w:val="000000"/>
          <w:sz w:val="28"/>
          <w:szCs w:val="24"/>
        </w:rPr>
        <w:t xml:space="preserve">рофессионального образования, требований федеральных государственных </w:t>
      </w:r>
      <w:r>
        <w:rPr>
          <w:rFonts w:ascii="Times New Roman" w:hAnsi="Times New Roman" w:cs="Times New Roman"/>
          <w:color w:val="000000"/>
          <w:sz w:val="28"/>
          <w:szCs w:val="24"/>
        </w:rPr>
        <w:t>образовательн</w:t>
      </w:r>
      <w:r w:rsidR="00B23FEA">
        <w:rPr>
          <w:rFonts w:ascii="Times New Roman" w:hAnsi="Times New Roman" w:cs="Times New Roman"/>
          <w:color w:val="000000"/>
          <w:sz w:val="28"/>
          <w:szCs w:val="24"/>
        </w:rPr>
        <w:t>ых стандартов высшего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профессиональн</w:t>
      </w:r>
      <w:r w:rsidR="00B23FEA">
        <w:rPr>
          <w:rFonts w:ascii="Times New Roman" w:hAnsi="Times New Roman" w:cs="Times New Roman"/>
          <w:color w:val="000000"/>
          <w:sz w:val="28"/>
          <w:szCs w:val="24"/>
        </w:rPr>
        <w:t>ого</w:t>
      </w:r>
      <w:r w:rsidR="00F675B4">
        <w:rPr>
          <w:rFonts w:ascii="Times New Roman" w:hAnsi="Times New Roman" w:cs="Times New Roman"/>
          <w:color w:val="000000"/>
          <w:sz w:val="28"/>
          <w:szCs w:val="24"/>
        </w:rPr>
        <w:t xml:space="preserve"> образования по направлению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 </w:t>
      </w:r>
      <w:r w:rsidR="00F675B4">
        <w:rPr>
          <w:rFonts w:ascii="Times New Roman" w:hAnsi="Times New Roman" w:cs="Times New Roman"/>
          <w:color w:val="000000"/>
          <w:sz w:val="28"/>
          <w:szCs w:val="24"/>
        </w:rPr>
        <w:t>подготовки бакалавров 44.03.03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«</w:t>
      </w:r>
      <w:r w:rsidR="00F675B4">
        <w:rPr>
          <w:rFonts w:ascii="Times New Roman" w:hAnsi="Times New Roman" w:cs="Times New Roman"/>
          <w:color w:val="000000"/>
          <w:sz w:val="28"/>
          <w:szCs w:val="24"/>
        </w:rPr>
        <w:t>Специальное (дефектологическое) образование», профилей «Дошкольная дефектология», «Логопедия», «Образование детей с интеллектуальными нарушениями»</w:t>
      </w:r>
      <w:r>
        <w:rPr>
          <w:rFonts w:ascii="Times New Roman" w:hAnsi="Times New Roman" w:cs="Times New Roman"/>
          <w:color w:val="000000"/>
          <w:sz w:val="28"/>
          <w:szCs w:val="24"/>
        </w:rPr>
        <w:t>.  Они подготовлены в соответствии с Положением «О курсовой работ</w:t>
      </w:r>
      <w:r w:rsidR="00B23FEA">
        <w:rPr>
          <w:rFonts w:ascii="Times New Roman" w:hAnsi="Times New Roman" w:cs="Times New Roman"/>
          <w:color w:val="000000"/>
          <w:sz w:val="28"/>
          <w:szCs w:val="24"/>
        </w:rPr>
        <w:t>е» ФГБОУ ВО БГПУ им.М.Акмуллы.</w:t>
      </w:r>
    </w:p>
    <w:p w:rsidR="00605459" w:rsidRDefault="00B23FEA" w:rsidP="001E4FB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>Курсовые работы выполняются в строгом соответствии с</w:t>
      </w:r>
      <w:r w:rsidR="00605459">
        <w:rPr>
          <w:rFonts w:ascii="Times New Roman" w:hAnsi="Times New Roman" w:cs="Times New Roman"/>
          <w:color w:val="000000"/>
          <w:sz w:val="28"/>
          <w:szCs w:val="24"/>
        </w:rPr>
        <w:t xml:space="preserve"> учебным планом направления подготовки и в сроки, утвержденн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ые графиком учебного процесса. Их </w:t>
      </w:r>
      <w:r w:rsidR="00605459">
        <w:rPr>
          <w:rFonts w:ascii="Times New Roman" w:hAnsi="Times New Roman" w:cs="Times New Roman"/>
          <w:color w:val="000000"/>
          <w:sz w:val="28"/>
          <w:szCs w:val="24"/>
        </w:rPr>
        <w:t>вы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полнение рассматривается как одна из </w:t>
      </w:r>
      <w:r w:rsidR="00605459">
        <w:rPr>
          <w:rFonts w:ascii="Times New Roman" w:hAnsi="Times New Roman" w:cs="Times New Roman"/>
          <w:color w:val="000000"/>
          <w:sz w:val="28"/>
          <w:szCs w:val="24"/>
        </w:rPr>
        <w:t xml:space="preserve">форм 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оценочных средств сформированности компетенций обучающихся, </w:t>
      </w:r>
      <w:r w:rsidR="00605459">
        <w:rPr>
          <w:rFonts w:ascii="Times New Roman" w:hAnsi="Times New Roman" w:cs="Times New Roman"/>
          <w:color w:val="000000"/>
          <w:sz w:val="28"/>
          <w:szCs w:val="24"/>
        </w:rPr>
        <w:t>предусмотренных федеральным государственн</w:t>
      </w:r>
      <w:r>
        <w:rPr>
          <w:rFonts w:ascii="Times New Roman" w:hAnsi="Times New Roman" w:cs="Times New Roman"/>
          <w:color w:val="000000"/>
          <w:sz w:val="28"/>
          <w:szCs w:val="24"/>
        </w:rPr>
        <w:t>ым образовательным стандартом.</w:t>
      </w:r>
    </w:p>
    <w:p w:rsidR="00605459" w:rsidRDefault="00B23FEA" w:rsidP="001E4FB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 xml:space="preserve">Студенты </w:t>
      </w:r>
      <w:r w:rsidR="00B92AD5">
        <w:rPr>
          <w:rFonts w:ascii="Times New Roman" w:hAnsi="Times New Roman" w:cs="Times New Roman"/>
          <w:color w:val="000000"/>
          <w:sz w:val="28"/>
          <w:szCs w:val="24"/>
        </w:rPr>
        <w:t>3-4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курсов очной формы обучения </w:t>
      </w:r>
      <w:r w:rsidR="00605459">
        <w:rPr>
          <w:rFonts w:ascii="Times New Roman" w:hAnsi="Times New Roman" w:cs="Times New Roman"/>
          <w:color w:val="000000"/>
          <w:sz w:val="28"/>
          <w:szCs w:val="24"/>
        </w:rPr>
        <w:t>(</w:t>
      </w:r>
      <w:r w:rsidR="00B92AD5">
        <w:rPr>
          <w:rFonts w:ascii="Times New Roman" w:hAnsi="Times New Roman" w:cs="Times New Roman"/>
          <w:color w:val="000000"/>
          <w:sz w:val="28"/>
          <w:szCs w:val="24"/>
        </w:rPr>
        <w:t>3</w:t>
      </w:r>
      <w:r w:rsidR="00605459">
        <w:rPr>
          <w:rFonts w:ascii="Times New Roman" w:hAnsi="Times New Roman" w:cs="Times New Roman"/>
          <w:color w:val="000000"/>
          <w:sz w:val="28"/>
          <w:szCs w:val="24"/>
        </w:rPr>
        <w:t>-</w:t>
      </w:r>
      <w:r w:rsidR="00B92AD5">
        <w:rPr>
          <w:rFonts w:ascii="Times New Roman" w:hAnsi="Times New Roman" w:cs="Times New Roman"/>
          <w:color w:val="000000"/>
          <w:sz w:val="28"/>
          <w:szCs w:val="24"/>
        </w:rPr>
        <w:t>4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курсов </w:t>
      </w:r>
      <w:r w:rsidR="00605459">
        <w:rPr>
          <w:rFonts w:ascii="Times New Roman" w:hAnsi="Times New Roman" w:cs="Times New Roman"/>
          <w:color w:val="000000"/>
          <w:sz w:val="28"/>
          <w:szCs w:val="24"/>
        </w:rPr>
        <w:t>заочной формы обучения) бакалавриата в соответствии с учебным планом обязаны осуществля</w:t>
      </w:r>
      <w:r>
        <w:rPr>
          <w:rFonts w:ascii="Times New Roman" w:hAnsi="Times New Roman" w:cs="Times New Roman"/>
          <w:color w:val="000000"/>
          <w:sz w:val="28"/>
          <w:szCs w:val="24"/>
        </w:rPr>
        <w:t>ть выполнение курсовых работ.</w:t>
      </w:r>
    </w:p>
    <w:p w:rsidR="00605459" w:rsidRDefault="00605459" w:rsidP="001E4FB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i/>
          <w:color w:val="000000"/>
          <w:sz w:val="28"/>
          <w:szCs w:val="24"/>
        </w:rPr>
        <w:t>Целью выполнения курсовых работ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является формирование у студентов </w:t>
      </w:r>
      <w:r w:rsidR="00B23FEA">
        <w:rPr>
          <w:rFonts w:ascii="Times New Roman" w:hAnsi="Times New Roman" w:cs="Times New Roman"/>
          <w:color w:val="000000"/>
          <w:sz w:val="28"/>
          <w:szCs w:val="24"/>
        </w:rPr>
        <w:t xml:space="preserve">исследовательской  культуры и профессиональной </w:t>
      </w:r>
      <w:r>
        <w:rPr>
          <w:rFonts w:ascii="Times New Roman" w:hAnsi="Times New Roman" w:cs="Times New Roman"/>
          <w:color w:val="000000"/>
          <w:sz w:val="28"/>
          <w:szCs w:val="24"/>
        </w:rPr>
        <w:t>направленности в виде профессиональны</w:t>
      </w:r>
      <w:r w:rsidR="00B23FEA">
        <w:rPr>
          <w:rFonts w:ascii="Times New Roman" w:hAnsi="Times New Roman" w:cs="Times New Roman"/>
          <w:color w:val="000000"/>
          <w:sz w:val="28"/>
          <w:szCs w:val="24"/>
        </w:rPr>
        <w:t>х  и  научно-исследовательских знаний, умений, навыков, способностей.</w:t>
      </w:r>
    </w:p>
    <w:p w:rsidR="00605459" w:rsidRDefault="00B23FEA" w:rsidP="001E4FB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 xml:space="preserve">В курсовой работе студент обязан в </w:t>
      </w:r>
      <w:r w:rsidR="00605459">
        <w:rPr>
          <w:rFonts w:ascii="Times New Roman" w:hAnsi="Times New Roman" w:cs="Times New Roman"/>
          <w:color w:val="000000"/>
          <w:sz w:val="28"/>
          <w:szCs w:val="24"/>
        </w:rPr>
        <w:t xml:space="preserve">первую  очередь продемонстрировать  </w:t>
      </w:r>
      <w:r w:rsidR="00F675B4">
        <w:rPr>
          <w:rFonts w:ascii="Times New Roman" w:hAnsi="Times New Roman" w:cs="Times New Roman"/>
          <w:color w:val="000000"/>
          <w:sz w:val="28"/>
          <w:szCs w:val="24"/>
        </w:rPr>
        <w:t>навыки</w:t>
      </w:r>
      <w:r w:rsidR="00605459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F675B4">
        <w:rPr>
          <w:rFonts w:ascii="Times New Roman" w:hAnsi="Times New Roman" w:cs="Times New Roman"/>
          <w:color w:val="000000"/>
          <w:sz w:val="28"/>
          <w:szCs w:val="24"/>
        </w:rPr>
        <w:t xml:space="preserve">научно-исследовательской работы, сформированные на </w:t>
      </w:r>
      <w:r w:rsidR="00CC330F">
        <w:rPr>
          <w:rFonts w:ascii="Times New Roman" w:hAnsi="Times New Roman" w:cs="Times New Roman"/>
          <w:color w:val="000000"/>
          <w:sz w:val="28"/>
          <w:szCs w:val="24"/>
        </w:rPr>
        <w:t>соответствующих</w:t>
      </w:r>
      <w:r w:rsidR="00F675B4">
        <w:rPr>
          <w:rFonts w:ascii="Times New Roman" w:hAnsi="Times New Roman" w:cs="Times New Roman"/>
          <w:color w:val="000000"/>
          <w:sz w:val="28"/>
          <w:szCs w:val="24"/>
        </w:rPr>
        <w:t xml:space="preserve"> учебных дисциплинах.</w:t>
      </w:r>
    </w:p>
    <w:p w:rsidR="00605459" w:rsidRDefault="00F675B4" w:rsidP="001E4FB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>Н</w:t>
      </w:r>
      <w:r w:rsidR="00605459">
        <w:rPr>
          <w:rFonts w:ascii="Times New Roman" w:hAnsi="Times New Roman" w:cs="Times New Roman"/>
          <w:color w:val="000000"/>
          <w:sz w:val="28"/>
          <w:szCs w:val="24"/>
        </w:rPr>
        <w:t>аписание курсовой работы демонстрирует способн</w:t>
      </w:r>
      <w:r w:rsidR="00B23FEA">
        <w:rPr>
          <w:rFonts w:ascii="Times New Roman" w:hAnsi="Times New Roman" w:cs="Times New Roman"/>
          <w:color w:val="000000"/>
          <w:sz w:val="28"/>
          <w:szCs w:val="24"/>
        </w:rPr>
        <w:t>ость студента систематически, целенаправленно,</w:t>
      </w:r>
      <w:r w:rsidR="00605459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B23FEA">
        <w:rPr>
          <w:rFonts w:ascii="Times New Roman" w:hAnsi="Times New Roman" w:cs="Times New Roman"/>
          <w:color w:val="000000"/>
          <w:sz w:val="28"/>
          <w:szCs w:val="24"/>
        </w:rPr>
        <w:t>самостоятельно работать</w:t>
      </w:r>
      <w:r w:rsidR="00605459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4"/>
        </w:rPr>
        <w:t>литературными</w:t>
      </w:r>
      <w:r w:rsidR="00B23FEA">
        <w:rPr>
          <w:rFonts w:ascii="Times New Roman" w:hAnsi="Times New Roman" w:cs="Times New Roman"/>
          <w:color w:val="000000"/>
          <w:sz w:val="28"/>
          <w:szCs w:val="24"/>
        </w:rPr>
        <w:t xml:space="preserve"> источниками и информацией для </w:t>
      </w:r>
      <w:r w:rsidR="00605459">
        <w:rPr>
          <w:rFonts w:ascii="Times New Roman" w:hAnsi="Times New Roman" w:cs="Times New Roman"/>
          <w:color w:val="000000"/>
          <w:sz w:val="28"/>
          <w:szCs w:val="24"/>
        </w:rPr>
        <w:t>реше</w:t>
      </w:r>
      <w:r>
        <w:rPr>
          <w:rFonts w:ascii="Times New Roman" w:hAnsi="Times New Roman" w:cs="Times New Roman"/>
          <w:color w:val="000000"/>
          <w:sz w:val="28"/>
          <w:szCs w:val="24"/>
        </w:rPr>
        <w:t>ния поставленной научной задачи, а также проводить эмпирическое исследования в рамках проблемы исследования.</w:t>
      </w:r>
      <w:r w:rsidR="00605459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</w:p>
    <w:p w:rsidR="00605459" w:rsidRDefault="00B23FEA" w:rsidP="001E4FBE">
      <w:pPr>
        <w:widowControl w:val="0"/>
        <w:tabs>
          <w:tab w:val="left" w:pos="9004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>Объем курсовой работы для</w:t>
      </w:r>
      <w:r w:rsidR="00605459">
        <w:rPr>
          <w:rFonts w:ascii="Times New Roman" w:hAnsi="Times New Roman" w:cs="Times New Roman"/>
          <w:color w:val="000000"/>
          <w:sz w:val="28"/>
          <w:szCs w:val="24"/>
        </w:rPr>
        <w:t xml:space="preserve"> студенто</w:t>
      </w:r>
      <w:r>
        <w:rPr>
          <w:rFonts w:ascii="Times New Roman" w:hAnsi="Times New Roman" w:cs="Times New Roman"/>
          <w:color w:val="000000"/>
          <w:sz w:val="28"/>
          <w:szCs w:val="24"/>
        </w:rPr>
        <w:t>в</w:t>
      </w:r>
      <w:r w:rsidR="00F675B4">
        <w:rPr>
          <w:rFonts w:ascii="Times New Roman" w:hAnsi="Times New Roman" w:cs="Times New Roman"/>
          <w:color w:val="000000"/>
          <w:sz w:val="28"/>
          <w:szCs w:val="24"/>
        </w:rPr>
        <w:t xml:space="preserve"> бакалавриата</w:t>
      </w:r>
      <w:r w:rsidR="00605459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F675B4">
        <w:rPr>
          <w:rFonts w:ascii="Times New Roman" w:hAnsi="Times New Roman" w:cs="Times New Roman"/>
          <w:color w:val="000000"/>
          <w:sz w:val="28"/>
          <w:szCs w:val="24"/>
        </w:rPr>
        <w:t>–</w:t>
      </w:r>
      <w:r w:rsidR="00605459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F675B4" w:rsidRPr="00F675B4">
        <w:rPr>
          <w:rFonts w:ascii="Times New Roman" w:hAnsi="Times New Roman" w:cs="Times New Roman"/>
          <w:color w:val="000000"/>
          <w:sz w:val="28"/>
          <w:szCs w:val="24"/>
        </w:rPr>
        <w:t xml:space="preserve">30-50 </w:t>
      </w:r>
      <w:r w:rsidR="00605459" w:rsidRPr="00F675B4">
        <w:rPr>
          <w:rFonts w:ascii="Times New Roman" w:hAnsi="Times New Roman" w:cs="Times New Roman"/>
          <w:color w:val="000000"/>
          <w:sz w:val="28"/>
          <w:szCs w:val="24"/>
        </w:rPr>
        <w:t>страниц</w:t>
      </w:r>
      <w:r w:rsidR="00605459">
        <w:rPr>
          <w:rFonts w:ascii="Times New Roman" w:hAnsi="Times New Roman" w:cs="Times New Roman"/>
          <w:b/>
          <w:i/>
          <w:color w:val="000000"/>
          <w:sz w:val="28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4"/>
        </w:rPr>
        <w:lastRenderedPageBreak/>
        <w:t>компьютерного текста, включая</w:t>
      </w:r>
      <w:r w:rsidR="00605459">
        <w:rPr>
          <w:rFonts w:ascii="Times New Roman" w:hAnsi="Times New Roman" w:cs="Times New Roman"/>
          <w:color w:val="000000"/>
          <w:sz w:val="28"/>
          <w:szCs w:val="24"/>
        </w:rPr>
        <w:t xml:space="preserve"> список  использованных источников и литературы, </w:t>
      </w:r>
      <w:r w:rsidR="00F675B4">
        <w:rPr>
          <w:rFonts w:ascii="Times New Roman" w:hAnsi="Times New Roman" w:cs="Times New Roman"/>
          <w:color w:val="000000"/>
          <w:sz w:val="28"/>
          <w:szCs w:val="24"/>
        </w:rPr>
        <w:t>без учета</w:t>
      </w:r>
      <w:r w:rsidR="00605459">
        <w:rPr>
          <w:rFonts w:ascii="Times New Roman" w:hAnsi="Times New Roman" w:cs="Times New Roman"/>
          <w:color w:val="000000"/>
          <w:sz w:val="28"/>
          <w:szCs w:val="24"/>
        </w:rPr>
        <w:t xml:space="preserve"> приложений. </w:t>
      </w:r>
      <w:r>
        <w:rPr>
          <w:rFonts w:ascii="Times New Roman" w:hAnsi="Times New Roman" w:cs="Times New Roman"/>
          <w:color w:val="000000"/>
          <w:sz w:val="28"/>
          <w:szCs w:val="24"/>
        </w:rPr>
        <w:t>Курсовые работы</w:t>
      </w:r>
      <w:r w:rsidR="00605459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не должны </w:t>
      </w:r>
      <w:r w:rsidR="00605459">
        <w:rPr>
          <w:rFonts w:ascii="Times New Roman" w:hAnsi="Times New Roman" w:cs="Times New Roman"/>
          <w:color w:val="000000"/>
          <w:sz w:val="28"/>
          <w:szCs w:val="24"/>
        </w:rPr>
        <w:t>существенно превышать указан</w:t>
      </w:r>
      <w:r>
        <w:rPr>
          <w:rFonts w:ascii="Times New Roman" w:hAnsi="Times New Roman" w:cs="Times New Roman"/>
          <w:color w:val="000000"/>
          <w:sz w:val="28"/>
          <w:szCs w:val="24"/>
        </w:rPr>
        <w:t>ный объем.</w:t>
      </w:r>
    </w:p>
    <w:p w:rsidR="00827032" w:rsidRPr="00827032" w:rsidRDefault="00827032" w:rsidP="001E4FBE">
      <w:pPr>
        <w:widowControl w:val="0"/>
        <w:tabs>
          <w:tab w:val="left" w:pos="9004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color w:val="000000"/>
          <w:sz w:val="28"/>
          <w:szCs w:val="24"/>
        </w:rPr>
      </w:pPr>
      <w:r w:rsidRPr="00827032">
        <w:rPr>
          <w:rFonts w:ascii="Times New Roman" w:hAnsi="Times New Roman" w:cs="Times New Roman"/>
          <w:b/>
          <w:i/>
          <w:color w:val="000000"/>
          <w:sz w:val="28"/>
          <w:szCs w:val="24"/>
        </w:rPr>
        <w:t>Примечание</w:t>
      </w:r>
    </w:p>
    <w:p w:rsidR="001E4FBE" w:rsidRDefault="00827032" w:rsidP="001E4FBE">
      <w:pPr>
        <w:widowControl w:val="0"/>
        <w:tabs>
          <w:tab w:val="left" w:pos="9004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 xml:space="preserve">Данные методические </w:t>
      </w:r>
      <w:r w:rsidR="00CC330F">
        <w:rPr>
          <w:rFonts w:ascii="Times New Roman" w:hAnsi="Times New Roman" w:cs="Times New Roman"/>
          <w:color w:val="000000"/>
          <w:sz w:val="28"/>
          <w:szCs w:val="24"/>
        </w:rPr>
        <w:t>рекомендации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составлялись с опорой на след</w:t>
      </w:r>
      <w:r w:rsidR="00CC330F">
        <w:rPr>
          <w:rFonts w:ascii="Times New Roman" w:hAnsi="Times New Roman" w:cs="Times New Roman"/>
          <w:color w:val="000000"/>
          <w:sz w:val="28"/>
          <w:szCs w:val="24"/>
        </w:rPr>
        <w:t>ующие источники, размещенные на</w:t>
      </w:r>
      <w:r w:rsidRPr="00827032">
        <w:rPr>
          <w:rFonts w:ascii="Times New Roman" w:hAnsi="Times New Roman" w:cs="Times New Roman"/>
          <w:color w:val="000000"/>
          <w:sz w:val="28"/>
          <w:szCs w:val="24"/>
        </w:rPr>
        <w:t xml:space="preserve"> сайте ФГБОУ ВО «БГПУ и</w:t>
      </w:r>
      <w:r w:rsidR="00CC330F">
        <w:rPr>
          <w:rFonts w:ascii="Times New Roman" w:hAnsi="Times New Roman" w:cs="Times New Roman"/>
          <w:color w:val="000000"/>
          <w:sz w:val="28"/>
          <w:szCs w:val="24"/>
        </w:rPr>
        <w:t>м. М. </w:t>
      </w:r>
      <w:r w:rsidRPr="00827032">
        <w:rPr>
          <w:rFonts w:ascii="Times New Roman" w:hAnsi="Times New Roman" w:cs="Times New Roman"/>
          <w:color w:val="000000"/>
          <w:sz w:val="28"/>
          <w:szCs w:val="24"/>
        </w:rPr>
        <w:t>Акмуллы</w:t>
      </w:r>
      <w:r>
        <w:rPr>
          <w:rFonts w:ascii="Times New Roman" w:hAnsi="Times New Roman" w:cs="Times New Roman"/>
          <w:color w:val="000000"/>
          <w:sz w:val="28"/>
          <w:szCs w:val="24"/>
        </w:rPr>
        <w:t>»</w:t>
      </w:r>
      <w:r w:rsidR="001E4FBE">
        <w:rPr>
          <w:rFonts w:ascii="Times New Roman" w:hAnsi="Times New Roman" w:cs="Times New Roman"/>
          <w:color w:val="000000"/>
          <w:sz w:val="28"/>
          <w:szCs w:val="24"/>
        </w:rPr>
        <w:t>.</w:t>
      </w:r>
    </w:p>
    <w:p w:rsidR="001E4FBE" w:rsidRDefault="001E4FBE" w:rsidP="001E4FBE">
      <w:pPr>
        <w:widowControl w:val="0"/>
        <w:tabs>
          <w:tab w:val="left" w:pos="9004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 xml:space="preserve">1. </w:t>
      </w:r>
      <w:r w:rsidR="00827032" w:rsidRPr="001E4FBE">
        <w:rPr>
          <w:rFonts w:ascii="Times New Roman" w:hAnsi="Times New Roman" w:cs="Times New Roman"/>
          <w:color w:val="000000"/>
          <w:sz w:val="28"/>
          <w:szCs w:val="24"/>
        </w:rPr>
        <w:t xml:space="preserve">Методические </w:t>
      </w:r>
      <w:r w:rsidR="00CC330F" w:rsidRPr="001E4FBE">
        <w:rPr>
          <w:rFonts w:ascii="Times New Roman" w:hAnsi="Times New Roman" w:cs="Times New Roman"/>
          <w:color w:val="000000"/>
          <w:sz w:val="28"/>
          <w:szCs w:val="24"/>
        </w:rPr>
        <w:t>рекомендации</w:t>
      </w:r>
      <w:r w:rsidR="00827032" w:rsidRPr="001E4FBE">
        <w:rPr>
          <w:rFonts w:ascii="Times New Roman" w:hAnsi="Times New Roman" w:cs="Times New Roman"/>
          <w:color w:val="000000"/>
          <w:sz w:val="28"/>
          <w:szCs w:val="24"/>
        </w:rPr>
        <w:t xml:space="preserve"> по оформлению выпускных квалификационных работ и курсовых работ (проектов) (</w:t>
      </w:r>
      <w:hyperlink r:id="rId8" w:history="1">
        <w:r w:rsidR="00827032" w:rsidRPr="001E4FBE">
          <w:rPr>
            <w:rStyle w:val="a4"/>
            <w:rFonts w:ascii="Times New Roman" w:hAnsi="Times New Roman" w:cs="Times New Roman"/>
            <w:sz w:val="28"/>
            <w:szCs w:val="24"/>
          </w:rPr>
          <w:t>https://bspu.ru/files/3771</w:t>
        </w:r>
      </w:hyperlink>
      <w:r w:rsidR="00827032" w:rsidRPr="001E4FBE">
        <w:rPr>
          <w:rFonts w:ascii="Times New Roman" w:hAnsi="Times New Roman" w:cs="Times New Roman"/>
          <w:color w:val="000000"/>
          <w:sz w:val="28"/>
          <w:szCs w:val="24"/>
        </w:rPr>
        <w:t xml:space="preserve"> ).</w:t>
      </w:r>
    </w:p>
    <w:p w:rsidR="00827032" w:rsidRPr="001E4FBE" w:rsidRDefault="001E4FBE" w:rsidP="001E4FBE">
      <w:pPr>
        <w:widowControl w:val="0"/>
        <w:tabs>
          <w:tab w:val="left" w:pos="9004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 xml:space="preserve">2. </w:t>
      </w:r>
      <w:r w:rsidR="00827032" w:rsidRPr="001E4FBE">
        <w:rPr>
          <w:rFonts w:ascii="Times New Roman" w:hAnsi="Times New Roman" w:cs="Times New Roman"/>
          <w:color w:val="000000"/>
          <w:sz w:val="28"/>
          <w:szCs w:val="24"/>
        </w:rPr>
        <w:t>Методические рекомендации по выполнению и оформлению курсовых работ для студентов исторических профилей Института исторического и правового образования / сост. Р.З. Алмаев. Уфа, 2019. 44 с. (</w:t>
      </w:r>
      <w:hyperlink r:id="rId9" w:history="1">
        <w:r w:rsidR="00827032" w:rsidRPr="001E4FBE">
          <w:rPr>
            <w:rStyle w:val="a4"/>
            <w:rFonts w:ascii="Times New Roman" w:hAnsi="Times New Roman" w:cs="Times New Roman"/>
            <w:sz w:val="28"/>
            <w:szCs w:val="24"/>
          </w:rPr>
          <w:t>https://bspu.ru/files/53598</w:t>
        </w:r>
      </w:hyperlink>
      <w:r w:rsidR="00827032" w:rsidRPr="001E4FBE">
        <w:rPr>
          <w:rFonts w:ascii="Times New Roman" w:hAnsi="Times New Roman" w:cs="Times New Roman"/>
          <w:color w:val="000000"/>
          <w:sz w:val="28"/>
          <w:szCs w:val="24"/>
        </w:rPr>
        <w:t xml:space="preserve"> ).</w:t>
      </w:r>
    </w:p>
    <w:p w:rsidR="00B23FEA" w:rsidRPr="00827032" w:rsidRDefault="00B23FEA" w:rsidP="001E4FBE">
      <w:pPr>
        <w:pStyle w:val="a3"/>
        <w:widowControl w:val="0"/>
        <w:tabs>
          <w:tab w:val="left" w:pos="900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</w:p>
    <w:p w:rsidR="00605459" w:rsidRDefault="00F675B4" w:rsidP="001E4FBE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4"/>
        </w:rPr>
      </w:pPr>
      <w:r>
        <w:rPr>
          <w:rFonts w:ascii="Times New Roman" w:hAnsi="Times New Roman" w:cs="Times New Roman"/>
          <w:b/>
          <w:color w:val="000000"/>
          <w:sz w:val="28"/>
          <w:szCs w:val="24"/>
        </w:rPr>
        <w:t xml:space="preserve">2. </w:t>
      </w:r>
      <w:r w:rsidR="00605459">
        <w:rPr>
          <w:rFonts w:ascii="Times New Roman" w:hAnsi="Times New Roman" w:cs="Times New Roman"/>
          <w:b/>
          <w:color w:val="000000"/>
          <w:sz w:val="28"/>
          <w:szCs w:val="24"/>
        </w:rPr>
        <w:t>Порядок подготовки курсовой работы</w:t>
      </w:r>
    </w:p>
    <w:p w:rsidR="00605459" w:rsidRDefault="00F675B4" w:rsidP="001E4FB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 xml:space="preserve">В </w:t>
      </w:r>
      <w:r w:rsidR="00605459">
        <w:rPr>
          <w:rFonts w:ascii="Times New Roman" w:hAnsi="Times New Roman" w:cs="Times New Roman"/>
          <w:color w:val="000000"/>
          <w:sz w:val="28"/>
          <w:szCs w:val="24"/>
        </w:rPr>
        <w:t xml:space="preserve">соответствие с положением о курсовой работе, студент обязан ее выполнять в соответствие с требованиями, установленными методическими рекомендациями по </w:t>
      </w:r>
      <w:r>
        <w:rPr>
          <w:rFonts w:ascii="Times New Roman" w:hAnsi="Times New Roman" w:cs="Times New Roman"/>
          <w:color w:val="000000"/>
          <w:sz w:val="28"/>
          <w:szCs w:val="24"/>
        </w:rPr>
        <w:t>выполнению</w:t>
      </w:r>
      <w:r w:rsidR="00605459">
        <w:rPr>
          <w:rFonts w:ascii="Times New Roman" w:hAnsi="Times New Roman" w:cs="Times New Roman"/>
          <w:color w:val="000000"/>
          <w:sz w:val="28"/>
          <w:szCs w:val="24"/>
        </w:rPr>
        <w:t xml:space="preserve"> курсовых работ, а также в соответствии с графиком выполнения курсовой работы, составленным совместно с научным руководителем. Подготовка курсовой работы состоит из 3-х основных этапов, каждый из которых включает в себя набор шагов: </w:t>
      </w:r>
    </w:p>
    <w:p w:rsidR="00605459" w:rsidRDefault="00605459" w:rsidP="001E4FBE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 w:firstLine="709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Arial" w:hAnsi="Arial" w:cs="Times New Roman"/>
          <w:color w:val="000000"/>
          <w:sz w:val="28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Выбор темы курсовой работы. </w:t>
      </w:r>
    </w:p>
    <w:p w:rsidR="00605459" w:rsidRDefault="00605459" w:rsidP="001E4FBE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 w:firstLine="709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Arial" w:hAnsi="Arial" w:cs="Times New Roman"/>
          <w:color w:val="000000"/>
          <w:sz w:val="28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Выполнение курсовой работы. </w:t>
      </w:r>
    </w:p>
    <w:p w:rsidR="00605459" w:rsidRDefault="00605459" w:rsidP="001E4FBE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 w:firstLine="709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Arial" w:hAnsi="Arial" w:cs="Times New Roman"/>
          <w:color w:val="000000"/>
          <w:sz w:val="28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Защита курсовой работы. </w:t>
      </w:r>
    </w:p>
    <w:p w:rsidR="00605459" w:rsidRDefault="00605459" w:rsidP="001E4FBE">
      <w:pPr>
        <w:widowControl w:val="0"/>
        <w:tabs>
          <w:tab w:val="left" w:pos="0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4"/>
        </w:rPr>
      </w:pPr>
      <w:r>
        <w:rPr>
          <w:rFonts w:ascii="Times New Roman" w:hAnsi="Times New Roman" w:cs="Times New Roman"/>
          <w:b/>
          <w:color w:val="000000"/>
          <w:sz w:val="28"/>
          <w:szCs w:val="24"/>
        </w:rPr>
        <w:t>2.1.</w:t>
      </w:r>
      <w:r>
        <w:rPr>
          <w:rFonts w:ascii="Arial" w:hAnsi="Arial" w:cs="Times New Roman"/>
          <w:b/>
          <w:color w:val="000000"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4"/>
        </w:rPr>
        <w:t>Выбор темы курсовой работы</w:t>
      </w:r>
    </w:p>
    <w:p w:rsidR="00605459" w:rsidRDefault="00605459" w:rsidP="001E4FB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F675B4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F675B4">
        <w:rPr>
          <w:rFonts w:ascii="Times New Roman" w:hAnsi="Times New Roman" w:cs="Times New Roman"/>
          <w:color w:val="000000"/>
          <w:sz w:val="28"/>
          <w:szCs w:val="24"/>
        </w:rPr>
        <w:t xml:space="preserve">Курсовая работа посвящается исследованию актуальной научной проблемы, </w:t>
      </w:r>
      <w:r>
        <w:rPr>
          <w:rFonts w:ascii="Times New Roman" w:hAnsi="Times New Roman" w:cs="Times New Roman"/>
          <w:color w:val="000000"/>
          <w:sz w:val="28"/>
          <w:szCs w:val="24"/>
        </w:rPr>
        <w:t>востребо</w:t>
      </w:r>
      <w:r w:rsidR="00F675B4">
        <w:rPr>
          <w:rFonts w:ascii="Times New Roman" w:hAnsi="Times New Roman" w:cs="Times New Roman"/>
          <w:color w:val="000000"/>
          <w:sz w:val="28"/>
          <w:szCs w:val="24"/>
        </w:rPr>
        <w:t xml:space="preserve">ванной в </w:t>
      </w:r>
      <w:r w:rsidR="00B92AD5">
        <w:rPr>
          <w:rFonts w:ascii="Times New Roman" w:hAnsi="Times New Roman" w:cs="Times New Roman"/>
          <w:color w:val="000000"/>
          <w:sz w:val="28"/>
          <w:szCs w:val="24"/>
        </w:rPr>
        <w:t>образовательных учреждениях коррекционного и инклюзивного типа, в организациях по дополнительному образованию и сопровождению детей с ограниченными возможностями здоровья</w:t>
      </w:r>
      <w:r w:rsidR="00F675B4">
        <w:rPr>
          <w:rFonts w:ascii="Times New Roman" w:hAnsi="Times New Roman" w:cs="Times New Roman"/>
          <w:color w:val="000000"/>
          <w:sz w:val="28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4"/>
        </w:rPr>
        <w:t>в соответствии с интересами студента и научного руководи</w:t>
      </w:r>
      <w:r w:rsidR="00F675B4">
        <w:rPr>
          <w:rFonts w:ascii="Times New Roman" w:hAnsi="Times New Roman" w:cs="Times New Roman"/>
          <w:color w:val="000000"/>
          <w:sz w:val="28"/>
          <w:szCs w:val="24"/>
        </w:rPr>
        <w:t xml:space="preserve">теля. Кроме того, </w:t>
      </w:r>
      <w:r w:rsidR="00F675B4">
        <w:rPr>
          <w:rFonts w:ascii="Times New Roman" w:hAnsi="Times New Roman" w:cs="Times New Roman"/>
          <w:color w:val="000000"/>
          <w:sz w:val="28"/>
          <w:szCs w:val="24"/>
        </w:rPr>
        <w:lastRenderedPageBreak/>
        <w:t>рекомендуется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в</w:t>
      </w:r>
      <w:r w:rsidR="00F675B4">
        <w:rPr>
          <w:rFonts w:ascii="Times New Roman" w:hAnsi="Times New Roman" w:cs="Times New Roman"/>
          <w:color w:val="000000"/>
          <w:sz w:val="28"/>
          <w:szCs w:val="24"/>
        </w:rPr>
        <w:t xml:space="preserve">ыбирать тему таким образом, чтобы в дальнейшем материалы и </w:t>
      </w:r>
      <w:r>
        <w:rPr>
          <w:rFonts w:ascii="Times New Roman" w:hAnsi="Times New Roman" w:cs="Times New Roman"/>
          <w:color w:val="000000"/>
          <w:sz w:val="28"/>
          <w:szCs w:val="24"/>
        </w:rPr>
        <w:t>результаты курсовой работы можно было использовать при написании выпускной к</w:t>
      </w:r>
      <w:r w:rsidR="00F675B4">
        <w:rPr>
          <w:rFonts w:ascii="Times New Roman" w:hAnsi="Times New Roman" w:cs="Times New Roman"/>
          <w:color w:val="000000"/>
          <w:sz w:val="28"/>
          <w:szCs w:val="24"/>
        </w:rPr>
        <w:t xml:space="preserve">валификационной работы. </w:t>
      </w:r>
    </w:p>
    <w:p w:rsidR="00605459" w:rsidRDefault="00605459" w:rsidP="001E4FB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>Тема работы выбирается самостоятельно из предложенного кафедрой списка тем, а затем согласовывается и уточняется с научным р</w:t>
      </w:r>
      <w:r w:rsidR="00F675B4">
        <w:rPr>
          <w:rFonts w:ascii="Times New Roman" w:hAnsi="Times New Roman" w:cs="Times New Roman"/>
          <w:color w:val="000000"/>
          <w:sz w:val="28"/>
          <w:szCs w:val="24"/>
        </w:rPr>
        <w:t xml:space="preserve">уководителем. Название работы </w:t>
      </w:r>
      <w:r>
        <w:rPr>
          <w:rFonts w:ascii="Times New Roman" w:hAnsi="Times New Roman" w:cs="Times New Roman"/>
          <w:color w:val="000000"/>
          <w:sz w:val="28"/>
          <w:szCs w:val="24"/>
        </w:rPr>
        <w:t>д</w:t>
      </w:r>
      <w:r w:rsidR="00F675B4">
        <w:rPr>
          <w:rFonts w:ascii="Times New Roman" w:hAnsi="Times New Roman" w:cs="Times New Roman"/>
          <w:color w:val="000000"/>
          <w:sz w:val="28"/>
          <w:szCs w:val="24"/>
        </w:rPr>
        <w:t xml:space="preserve">олжно полностью совпадать с </w:t>
      </w:r>
      <w:r>
        <w:rPr>
          <w:rFonts w:ascii="Times New Roman" w:hAnsi="Times New Roman" w:cs="Times New Roman"/>
          <w:color w:val="000000"/>
          <w:sz w:val="28"/>
          <w:szCs w:val="24"/>
        </w:rPr>
        <w:t>формулировкой  темы, утвержденной на заседании кафедры, а затем на заседании ученого совета института (факультета)</w:t>
      </w:r>
      <w:r w:rsidR="00B92AD5">
        <w:rPr>
          <w:rFonts w:ascii="Times New Roman" w:hAnsi="Times New Roman" w:cs="Times New Roman"/>
          <w:color w:val="000000"/>
          <w:sz w:val="28"/>
          <w:szCs w:val="24"/>
        </w:rPr>
        <w:t xml:space="preserve"> и отраженной в приказе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. </w:t>
      </w:r>
    </w:p>
    <w:p w:rsidR="00605459" w:rsidRDefault="00605459" w:rsidP="001E4FB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>Прежде чем утверждать тему, необходимо убеди</w:t>
      </w:r>
      <w:r w:rsidR="00F675B4">
        <w:rPr>
          <w:rFonts w:ascii="Times New Roman" w:hAnsi="Times New Roman" w:cs="Times New Roman"/>
          <w:color w:val="000000"/>
          <w:sz w:val="28"/>
          <w:szCs w:val="24"/>
        </w:rPr>
        <w:t>ться в доступности необходимого материала для ее раскрытия. Студенту стоит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произвести предварительный  библиогра</w:t>
      </w:r>
      <w:r w:rsidR="00B23FEA">
        <w:rPr>
          <w:rFonts w:ascii="Times New Roman" w:hAnsi="Times New Roman" w:cs="Times New Roman"/>
          <w:color w:val="000000"/>
          <w:sz w:val="28"/>
          <w:szCs w:val="24"/>
        </w:rPr>
        <w:t>фический  поиск</w:t>
      </w:r>
      <w:r w:rsidR="00F675B4">
        <w:rPr>
          <w:rFonts w:ascii="Times New Roman" w:hAnsi="Times New Roman" w:cs="Times New Roman"/>
          <w:color w:val="000000"/>
          <w:sz w:val="28"/>
          <w:szCs w:val="24"/>
        </w:rPr>
        <w:t xml:space="preserve"> в  Интернете, 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в </w:t>
      </w:r>
      <w:r w:rsidR="00F675B4">
        <w:rPr>
          <w:rFonts w:ascii="Times New Roman" w:hAnsi="Times New Roman" w:cs="Times New Roman"/>
          <w:color w:val="000000"/>
          <w:sz w:val="28"/>
          <w:szCs w:val="24"/>
        </w:rPr>
        <w:t>каталоге</w:t>
      </w:r>
      <w:r w:rsidRPr="00F675B4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библиотеки и электронных базах университета, которые он будет реально посещать и к которым имеет доступ, соответственно. </w:t>
      </w:r>
      <w:r w:rsidR="00B92AD5">
        <w:rPr>
          <w:rFonts w:ascii="Times New Roman" w:hAnsi="Times New Roman" w:cs="Times New Roman"/>
          <w:color w:val="000000"/>
          <w:sz w:val="28"/>
          <w:szCs w:val="24"/>
        </w:rPr>
        <w:t>Р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екомендуется </w:t>
      </w:r>
      <w:r w:rsidR="00B92AD5">
        <w:rPr>
          <w:rFonts w:ascii="Times New Roman" w:hAnsi="Times New Roman" w:cs="Times New Roman"/>
          <w:color w:val="000000"/>
          <w:sz w:val="28"/>
          <w:szCs w:val="24"/>
        </w:rPr>
        <w:t xml:space="preserve">также </w:t>
      </w:r>
      <w:r w:rsidR="00B23FEA">
        <w:rPr>
          <w:rFonts w:ascii="Times New Roman" w:hAnsi="Times New Roman" w:cs="Times New Roman"/>
          <w:color w:val="000000"/>
          <w:sz w:val="28"/>
          <w:szCs w:val="24"/>
        </w:rPr>
        <w:t xml:space="preserve">проконсультироваться с научным руководителем по вопросу </w:t>
      </w:r>
      <w:r>
        <w:rPr>
          <w:rFonts w:ascii="Times New Roman" w:hAnsi="Times New Roman" w:cs="Times New Roman"/>
          <w:color w:val="000000"/>
          <w:sz w:val="28"/>
          <w:szCs w:val="24"/>
        </w:rPr>
        <w:t>поиска матер</w:t>
      </w:r>
      <w:r w:rsidR="00B23FEA">
        <w:rPr>
          <w:rFonts w:ascii="Times New Roman" w:hAnsi="Times New Roman" w:cs="Times New Roman"/>
          <w:color w:val="000000"/>
          <w:sz w:val="28"/>
          <w:szCs w:val="24"/>
        </w:rPr>
        <w:t>иалов по теме курсовой работой.</w:t>
      </w:r>
    </w:p>
    <w:p w:rsidR="00605459" w:rsidRDefault="00B92AD5" w:rsidP="001E4FB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>Тема курсовой работы должна быть конкретной, а задачи исследования достижимыми в рамках этого уровня научно-исследовательской работы</w:t>
      </w:r>
      <w:r w:rsidR="00605459">
        <w:rPr>
          <w:rFonts w:ascii="Times New Roman" w:hAnsi="Times New Roman" w:cs="Times New Roman"/>
          <w:color w:val="000000"/>
          <w:sz w:val="28"/>
          <w:szCs w:val="24"/>
        </w:rPr>
        <w:t xml:space="preserve">. </w:t>
      </w:r>
    </w:p>
    <w:p w:rsidR="00605459" w:rsidRDefault="00605459" w:rsidP="001E4FB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 xml:space="preserve">Выбранная тема курсовой работы на основании заявления о выборе темы курсовой работы и закреплении научного руководителя фиксируется приказом по университету. </w:t>
      </w:r>
    </w:p>
    <w:p w:rsidR="00605459" w:rsidRDefault="00B23FEA" w:rsidP="001E4FB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>Научный руководитель курсовой работы</w:t>
      </w:r>
      <w:r w:rsidR="00605459">
        <w:rPr>
          <w:rFonts w:ascii="Times New Roman" w:hAnsi="Times New Roman" w:cs="Times New Roman"/>
          <w:color w:val="000000"/>
          <w:sz w:val="28"/>
          <w:szCs w:val="24"/>
        </w:rPr>
        <w:t xml:space="preserve"> контролирует все стадии подготовки и написания курсовой работы вплоть до ее защиты. Студент не менее одного раза в месяц отчитывается перед руководител</w:t>
      </w:r>
      <w:r>
        <w:rPr>
          <w:rFonts w:ascii="Times New Roman" w:hAnsi="Times New Roman" w:cs="Times New Roman"/>
          <w:color w:val="000000"/>
          <w:sz w:val="28"/>
          <w:szCs w:val="24"/>
        </w:rPr>
        <w:t>ем о выполнении этапов задания.</w:t>
      </w:r>
    </w:p>
    <w:p w:rsidR="00605459" w:rsidRDefault="00605459" w:rsidP="001E4FBE">
      <w:pPr>
        <w:widowControl w:val="0"/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color w:val="000000"/>
          <w:sz w:val="20"/>
          <w:szCs w:val="24"/>
        </w:rPr>
      </w:pPr>
    </w:p>
    <w:p w:rsidR="00605459" w:rsidRDefault="00605459" w:rsidP="001E4FBE">
      <w:pPr>
        <w:widowControl w:val="0"/>
        <w:tabs>
          <w:tab w:val="left" w:pos="0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4"/>
        </w:rPr>
      </w:pPr>
      <w:r>
        <w:rPr>
          <w:rFonts w:ascii="Times New Roman" w:hAnsi="Times New Roman" w:cs="Times New Roman"/>
          <w:b/>
          <w:color w:val="000000"/>
          <w:sz w:val="28"/>
          <w:szCs w:val="24"/>
        </w:rPr>
        <w:t>2.2.</w:t>
      </w:r>
      <w:r>
        <w:rPr>
          <w:rFonts w:ascii="Arial" w:hAnsi="Arial" w:cs="Times New Roman"/>
          <w:b/>
          <w:color w:val="000000"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4"/>
        </w:rPr>
        <w:t>Выполнение курсовой работы</w:t>
      </w:r>
    </w:p>
    <w:p w:rsidR="00605459" w:rsidRDefault="00605459" w:rsidP="001E4FB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B92AD5">
        <w:rPr>
          <w:rFonts w:ascii="Times New Roman" w:hAnsi="Times New Roman" w:cs="Times New Roman"/>
          <w:color w:val="000000"/>
          <w:sz w:val="28"/>
          <w:szCs w:val="24"/>
        </w:rPr>
        <w:t>Выполнение курсовой  работы</w:t>
      </w:r>
      <w:r w:rsidR="00B23FEA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включает в себя следующие этапы </w:t>
      </w:r>
      <w:r w:rsidR="00B92AD5">
        <w:rPr>
          <w:rFonts w:ascii="Times New Roman" w:hAnsi="Times New Roman" w:cs="Times New Roman"/>
          <w:color w:val="000000"/>
          <w:sz w:val="28"/>
          <w:szCs w:val="24"/>
        </w:rPr>
        <w:t>работы:</w:t>
      </w:r>
    </w:p>
    <w:p w:rsidR="00605459" w:rsidRDefault="00605459" w:rsidP="001E4FBE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0" w:firstLine="709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 xml:space="preserve"> подбор и предварительное изучение материала по теме курсовой работы;</w:t>
      </w:r>
    </w:p>
    <w:p w:rsidR="00605459" w:rsidRDefault="00605459" w:rsidP="001E4FBE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0" w:firstLine="709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 xml:space="preserve"> составление плана текста курсовой работы;</w:t>
      </w:r>
    </w:p>
    <w:p w:rsidR="00605459" w:rsidRDefault="00605459" w:rsidP="001E4FBE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0" w:firstLine="709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lastRenderedPageBreak/>
        <w:t xml:space="preserve"> работа над текстом курсовой работы;</w:t>
      </w:r>
    </w:p>
    <w:p w:rsidR="00605459" w:rsidRDefault="00605459" w:rsidP="001E4FBE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0" w:firstLine="709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 xml:space="preserve"> консультации в установленное время с научным руководителем;</w:t>
      </w:r>
    </w:p>
    <w:p w:rsidR="00605459" w:rsidRDefault="00605459" w:rsidP="001E4FBE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 xml:space="preserve">представление  окончательного варианта курсовой </w:t>
      </w:r>
      <w:r w:rsidR="00B23FEA">
        <w:rPr>
          <w:rFonts w:ascii="Times New Roman" w:hAnsi="Times New Roman" w:cs="Times New Roman"/>
          <w:color w:val="000000"/>
          <w:sz w:val="28"/>
          <w:szCs w:val="24"/>
        </w:rPr>
        <w:t>работы научному руководителю.</w:t>
      </w:r>
    </w:p>
    <w:p w:rsidR="00605459" w:rsidRDefault="00605459" w:rsidP="001E4FB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>После утверждения темы студенту н</w:t>
      </w:r>
      <w:r w:rsidR="00B23FEA">
        <w:rPr>
          <w:rFonts w:ascii="Times New Roman" w:hAnsi="Times New Roman" w:cs="Times New Roman"/>
          <w:color w:val="000000"/>
          <w:sz w:val="28"/>
          <w:szCs w:val="24"/>
        </w:rPr>
        <w:t xml:space="preserve">еобходимо встретиться с научным </w:t>
      </w:r>
      <w:r>
        <w:rPr>
          <w:rFonts w:ascii="Times New Roman" w:hAnsi="Times New Roman" w:cs="Times New Roman"/>
          <w:color w:val="000000"/>
          <w:sz w:val="28"/>
          <w:szCs w:val="24"/>
        </w:rPr>
        <w:t>руководителем и сразу обговорить такие</w:t>
      </w:r>
      <w:r w:rsidR="00B23FEA">
        <w:rPr>
          <w:rFonts w:ascii="Times New Roman" w:hAnsi="Times New Roman" w:cs="Times New Roman"/>
          <w:color w:val="000000"/>
          <w:sz w:val="28"/>
          <w:szCs w:val="24"/>
        </w:rPr>
        <w:t xml:space="preserve"> моменты взаимодействия, как 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консультации, общение через электронную почту. Первым этапом работы непосредственно </w:t>
      </w:r>
      <w:r w:rsidR="00B23FEA">
        <w:rPr>
          <w:rFonts w:ascii="Times New Roman" w:hAnsi="Times New Roman" w:cs="Times New Roman"/>
          <w:color w:val="000000"/>
          <w:sz w:val="28"/>
          <w:szCs w:val="24"/>
        </w:rPr>
        <w:t xml:space="preserve">над 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курсовой работой </w:t>
      </w:r>
      <w:r w:rsidR="00B23FEA">
        <w:rPr>
          <w:rFonts w:ascii="Times New Roman" w:hAnsi="Times New Roman" w:cs="Times New Roman"/>
          <w:color w:val="000000"/>
          <w:sz w:val="28"/>
          <w:szCs w:val="24"/>
        </w:rPr>
        <w:t xml:space="preserve">является </w:t>
      </w:r>
      <w:r>
        <w:rPr>
          <w:rFonts w:ascii="Times New Roman" w:hAnsi="Times New Roman" w:cs="Times New Roman"/>
          <w:i/>
          <w:color w:val="000000"/>
          <w:sz w:val="28"/>
          <w:szCs w:val="24"/>
        </w:rPr>
        <w:t xml:space="preserve">ознакомление с </w:t>
      </w:r>
      <w:r w:rsidR="00B23FEA">
        <w:rPr>
          <w:rFonts w:ascii="Times New Roman" w:hAnsi="Times New Roman" w:cs="Times New Roman"/>
          <w:i/>
          <w:color w:val="000000"/>
          <w:sz w:val="28"/>
          <w:szCs w:val="24"/>
        </w:rPr>
        <w:t xml:space="preserve">литературой </w:t>
      </w:r>
      <w:r>
        <w:rPr>
          <w:rFonts w:ascii="Times New Roman" w:hAnsi="Times New Roman" w:cs="Times New Roman"/>
          <w:i/>
          <w:color w:val="000000"/>
          <w:sz w:val="28"/>
          <w:szCs w:val="24"/>
        </w:rPr>
        <w:t>и составление плана курсовой.</w:t>
      </w:r>
    </w:p>
    <w:p w:rsidR="00605459" w:rsidRPr="00B92AD5" w:rsidRDefault="00605459" w:rsidP="001E4FBE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i/>
          <w:color w:val="000000"/>
          <w:sz w:val="28"/>
          <w:szCs w:val="24"/>
        </w:rPr>
      </w:pPr>
      <w:r w:rsidRPr="00B92AD5">
        <w:rPr>
          <w:rFonts w:ascii="Times New Roman" w:hAnsi="Times New Roman" w:cs="Times New Roman"/>
          <w:b/>
          <w:i/>
          <w:color w:val="000000"/>
          <w:sz w:val="28"/>
          <w:szCs w:val="24"/>
        </w:rPr>
        <w:t>Подбор литературы</w:t>
      </w:r>
    </w:p>
    <w:p w:rsidR="00B23FEA" w:rsidRDefault="00605459" w:rsidP="001E4FBE">
      <w:pPr>
        <w:widowControl w:val="0"/>
        <w:tabs>
          <w:tab w:val="left" w:pos="7095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>Важнейшее з</w:t>
      </w:r>
      <w:r w:rsidR="00B23FEA">
        <w:rPr>
          <w:rFonts w:ascii="Times New Roman" w:hAnsi="Times New Roman" w:cs="Times New Roman"/>
          <w:color w:val="000000"/>
          <w:sz w:val="28"/>
          <w:szCs w:val="24"/>
        </w:rPr>
        <w:t xml:space="preserve">начение имеет самостоятельный </w:t>
      </w:r>
      <w:r w:rsidRPr="00B92AD5">
        <w:rPr>
          <w:rFonts w:ascii="Times New Roman" w:hAnsi="Times New Roman" w:cs="Times New Roman"/>
          <w:color w:val="000000"/>
          <w:sz w:val="28"/>
          <w:szCs w:val="24"/>
        </w:rPr>
        <w:t xml:space="preserve">поиск </w:t>
      </w:r>
      <w:r w:rsidR="00B92AD5">
        <w:rPr>
          <w:rFonts w:ascii="Times New Roman" w:hAnsi="Times New Roman" w:cs="Times New Roman"/>
          <w:color w:val="000000"/>
          <w:sz w:val="28"/>
          <w:szCs w:val="24"/>
        </w:rPr>
        <w:t xml:space="preserve">научно-методической литературы по проблеме исследования, а также иных </w:t>
      </w:r>
      <w:r w:rsidRPr="00B92AD5">
        <w:rPr>
          <w:rFonts w:ascii="Times New Roman" w:hAnsi="Times New Roman" w:cs="Times New Roman"/>
          <w:color w:val="000000"/>
          <w:sz w:val="28"/>
          <w:szCs w:val="24"/>
        </w:rPr>
        <w:t>источников</w:t>
      </w:r>
      <w:r w:rsidR="00B92AD5">
        <w:rPr>
          <w:rFonts w:ascii="Times New Roman" w:hAnsi="Times New Roman" w:cs="Times New Roman"/>
          <w:color w:val="000000"/>
          <w:sz w:val="28"/>
          <w:szCs w:val="24"/>
        </w:rPr>
        <w:t xml:space="preserve"> информации (нормативно-правовая документация и т.п.)</w:t>
      </w:r>
      <w:r w:rsidRPr="00B92AD5">
        <w:rPr>
          <w:rFonts w:ascii="Times New Roman" w:hAnsi="Times New Roman" w:cs="Times New Roman"/>
          <w:color w:val="000000"/>
          <w:sz w:val="28"/>
          <w:szCs w:val="24"/>
        </w:rPr>
        <w:t>,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их аналитическое рассмотрение и использование </w:t>
      </w:r>
      <w:r w:rsidR="00B23FEA">
        <w:rPr>
          <w:rFonts w:ascii="Times New Roman" w:hAnsi="Times New Roman" w:cs="Times New Roman"/>
          <w:color w:val="000000"/>
          <w:sz w:val="28"/>
          <w:szCs w:val="24"/>
        </w:rPr>
        <w:t xml:space="preserve">в </w:t>
      </w:r>
      <w:r>
        <w:rPr>
          <w:rFonts w:ascii="Times New Roman" w:hAnsi="Times New Roman" w:cs="Times New Roman"/>
          <w:color w:val="000000"/>
          <w:sz w:val="28"/>
          <w:szCs w:val="24"/>
        </w:rPr>
        <w:t>работе. Процесс подбора литературы целесообразно начинать с изучения тех работ, которые близки к выбранной студентами тематике.</w:t>
      </w:r>
    </w:p>
    <w:p w:rsidR="00605459" w:rsidRDefault="00B23FEA" w:rsidP="001E4FBE">
      <w:pPr>
        <w:widowControl w:val="0"/>
        <w:tabs>
          <w:tab w:val="left" w:pos="7095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>Знакомиться с литературой рекомендуется в следующей последовательности:</w:t>
      </w:r>
    </w:p>
    <w:p w:rsidR="00605459" w:rsidRDefault="00B92AD5" w:rsidP="001E4FBE">
      <w:pPr>
        <w:widowControl w:val="0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pacing w:val="1"/>
          <w:sz w:val="28"/>
          <w:szCs w:val="24"/>
        </w:rPr>
        <w:t>научная и методическая литература</w:t>
      </w:r>
      <w:r w:rsidR="00B23FEA">
        <w:rPr>
          <w:rFonts w:ascii="Times New Roman" w:hAnsi="Times New Roman" w:cs="Times New Roman"/>
          <w:color w:val="000000"/>
          <w:spacing w:val="1"/>
          <w:sz w:val="28"/>
          <w:szCs w:val="24"/>
        </w:rPr>
        <w:t xml:space="preserve">, </w:t>
      </w:r>
      <w:r w:rsidR="00605459">
        <w:rPr>
          <w:rFonts w:ascii="Times New Roman" w:hAnsi="Times New Roman" w:cs="Times New Roman"/>
          <w:color w:val="000000"/>
          <w:spacing w:val="1"/>
          <w:sz w:val="28"/>
          <w:szCs w:val="24"/>
        </w:rPr>
        <w:t xml:space="preserve">непосредственно или  косвенно </w:t>
      </w:r>
      <w:r w:rsidR="00605459">
        <w:rPr>
          <w:rFonts w:ascii="Times New Roman" w:hAnsi="Times New Roman" w:cs="Times New Roman"/>
          <w:color w:val="000000"/>
          <w:sz w:val="28"/>
          <w:szCs w:val="24"/>
        </w:rPr>
        <w:t>ос</w:t>
      </w:r>
      <w:r>
        <w:rPr>
          <w:rFonts w:ascii="Times New Roman" w:hAnsi="Times New Roman" w:cs="Times New Roman"/>
          <w:color w:val="000000"/>
          <w:sz w:val="28"/>
          <w:szCs w:val="24"/>
        </w:rPr>
        <w:t>вещающая</w:t>
      </w:r>
      <w:r w:rsidR="00B23FEA">
        <w:rPr>
          <w:rFonts w:ascii="Times New Roman" w:hAnsi="Times New Roman" w:cs="Times New Roman"/>
          <w:color w:val="000000"/>
          <w:sz w:val="28"/>
          <w:szCs w:val="24"/>
        </w:rPr>
        <w:t xml:space="preserve"> исследуемую проблему</w:t>
      </w:r>
      <w:r>
        <w:rPr>
          <w:rFonts w:ascii="Times New Roman" w:hAnsi="Times New Roman" w:cs="Times New Roman"/>
          <w:color w:val="000000"/>
          <w:sz w:val="28"/>
          <w:szCs w:val="24"/>
        </w:rPr>
        <w:t>. Сюда входят научные монографии, статьи из периодических изданий, материалы конференций, сборники научных статей, методические пособия</w:t>
      </w:r>
      <w:r w:rsidR="00B23FEA">
        <w:rPr>
          <w:rFonts w:ascii="Times New Roman" w:hAnsi="Times New Roman" w:cs="Times New Roman"/>
          <w:color w:val="000000"/>
          <w:sz w:val="28"/>
          <w:szCs w:val="24"/>
        </w:rPr>
        <w:t>;</w:t>
      </w:r>
    </w:p>
    <w:p w:rsidR="00605459" w:rsidRDefault="00605459" w:rsidP="001E4FBE">
      <w:pPr>
        <w:widowControl w:val="0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B92AD5">
        <w:rPr>
          <w:rFonts w:ascii="Times New Roman" w:hAnsi="Times New Roman" w:cs="Times New Roman"/>
          <w:color w:val="000000"/>
          <w:sz w:val="28"/>
          <w:szCs w:val="24"/>
        </w:rPr>
        <w:t>нормативно-правовые документы, связанные с правами лиц с ограниченными возможностями обучения, организацией их образования, сопровождения и правовой поддержки.</w:t>
      </w:r>
    </w:p>
    <w:p w:rsidR="00605459" w:rsidRDefault="00605459" w:rsidP="001E4FBE">
      <w:pPr>
        <w:widowControl w:val="0"/>
        <w:tabs>
          <w:tab w:val="left" w:pos="7095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>При этом вначале целесообразно изучить самые свежие пу</w:t>
      </w:r>
      <w:r w:rsidR="00B23FEA">
        <w:rPr>
          <w:rFonts w:ascii="Times New Roman" w:hAnsi="Times New Roman" w:cs="Times New Roman"/>
          <w:color w:val="000000"/>
          <w:sz w:val="28"/>
          <w:szCs w:val="24"/>
        </w:rPr>
        <w:t>бликации, затем – более ранние.</w:t>
      </w:r>
    </w:p>
    <w:p w:rsidR="00605459" w:rsidRDefault="00605459" w:rsidP="001E4FBE">
      <w:pPr>
        <w:widowControl w:val="0"/>
        <w:tabs>
          <w:tab w:val="left" w:pos="7095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>Очень важным является умение работать в поисковых системах. Желательно использовать возможности тематического поиска источников и литературы  в основных электронно-библиотечных системах б</w:t>
      </w:r>
      <w:r w:rsidR="00B23FEA">
        <w:rPr>
          <w:rFonts w:ascii="Times New Roman" w:hAnsi="Times New Roman" w:cs="Times New Roman"/>
          <w:color w:val="000000"/>
          <w:sz w:val="28"/>
          <w:szCs w:val="24"/>
        </w:rPr>
        <w:t>иблиотеки БГПУ им. М.</w:t>
      </w:r>
      <w:r w:rsidR="00F915F7">
        <w:rPr>
          <w:rFonts w:ascii="Times New Roman" w:hAnsi="Times New Roman" w:cs="Times New Roman"/>
          <w:color w:val="000000"/>
          <w:sz w:val="28"/>
          <w:szCs w:val="24"/>
        </w:rPr>
        <w:t> </w:t>
      </w:r>
      <w:r w:rsidR="00B23FEA">
        <w:rPr>
          <w:rFonts w:ascii="Times New Roman" w:hAnsi="Times New Roman" w:cs="Times New Roman"/>
          <w:color w:val="000000"/>
          <w:sz w:val="28"/>
          <w:szCs w:val="24"/>
        </w:rPr>
        <w:t>Акмуллы:</w:t>
      </w:r>
    </w:p>
    <w:p w:rsidR="00605459" w:rsidRDefault="00605459" w:rsidP="001E4FBE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lastRenderedPageBreak/>
        <w:t xml:space="preserve"> Университетская библиотек</w:t>
      </w:r>
      <w:r w:rsidR="00B23FEA">
        <w:rPr>
          <w:rFonts w:ascii="Times New Roman" w:hAnsi="Times New Roman" w:cs="Times New Roman"/>
          <w:color w:val="000000"/>
          <w:sz w:val="28"/>
          <w:szCs w:val="24"/>
        </w:rPr>
        <w:t>а онлайн (</w:t>
      </w:r>
      <w:hyperlink r:id="rId10" w:history="1">
        <w:r w:rsidR="00B23FEA" w:rsidRPr="00806983">
          <w:rPr>
            <w:rStyle w:val="a4"/>
            <w:rFonts w:ascii="Times New Roman" w:hAnsi="Times New Roman" w:cs="Times New Roman"/>
            <w:sz w:val="28"/>
            <w:szCs w:val="24"/>
          </w:rPr>
          <w:t>http://biblioclub.ru/</w:t>
        </w:r>
      </w:hyperlink>
      <w:r w:rsidR="00B23FEA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4"/>
        </w:rPr>
        <w:t>).</w:t>
      </w:r>
    </w:p>
    <w:p w:rsidR="00F915F7" w:rsidRPr="00F915F7" w:rsidRDefault="00F915F7" w:rsidP="001E4FBE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F915F7">
        <w:rPr>
          <w:rFonts w:ascii="Times New Roman" w:hAnsi="Times New Roman" w:cs="Times New Roman"/>
          <w:bCs/>
          <w:color w:val="000000"/>
          <w:sz w:val="28"/>
          <w:szCs w:val="24"/>
        </w:rPr>
        <w:t>Э</w:t>
      </w:r>
      <w:hyperlink r:id="rId11" w:history="1">
        <w:r w:rsidRPr="00F915F7">
          <w:rPr>
            <w:rFonts w:ascii="Times New Roman" w:hAnsi="Times New Roman" w:cs="Times New Roman"/>
            <w:color w:val="000000"/>
            <w:sz w:val="28"/>
            <w:szCs w:val="24"/>
          </w:rPr>
          <w:t>лектронно- библиотечная система издательства «Лань</w:t>
        </w:r>
      </w:hyperlink>
      <w:r w:rsidRPr="00F915F7">
        <w:rPr>
          <w:rFonts w:ascii="Times New Roman" w:hAnsi="Times New Roman" w:cs="Times New Roman"/>
          <w:bCs/>
          <w:color w:val="000000"/>
          <w:sz w:val="28"/>
          <w:szCs w:val="24"/>
        </w:rPr>
        <w:t>» (</w:t>
      </w:r>
      <w:hyperlink r:id="rId12" w:history="1">
        <w:r w:rsidRPr="00F915F7">
          <w:rPr>
            <w:rStyle w:val="a4"/>
            <w:rFonts w:ascii="Times New Roman" w:hAnsi="Times New Roman" w:cs="Times New Roman"/>
            <w:bCs/>
            <w:sz w:val="28"/>
            <w:szCs w:val="24"/>
          </w:rPr>
          <w:t>https://e.lanbook.com</w:t>
        </w:r>
      </w:hyperlink>
      <w:r w:rsidRPr="00F915F7">
        <w:rPr>
          <w:rFonts w:ascii="Times New Roman" w:hAnsi="Times New Roman" w:cs="Times New Roman"/>
          <w:bCs/>
          <w:color w:val="000000"/>
          <w:sz w:val="28"/>
          <w:szCs w:val="24"/>
        </w:rPr>
        <w:t xml:space="preserve"> ).</w:t>
      </w:r>
    </w:p>
    <w:p w:rsidR="00F915F7" w:rsidRPr="00F915F7" w:rsidRDefault="00F915F7" w:rsidP="001E4FBE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</w:p>
    <w:p w:rsidR="00605459" w:rsidRDefault="00605459" w:rsidP="001E4FBE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hyperlink r:id="rId13" w:history="1">
        <w:r w:rsidR="00F915F7" w:rsidRPr="00F915F7">
          <w:rPr>
            <w:rFonts w:ascii="Times New Roman" w:hAnsi="Times New Roman" w:cs="Times New Roman"/>
            <w:color w:val="000000"/>
            <w:sz w:val="28"/>
            <w:szCs w:val="24"/>
          </w:rPr>
          <w:t>Научная электронная библиотека eLIBRARY.RU</w:t>
        </w:r>
      </w:hyperlink>
      <w:r w:rsidR="004F555D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4"/>
        </w:rPr>
        <w:t>(</w:t>
      </w:r>
      <w:hyperlink r:id="rId14" w:history="1">
        <w:r w:rsidR="00B23FEA" w:rsidRPr="00806983">
          <w:rPr>
            <w:rStyle w:val="a4"/>
            <w:rFonts w:ascii="Times New Roman" w:hAnsi="Times New Roman" w:cs="Times New Roman"/>
            <w:sz w:val="28"/>
            <w:szCs w:val="24"/>
          </w:rPr>
          <w:t>http://elibrary.ru/defaultx.asp</w:t>
        </w:r>
      </w:hyperlink>
      <w:r w:rsidR="00B23FEA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4"/>
        </w:rPr>
        <w:t>)</w:t>
      </w:r>
      <w:r w:rsidR="004F555D" w:rsidRPr="004F555D">
        <w:rPr>
          <w:rFonts w:ascii="Times New Roman" w:hAnsi="Times New Roman" w:cs="Times New Roman"/>
          <w:color w:val="000000"/>
          <w:sz w:val="28"/>
          <w:szCs w:val="24"/>
        </w:rPr>
        <w:t xml:space="preserve"> (</w:t>
      </w:r>
      <w:r w:rsidR="004F555D">
        <w:rPr>
          <w:rFonts w:ascii="Times New Roman" w:hAnsi="Times New Roman" w:cs="Times New Roman"/>
          <w:color w:val="000000"/>
          <w:sz w:val="28"/>
          <w:szCs w:val="24"/>
        </w:rPr>
        <w:t>в поисковой сети также обозначается как РИНЦ</w:t>
      </w:r>
      <w:r w:rsidR="004F555D" w:rsidRPr="004F555D">
        <w:rPr>
          <w:rFonts w:ascii="Times New Roman" w:hAnsi="Times New Roman" w:cs="Times New Roman"/>
          <w:color w:val="000000"/>
          <w:sz w:val="28"/>
          <w:szCs w:val="24"/>
        </w:rPr>
        <w:t>)</w:t>
      </w:r>
      <w:r>
        <w:rPr>
          <w:rFonts w:ascii="Times New Roman" w:hAnsi="Times New Roman" w:cs="Times New Roman"/>
          <w:color w:val="000000"/>
          <w:sz w:val="28"/>
          <w:szCs w:val="24"/>
        </w:rPr>
        <w:t>.</w:t>
      </w:r>
    </w:p>
    <w:p w:rsidR="00605459" w:rsidRDefault="00605459" w:rsidP="001E4FBE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 xml:space="preserve"> Электронная библиотека диссертаций (</w:t>
      </w:r>
      <w:hyperlink r:id="rId15" w:history="1">
        <w:r w:rsidR="00B23FEA" w:rsidRPr="00806983">
          <w:rPr>
            <w:rStyle w:val="a4"/>
            <w:rFonts w:ascii="Times New Roman" w:hAnsi="Times New Roman" w:cs="Times New Roman"/>
            <w:sz w:val="28"/>
            <w:szCs w:val="24"/>
          </w:rPr>
          <w:t>http://diss.rsl.ru/</w:t>
        </w:r>
      </w:hyperlink>
      <w:r w:rsidR="00B23FEA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4"/>
        </w:rPr>
        <w:t>).</w:t>
      </w:r>
    </w:p>
    <w:p w:rsidR="00F915F7" w:rsidRDefault="00605459" w:rsidP="001E4FBE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 xml:space="preserve"> Национальная электронная библ</w:t>
      </w:r>
      <w:r w:rsidR="00B23FEA">
        <w:rPr>
          <w:rFonts w:ascii="Times New Roman" w:hAnsi="Times New Roman" w:cs="Times New Roman"/>
          <w:color w:val="000000"/>
          <w:sz w:val="28"/>
          <w:szCs w:val="24"/>
        </w:rPr>
        <w:t>иотека</w:t>
      </w:r>
      <w:r w:rsidR="00F915F7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hyperlink r:id="rId16" w:history="1">
        <w:r w:rsidR="00F915F7" w:rsidRPr="00F915F7">
          <w:rPr>
            <w:rFonts w:ascii="Times New Roman" w:hAnsi="Times New Roman" w:cs="Times New Roman"/>
            <w:color w:val="000000"/>
            <w:sz w:val="28"/>
            <w:szCs w:val="24"/>
          </w:rPr>
          <w:t>(НЭБ)</w:t>
        </w:r>
      </w:hyperlink>
      <w:r w:rsidR="00B23FEA">
        <w:rPr>
          <w:rFonts w:ascii="Times New Roman" w:hAnsi="Times New Roman" w:cs="Times New Roman"/>
          <w:color w:val="000000"/>
          <w:sz w:val="28"/>
          <w:szCs w:val="24"/>
        </w:rPr>
        <w:t xml:space="preserve"> (</w:t>
      </w:r>
      <w:hyperlink r:id="rId17" w:history="1">
        <w:r w:rsidR="00B23FEA" w:rsidRPr="00806983">
          <w:rPr>
            <w:rStyle w:val="a4"/>
            <w:rFonts w:ascii="Times New Roman" w:hAnsi="Times New Roman" w:cs="Times New Roman"/>
            <w:sz w:val="28"/>
            <w:szCs w:val="24"/>
          </w:rPr>
          <w:t>http://нэб.рф</w:t>
        </w:r>
      </w:hyperlink>
      <w:r w:rsidR="00B23FEA">
        <w:rPr>
          <w:rFonts w:ascii="Times New Roman" w:hAnsi="Times New Roman" w:cs="Times New Roman"/>
          <w:color w:val="000000"/>
          <w:sz w:val="28"/>
          <w:szCs w:val="24"/>
        </w:rPr>
        <w:t xml:space="preserve"> ). </w:t>
      </w:r>
    </w:p>
    <w:p w:rsidR="00F915F7" w:rsidRDefault="00B23FEA" w:rsidP="001E4FB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 xml:space="preserve">Данные </w:t>
      </w:r>
      <w:r w:rsidR="00605459">
        <w:rPr>
          <w:rFonts w:ascii="Times New Roman" w:hAnsi="Times New Roman" w:cs="Times New Roman"/>
          <w:color w:val="000000"/>
          <w:sz w:val="28"/>
          <w:szCs w:val="24"/>
        </w:rPr>
        <w:t>электронно-библ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иотечные системы значительно </w:t>
      </w:r>
      <w:r w:rsidR="00605459">
        <w:rPr>
          <w:rFonts w:ascii="Times New Roman" w:hAnsi="Times New Roman" w:cs="Times New Roman"/>
          <w:color w:val="000000"/>
          <w:sz w:val="28"/>
          <w:szCs w:val="24"/>
        </w:rPr>
        <w:t>облегчают тематический поиск необхо</w:t>
      </w:r>
      <w:r>
        <w:rPr>
          <w:rFonts w:ascii="Times New Roman" w:hAnsi="Times New Roman" w:cs="Times New Roman"/>
          <w:color w:val="000000"/>
          <w:sz w:val="28"/>
          <w:szCs w:val="24"/>
        </w:rPr>
        <w:t>димых источников и литературы.</w:t>
      </w:r>
    </w:p>
    <w:p w:rsidR="00F915F7" w:rsidRDefault="00F915F7" w:rsidP="001E4FB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 xml:space="preserve">При теоретическом обзоре студент также может пользоваться </w:t>
      </w:r>
      <w:r w:rsidR="00CC330F">
        <w:rPr>
          <w:rFonts w:ascii="Times New Roman" w:hAnsi="Times New Roman" w:cs="Times New Roman"/>
          <w:color w:val="000000"/>
          <w:sz w:val="28"/>
          <w:szCs w:val="24"/>
        </w:rPr>
        <w:t>ресурсами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общего доступа, а именно:</w:t>
      </w:r>
    </w:p>
    <w:p w:rsidR="00F915F7" w:rsidRPr="00F915F7" w:rsidRDefault="00C95FFC" w:rsidP="001E4FBE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hyperlink r:id="rId18" w:history="1">
        <w:r w:rsidR="00F915F7" w:rsidRPr="00F915F7">
          <w:rPr>
            <w:rFonts w:ascii="Times New Roman" w:hAnsi="Times New Roman" w:cs="Times New Roman"/>
            <w:color w:val="000000"/>
            <w:sz w:val="28"/>
            <w:szCs w:val="28"/>
          </w:rPr>
          <w:t>КиберЛенинка</w:t>
        </w:r>
      </w:hyperlink>
      <w:r w:rsidR="00F915F7" w:rsidRPr="00F915F7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hyperlink r:id="rId19" w:history="1">
        <w:r w:rsidR="00F915F7" w:rsidRPr="00F915F7">
          <w:rPr>
            <w:rStyle w:val="a4"/>
            <w:rFonts w:ascii="Times New Roman" w:hAnsi="Times New Roman" w:cs="Times New Roman"/>
            <w:sz w:val="28"/>
            <w:szCs w:val="28"/>
          </w:rPr>
          <w:t>https://cyberleninka.ru</w:t>
        </w:r>
      </w:hyperlink>
      <w:r w:rsidR="00F915F7" w:rsidRPr="00F915F7">
        <w:rPr>
          <w:rFonts w:ascii="Times New Roman" w:hAnsi="Times New Roman" w:cs="Times New Roman"/>
          <w:color w:val="000000"/>
          <w:sz w:val="28"/>
          <w:szCs w:val="28"/>
        </w:rPr>
        <w:t xml:space="preserve"> ).</w:t>
      </w:r>
    </w:p>
    <w:p w:rsidR="00F915F7" w:rsidRPr="00F915F7" w:rsidRDefault="00C95FFC" w:rsidP="001E4FBE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hyperlink r:id="rId20" w:history="1">
        <w:r w:rsidR="00F915F7" w:rsidRPr="00F915F7">
          <w:rPr>
            <w:rFonts w:ascii="Times New Roman" w:hAnsi="Times New Roman" w:cs="Times New Roman"/>
            <w:color w:val="000000"/>
            <w:sz w:val="28"/>
            <w:szCs w:val="28"/>
          </w:rPr>
          <w:t>Научная педагогическая электронная библиотека</w:t>
        </w:r>
      </w:hyperlink>
      <w:r w:rsidR="00F915F7" w:rsidRPr="00F915F7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hyperlink r:id="rId21" w:history="1">
        <w:r w:rsidR="00F915F7" w:rsidRPr="00F915F7">
          <w:rPr>
            <w:rStyle w:val="a4"/>
            <w:rFonts w:ascii="Times New Roman" w:hAnsi="Times New Roman" w:cs="Times New Roman"/>
            <w:sz w:val="28"/>
            <w:szCs w:val="28"/>
          </w:rPr>
          <w:t>http://elib.gnpbu.ru</w:t>
        </w:r>
      </w:hyperlink>
      <w:r w:rsidR="00F915F7" w:rsidRPr="00F915F7">
        <w:rPr>
          <w:rFonts w:ascii="Times New Roman" w:hAnsi="Times New Roman" w:cs="Times New Roman"/>
          <w:color w:val="000000"/>
          <w:sz w:val="28"/>
          <w:szCs w:val="28"/>
        </w:rPr>
        <w:t xml:space="preserve"> ).</w:t>
      </w:r>
    </w:p>
    <w:p w:rsidR="004F555D" w:rsidRPr="004F555D" w:rsidRDefault="004F555D" w:rsidP="001E4FBE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Порталом психологических изданий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PsyJournals</w:t>
      </w:r>
      <w:r w:rsidRPr="004F555D"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r w:rsidRPr="004F55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hyperlink r:id="rId22" w:history="1">
        <w:r w:rsidRPr="002C3A85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2C3A85">
          <w:rPr>
            <w:rStyle w:val="a4"/>
            <w:rFonts w:ascii="Times New Roman" w:hAnsi="Times New Roman" w:cs="Times New Roman"/>
            <w:sz w:val="28"/>
            <w:szCs w:val="28"/>
          </w:rPr>
          <w:t>://</w:t>
        </w:r>
        <w:r w:rsidRPr="002C3A85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psyjournals</w:t>
        </w:r>
        <w:r w:rsidRPr="002C3A85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Pr="002C3A85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r w:rsidRPr="002C3A85">
          <w:rPr>
            <w:rStyle w:val="a4"/>
            <w:rFonts w:ascii="Times New Roman" w:hAnsi="Times New Roman" w:cs="Times New Roman"/>
            <w:sz w:val="28"/>
            <w:szCs w:val="28"/>
          </w:rPr>
          <w:t>/</w:t>
        </w:r>
      </w:hyperlink>
      <w:r w:rsidRPr="004F55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F915F7" w:rsidRPr="00F915F7" w:rsidRDefault="00C95FFC" w:rsidP="001E4FBE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hyperlink r:id="rId23" w:history="1">
        <w:r w:rsidR="004F555D" w:rsidRPr="002C3A85">
          <w:rPr>
            <w:rStyle w:val="a4"/>
            <w:rFonts w:ascii="Times New Roman" w:hAnsi="Times New Roman" w:cs="Times New Roman"/>
            <w:sz w:val="28"/>
            <w:szCs w:val="28"/>
          </w:rPr>
          <w:t>Консультант Плюс</w:t>
        </w:r>
      </w:hyperlink>
      <w:r w:rsidR="00F915F7" w:rsidRPr="00F915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915F7" w:rsidRPr="00F915F7">
        <w:rPr>
          <w:rFonts w:ascii="Times New Roman" w:hAnsi="Times New Roman" w:cs="Times New Roman"/>
          <w:sz w:val="28"/>
          <w:szCs w:val="28"/>
        </w:rPr>
        <w:t>(</w:t>
      </w:r>
      <w:hyperlink r:id="rId24" w:history="1">
        <w:r w:rsidR="00F915F7" w:rsidRPr="00F915F7">
          <w:rPr>
            <w:rStyle w:val="a4"/>
            <w:rFonts w:ascii="Times New Roman" w:hAnsi="Times New Roman" w:cs="Times New Roman"/>
            <w:sz w:val="28"/>
            <w:szCs w:val="28"/>
          </w:rPr>
          <w:t>http://www.consultant.ru</w:t>
        </w:r>
      </w:hyperlink>
      <w:r w:rsidR="00F915F7" w:rsidRPr="00F915F7">
        <w:rPr>
          <w:rFonts w:ascii="Times New Roman" w:hAnsi="Times New Roman" w:cs="Times New Roman"/>
          <w:sz w:val="28"/>
          <w:szCs w:val="28"/>
        </w:rPr>
        <w:t xml:space="preserve"> ).</w:t>
      </w:r>
    </w:p>
    <w:p w:rsidR="00F915F7" w:rsidRPr="00B55C68" w:rsidRDefault="00C95FFC" w:rsidP="001E4FBE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hyperlink r:id="rId25" w:history="1">
        <w:r w:rsidR="00F915F7" w:rsidRPr="00B55C68">
          <w:rPr>
            <w:rFonts w:ascii="Times New Roman" w:hAnsi="Times New Roman" w:cs="Times New Roman"/>
            <w:color w:val="000000"/>
            <w:sz w:val="28"/>
            <w:szCs w:val="28"/>
          </w:rPr>
          <w:t>Информационно-правовой портал «Гарант</w:t>
        </w:r>
      </w:hyperlink>
      <w:r w:rsidR="00F915F7" w:rsidRPr="00B55C68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F915F7" w:rsidRPr="00F915F7">
        <w:rPr>
          <w:rFonts w:ascii="Times New Roman" w:hAnsi="Times New Roman" w:cs="Times New Roman"/>
          <w:sz w:val="28"/>
          <w:szCs w:val="28"/>
        </w:rPr>
        <w:t xml:space="preserve"> (</w:t>
      </w:r>
      <w:hyperlink r:id="rId26" w:history="1">
        <w:r w:rsidR="00F915F7" w:rsidRPr="00F915F7">
          <w:rPr>
            <w:rStyle w:val="a4"/>
            <w:rFonts w:ascii="Times New Roman" w:hAnsi="Times New Roman" w:cs="Times New Roman"/>
            <w:sz w:val="28"/>
            <w:szCs w:val="28"/>
          </w:rPr>
          <w:t>http://www.garant.ru</w:t>
        </w:r>
      </w:hyperlink>
      <w:r w:rsidR="00F915F7" w:rsidRPr="00F915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915F7" w:rsidRPr="00F915F7">
        <w:rPr>
          <w:rFonts w:ascii="Times New Roman" w:hAnsi="Times New Roman" w:cs="Times New Roman"/>
          <w:sz w:val="28"/>
          <w:szCs w:val="28"/>
        </w:rPr>
        <w:t>).</w:t>
      </w:r>
    </w:p>
    <w:p w:rsidR="00B55C68" w:rsidRDefault="00C95FFC" w:rsidP="001E4FBE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hyperlink r:id="rId27" w:history="1">
        <w:r w:rsidR="00B55C68" w:rsidRPr="00B55C68">
          <w:rPr>
            <w:rFonts w:ascii="Times New Roman" w:hAnsi="Times New Roman" w:cs="Times New Roman"/>
            <w:color w:val="000000"/>
            <w:sz w:val="28"/>
            <w:szCs w:val="28"/>
          </w:rPr>
          <w:t>Электронная библиотека "НАУЧНОЕ НАСЛЕДИЕ РОССИИ"</w:t>
        </w:r>
      </w:hyperlink>
      <w:r w:rsidR="00B55C6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hyperlink r:id="rId28" w:history="1">
        <w:r w:rsidR="00B55C68" w:rsidRPr="00806983">
          <w:rPr>
            <w:rStyle w:val="a4"/>
            <w:rFonts w:ascii="Times New Roman" w:hAnsi="Times New Roman" w:cs="Times New Roman"/>
            <w:sz w:val="28"/>
            <w:szCs w:val="28"/>
          </w:rPr>
          <w:t>http://e-heritage.ru/index.html</w:t>
        </w:r>
      </w:hyperlink>
    </w:p>
    <w:p w:rsidR="00605459" w:rsidRDefault="00B23FEA" w:rsidP="001E4FB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 xml:space="preserve">Для </w:t>
      </w:r>
      <w:r w:rsidR="00605459">
        <w:rPr>
          <w:rFonts w:ascii="Times New Roman" w:hAnsi="Times New Roman" w:cs="Times New Roman"/>
          <w:color w:val="000000"/>
          <w:sz w:val="28"/>
          <w:szCs w:val="24"/>
        </w:rPr>
        <w:t>под</w:t>
      </w:r>
      <w:r w:rsidR="00F915F7">
        <w:rPr>
          <w:rFonts w:ascii="Times New Roman" w:hAnsi="Times New Roman" w:cs="Times New Roman"/>
          <w:color w:val="000000"/>
          <w:sz w:val="28"/>
          <w:szCs w:val="24"/>
        </w:rPr>
        <w:t xml:space="preserve">бора </w:t>
      </w:r>
      <w:r>
        <w:rPr>
          <w:rFonts w:ascii="Times New Roman" w:hAnsi="Times New Roman" w:cs="Times New Roman"/>
          <w:color w:val="000000"/>
          <w:sz w:val="28"/>
          <w:szCs w:val="24"/>
        </w:rPr>
        <w:t>изданий по интересующей</w:t>
      </w:r>
      <w:r w:rsidR="00605459">
        <w:rPr>
          <w:rFonts w:ascii="Times New Roman" w:hAnsi="Times New Roman" w:cs="Times New Roman"/>
          <w:color w:val="000000"/>
          <w:sz w:val="28"/>
          <w:szCs w:val="24"/>
        </w:rPr>
        <w:t xml:space="preserve"> теме могут быть использованы списки литературы, содержащиеся в уже проведенных исследованиях (диссертациях на соискание ученых сте</w:t>
      </w:r>
      <w:r w:rsidR="00F915F7">
        <w:rPr>
          <w:rFonts w:ascii="Times New Roman" w:hAnsi="Times New Roman" w:cs="Times New Roman"/>
          <w:color w:val="000000"/>
          <w:sz w:val="28"/>
          <w:szCs w:val="24"/>
        </w:rPr>
        <w:t>пеней, отчетах по НИР и т.д.).</w:t>
      </w:r>
    </w:p>
    <w:p w:rsidR="00605459" w:rsidRDefault="00605459" w:rsidP="001E4FB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>При подборе литературы необходимо сразу составлять библиографическое описание отобранных изданий в строгом соответствии с требованиями, предъявляемыми  к  оформлению списка использованных источников. Данный список по теме курсовой работы согласовы</w:t>
      </w:r>
      <w:r w:rsidR="00B23FEA">
        <w:rPr>
          <w:rFonts w:ascii="Times New Roman" w:hAnsi="Times New Roman" w:cs="Times New Roman"/>
          <w:color w:val="000000"/>
          <w:sz w:val="28"/>
          <w:szCs w:val="24"/>
        </w:rPr>
        <w:t>вается с научным руководителем.</w:t>
      </w:r>
    </w:p>
    <w:p w:rsidR="00B11532" w:rsidRDefault="00B11532" w:rsidP="001E4FB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</w:p>
    <w:p w:rsidR="00605459" w:rsidRPr="00B55C68" w:rsidRDefault="00605459" w:rsidP="001E4FBE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4"/>
        </w:rPr>
      </w:pPr>
      <w:r w:rsidRPr="00B55C68">
        <w:rPr>
          <w:rFonts w:ascii="Times New Roman" w:hAnsi="Times New Roman" w:cs="Times New Roman"/>
          <w:b/>
          <w:i/>
          <w:sz w:val="28"/>
          <w:szCs w:val="24"/>
        </w:rPr>
        <w:t>Составление плана исследования</w:t>
      </w:r>
    </w:p>
    <w:p w:rsidR="00605459" w:rsidRPr="00B55C68" w:rsidRDefault="00605459" w:rsidP="001E4FB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B55C68">
        <w:rPr>
          <w:rFonts w:ascii="Times New Roman" w:hAnsi="Times New Roman" w:cs="Times New Roman"/>
          <w:color w:val="000000"/>
          <w:sz w:val="28"/>
          <w:szCs w:val="24"/>
        </w:rPr>
        <w:t xml:space="preserve">Примерный план курсовой работы </w:t>
      </w:r>
      <w:r w:rsidR="00B55C68">
        <w:rPr>
          <w:rFonts w:ascii="Times New Roman" w:hAnsi="Times New Roman" w:cs="Times New Roman"/>
          <w:color w:val="000000"/>
          <w:sz w:val="28"/>
          <w:szCs w:val="24"/>
        </w:rPr>
        <w:t>составляется</w:t>
      </w:r>
      <w:r w:rsidRPr="00B55C68">
        <w:rPr>
          <w:rFonts w:ascii="Times New Roman" w:hAnsi="Times New Roman" w:cs="Times New Roman"/>
          <w:color w:val="000000"/>
          <w:sz w:val="28"/>
          <w:szCs w:val="24"/>
        </w:rPr>
        <w:t xml:space="preserve"> на начальной стадии </w:t>
      </w:r>
      <w:r w:rsidR="00B55C68">
        <w:rPr>
          <w:rFonts w:ascii="Times New Roman" w:hAnsi="Times New Roman" w:cs="Times New Roman"/>
          <w:color w:val="000000"/>
          <w:sz w:val="28"/>
          <w:szCs w:val="24"/>
        </w:rPr>
        <w:lastRenderedPageBreak/>
        <w:t xml:space="preserve">работы. </w:t>
      </w:r>
      <w:r w:rsidRPr="00B55C68">
        <w:rPr>
          <w:rFonts w:ascii="Times New Roman" w:hAnsi="Times New Roman" w:cs="Times New Roman"/>
          <w:color w:val="000000"/>
          <w:sz w:val="28"/>
          <w:szCs w:val="24"/>
        </w:rPr>
        <w:t xml:space="preserve">Изучение </w:t>
      </w:r>
      <w:r w:rsidR="00B55C68">
        <w:rPr>
          <w:rFonts w:ascii="Times New Roman" w:hAnsi="Times New Roman" w:cs="Times New Roman"/>
          <w:color w:val="000000"/>
          <w:sz w:val="28"/>
          <w:szCs w:val="24"/>
        </w:rPr>
        <w:t>научно-методической</w:t>
      </w:r>
      <w:r w:rsidRPr="00B55C68">
        <w:rPr>
          <w:rFonts w:ascii="Times New Roman" w:hAnsi="Times New Roman" w:cs="Times New Roman"/>
          <w:color w:val="000000"/>
          <w:sz w:val="28"/>
          <w:szCs w:val="24"/>
        </w:rPr>
        <w:t xml:space="preserve"> литературы дает возможность предварительно продумать содержание работы, определить ее основную цель, а также те задачи, решение которых должно последовательно, шаг за шагом, привести</w:t>
      </w:r>
      <w:r w:rsidR="00B55C68">
        <w:rPr>
          <w:rFonts w:ascii="Times New Roman" w:hAnsi="Times New Roman" w:cs="Times New Roman"/>
          <w:color w:val="000000"/>
          <w:sz w:val="28"/>
          <w:szCs w:val="24"/>
        </w:rPr>
        <w:t xml:space="preserve"> к достижению цели.</w:t>
      </w:r>
    </w:p>
    <w:p w:rsidR="00605459" w:rsidRDefault="00605459" w:rsidP="001E4FB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B55C68">
        <w:rPr>
          <w:rFonts w:ascii="Times New Roman" w:hAnsi="Times New Roman" w:cs="Times New Roman"/>
          <w:color w:val="000000"/>
          <w:sz w:val="28"/>
          <w:szCs w:val="24"/>
        </w:rPr>
        <w:t xml:space="preserve">Это позволяет разработать структуру будущей работы: каждой из поставленных задач исследования должен соответствовать раздел или </w:t>
      </w:r>
      <w:r>
        <w:rPr>
          <w:rFonts w:ascii="Times New Roman" w:hAnsi="Times New Roman" w:cs="Times New Roman"/>
          <w:color w:val="000000"/>
          <w:sz w:val="28"/>
          <w:szCs w:val="24"/>
        </w:rPr>
        <w:t>подраздел работы – глава или параграф. Главы и  параграфы могут вы</w:t>
      </w:r>
      <w:r w:rsidR="00CC330F">
        <w:rPr>
          <w:rFonts w:ascii="Times New Roman" w:hAnsi="Times New Roman" w:cs="Times New Roman"/>
          <w:color w:val="000000"/>
          <w:sz w:val="28"/>
          <w:szCs w:val="24"/>
        </w:rPr>
        <w:t>деляться</w:t>
      </w:r>
      <w:r w:rsidR="00B55C6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4"/>
        </w:rPr>
        <w:t>по проблемному принципу</w:t>
      </w:r>
      <w:r w:rsidR="00B55C68">
        <w:rPr>
          <w:rFonts w:ascii="Times New Roman" w:hAnsi="Times New Roman" w:cs="Times New Roman"/>
          <w:color w:val="000000"/>
          <w:sz w:val="28"/>
          <w:szCs w:val="24"/>
        </w:rPr>
        <w:t xml:space="preserve">, т. е. </w:t>
      </w:r>
      <w:r>
        <w:rPr>
          <w:rFonts w:ascii="Times New Roman" w:hAnsi="Times New Roman" w:cs="Times New Roman"/>
          <w:color w:val="000000"/>
          <w:sz w:val="28"/>
          <w:szCs w:val="24"/>
        </w:rPr>
        <w:t>в каждом разделе рассматривается определенный аспект</w:t>
      </w:r>
      <w:r w:rsidR="00B55C68">
        <w:rPr>
          <w:rFonts w:ascii="Times New Roman" w:hAnsi="Times New Roman" w:cs="Times New Roman"/>
          <w:color w:val="000000"/>
          <w:sz w:val="28"/>
          <w:szCs w:val="24"/>
        </w:rPr>
        <w:t xml:space="preserve"> изучаемой темы.</w:t>
      </w:r>
    </w:p>
    <w:p w:rsidR="00605459" w:rsidRPr="00B55C68" w:rsidRDefault="00605459" w:rsidP="001E4FBE">
      <w:pPr>
        <w:widowControl w:val="0"/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b/>
          <w:i/>
          <w:color w:val="000000"/>
          <w:sz w:val="28"/>
          <w:szCs w:val="24"/>
        </w:rPr>
      </w:pPr>
      <w:r w:rsidRPr="00B55C68">
        <w:rPr>
          <w:rFonts w:ascii="Times New Roman" w:hAnsi="Times New Roman" w:cs="Times New Roman"/>
          <w:b/>
          <w:i/>
          <w:color w:val="000000"/>
          <w:sz w:val="28"/>
          <w:szCs w:val="24"/>
        </w:rPr>
        <w:t>Раб</w:t>
      </w:r>
      <w:r w:rsidR="00B55C68">
        <w:rPr>
          <w:rFonts w:ascii="Times New Roman" w:hAnsi="Times New Roman" w:cs="Times New Roman"/>
          <w:b/>
          <w:i/>
          <w:color w:val="000000"/>
          <w:sz w:val="28"/>
          <w:szCs w:val="24"/>
        </w:rPr>
        <w:t>ота над текстом курсовой работы</w:t>
      </w:r>
    </w:p>
    <w:p w:rsidR="00B55C68" w:rsidRDefault="00B55C68" w:rsidP="001E4FB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 xml:space="preserve">В </w:t>
      </w:r>
      <w:r w:rsidR="00605459">
        <w:rPr>
          <w:rFonts w:ascii="Times New Roman" w:hAnsi="Times New Roman" w:cs="Times New Roman"/>
          <w:color w:val="000000"/>
          <w:sz w:val="28"/>
          <w:szCs w:val="24"/>
        </w:rPr>
        <w:t xml:space="preserve">процессе 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написания  курсовой </w:t>
      </w:r>
      <w:r w:rsidR="00605459">
        <w:rPr>
          <w:rFonts w:ascii="Times New Roman" w:hAnsi="Times New Roman" w:cs="Times New Roman"/>
          <w:color w:val="000000"/>
          <w:sz w:val="28"/>
          <w:szCs w:val="24"/>
        </w:rPr>
        <w:t>работы рекомендуется с периодичностью, установленной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в плане</w:t>
      </w:r>
      <w:r w:rsidR="00605459">
        <w:rPr>
          <w:rFonts w:ascii="Times New Roman" w:hAnsi="Times New Roman" w:cs="Times New Roman"/>
          <w:color w:val="000000"/>
          <w:sz w:val="28"/>
          <w:szCs w:val="24"/>
        </w:rPr>
        <w:t xml:space="preserve"> работ</w:t>
      </w:r>
      <w:r>
        <w:rPr>
          <w:rFonts w:ascii="Times New Roman" w:hAnsi="Times New Roman" w:cs="Times New Roman"/>
          <w:color w:val="000000"/>
          <w:sz w:val="28"/>
          <w:szCs w:val="24"/>
        </w:rPr>
        <w:t>ы</w:t>
      </w:r>
      <w:r w:rsidR="00605459">
        <w:rPr>
          <w:rFonts w:ascii="Times New Roman" w:hAnsi="Times New Roman" w:cs="Times New Roman"/>
          <w:color w:val="000000"/>
          <w:sz w:val="28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отсылать </w:t>
      </w:r>
      <w:r w:rsidR="00605459">
        <w:rPr>
          <w:rFonts w:ascii="Times New Roman" w:hAnsi="Times New Roman" w:cs="Times New Roman"/>
          <w:color w:val="000000"/>
          <w:sz w:val="28"/>
          <w:szCs w:val="24"/>
        </w:rPr>
        <w:t>готовые  разделы курсов</w:t>
      </w:r>
      <w:r>
        <w:rPr>
          <w:rFonts w:ascii="Times New Roman" w:hAnsi="Times New Roman" w:cs="Times New Roman"/>
          <w:color w:val="000000"/>
          <w:sz w:val="28"/>
          <w:szCs w:val="24"/>
        </w:rPr>
        <w:t>ой научному руководителю, а так</w:t>
      </w:r>
      <w:r w:rsidR="00605459">
        <w:rPr>
          <w:rFonts w:ascii="Times New Roman" w:hAnsi="Times New Roman" w:cs="Times New Roman"/>
          <w:color w:val="000000"/>
          <w:sz w:val="28"/>
          <w:szCs w:val="24"/>
        </w:rPr>
        <w:t>же планировать и организов</w:t>
      </w:r>
      <w:r>
        <w:rPr>
          <w:rFonts w:ascii="Times New Roman" w:hAnsi="Times New Roman" w:cs="Times New Roman"/>
          <w:color w:val="000000"/>
          <w:sz w:val="28"/>
          <w:szCs w:val="24"/>
        </w:rPr>
        <w:t>ывать очные консультации с ним.</w:t>
      </w:r>
    </w:p>
    <w:p w:rsidR="00605459" w:rsidRDefault="00B55C68" w:rsidP="001E4FB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 xml:space="preserve">В </w:t>
      </w:r>
      <w:r w:rsidR="00605459" w:rsidRPr="00B55C68">
        <w:rPr>
          <w:rFonts w:ascii="Times New Roman" w:hAnsi="Times New Roman" w:cs="Times New Roman"/>
          <w:color w:val="000000"/>
          <w:sz w:val="28"/>
          <w:szCs w:val="24"/>
        </w:rPr>
        <w:t>соответствии</w:t>
      </w:r>
      <w:r w:rsidR="00605459" w:rsidRPr="00B55C68">
        <w:rPr>
          <w:rFonts w:ascii="Calibri" w:hAnsi="Calibri" w:cs="Times New Roman"/>
          <w:color w:val="000000"/>
          <w:sz w:val="28"/>
          <w:szCs w:val="24"/>
        </w:rPr>
        <w:tab/>
        <w:t xml:space="preserve"> с </w:t>
      </w:r>
      <w:r w:rsidR="00605459" w:rsidRPr="00B55C68">
        <w:rPr>
          <w:rFonts w:ascii="Times New Roman" w:hAnsi="Times New Roman" w:cs="Times New Roman"/>
          <w:color w:val="000000"/>
          <w:sz w:val="28"/>
          <w:szCs w:val="24"/>
        </w:rPr>
        <w:t>планом работ заб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лаговременно до защиты студент </w:t>
      </w:r>
      <w:r w:rsidR="00605459">
        <w:rPr>
          <w:rFonts w:ascii="Times New Roman" w:hAnsi="Times New Roman" w:cs="Times New Roman"/>
          <w:color w:val="000000"/>
          <w:sz w:val="28"/>
          <w:szCs w:val="24"/>
        </w:rPr>
        <w:t xml:space="preserve">должен предоставить </w:t>
      </w:r>
      <w:r w:rsidR="00605459">
        <w:rPr>
          <w:rFonts w:ascii="Times New Roman" w:hAnsi="Times New Roman" w:cs="Times New Roman"/>
          <w:i/>
          <w:color w:val="000000"/>
          <w:sz w:val="28"/>
          <w:szCs w:val="24"/>
        </w:rPr>
        <w:t>окон</w:t>
      </w:r>
      <w:r>
        <w:rPr>
          <w:rFonts w:ascii="Times New Roman" w:hAnsi="Times New Roman" w:cs="Times New Roman"/>
          <w:i/>
          <w:color w:val="000000"/>
          <w:sz w:val="28"/>
          <w:szCs w:val="24"/>
        </w:rPr>
        <w:t xml:space="preserve">чательную версию курсовой </w:t>
      </w:r>
      <w:r w:rsidR="00605459">
        <w:rPr>
          <w:rFonts w:ascii="Times New Roman" w:hAnsi="Times New Roman" w:cs="Times New Roman"/>
          <w:i/>
          <w:color w:val="000000"/>
          <w:sz w:val="28"/>
          <w:szCs w:val="24"/>
        </w:rPr>
        <w:t>работы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научному руководителю </w:t>
      </w:r>
      <w:r w:rsidR="00605459">
        <w:rPr>
          <w:rFonts w:ascii="Times New Roman" w:hAnsi="Times New Roman" w:cs="Times New Roman"/>
          <w:color w:val="000000"/>
          <w:sz w:val="28"/>
          <w:szCs w:val="24"/>
        </w:rPr>
        <w:t xml:space="preserve">с целью получения коррекционных замечаний и устного отзыва о проделанной работе. </w:t>
      </w:r>
      <w:r w:rsidR="00605459" w:rsidRPr="004F555D">
        <w:rPr>
          <w:rFonts w:ascii="Times New Roman" w:hAnsi="Times New Roman" w:cs="Times New Roman"/>
          <w:b/>
          <w:color w:val="000000"/>
          <w:sz w:val="28"/>
          <w:szCs w:val="24"/>
        </w:rPr>
        <w:t>Студент должен доработать курсовую работу с учетом рекомендаций и замечаний научного руководителя</w:t>
      </w:r>
      <w:r w:rsidR="00605459">
        <w:rPr>
          <w:rFonts w:ascii="Times New Roman" w:hAnsi="Times New Roman" w:cs="Times New Roman"/>
          <w:color w:val="000000"/>
          <w:sz w:val="28"/>
          <w:szCs w:val="24"/>
        </w:rPr>
        <w:t xml:space="preserve">. </w:t>
      </w:r>
    </w:p>
    <w:p w:rsidR="00605459" w:rsidRPr="00B55C68" w:rsidRDefault="00605459" w:rsidP="001E4FB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</w:p>
    <w:p w:rsidR="00605459" w:rsidRDefault="00605459" w:rsidP="001E4FBE">
      <w:pPr>
        <w:widowControl w:val="0"/>
        <w:tabs>
          <w:tab w:val="left" w:pos="4275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4"/>
        </w:rPr>
      </w:pPr>
      <w:r>
        <w:rPr>
          <w:rFonts w:ascii="Times New Roman" w:hAnsi="Times New Roman" w:cs="Times New Roman"/>
          <w:b/>
          <w:color w:val="000000"/>
          <w:sz w:val="28"/>
          <w:szCs w:val="24"/>
        </w:rPr>
        <w:t>2.3.</w:t>
      </w:r>
      <w:r>
        <w:rPr>
          <w:rFonts w:ascii="Arial" w:hAnsi="Arial" w:cs="Times New Roman"/>
          <w:b/>
          <w:color w:val="000000"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4"/>
        </w:rPr>
        <w:t>Защита курсовой работы</w:t>
      </w:r>
    </w:p>
    <w:p w:rsidR="00605459" w:rsidRDefault="00605459" w:rsidP="001E4FB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 xml:space="preserve">Защита курсовой работы производится публично до сдачи </w:t>
      </w:r>
      <w:r w:rsidR="00B55C68">
        <w:rPr>
          <w:rFonts w:ascii="Times New Roman" w:hAnsi="Times New Roman" w:cs="Times New Roman"/>
          <w:color w:val="000000"/>
          <w:sz w:val="28"/>
          <w:szCs w:val="24"/>
        </w:rPr>
        <w:t xml:space="preserve">ил в период 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экзаменационной сессии. </w:t>
      </w:r>
      <w:r w:rsidR="00B55C68">
        <w:rPr>
          <w:rFonts w:ascii="Times New Roman" w:hAnsi="Times New Roman" w:cs="Times New Roman"/>
          <w:color w:val="000000"/>
          <w:sz w:val="28"/>
          <w:szCs w:val="24"/>
        </w:rPr>
        <w:t>Как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правило, студент защищает работу перед научным руководителем или перед </w:t>
      </w:r>
      <w:r w:rsidR="00B55C68">
        <w:rPr>
          <w:rFonts w:ascii="Times New Roman" w:hAnsi="Times New Roman" w:cs="Times New Roman"/>
          <w:color w:val="000000"/>
          <w:sz w:val="28"/>
          <w:szCs w:val="24"/>
        </w:rPr>
        <w:t>преподавательским составом кафедры и студентов студенческой группы.</w:t>
      </w:r>
    </w:p>
    <w:p w:rsidR="00605459" w:rsidRDefault="00605459" w:rsidP="001E4FB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>На защите курсовой работы студент излагает основное содержание</w:t>
      </w:r>
      <w:r w:rsidR="00B55C68">
        <w:rPr>
          <w:rFonts w:ascii="Times New Roman" w:hAnsi="Times New Roman" w:cs="Times New Roman"/>
          <w:color w:val="000000"/>
          <w:sz w:val="28"/>
          <w:szCs w:val="24"/>
        </w:rPr>
        <w:t xml:space="preserve"> проведенной научно-исследовательской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работы и ее результатов и отвечает на вопросы по данной теме.</w:t>
      </w:r>
      <w:r w:rsidR="00B55C68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По результатам защиты курсовой работы выставляется оценка в электронную ведомость и зачетку студента. При получении неудовлетворительной оценки студент считается имеющим академическую </w:t>
      </w:r>
      <w:r>
        <w:rPr>
          <w:rFonts w:ascii="Times New Roman" w:hAnsi="Times New Roman" w:cs="Times New Roman"/>
          <w:color w:val="000000"/>
          <w:sz w:val="28"/>
          <w:szCs w:val="24"/>
        </w:rPr>
        <w:lastRenderedPageBreak/>
        <w:t>задолженность, которую имеет право ликвидир</w:t>
      </w:r>
      <w:r w:rsidR="00B55C68">
        <w:rPr>
          <w:rFonts w:ascii="Times New Roman" w:hAnsi="Times New Roman" w:cs="Times New Roman"/>
          <w:color w:val="000000"/>
          <w:sz w:val="28"/>
          <w:szCs w:val="24"/>
        </w:rPr>
        <w:t>овать в установленном порядке.</w:t>
      </w:r>
    </w:p>
    <w:p w:rsidR="00605459" w:rsidRDefault="00605459" w:rsidP="001E4FBE">
      <w:pPr>
        <w:widowControl w:val="0"/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i/>
          <w:color w:val="000000"/>
          <w:sz w:val="28"/>
          <w:szCs w:val="24"/>
        </w:rPr>
      </w:pPr>
      <w:r>
        <w:rPr>
          <w:rFonts w:ascii="Times New Roman" w:hAnsi="Times New Roman" w:cs="Times New Roman"/>
          <w:i/>
          <w:color w:val="000000"/>
          <w:sz w:val="28"/>
          <w:szCs w:val="24"/>
        </w:rPr>
        <w:t xml:space="preserve">Критерии оценивания курсовой работы бакалавра: </w:t>
      </w:r>
    </w:p>
    <w:p w:rsidR="00605459" w:rsidRDefault="00827032" w:rsidP="001E4FBE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ind w:left="0" w:firstLine="709"/>
        <w:rPr>
          <w:rFonts w:ascii="Times New Roman" w:hAnsi="Times New Roman" w:cs="Times New Roman"/>
          <w:i/>
          <w:color w:val="000000"/>
          <w:sz w:val="28"/>
          <w:szCs w:val="24"/>
        </w:rPr>
      </w:pPr>
      <w:r>
        <w:rPr>
          <w:rFonts w:ascii="Times New Roman" w:hAnsi="Times New Roman" w:cs="Times New Roman"/>
          <w:i/>
          <w:color w:val="000000"/>
          <w:sz w:val="28"/>
          <w:szCs w:val="24"/>
        </w:rPr>
        <w:t>Общая характеристика работы:</w:t>
      </w:r>
    </w:p>
    <w:p w:rsidR="00605459" w:rsidRDefault="00605459" w:rsidP="001E4FBE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0" w:firstLine="709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>структура работы;</w:t>
      </w:r>
    </w:p>
    <w:p w:rsidR="00605459" w:rsidRDefault="00605459" w:rsidP="001E4FBE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0" w:firstLine="709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>грамотность и логичность изложения материала;</w:t>
      </w:r>
    </w:p>
    <w:p w:rsidR="00605459" w:rsidRDefault="00605459" w:rsidP="001E4FBE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0" w:firstLine="709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>стилистика изложения, владение научной терминологией;</w:t>
      </w:r>
    </w:p>
    <w:p w:rsidR="00605459" w:rsidRDefault="00605459" w:rsidP="001E4FBE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0" w:firstLine="709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>соответствие требованиям к оформлению.</w:t>
      </w:r>
    </w:p>
    <w:p w:rsidR="00605459" w:rsidRDefault="00827032" w:rsidP="001E4FBE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ind w:left="0" w:firstLine="709"/>
        <w:rPr>
          <w:rFonts w:ascii="Times New Roman" w:hAnsi="Times New Roman" w:cs="Times New Roman"/>
          <w:i/>
          <w:color w:val="000000"/>
          <w:sz w:val="28"/>
          <w:szCs w:val="24"/>
        </w:rPr>
      </w:pPr>
      <w:r>
        <w:rPr>
          <w:rFonts w:ascii="Times New Roman" w:hAnsi="Times New Roman" w:cs="Times New Roman"/>
          <w:i/>
          <w:color w:val="000000"/>
          <w:sz w:val="28"/>
          <w:szCs w:val="24"/>
        </w:rPr>
        <w:t>Компетентность автора:</w:t>
      </w:r>
    </w:p>
    <w:p w:rsidR="00827032" w:rsidRDefault="00605459" w:rsidP="001E4FBE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0" w:firstLine="709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>актуальность заявленной проблемы;</w:t>
      </w:r>
    </w:p>
    <w:p w:rsidR="00605459" w:rsidRPr="00827032" w:rsidRDefault="00605459" w:rsidP="001E4FBE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0" w:firstLine="709"/>
        <w:rPr>
          <w:rFonts w:ascii="Times New Roman" w:hAnsi="Times New Roman" w:cs="Times New Roman"/>
          <w:color w:val="000000"/>
          <w:sz w:val="28"/>
          <w:szCs w:val="24"/>
        </w:rPr>
      </w:pPr>
      <w:r w:rsidRPr="00827032">
        <w:rPr>
          <w:rFonts w:ascii="Times New Roman" w:hAnsi="Times New Roman" w:cs="Times New Roman"/>
          <w:color w:val="000000"/>
          <w:sz w:val="28"/>
          <w:szCs w:val="24"/>
        </w:rPr>
        <w:t xml:space="preserve">четкость формулировки проблемы – цель, задачи, предмет, объект, методологические основы исследования; </w:t>
      </w:r>
    </w:p>
    <w:p w:rsidR="00605459" w:rsidRDefault="00605459" w:rsidP="001E4FBE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0" w:firstLine="709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>обоснованность подбора и анализа источников и литературы;</w:t>
      </w:r>
    </w:p>
    <w:p w:rsidR="00605459" w:rsidRDefault="00605459" w:rsidP="001E4FBE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0" w:firstLine="709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>качество и полнота цитируемых источников и литературы.</w:t>
      </w:r>
    </w:p>
    <w:p w:rsidR="00605459" w:rsidRDefault="00827032" w:rsidP="001E4FBE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0" w:firstLine="709"/>
        <w:rPr>
          <w:rFonts w:ascii="Times New Roman" w:hAnsi="Times New Roman" w:cs="Times New Roman"/>
          <w:i/>
          <w:color w:val="000000"/>
          <w:sz w:val="28"/>
          <w:szCs w:val="24"/>
        </w:rPr>
      </w:pPr>
      <w:r>
        <w:rPr>
          <w:rFonts w:ascii="Times New Roman" w:hAnsi="Times New Roman" w:cs="Times New Roman"/>
          <w:i/>
          <w:color w:val="000000"/>
          <w:sz w:val="28"/>
          <w:szCs w:val="24"/>
        </w:rPr>
        <w:t>Собственные достижения автора:</w:t>
      </w:r>
    </w:p>
    <w:p w:rsidR="00605459" w:rsidRDefault="00605459" w:rsidP="001E4FBE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ind w:left="0" w:firstLine="709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>новизна работы;</w:t>
      </w:r>
    </w:p>
    <w:p w:rsidR="00827032" w:rsidRDefault="00605459" w:rsidP="001E4FBE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ind w:left="0" w:firstLine="709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>аргументированность выводов;</w:t>
      </w:r>
    </w:p>
    <w:p w:rsidR="00605459" w:rsidRPr="00827032" w:rsidRDefault="00605459" w:rsidP="001E4FBE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ind w:left="0" w:firstLine="709"/>
        <w:rPr>
          <w:rFonts w:ascii="Times New Roman" w:hAnsi="Times New Roman" w:cs="Times New Roman"/>
          <w:color w:val="000000"/>
          <w:sz w:val="28"/>
          <w:szCs w:val="24"/>
        </w:rPr>
      </w:pPr>
      <w:r w:rsidRPr="00827032">
        <w:rPr>
          <w:rFonts w:ascii="Times New Roman" w:hAnsi="Times New Roman" w:cs="Times New Roman"/>
          <w:color w:val="000000"/>
          <w:sz w:val="28"/>
          <w:szCs w:val="24"/>
        </w:rPr>
        <w:t>представленность основных положений и</w:t>
      </w:r>
      <w:r w:rsidR="00827032">
        <w:rPr>
          <w:rFonts w:ascii="Times New Roman" w:hAnsi="Times New Roman" w:cs="Times New Roman"/>
          <w:color w:val="000000"/>
          <w:sz w:val="28"/>
          <w:szCs w:val="24"/>
        </w:rPr>
        <w:t xml:space="preserve">сследования в виде докладов на </w:t>
      </w:r>
      <w:r w:rsidRPr="00827032">
        <w:rPr>
          <w:rFonts w:ascii="Times New Roman" w:hAnsi="Times New Roman" w:cs="Times New Roman"/>
          <w:color w:val="000000"/>
          <w:sz w:val="28"/>
          <w:szCs w:val="24"/>
        </w:rPr>
        <w:t xml:space="preserve">научно-практических конференциях, статей в научных </w:t>
      </w:r>
      <w:r w:rsidR="00827032">
        <w:rPr>
          <w:rFonts w:ascii="Times New Roman" w:hAnsi="Times New Roman" w:cs="Times New Roman"/>
          <w:color w:val="000000"/>
          <w:sz w:val="28"/>
          <w:szCs w:val="24"/>
        </w:rPr>
        <w:t>журналах, сборниках статей.</w:t>
      </w:r>
    </w:p>
    <w:p w:rsidR="00605459" w:rsidRDefault="00827032" w:rsidP="001E4FBE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ind w:left="0" w:firstLine="709"/>
        <w:rPr>
          <w:rFonts w:ascii="Times New Roman" w:hAnsi="Times New Roman" w:cs="Times New Roman"/>
          <w:i/>
          <w:color w:val="000000"/>
          <w:sz w:val="28"/>
          <w:szCs w:val="24"/>
        </w:rPr>
      </w:pPr>
      <w:r>
        <w:rPr>
          <w:rFonts w:ascii="Times New Roman" w:hAnsi="Times New Roman" w:cs="Times New Roman"/>
          <w:i/>
          <w:color w:val="000000"/>
          <w:sz w:val="28"/>
          <w:szCs w:val="24"/>
        </w:rPr>
        <w:t>Дополнительные критерии:</w:t>
      </w:r>
    </w:p>
    <w:p w:rsidR="00605459" w:rsidRDefault="00605459" w:rsidP="001E4FBE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ind w:left="0" w:firstLine="709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>четкое исполнение плана работ над курсовым проектом;</w:t>
      </w:r>
    </w:p>
    <w:p w:rsidR="00827032" w:rsidRDefault="00605459" w:rsidP="001E4FBE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ind w:left="0" w:firstLine="709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>проявленный интерес автора к теме;</w:t>
      </w:r>
    </w:p>
    <w:p w:rsidR="00605459" w:rsidRPr="00827032" w:rsidRDefault="00605459" w:rsidP="001E4FBE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ind w:left="0" w:firstLine="709"/>
        <w:rPr>
          <w:rFonts w:ascii="Times New Roman" w:hAnsi="Times New Roman" w:cs="Times New Roman"/>
          <w:color w:val="000000"/>
          <w:sz w:val="28"/>
          <w:szCs w:val="24"/>
        </w:rPr>
      </w:pPr>
      <w:r w:rsidRPr="00827032">
        <w:rPr>
          <w:rFonts w:ascii="Times New Roman" w:hAnsi="Times New Roman" w:cs="Times New Roman"/>
          <w:color w:val="000000"/>
          <w:sz w:val="28"/>
          <w:szCs w:val="24"/>
        </w:rPr>
        <w:t>общая успеваемость автора по базовой учебной ди</w:t>
      </w:r>
      <w:r w:rsidR="00827032">
        <w:rPr>
          <w:rFonts w:ascii="Times New Roman" w:hAnsi="Times New Roman" w:cs="Times New Roman"/>
          <w:color w:val="000000"/>
          <w:sz w:val="28"/>
          <w:szCs w:val="24"/>
        </w:rPr>
        <w:t>сциплине курсовой работы и т.п.</w:t>
      </w:r>
    </w:p>
    <w:p w:rsidR="00605459" w:rsidRDefault="00605459" w:rsidP="001E4FB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 xml:space="preserve">После защиты курсовая работа хранится на кафедре до окончания обучения студента в вузе и отчисления в </w:t>
      </w:r>
      <w:r w:rsidR="00827032">
        <w:rPr>
          <w:rFonts w:ascii="Times New Roman" w:hAnsi="Times New Roman" w:cs="Times New Roman"/>
          <w:color w:val="000000"/>
          <w:sz w:val="28"/>
          <w:szCs w:val="24"/>
        </w:rPr>
        <w:t xml:space="preserve">связи </w:t>
      </w:r>
      <w:r>
        <w:rPr>
          <w:rFonts w:ascii="Times New Roman" w:hAnsi="Times New Roman" w:cs="Times New Roman"/>
          <w:color w:val="000000"/>
          <w:sz w:val="28"/>
          <w:szCs w:val="24"/>
        </w:rPr>
        <w:t>с завершением осво</w:t>
      </w:r>
      <w:r w:rsidR="00827032">
        <w:rPr>
          <w:rFonts w:ascii="Times New Roman" w:hAnsi="Times New Roman" w:cs="Times New Roman"/>
          <w:color w:val="000000"/>
          <w:sz w:val="28"/>
          <w:szCs w:val="24"/>
        </w:rPr>
        <w:t>ения образовательной программы.</w:t>
      </w:r>
    </w:p>
    <w:p w:rsidR="00B11532" w:rsidRDefault="00B11532" w:rsidP="001E4FB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4"/>
        </w:rPr>
      </w:pPr>
    </w:p>
    <w:p w:rsidR="00605459" w:rsidRDefault="00827032" w:rsidP="001E4FBE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4"/>
        </w:rPr>
      </w:pPr>
      <w:r>
        <w:rPr>
          <w:rFonts w:ascii="Times New Roman" w:hAnsi="Times New Roman" w:cs="Times New Roman"/>
          <w:b/>
          <w:color w:val="000000"/>
          <w:sz w:val="28"/>
          <w:szCs w:val="24"/>
        </w:rPr>
        <w:t xml:space="preserve">3. </w:t>
      </w:r>
      <w:r w:rsidR="00605459">
        <w:rPr>
          <w:rFonts w:ascii="Times New Roman" w:hAnsi="Times New Roman" w:cs="Times New Roman"/>
          <w:b/>
          <w:color w:val="000000"/>
          <w:sz w:val="28"/>
          <w:szCs w:val="24"/>
        </w:rPr>
        <w:t>Содержание курсовой работы</w:t>
      </w:r>
    </w:p>
    <w:p w:rsidR="00605459" w:rsidRDefault="00827032" w:rsidP="001E4FBE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4"/>
        </w:rPr>
      </w:pPr>
      <w:r>
        <w:rPr>
          <w:rFonts w:ascii="Times New Roman" w:hAnsi="Times New Roman" w:cs="Times New Roman"/>
          <w:b/>
          <w:color w:val="000000"/>
          <w:sz w:val="28"/>
          <w:szCs w:val="24"/>
        </w:rPr>
        <w:t>3.1. Курсовая работа</w:t>
      </w:r>
      <w:r w:rsidRPr="00827032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4"/>
        </w:rPr>
        <w:t>студента бакалавриата</w:t>
      </w:r>
    </w:p>
    <w:p w:rsidR="00605459" w:rsidRDefault="00605459" w:rsidP="001E4FB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lastRenderedPageBreak/>
        <w:t>Главной целью написания курсовой работы для студентов бакалавриата является развитие и демонстрация первичных навыков самостоятельного реш</w:t>
      </w:r>
      <w:r w:rsidR="00827032">
        <w:rPr>
          <w:rFonts w:ascii="Times New Roman" w:hAnsi="Times New Roman" w:cs="Times New Roman"/>
          <w:color w:val="000000"/>
          <w:sz w:val="28"/>
          <w:szCs w:val="24"/>
        </w:rPr>
        <w:t xml:space="preserve">ения научно-исследовательских </w:t>
      </w:r>
      <w:r w:rsidR="001E4FBE">
        <w:rPr>
          <w:rFonts w:ascii="Times New Roman" w:hAnsi="Times New Roman" w:cs="Times New Roman"/>
          <w:color w:val="000000"/>
          <w:sz w:val="28"/>
          <w:szCs w:val="24"/>
        </w:rPr>
        <w:t>задач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на основе собранного теоретичес</w:t>
      </w:r>
      <w:r w:rsidR="00827032">
        <w:rPr>
          <w:rFonts w:ascii="Times New Roman" w:hAnsi="Times New Roman" w:cs="Times New Roman"/>
          <w:color w:val="000000"/>
          <w:sz w:val="28"/>
          <w:szCs w:val="24"/>
        </w:rPr>
        <w:t>кого и эмпирического материала.</w:t>
      </w:r>
    </w:p>
    <w:p w:rsidR="00605459" w:rsidRDefault="00605459" w:rsidP="001E4FB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>Разработав с научным руководителем окончательную формулировку темы, определив решаемую цель, задачи и основную проблему работы, студент приступает к подбору, систематизации источников и исторической</w:t>
      </w:r>
      <w:r w:rsidR="00827032">
        <w:rPr>
          <w:rFonts w:ascii="Times New Roman" w:hAnsi="Times New Roman" w:cs="Times New Roman"/>
          <w:color w:val="000000"/>
          <w:sz w:val="28"/>
          <w:szCs w:val="24"/>
        </w:rPr>
        <w:t xml:space="preserve"> литературы по выбранной теме.</w:t>
      </w:r>
    </w:p>
    <w:p w:rsidR="00605459" w:rsidRDefault="00605459" w:rsidP="001E4FB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 xml:space="preserve">Изучение литературы по выбранной теме следует начинать с работ, </w:t>
      </w:r>
      <w:r w:rsidR="0034385E">
        <w:rPr>
          <w:rFonts w:ascii="Times New Roman" w:hAnsi="Times New Roman" w:cs="Times New Roman"/>
          <w:color w:val="000000"/>
          <w:sz w:val="28"/>
          <w:szCs w:val="24"/>
        </w:rPr>
        <w:t xml:space="preserve">которые позволяют студенту </w:t>
      </w:r>
      <w:r w:rsidR="00500364">
        <w:rPr>
          <w:rFonts w:ascii="Times New Roman" w:hAnsi="Times New Roman" w:cs="Times New Roman"/>
          <w:color w:val="000000"/>
          <w:sz w:val="28"/>
          <w:szCs w:val="24"/>
        </w:rPr>
        <w:t>сориентироваться</w:t>
      </w:r>
      <w:r w:rsidR="0034385E">
        <w:rPr>
          <w:rFonts w:ascii="Times New Roman" w:hAnsi="Times New Roman" w:cs="Times New Roman"/>
          <w:color w:val="000000"/>
          <w:sz w:val="28"/>
          <w:szCs w:val="24"/>
        </w:rPr>
        <w:t xml:space="preserve"> в </w:t>
      </w:r>
      <w:r w:rsidR="00500364">
        <w:rPr>
          <w:rFonts w:ascii="Times New Roman" w:hAnsi="Times New Roman" w:cs="Times New Roman"/>
          <w:color w:val="000000"/>
          <w:sz w:val="28"/>
          <w:szCs w:val="24"/>
        </w:rPr>
        <w:t>основных</w:t>
      </w:r>
      <w:r w:rsidR="0034385E">
        <w:rPr>
          <w:rFonts w:ascii="Times New Roman" w:hAnsi="Times New Roman" w:cs="Times New Roman"/>
          <w:color w:val="000000"/>
          <w:sz w:val="28"/>
          <w:szCs w:val="24"/>
        </w:rPr>
        <w:t xml:space="preserve"> понятия по теме исследов</w:t>
      </w:r>
      <w:r w:rsidR="00CC330F">
        <w:rPr>
          <w:rFonts w:ascii="Times New Roman" w:hAnsi="Times New Roman" w:cs="Times New Roman"/>
          <w:color w:val="000000"/>
          <w:sz w:val="28"/>
          <w:szCs w:val="24"/>
        </w:rPr>
        <w:t xml:space="preserve">ания, получить представление об </w:t>
      </w:r>
      <w:r w:rsidR="0034385E">
        <w:rPr>
          <w:rFonts w:ascii="Times New Roman" w:hAnsi="Times New Roman" w:cs="Times New Roman"/>
          <w:color w:val="000000"/>
          <w:sz w:val="28"/>
          <w:szCs w:val="24"/>
        </w:rPr>
        <w:t>основных направлениях исследования, проведенных по интересующей его тематике.</w:t>
      </w:r>
    </w:p>
    <w:p w:rsidR="00B4638B" w:rsidRDefault="00605459" w:rsidP="001E4FB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 xml:space="preserve">Приступая к </w:t>
      </w:r>
      <w:r w:rsidR="00500364">
        <w:rPr>
          <w:rFonts w:ascii="Times New Roman" w:hAnsi="Times New Roman" w:cs="Times New Roman"/>
          <w:color w:val="000000"/>
          <w:sz w:val="28"/>
          <w:szCs w:val="24"/>
        </w:rPr>
        <w:t>сбору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материала, следует уяснить, что существует </w:t>
      </w:r>
      <w:r w:rsidRPr="00827032">
        <w:rPr>
          <w:rFonts w:ascii="Times New Roman" w:hAnsi="Times New Roman" w:cs="Times New Roman"/>
          <w:color w:val="000000"/>
          <w:sz w:val="28"/>
          <w:szCs w:val="24"/>
        </w:rPr>
        <w:t>сплошное чтение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, когда надо изучить всю книгу, и </w:t>
      </w:r>
      <w:r w:rsidRPr="00827032">
        <w:rPr>
          <w:rFonts w:ascii="Times New Roman" w:hAnsi="Times New Roman" w:cs="Times New Roman"/>
          <w:color w:val="000000"/>
          <w:sz w:val="28"/>
          <w:szCs w:val="24"/>
        </w:rPr>
        <w:tab/>
        <w:t>выборочное чтение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, с поиском в книге лишь материала, необходимого для освещения вашего вопроса. </w:t>
      </w:r>
    </w:p>
    <w:p w:rsidR="00605459" w:rsidRDefault="00605459" w:rsidP="001E4FB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4F555D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Объем курсовой работы студентов бакалавриата – </w:t>
      </w:r>
      <w:r w:rsidRPr="004F555D">
        <w:rPr>
          <w:rFonts w:ascii="Times New Roman" w:hAnsi="Times New Roman" w:cs="Times New Roman"/>
          <w:b/>
          <w:color w:val="000000"/>
          <w:sz w:val="28"/>
          <w:szCs w:val="24"/>
        </w:rPr>
        <w:tab/>
        <w:t>30-40 страниц (без приложений)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, в зависимости от характера и  тематики бакалаврского исследования. Примерное соотношение между </w:t>
      </w:r>
      <w:r w:rsidR="00B4638B">
        <w:rPr>
          <w:rFonts w:ascii="Times New Roman" w:hAnsi="Times New Roman" w:cs="Times New Roman"/>
          <w:color w:val="000000"/>
          <w:sz w:val="28"/>
          <w:szCs w:val="24"/>
        </w:rPr>
        <w:t>отдельными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составными частями работы следующее: введение –</w:t>
      </w:r>
      <w:r w:rsidR="004F555D" w:rsidRPr="004F555D">
        <w:rPr>
          <w:rFonts w:ascii="Times New Roman" w:hAnsi="Times New Roman" w:cs="Times New Roman"/>
          <w:color w:val="000000"/>
          <w:sz w:val="28"/>
          <w:szCs w:val="24"/>
        </w:rPr>
        <w:t xml:space="preserve"> 3</w:t>
      </w:r>
      <w:r>
        <w:rPr>
          <w:rFonts w:ascii="Times New Roman" w:hAnsi="Times New Roman" w:cs="Times New Roman"/>
          <w:color w:val="000000"/>
          <w:sz w:val="28"/>
          <w:szCs w:val="24"/>
        </w:rPr>
        <w:t>-6 страниц, основная часть</w:t>
      </w:r>
      <w:r w:rsidR="004F555D" w:rsidRPr="004F555D">
        <w:rPr>
          <w:rFonts w:ascii="Times New Roman" w:hAnsi="Times New Roman" w:cs="Times New Roman"/>
          <w:color w:val="000000"/>
          <w:sz w:val="28"/>
          <w:szCs w:val="24"/>
        </w:rPr>
        <w:t xml:space="preserve"> (</w:t>
      </w:r>
      <w:r w:rsidR="004F555D">
        <w:rPr>
          <w:rFonts w:ascii="Times New Roman" w:hAnsi="Times New Roman" w:cs="Times New Roman"/>
          <w:color w:val="000000"/>
          <w:sz w:val="28"/>
          <w:szCs w:val="24"/>
        </w:rPr>
        <w:t>тео</w:t>
      </w:r>
      <w:r w:rsidR="004F555D" w:rsidRPr="004F555D">
        <w:rPr>
          <w:rFonts w:ascii="Times New Roman" w:hAnsi="Times New Roman" w:cs="Times New Roman"/>
          <w:color w:val="000000"/>
          <w:sz w:val="28"/>
          <w:szCs w:val="24"/>
        </w:rPr>
        <w:t>ретическая и практическая главы с выводами)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– 20-30 страниц,  заключение – 2-3 страницы. Большую  часть  курсовой р</w:t>
      </w:r>
      <w:r w:rsidR="00B4638B">
        <w:rPr>
          <w:rFonts w:ascii="Times New Roman" w:hAnsi="Times New Roman" w:cs="Times New Roman"/>
          <w:color w:val="000000"/>
          <w:sz w:val="28"/>
          <w:szCs w:val="24"/>
        </w:rPr>
        <w:t xml:space="preserve">аботы занимает основная часть, которая представлена теоретической и практической главами. В </w:t>
      </w:r>
      <w:r w:rsidR="00B4638B" w:rsidRPr="00B4638B">
        <w:rPr>
          <w:rFonts w:ascii="Times New Roman" w:hAnsi="Times New Roman" w:cs="Times New Roman"/>
          <w:i/>
          <w:color w:val="000000"/>
          <w:sz w:val="28"/>
          <w:szCs w:val="24"/>
        </w:rPr>
        <w:t>теоретической главе</w:t>
      </w:r>
      <w:r w:rsidR="00B4638B">
        <w:rPr>
          <w:rFonts w:ascii="Times New Roman" w:hAnsi="Times New Roman" w:cs="Times New Roman"/>
          <w:color w:val="000000"/>
          <w:sz w:val="28"/>
          <w:szCs w:val="24"/>
        </w:rPr>
        <w:t xml:space="preserve"> представлен обзор научных и методических источников по теме исследования, а в </w:t>
      </w:r>
      <w:r w:rsidR="00B4638B" w:rsidRPr="00B4638B">
        <w:rPr>
          <w:rFonts w:ascii="Times New Roman" w:hAnsi="Times New Roman" w:cs="Times New Roman"/>
          <w:i/>
          <w:color w:val="000000"/>
          <w:sz w:val="28"/>
          <w:szCs w:val="24"/>
        </w:rPr>
        <w:t>практической</w:t>
      </w:r>
      <w:r w:rsidR="00B4638B">
        <w:rPr>
          <w:rFonts w:ascii="Times New Roman" w:hAnsi="Times New Roman" w:cs="Times New Roman"/>
          <w:color w:val="000000"/>
          <w:sz w:val="28"/>
          <w:szCs w:val="24"/>
        </w:rPr>
        <w:t xml:space="preserve"> – организация, процесс и результаты проведенного экспериментального исследования. При этом </w:t>
      </w:r>
      <w:r w:rsidR="00B4638B" w:rsidRPr="00B4638B">
        <w:rPr>
          <w:rFonts w:ascii="Times New Roman" w:hAnsi="Times New Roman" w:cs="Times New Roman"/>
          <w:i/>
          <w:color w:val="000000"/>
          <w:sz w:val="28"/>
          <w:szCs w:val="24"/>
        </w:rPr>
        <w:t>теоретическая глава</w:t>
      </w:r>
      <w:r w:rsidR="00B4638B">
        <w:rPr>
          <w:rFonts w:ascii="Times New Roman" w:hAnsi="Times New Roman" w:cs="Times New Roman"/>
          <w:color w:val="000000"/>
          <w:sz w:val="28"/>
          <w:szCs w:val="24"/>
        </w:rPr>
        <w:t xml:space="preserve"> представляет собой конспект (осмысленный и должным образом обобщенный) источников, а </w:t>
      </w:r>
      <w:r w:rsidR="00B4638B" w:rsidRPr="00B4638B">
        <w:rPr>
          <w:rFonts w:ascii="Times New Roman" w:hAnsi="Times New Roman" w:cs="Times New Roman"/>
          <w:i/>
          <w:color w:val="000000"/>
          <w:sz w:val="28"/>
          <w:szCs w:val="24"/>
        </w:rPr>
        <w:t>практическая</w:t>
      </w:r>
      <w:r w:rsidR="00B4638B">
        <w:rPr>
          <w:rFonts w:ascii="Times New Roman" w:hAnsi="Times New Roman" w:cs="Times New Roman"/>
          <w:color w:val="000000"/>
          <w:sz w:val="28"/>
          <w:szCs w:val="24"/>
        </w:rPr>
        <w:t xml:space="preserve"> является результатом творческой деятельности студента, раскрывающего цель, задачи, методы экспериментального исследования и обсуждение полученных результатов.</w:t>
      </w:r>
    </w:p>
    <w:p w:rsidR="00605459" w:rsidRDefault="00B4638B" w:rsidP="001E4FB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>П</w:t>
      </w:r>
      <w:r w:rsidR="00605459">
        <w:rPr>
          <w:rFonts w:ascii="Times New Roman" w:hAnsi="Times New Roman" w:cs="Times New Roman"/>
          <w:color w:val="000000"/>
          <w:sz w:val="28"/>
          <w:szCs w:val="24"/>
        </w:rPr>
        <w:t xml:space="preserve">риветствуется апробация студентами основных положений курсовой </w:t>
      </w:r>
      <w:r w:rsidR="00605459">
        <w:rPr>
          <w:rFonts w:ascii="Times New Roman" w:hAnsi="Times New Roman" w:cs="Times New Roman"/>
          <w:color w:val="000000"/>
          <w:sz w:val="28"/>
          <w:szCs w:val="24"/>
        </w:rPr>
        <w:lastRenderedPageBreak/>
        <w:t>работы на  научно-практических конференциях, в виде статей в науч</w:t>
      </w:r>
      <w:r>
        <w:rPr>
          <w:rFonts w:ascii="Times New Roman" w:hAnsi="Times New Roman" w:cs="Times New Roman"/>
          <w:color w:val="000000"/>
          <w:sz w:val="28"/>
          <w:szCs w:val="24"/>
        </w:rPr>
        <w:t>ных журналах, сборниках статей.</w:t>
      </w:r>
    </w:p>
    <w:p w:rsidR="00605459" w:rsidRDefault="00605459" w:rsidP="001E4FB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 xml:space="preserve">Рекомендуется выстроить работу над курсовой  работой бакалавра таким образом, чтобы собранный теоретический и практический материал мог стать серьезным заделом для написания выпускной квалификационной работы. </w:t>
      </w:r>
    </w:p>
    <w:p w:rsidR="00B23FEA" w:rsidRPr="00827032" w:rsidRDefault="00B23FEA" w:rsidP="001E4FB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</w:p>
    <w:p w:rsidR="00605459" w:rsidRDefault="00827032" w:rsidP="001E4FBE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4"/>
        </w:rPr>
      </w:pPr>
      <w:r>
        <w:rPr>
          <w:rFonts w:ascii="Times New Roman" w:hAnsi="Times New Roman" w:cs="Times New Roman"/>
          <w:b/>
          <w:color w:val="000000"/>
          <w:sz w:val="28"/>
          <w:szCs w:val="24"/>
        </w:rPr>
        <w:t>3.2</w:t>
      </w:r>
      <w:r w:rsidR="00605459">
        <w:rPr>
          <w:rFonts w:ascii="Times New Roman" w:hAnsi="Times New Roman" w:cs="Times New Roman"/>
          <w:b/>
          <w:color w:val="000000"/>
          <w:sz w:val="28"/>
          <w:szCs w:val="24"/>
        </w:rPr>
        <w:t>. Стилистика курсовой работы</w:t>
      </w:r>
    </w:p>
    <w:p w:rsidR="00605459" w:rsidRDefault="00605459" w:rsidP="001E4FB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>Текст курсовой работы должен быть выдержан в научном стиле, который обладает некоторы</w:t>
      </w:r>
      <w:r w:rsidR="00B4638B">
        <w:rPr>
          <w:rFonts w:ascii="Times New Roman" w:hAnsi="Times New Roman" w:cs="Times New Roman"/>
          <w:color w:val="000000"/>
          <w:sz w:val="28"/>
          <w:szCs w:val="24"/>
        </w:rPr>
        <w:t>ми характерными особенностями.</w:t>
      </w:r>
    </w:p>
    <w:p w:rsidR="00605459" w:rsidRDefault="00605459" w:rsidP="001E4FB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>Прежде всего, научному стилю присуще использование конструкций, исключающих употребление местоимений первого лица единственного числа (я). Не следует применять местоимения второго лица единственного числа (он - она). Более уместным является использование в тексте работы оборотов, содержащих место</w:t>
      </w:r>
      <w:r w:rsidR="00B4638B">
        <w:rPr>
          <w:rFonts w:ascii="Times New Roman" w:hAnsi="Times New Roman" w:cs="Times New Roman"/>
          <w:color w:val="000000"/>
          <w:sz w:val="28"/>
          <w:szCs w:val="24"/>
        </w:rPr>
        <w:t>имений (мы, нами). («Например, «М</w:t>
      </w:r>
      <w:r>
        <w:rPr>
          <w:rFonts w:ascii="Times New Roman" w:hAnsi="Times New Roman" w:cs="Times New Roman"/>
          <w:color w:val="000000"/>
          <w:sz w:val="28"/>
          <w:szCs w:val="24"/>
        </w:rPr>
        <w:t>ы рассматриваем</w:t>
      </w:r>
      <w:r w:rsidR="00B4638B">
        <w:rPr>
          <w:rFonts w:ascii="Times New Roman" w:hAnsi="Times New Roman" w:cs="Times New Roman"/>
          <w:color w:val="000000"/>
          <w:sz w:val="28"/>
          <w:szCs w:val="24"/>
        </w:rPr>
        <w:t>...»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, </w:t>
      </w:r>
      <w:r w:rsidR="00B4638B">
        <w:rPr>
          <w:rFonts w:ascii="Times New Roman" w:hAnsi="Times New Roman" w:cs="Times New Roman"/>
          <w:color w:val="000000"/>
          <w:sz w:val="28"/>
          <w:szCs w:val="24"/>
        </w:rPr>
        <w:t>«М</w:t>
      </w:r>
      <w:r>
        <w:rPr>
          <w:rFonts w:ascii="Times New Roman" w:hAnsi="Times New Roman" w:cs="Times New Roman"/>
          <w:color w:val="000000"/>
          <w:sz w:val="28"/>
          <w:szCs w:val="24"/>
        </w:rPr>
        <w:t>ы видим</w:t>
      </w:r>
      <w:r w:rsidR="00B4638B">
        <w:rPr>
          <w:rFonts w:ascii="Times New Roman" w:hAnsi="Times New Roman" w:cs="Times New Roman"/>
          <w:color w:val="000000"/>
          <w:sz w:val="28"/>
          <w:szCs w:val="24"/>
        </w:rPr>
        <w:t>...»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, </w:t>
      </w:r>
      <w:r w:rsidR="00B4638B">
        <w:rPr>
          <w:rFonts w:ascii="Times New Roman" w:hAnsi="Times New Roman" w:cs="Times New Roman"/>
          <w:color w:val="000000"/>
          <w:sz w:val="28"/>
          <w:szCs w:val="24"/>
        </w:rPr>
        <w:t>«Н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ами </w:t>
      </w:r>
      <w:r w:rsidR="00B4638B">
        <w:rPr>
          <w:rFonts w:ascii="Times New Roman" w:hAnsi="Times New Roman" w:cs="Times New Roman"/>
          <w:color w:val="000000"/>
          <w:sz w:val="28"/>
          <w:szCs w:val="24"/>
        </w:rPr>
        <w:t xml:space="preserve">были </w:t>
      </w:r>
      <w:r>
        <w:rPr>
          <w:rFonts w:ascii="Times New Roman" w:hAnsi="Times New Roman" w:cs="Times New Roman"/>
          <w:color w:val="000000"/>
          <w:sz w:val="28"/>
          <w:szCs w:val="24"/>
        </w:rPr>
        <w:t>изуч</w:t>
      </w:r>
      <w:r w:rsidR="00B4638B">
        <w:rPr>
          <w:rFonts w:ascii="Times New Roman" w:hAnsi="Times New Roman" w:cs="Times New Roman"/>
          <w:color w:val="000000"/>
          <w:sz w:val="28"/>
          <w:szCs w:val="24"/>
        </w:rPr>
        <w:t>ены...</w:t>
      </w:r>
      <w:r>
        <w:rPr>
          <w:rFonts w:ascii="Times New Roman" w:hAnsi="Times New Roman" w:cs="Times New Roman"/>
          <w:color w:val="000000"/>
          <w:sz w:val="28"/>
          <w:szCs w:val="24"/>
        </w:rPr>
        <w:t>»</w:t>
      </w:r>
      <w:r w:rsidR="00B4638B">
        <w:rPr>
          <w:rFonts w:ascii="Times New Roman" w:hAnsi="Times New Roman" w:cs="Times New Roman"/>
          <w:color w:val="000000"/>
          <w:sz w:val="28"/>
          <w:szCs w:val="24"/>
        </w:rPr>
        <w:t>, «Нами сформулированы...», «Мы разработали...»</w:t>
      </w:r>
      <w:r w:rsidR="00B4638B" w:rsidRPr="00B4638B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B4638B">
        <w:rPr>
          <w:rFonts w:ascii="Times New Roman" w:hAnsi="Times New Roman" w:cs="Times New Roman"/>
          <w:color w:val="000000"/>
          <w:sz w:val="28"/>
          <w:szCs w:val="24"/>
        </w:rPr>
        <w:t>и т. п.</w:t>
      </w:r>
      <w:r>
        <w:rPr>
          <w:rFonts w:ascii="Times New Roman" w:hAnsi="Times New Roman" w:cs="Times New Roman"/>
          <w:color w:val="000000"/>
          <w:sz w:val="28"/>
          <w:szCs w:val="24"/>
        </w:rPr>
        <w:t>). Предполагается использовать формы изложения от третьего лица (например, «Автор полагает...»</w:t>
      </w:r>
      <w:r w:rsidR="00B4638B">
        <w:rPr>
          <w:rFonts w:ascii="Times New Roman" w:hAnsi="Times New Roman" w:cs="Times New Roman"/>
          <w:color w:val="000000"/>
          <w:sz w:val="28"/>
          <w:szCs w:val="24"/>
        </w:rPr>
        <w:t>, «Согласно мнению автора...», «Обобщая взгляды автора...»</w:t>
      </w:r>
      <w:r w:rsidR="00B4638B" w:rsidRPr="00B4638B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B4638B">
        <w:rPr>
          <w:rFonts w:ascii="Times New Roman" w:hAnsi="Times New Roman" w:cs="Times New Roman"/>
          <w:color w:val="000000"/>
          <w:sz w:val="28"/>
          <w:szCs w:val="24"/>
        </w:rPr>
        <w:t>и т. п.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); конкретно от имени автора (например, «По мнению </w:t>
      </w:r>
      <w:r w:rsidR="00500364">
        <w:rPr>
          <w:rFonts w:ascii="Times New Roman" w:hAnsi="Times New Roman" w:cs="Times New Roman"/>
          <w:color w:val="000000"/>
          <w:sz w:val="28"/>
          <w:szCs w:val="24"/>
        </w:rPr>
        <w:t xml:space="preserve">исследователя </w:t>
      </w:r>
      <w:r w:rsidR="00B4638B">
        <w:rPr>
          <w:rFonts w:ascii="Times New Roman" w:hAnsi="Times New Roman" w:cs="Times New Roman"/>
          <w:color w:val="000000"/>
          <w:sz w:val="28"/>
          <w:szCs w:val="24"/>
        </w:rPr>
        <w:t>А.А. Иванова,..</w:t>
      </w:r>
      <w:r w:rsidR="00500364">
        <w:rPr>
          <w:rFonts w:ascii="Times New Roman" w:hAnsi="Times New Roman" w:cs="Times New Roman"/>
          <w:color w:val="000000"/>
          <w:sz w:val="28"/>
          <w:szCs w:val="24"/>
        </w:rPr>
        <w:t>.»</w:t>
      </w:r>
      <w:r w:rsidR="00B4638B">
        <w:rPr>
          <w:rFonts w:ascii="Times New Roman" w:hAnsi="Times New Roman" w:cs="Times New Roman"/>
          <w:color w:val="000000"/>
          <w:sz w:val="28"/>
          <w:szCs w:val="24"/>
        </w:rPr>
        <w:t>, «По словам В.В. Петрова,...», «Согласно идее С.С. Сидорова,...» и т. п.</w:t>
      </w:r>
      <w:r w:rsidR="00500364">
        <w:rPr>
          <w:rFonts w:ascii="Times New Roman" w:hAnsi="Times New Roman" w:cs="Times New Roman"/>
          <w:color w:val="000000"/>
          <w:sz w:val="28"/>
          <w:szCs w:val="24"/>
        </w:rPr>
        <w:t xml:space="preserve">). </w:t>
      </w:r>
    </w:p>
    <w:p w:rsidR="00605459" w:rsidRDefault="00B4638B" w:rsidP="001E4FB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 xml:space="preserve">В </w:t>
      </w:r>
      <w:r w:rsidR="00605459">
        <w:rPr>
          <w:rFonts w:ascii="Times New Roman" w:hAnsi="Times New Roman" w:cs="Times New Roman"/>
          <w:color w:val="000000"/>
          <w:sz w:val="28"/>
          <w:szCs w:val="24"/>
        </w:rPr>
        <w:t>научном тексте нельзя использовать разговорно-простор</w:t>
      </w:r>
      <w:r w:rsidR="00F35655">
        <w:rPr>
          <w:rFonts w:ascii="Times New Roman" w:hAnsi="Times New Roman" w:cs="Times New Roman"/>
          <w:color w:val="000000"/>
          <w:sz w:val="28"/>
          <w:szCs w:val="24"/>
        </w:rPr>
        <w:t>ечную лексику, если только она не отражает примеры ответов респондентов (в разделе обсуждения результатов исследования).</w:t>
      </w:r>
      <w:r w:rsidR="00605459">
        <w:rPr>
          <w:rFonts w:ascii="Times New Roman" w:hAnsi="Times New Roman" w:cs="Times New Roman"/>
          <w:color w:val="000000"/>
          <w:sz w:val="28"/>
          <w:szCs w:val="24"/>
        </w:rPr>
        <w:t xml:space="preserve"> Необходимо применять соответствующие терминологические названия. Если есть сомнения в  стилистической окраске слова, лучше обратиться к словарю. Важнейшим средством выражения смысловой законченности, целостности и связнос</w:t>
      </w:r>
      <w:r w:rsidR="00F35655">
        <w:rPr>
          <w:rFonts w:ascii="Times New Roman" w:hAnsi="Times New Roman" w:cs="Times New Roman"/>
          <w:color w:val="000000"/>
          <w:sz w:val="28"/>
          <w:szCs w:val="24"/>
        </w:rPr>
        <w:t xml:space="preserve">ти </w:t>
      </w:r>
      <w:r w:rsidR="00605459">
        <w:rPr>
          <w:rFonts w:ascii="Times New Roman" w:hAnsi="Times New Roman" w:cs="Times New Roman"/>
          <w:color w:val="000000"/>
          <w:sz w:val="28"/>
          <w:szCs w:val="24"/>
        </w:rPr>
        <w:t>научного текста является использование  специальных слов</w:t>
      </w:r>
      <w:r w:rsidR="00F35655">
        <w:rPr>
          <w:rFonts w:ascii="Times New Roman" w:hAnsi="Times New Roman" w:cs="Times New Roman"/>
          <w:color w:val="000000"/>
          <w:sz w:val="28"/>
          <w:szCs w:val="24"/>
        </w:rPr>
        <w:t xml:space="preserve"> и с</w:t>
      </w:r>
      <w:r w:rsidR="00605459">
        <w:rPr>
          <w:rFonts w:ascii="Times New Roman" w:hAnsi="Times New Roman" w:cs="Times New Roman"/>
          <w:color w:val="000000"/>
          <w:sz w:val="28"/>
          <w:szCs w:val="24"/>
        </w:rPr>
        <w:t>ловосочетаний. Подобные слова</w:t>
      </w:r>
      <w:r w:rsidR="00F35655">
        <w:rPr>
          <w:rFonts w:ascii="Times New Roman" w:hAnsi="Times New Roman" w:cs="Times New Roman"/>
          <w:color w:val="000000"/>
          <w:sz w:val="28"/>
          <w:szCs w:val="24"/>
        </w:rPr>
        <w:t xml:space="preserve"> позволяют отразить следующее:</w:t>
      </w:r>
    </w:p>
    <w:p w:rsidR="00605459" w:rsidRPr="00F35655" w:rsidRDefault="00605459" w:rsidP="001E4FBE">
      <w:pPr>
        <w:pStyle w:val="a3"/>
        <w:widowControl w:val="0"/>
        <w:numPr>
          <w:ilvl w:val="0"/>
          <w:numId w:val="22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F35655">
        <w:rPr>
          <w:rFonts w:ascii="Times New Roman" w:hAnsi="Times New Roman" w:cs="Times New Roman"/>
          <w:color w:val="000000"/>
          <w:sz w:val="28"/>
          <w:szCs w:val="24"/>
        </w:rPr>
        <w:t>последовательность изложения мыслей  (вначале, прежде всего, затем, во-пе</w:t>
      </w:r>
      <w:r w:rsidR="00F35655" w:rsidRPr="00F35655">
        <w:rPr>
          <w:rFonts w:ascii="Times New Roman" w:hAnsi="Times New Roman" w:cs="Times New Roman"/>
          <w:color w:val="000000"/>
          <w:sz w:val="28"/>
          <w:szCs w:val="24"/>
        </w:rPr>
        <w:t>рвых, во-вторых, значит, итак);</w:t>
      </w:r>
    </w:p>
    <w:p w:rsidR="00605459" w:rsidRPr="00F35655" w:rsidRDefault="00605459" w:rsidP="001E4FBE">
      <w:pPr>
        <w:pStyle w:val="a3"/>
        <w:widowControl w:val="0"/>
        <w:numPr>
          <w:ilvl w:val="0"/>
          <w:numId w:val="22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F35655">
        <w:rPr>
          <w:rFonts w:ascii="Times New Roman" w:hAnsi="Times New Roman" w:cs="Times New Roman"/>
          <w:color w:val="000000"/>
          <w:sz w:val="28"/>
          <w:szCs w:val="24"/>
        </w:rPr>
        <w:lastRenderedPageBreak/>
        <w:t>переход от одной мысли к другой (прежде чем перейти к, обратимся к,  рассмотрим,  остановимся на, рассмотрев, перейдем к, необходимо остановитьс</w:t>
      </w:r>
      <w:r w:rsidR="00F35655" w:rsidRPr="00F35655">
        <w:rPr>
          <w:rFonts w:ascii="Times New Roman" w:hAnsi="Times New Roman" w:cs="Times New Roman"/>
          <w:color w:val="000000"/>
          <w:sz w:val="28"/>
          <w:szCs w:val="24"/>
        </w:rPr>
        <w:t>я на, необходимо рассмотреть);</w:t>
      </w:r>
    </w:p>
    <w:p w:rsidR="00605459" w:rsidRPr="00F35655" w:rsidRDefault="00605459" w:rsidP="001E4FBE">
      <w:pPr>
        <w:pStyle w:val="a3"/>
        <w:widowControl w:val="0"/>
        <w:numPr>
          <w:ilvl w:val="0"/>
          <w:numId w:val="22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F35655">
        <w:rPr>
          <w:rFonts w:ascii="Times New Roman" w:hAnsi="Times New Roman" w:cs="Times New Roman"/>
          <w:color w:val="000000"/>
          <w:sz w:val="28"/>
          <w:szCs w:val="24"/>
        </w:rPr>
        <w:t xml:space="preserve">противоречивые отношения (однако, между тем, </w:t>
      </w:r>
      <w:r w:rsidR="00F35655" w:rsidRPr="00F35655">
        <w:rPr>
          <w:rFonts w:ascii="Times New Roman" w:hAnsi="Times New Roman" w:cs="Times New Roman"/>
          <w:color w:val="000000"/>
          <w:sz w:val="28"/>
          <w:szCs w:val="24"/>
        </w:rPr>
        <w:t>в то время как, тем не менее);</w:t>
      </w:r>
    </w:p>
    <w:p w:rsidR="00605459" w:rsidRPr="00F35655" w:rsidRDefault="00605459" w:rsidP="001E4FBE">
      <w:pPr>
        <w:pStyle w:val="a3"/>
        <w:widowControl w:val="0"/>
        <w:numPr>
          <w:ilvl w:val="0"/>
          <w:numId w:val="22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F35655">
        <w:rPr>
          <w:rFonts w:ascii="Times New Roman" w:hAnsi="Times New Roman" w:cs="Times New Roman"/>
          <w:color w:val="000000"/>
          <w:sz w:val="28"/>
          <w:szCs w:val="24"/>
        </w:rPr>
        <w:t>причинно-следственные отношения (следовательно, поэтому, благодаря этому, сообразно с этим, вследств</w:t>
      </w:r>
      <w:r w:rsidR="00F35655" w:rsidRPr="00F35655">
        <w:rPr>
          <w:rFonts w:ascii="Times New Roman" w:hAnsi="Times New Roman" w:cs="Times New Roman"/>
          <w:color w:val="000000"/>
          <w:sz w:val="28"/>
          <w:szCs w:val="24"/>
        </w:rPr>
        <w:t>ие этого, отсюда следует, что);</w:t>
      </w:r>
    </w:p>
    <w:p w:rsidR="00605459" w:rsidRPr="00F35655" w:rsidRDefault="00605459" w:rsidP="001E4FBE">
      <w:pPr>
        <w:pStyle w:val="a3"/>
        <w:widowControl w:val="0"/>
        <w:numPr>
          <w:ilvl w:val="0"/>
          <w:numId w:val="22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F35655">
        <w:rPr>
          <w:rFonts w:ascii="Times New Roman" w:hAnsi="Times New Roman" w:cs="Times New Roman"/>
          <w:color w:val="000000"/>
          <w:sz w:val="28"/>
          <w:szCs w:val="24"/>
        </w:rPr>
        <w:t>различную  степень  уверенности  и  источник  сообщения  (конечно, разумеется, действительно, видимо, надо полагать, возможно, вероятно, по сообщению, по све</w:t>
      </w:r>
      <w:r w:rsidR="00F35655" w:rsidRPr="00F35655">
        <w:rPr>
          <w:rFonts w:ascii="Times New Roman" w:hAnsi="Times New Roman" w:cs="Times New Roman"/>
          <w:color w:val="000000"/>
          <w:sz w:val="28"/>
          <w:szCs w:val="24"/>
        </w:rPr>
        <w:t>дениям, по мнению, по данным);</w:t>
      </w:r>
    </w:p>
    <w:p w:rsidR="00F35655" w:rsidRDefault="00605459" w:rsidP="001E4FBE">
      <w:pPr>
        <w:pStyle w:val="a3"/>
        <w:widowControl w:val="0"/>
        <w:numPr>
          <w:ilvl w:val="0"/>
          <w:numId w:val="22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F35655">
        <w:rPr>
          <w:rFonts w:ascii="Times New Roman" w:hAnsi="Times New Roman" w:cs="Times New Roman"/>
          <w:color w:val="000000"/>
          <w:sz w:val="28"/>
          <w:szCs w:val="24"/>
        </w:rPr>
        <w:t>итог, вывод (итак, таким образом, значит, в заключение отметим, все сказанное позволяет сделать вывод,</w:t>
      </w:r>
      <w:r w:rsidR="00F35655">
        <w:rPr>
          <w:rFonts w:ascii="Times New Roman" w:hAnsi="Times New Roman" w:cs="Times New Roman"/>
          <w:color w:val="000000"/>
          <w:sz w:val="28"/>
          <w:szCs w:val="24"/>
        </w:rPr>
        <w:t xml:space="preserve"> резюмируя сказанное, отметим).</w:t>
      </w:r>
    </w:p>
    <w:p w:rsidR="00605459" w:rsidRDefault="00605459" w:rsidP="001E4FB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F35655">
        <w:rPr>
          <w:rFonts w:ascii="Times New Roman" w:hAnsi="Times New Roman" w:cs="Times New Roman"/>
          <w:color w:val="000000"/>
          <w:sz w:val="28"/>
          <w:szCs w:val="24"/>
        </w:rPr>
        <w:t>Для выражения логической последовательности используют сложные союзы: благодаря тому что, между тем как, так как, вместо того чтобы, ввиду того что, оттого что, вследствие того что, после того как, в то время как и др. Особенно употребительны производные пре</w:t>
      </w:r>
      <w:r w:rsidR="00F35655">
        <w:rPr>
          <w:rFonts w:ascii="Times New Roman" w:hAnsi="Times New Roman" w:cs="Times New Roman"/>
          <w:color w:val="000000"/>
          <w:sz w:val="28"/>
          <w:szCs w:val="24"/>
        </w:rPr>
        <w:t xml:space="preserve">длоги: в течение, в соответствии, </w:t>
      </w:r>
      <w:r>
        <w:rPr>
          <w:rFonts w:ascii="Times New Roman" w:hAnsi="Times New Roman" w:cs="Times New Roman"/>
          <w:color w:val="000000"/>
          <w:sz w:val="28"/>
          <w:szCs w:val="24"/>
        </w:rPr>
        <w:t>в результате, в отличие от, наряду с</w:t>
      </w:r>
      <w:r w:rsidR="00F35655">
        <w:rPr>
          <w:rFonts w:ascii="Times New Roman" w:hAnsi="Times New Roman" w:cs="Times New Roman"/>
          <w:color w:val="000000"/>
          <w:sz w:val="28"/>
          <w:szCs w:val="24"/>
        </w:rPr>
        <w:t>, в связи с, вследствие и т.п.</w:t>
      </w:r>
    </w:p>
    <w:p w:rsidR="00F35655" w:rsidRDefault="00F35655" w:rsidP="001E4FB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>В</w:t>
      </w:r>
      <w:r w:rsidR="00605459">
        <w:rPr>
          <w:rFonts w:ascii="Times New Roman" w:hAnsi="Times New Roman" w:cs="Times New Roman"/>
          <w:color w:val="000000"/>
          <w:sz w:val="28"/>
          <w:szCs w:val="24"/>
        </w:rPr>
        <w:t xml:space="preserve"> качестве средств связи могут использоваться местоимения, прилагательные и причастия (данные, этот, такой, названные, указанные, перечисленные).</w:t>
      </w:r>
    </w:p>
    <w:p w:rsidR="00605459" w:rsidRDefault="00605459" w:rsidP="001E4FB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 xml:space="preserve">Для </w:t>
      </w:r>
      <w:r w:rsidR="00F35655">
        <w:rPr>
          <w:rFonts w:ascii="Times New Roman" w:hAnsi="Times New Roman" w:cs="Times New Roman"/>
          <w:color w:val="000000"/>
          <w:sz w:val="28"/>
          <w:szCs w:val="24"/>
        </w:rPr>
        <w:t xml:space="preserve">выражения логических </w:t>
      </w:r>
      <w:r>
        <w:rPr>
          <w:rFonts w:ascii="Times New Roman" w:hAnsi="Times New Roman" w:cs="Times New Roman"/>
          <w:color w:val="000000"/>
          <w:sz w:val="28"/>
          <w:szCs w:val="24"/>
        </w:rPr>
        <w:t>связей между частями научного  текста используются следующие устойчивые сочетания: приведем результаты, как показал анализ, н</w:t>
      </w:r>
      <w:r w:rsidR="00F35655">
        <w:rPr>
          <w:rFonts w:ascii="Times New Roman" w:hAnsi="Times New Roman" w:cs="Times New Roman"/>
          <w:color w:val="000000"/>
          <w:sz w:val="28"/>
          <w:szCs w:val="24"/>
        </w:rPr>
        <w:t>а основании полученных данных.</w:t>
      </w:r>
    </w:p>
    <w:p w:rsidR="00F35655" w:rsidRDefault="00605459" w:rsidP="001E4FB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827032">
        <w:rPr>
          <w:rFonts w:ascii="Times New Roman" w:hAnsi="Times New Roman" w:cs="Times New Roman"/>
          <w:color w:val="000000"/>
          <w:sz w:val="28"/>
          <w:szCs w:val="24"/>
        </w:rPr>
        <w:t>Сокращение  слов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в тексте</w:t>
      </w:r>
      <w:r w:rsidR="00F35655">
        <w:rPr>
          <w:rFonts w:ascii="Times New Roman" w:hAnsi="Times New Roman" w:cs="Times New Roman"/>
          <w:color w:val="000000"/>
          <w:sz w:val="28"/>
          <w:szCs w:val="24"/>
        </w:rPr>
        <w:t xml:space="preserve"> не </w:t>
      </w:r>
      <w:r>
        <w:rPr>
          <w:rFonts w:ascii="Times New Roman" w:hAnsi="Times New Roman" w:cs="Times New Roman"/>
          <w:color w:val="000000"/>
          <w:sz w:val="28"/>
          <w:szCs w:val="24"/>
        </w:rPr>
        <w:t>допускается (за исключением общепринятых графических сокращений по начальным буквам слов или п</w:t>
      </w:r>
      <w:r w:rsidR="00F35655">
        <w:rPr>
          <w:rFonts w:ascii="Times New Roman" w:hAnsi="Times New Roman" w:cs="Times New Roman"/>
          <w:color w:val="000000"/>
          <w:sz w:val="28"/>
          <w:szCs w:val="24"/>
        </w:rPr>
        <w:t>о частям слов)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: «и т.д.» (и так далее), «и др.» (и другие), «т.е.» (то есть), </w:t>
      </w:r>
      <w:r w:rsidR="00F35655">
        <w:rPr>
          <w:rFonts w:ascii="Times New Roman" w:hAnsi="Times New Roman" w:cs="Times New Roman"/>
          <w:color w:val="000000"/>
          <w:sz w:val="28"/>
          <w:szCs w:val="24"/>
        </w:rPr>
        <w:t>«</w:t>
      </w:r>
      <w:r>
        <w:rPr>
          <w:rFonts w:ascii="Times New Roman" w:hAnsi="Times New Roman" w:cs="Times New Roman"/>
          <w:color w:val="000000"/>
          <w:sz w:val="28"/>
          <w:szCs w:val="24"/>
        </w:rPr>
        <w:t>и т.п.</w:t>
      </w:r>
      <w:r w:rsidR="00F35655">
        <w:rPr>
          <w:rFonts w:ascii="Times New Roman" w:hAnsi="Times New Roman" w:cs="Times New Roman"/>
          <w:color w:val="000000"/>
          <w:sz w:val="28"/>
          <w:szCs w:val="24"/>
        </w:rPr>
        <w:t>»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(и тому подобное), </w:t>
      </w:r>
      <w:r w:rsidR="00F35655">
        <w:rPr>
          <w:rFonts w:ascii="Times New Roman" w:hAnsi="Times New Roman" w:cs="Times New Roman"/>
          <w:color w:val="000000"/>
          <w:sz w:val="28"/>
          <w:szCs w:val="24"/>
        </w:rPr>
        <w:t>«</w:t>
      </w:r>
      <w:r>
        <w:rPr>
          <w:rFonts w:ascii="Times New Roman" w:hAnsi="Times New Roman" w:cs="Times New Roman"/>
          <w:color w:val="000000"/>
          <w:sz w:val="28"/>
          <w:szCs w:val="24"/>
        </w:rPr>
        <w:t>и др.</w:t>
      </w:r>
      <w:r w:rsidR="00F35655">
        <w:rPr>
          <w:rFonts w:ascii="Times New Roman" w:hAnsi="Times New Roman" w:cs="Times New Roman"/>
          <w:color w:val="000000"/>
          <w:sz w:val="28"/>
          <w:szCs w:val="24"/>
        </w:rPr>
        <w:t>»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(и другие), </w:t>
      </w:r>
      <w:r w:rsidR="00F35655">
        <w:rPr>
          <w:rFonts w:ascii="Times New Roman" w:hAnsi="Times New Roman" w:cs="Times New Roman"/>
          <w:color w:val="000000"/>
          <w:sz w:val="28"/>
          <w:szCs w:val="24"/>
        </w:rPr>
        <w:t>«</w:t>
      </w:r>
      <w:r>
        <w:rPr>
          <w:rFonts w:ascii="Times New Roman" w:hAnsi="Times New Roman" w:cs="Times New Roman"/>
          <w:color w:val="000000"/>
          <w:sz w:val="28"/>
          <w:szCs w:val="24"/>
        </w:rPr>
        <w:t>и пр.</w:t>
      </w:r>
      <w:r w:rsidR="00F35655">
        <w:rPr>
          <w:rFonts w:ascii="Times New Roman" w:hAnsi="Times New Roman" w:cs="Times New Roman"/>
          <w:color w:val="000000"/>
          <w:sz w:val="28"/>
          <w:szCs w:val="24"/>
        </w:rPr>
        <w:t>»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(и прочие). </w:t>
      </w:r>
    </w:p>
    <w:p w:rsidR="00F35655" w:rsidRDefault="00605459" w:rsidP="001E4FB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 xml:space="preserve">В тексте курсовой работы допускаются общепринятые сокращения употребляемые: с географическим наименованием: </w:t>
      </w:r>
    </w:p>
    <w:p w:rsidR="00605459" w:rsidRPr="00F35655" w:rsidRDefault="00605459" w:rsidP="001E4FBE">
      <w:pPr>
        <w:pStyle w:val="a3"/>
        <w:widowControl w:val="0"/>
        <w:numPr>
          <w:ilvl w:val="0"/>
          <w:numId w:val="23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F35655">
        <w:rPr>
          <w:rFonts w:ascii="Times New Roman" w:hAnsi="Times New Roman" w:cs="Times New Roman"/>
          <w:color w:val="000000"/>
          <w:sz w:val="28"/>
          <w:szCs w:val="24"/>
        </w:rPr>
        <w:lastRenderedPageBreak/>
        <w:t>г.</w:t>
      </w:r>
      <w:r w:rsidR="00F35655" w:rsidRPr="00F35655">
        <w:rPr>
          <w:rFonts w:ascii="Times New Roman" w:hAnsi="Times New Roman" w:cs="Times New Roman"/>
          <w:color w:val="000000"/>
          <w:sz w:val="28"/>
          <w:szCs w:val="24"/>
        </w:rPr>
        <w:t xml:space="preserve"> перед названием городов, но не</w:t>
      </w:r>
      <w:r w:rsidRPr="00F35655">
        <w:rPr>
          <w:rFonts w:ascii="Times New Roman" w:hAnsi="Times New Roman" w:cs="Times New Roman"/>
          <w:color w:val="000000"/>
          <w:sz w:val="28"/>
          <w:szCs w:val="24"/>
        </w:rPr>
        <w:t xml:space="preserve"> начале предложения;</w:t>
      </w:r>
      <w:r w:rsidR="00F35655" w:rsidRPr="00F35655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F35655">
        <w:rPr>
          <w:rFonts w:ascii="Times New Roman" w:hAnsi="Times New Roman" w:cs="Times New Roman"/>
          <w:color w:val="000000"/>
          <w:sz w:val="28"/>
          <w:szCs w:val="24"/>
        </w:rPr>
        <w:t xml:space="preserve">при датах, написанных цифрами: «г.» (год), «гг.» (годы), «в.» (век), «вв.» (века),  «н.э.» (нашей эры). </w:t>
      </w:r>
    </w:p>
    <w:p w:rsidR="00605459" w:rsidRPr="00F35655" w:rsidRDefault="00605459" w:rsidP="001E4FBE">
      <w:pPr>
        <w:pStyle w:val="a3"/>
        <w:widowControl w:val="0"/>
        <w:numPr>
          <w:ilvl w:val="0"/>
          <w:numId w:val="23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F35655">
        <w:rPr>
          <w:rFonts w:ascii="Times New Roman" w:hAnsi="Times New Roman" w:cs="Times New Roman"/>
          <w:color w:val="000000"/>
          <w:sz w:val="28"/>
          <w:szCs w:val="24"/>
        </w:rPr>
        <w:t>при ссылках: с. — страни</w:t>
      </w:r>
      <w:r w:rsidR="00F35655" w:rsidRPr="00F35655">
        <w:rPr>
          <w:rFonts w:ascii="Times New Roman" w:hAnsi="Times New Roman" w:cs="Times New Roman"/>
          <w:color w:val="000000"/>
          <w:sz w:val="28"/>
          <w:szCs w:val="24"/>
        </w:rPr>
        <w:t>ца, см. — смотри, ср. — сравни;</w:t>
      </w:r>
    </w:p>
    <w:p w:rsidR="00605459" w:rsidRPr="00F35655" w:rsidRDefault="00F35655" w:rsidP="001E4FBE">
      <w:pPr>
        <w:pStyle w:val="a3"/>
        <w:widowControl w:val="0"/>
        <w:numPr>
          <w:ilvl w:val="0"/>
          <w:numId w:val="23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F35655">
        <w:rPr>
          <w:rFonts w:ascii="Times New Roman" w:hAnsi="Times New Roman" w:cs="Times New Roman"/>
          <w:color w:val="000000"/>
          <w:sz w:val="28"/>
          <w:szCs w:val="24"/>
        </w:rPr>
        <w:t xml:space="preserve">в </w:t>
      </w:r>
      <w:r w:rsidR="00605459" w:rsidRPr="00F35655">
        <w:rPr>
          <w:rFonts w:ascii="Times New Roman" w:hAnsi="Times New Roman" w:cs="Times New Roman"/>
          <w:color w:val="000000"/>
          <w:sz w:val="28"/>
          <w:szCs w:val="24"/>
        </w:rPr>
        <w:t>тексте используются только арабские цифры, но при нумерации кварталов, полугодий, веков, тысячелетий допускает</w:t>
      </w:r>
      <w:r w:rsidRPr="00F35655">
        <w:rPr>
          <w:rFonts w:ascii="Times New Roman" w:hAnsi="Times New Roman" w:cs="Times New Roman"/>
          <w:color w:val="000000"/>
          <w:sz w:val="28"/>
          <w:szCs w:val="24"/>
        </w:rPr>
        <w:t>ся  употребление римских цифр.</w:t>
      </w:r>
    </w:p>
    <w:p w:rsidR="004F555D" w:rsidRPr="001E4FBE" w:rsidRDefault="00605459" w:rsidP="001E4FB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4F555D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Сокращение ученых степеней и </w:t>
      </w:r>
      <w:r w:rsidR="001E4FBE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званий производится  следующим </w:t>
      </w:r>
      <w:r w:rsidRPr="004F555D">
        <w:rPr>
          <w:rFonts w:ascii="Times New Roman" w:hAnsi="Times New Roman" w:cs="Times New Roman"/>
          <w:b/>
          <w:color w:val="000000"/>
          <w:sz w:val="28"/>
          <w:szCs w:val="24"/>
        </w:rPr>
        <w:t>образом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: </w:t>
      </w:r>
    </w:p>
    <w:p w:rsidR="004F555D" w:rsidRDefault="00605459" w:rsidP="001E4FB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 xml:space="preserve">доктор </w:t>
      </w:r>
      <w:r w:rsidR="00F35655">
        <w:rPr>
          <w:rFonts w:ascii="Times New Roman" w:hAnsi="Times New Roman" w:cs="Times New Roman"/>
          <w:color w:val="000000"/>
          <w:sz w:val="28"/>
          <w:szCs w:val="24"/>
        </w:rPr>
        <w:t>педагогических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наук </w:t>
      </w:r>
      <w:r w:rsidRPr="00827032">
        <w:rPr>
          <w:rFonts w:ascii="Times New Roman" w:hAnsi="Times New Roman" w:cs="Times New Roman"/>
          <w:color w:val="000000"/>
          <w:sz w:val="28"/>
          <w:szCs w:val="24"/>
        </w:rPr>
        <w:tab/>
        <w:t xml:space="preserve">– </w:t>
      </w:r>
      <w:r>
        <w:rPr>
          <w:rFonts w:ascii="Times New Roman" w:hAnsi="Times New Roman" w:cs="Times New Roman"/>
          <w:color w:val="000000"/>
          <w:sz w:val="28"/>
          <w:szCs w:val="24"/>
        </w:rPr>
        <w:tab/>
        <w:t xml:space="preserve">д-р. </w:t>
      </w:r>
      <w:r w:rsidR="00F35655">
        <w:rPr>
          <w:rFonts w:ascii="Times New Roman" w:hAnsi="Times New Roman" w:cs="Times New Roman"/>
          <w:color w:val="000000"/>
          <w:sz w:val="28"/>
          <w:szCs w:val="24"/>
        </w:rPr>
        <w:t>пед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. наук, </w:t>
      </w:r>
    </w:p>
    <w:p w:rsidR="001E4FBE" w:rsidRDefault="001E4FBE" w:rsidP="001E4FB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>кандидат педагогических наук – канд. пед. наук,</w:t>
      </w:r>
    </w:p>
    <w:p w:rsidR="004F555D" w:rsidRDefault="00605459" w:rsidP="001E4FB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 xml:space="preserve">кандидат </w:t>
      </w:r>
      <w:r w:rsidR="00F35655">
        <w:rPr>
          <w:rFonts w:ascii="Times New Roman" w:hAnsi="Times New Roman" w:cs="Times New Roman"/>
          <w:color w:val="000000"/>
          <w:sz w:val="28"/>
          <w:szCs w:val="24"/>
        </w:rPr>
        <w:t>психологических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наук </w:t>
      </w:r>
      <w:r w:rsidRPr="00827032">
        <w:rPr>
          <w:rFonts w:ascii="Times New Roman" w:hAnsi="Times New Roman" w:cs="Times New Roman"/>
          <w:color w:val="000000"/>
          <w:sz w:val="28"/>
          <w:szCs w:val="24"/>
        </w:rPr>
        <w:tab/>
        <w:t xml:space="preserve">– </w:t>
      </w:r>
      <w:r w:rsidR="00F35655">
        <w:rPr>
          <w:rFonts w:ascii="Times New Roman" w:hAnsi="Times New Roman" w:cs="Times New Roman"/>
          <w:color w:val="000000"/>
          <w:sz w:val="28"/>
          <w:szCs w:val="24"/>
        </w:rPr>
        <w:t>канд. психол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. наук, </w:t>
      </w:r>
    </w:p>
    <w:p w:rsidR="007907E7" w:rsidRDefault="00605459" w:rsidP="001E4FB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 xml:space="preserve">профессор </w:t>
      </w:r>
      <w:r w:rsidRPr="00827032">
        <w:rPr>
          <w:rFonts w:ascii="Times New Roman" w:hAnsi="Times New Roman" w:cs="Times New Roman"/>
          <w:color w:val="000000"/>
          <w:sz w:val="28"/>
          <w:szCs w:val="24"/>
        </w:rPr>
        <w:t xml:space="preserve">– 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проф., </w:t>
      </w:r>
    </w:p>
    <w:p w:rsidR="007907E7" w:rsidRDefault="00605459" w:rsidP="001E4FB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>доцент</w:t>
      </w:r>
      <w:r w:rsidR="00F35655">
        <w:rPr>
          <w:rFonts w:ascii="Times New Roman" w:hAnsi="Times New Roman" w:cs="Times New Roman"/>
          <w:color w:val="000000"/>
          <w:sz w:val="28"/>
          <w:szCs w:val="24"/>
        </w:rPr>
        <w:t xml:space="preserve"> – доц., </w:t>
      </w:r>
    </w:p>
    <w:p w:rsidR="007907E7" w:rsidRDefault="00F35655" w:rsidP="001E4FB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>с</w:t>
      </w:r>
      <w:r w:rsidR="00605459">
        <w:rPr>
          <w:rFonts w:ascii="Times New Roman" w:hAnsi="Times New Roman" w:cs="Times New Roman"/>
          <w:color w:val="000000"/>
          <w:sz w:val="28"/>
          <w:szCs w:val="24"/>
        </w:rPr>
        <w:t xml:space="preserve">тарший преподаватель </w:t>
      </w:r>
      <w:r w:rsidR="00605459" w:rsidRPr="00827032">
        <w:rPr>
          <w:rFonts w:ascii="Times New Roman" w:hAnsi="Times New Roman" w:cs="Times New Roman"/>
          <w:color w:val="000000"/>
          <w:sz w:val="28"/>
          <w:szCs w:val="24"/>
        </w:rPr>
        <w:t xml:space="preserve">– 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ст. преп., </w:t>
      </w:r>
    </w:p>
    <w:p w:rsidR="00605459" w:rsidRPr="00827032" w:rsidRDefault="00605459" w:rsidP="001E4FB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>Изложение материала в курсовой работе необходимо осуществлять последовательно и логично</w:t>
      </w:r>
      <w:r w:rsidR="00F35655">
        <w:rPr>
          <w:rFonts w:ascii="Times New Roman" w:hAnsi="Times New Roman" w:cs="Times New Roman"/>
          <w:color w:val="000000"/>
          <w:sz w:val="28"/>
          <w:szCs w:val="24"/>
        </w:rPr>
        <w:t>, каждая последующая глава (параграф) должна вытекать из предыдущей</w:t>
      </w:r>
      <w:r>
        <w:rPr>
          <w:rFonts w:ascii="Times New Roman" w:hAnsi="Times New Roman" w:cs="Times New Roman"/>
          <w:color w:val="000000"/>
          <w:sz w:val="28"/>
          <w:szCs w:val="24"/>
        </w:rPr>
        <w:t>. Следует обращать особое вним</w:t>
      </w:r>
      <w:r w:rsidR="00682EFC">
        <w:rPr>
          <w:rFonts w:ascii="Times New Roman" w:hAnsi="Times New Roman" w:cs="Times New Roman"/>
          <w:color w:val="000000"/>
          <w:sz w:val="28"/>
          <w:szCs w:val="24"/>
        </w:rPr>
        <w:t xml:space="preserve">ание на логические переходы от 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параграфа к параграфу, а внутри параграфа  – от раскрытия</w:t>
      </w:r>
      <w:r w:rsidR="00682EFC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4"/>
        </w:rPr>
        <w:t>одного вопроса к другому.</w:t>
      </w:r>
    </w:p>
    <w:p w:rsidR="00605459" w:rsidRDefault="00605459" w:rsidP="001E4FB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>Абзацы следует выделять каждый раз,</w:t>
      </w:r>
      <w:r w:rsidR="00682EFC">
        <w:rPr>
          <w:rFonts w:ascii="Times New Roman" w:hAnsi="Times New Roman" w:cs="Times New Roman"/>
          <w:color w:val="000000"/>
          <w:sz w:val="28"/>
          <w:szCs w:val="24"/>
        </w:rPr>
        <w:t xml:space="preserve"> когда меняется тема изложения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начинается новый смысловой фрагмент текста. Абзацы в одну или две строки, как и абзацы, длиной в страницу и более, затру</w:t>
      </w:r>
      <w:r w:rsidR="00682EFC">
        <w:rPr>
          <w:rFonts w:ascii="Times New Roman" w:hAnsi="Times New Roman" w:cs="Times New Roman"/>
          <w:color w:val="000000"/>
          <w:sz w:val="28"/>
          <w:szCs w:val="24"/>
        </w:rPr>
        <w:t>дняют восприятие мыслей автора.</w:t>
      </w:r>
    </w:p>
    <w:p w:rsidR="003D0E56" w:rsidRDefault="003D0E56" w:rsidP="001E4FB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</w:p>
    <w:p w:rsidR="00605459" w:rsidRDefault="00B23FEA" w:rsidP="001E4FBE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4"/>
        </w:rPr>
      </w:pPr>
      <w:r>
        <w:rPr>
          <w:rFonts w:ascii="Times New Roman" w:hAnsi="Times New Roman" w:cs="Times New Roman"/>
          <w:b/>
          <w:color w:val="000000"/>
          <w:sz w:val="28"/>
          <w:szCs w:val="24"/>
        </w:rPr>
        <w:t>4.</w:t>
      </w:r>
      <w:r w:rsidR="00605459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Требования к курсовой работе</w:t>
      </w:r>
    </w:p>
    <w:p w:rsidR="00605459" w:rsidRDefault="00605459" w:rsidP="001E4FBE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4"/>
        </w:rPr>
      </w:pPr>
      <w:r>
        <w:rPr>
          <w:rFonts w:ascii="Times New Roman" w:hAnsi="Times New Roman" w:cs="Times New Roman"/>
          <w:b/>
          <w:color w:val="000000"/>
          <w:sz w:val="28"/>
          <w:szCs w:val="24"/>
        </w:rPr>
        <w:t>4.1. Структура курсовой работы для бакалавриата</w:t>
      </w:r>
    </w:p>
    <w:p w:rsidR="00605459" w:rsidRDefault="006558A3" w:rsidP="001E4FBE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ind w:left="0" w:firstLine="709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 xml:space="preserve"> структуре </w:t>
      </w:r>
      <w:r w:rsidR="00605459">
        <w:rPr>
          <w:rFonts w:ascii="Times New Roman" w:hAnsi="Times New Roman" w:cs="Times New Roman"/>
          <w:color w:val="000000"/>
          <w:sz w:val="28"/>
          <w:szCs w:val="24"/>
        </w:rPr>
        <w:t xml:space="preserve">курсовой  работы  должны  присутствовать  следующие основные разделы: </w:t>
      </w:r>
    </w:p>
    <w:p w:rsidR="00605459" w:rsidRDefault="00682EFC" w:rsidP="001E4FBE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ind w:left="0" w:firstLine="709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>титульный лист.</w:t>
      </w:r>
    </w:p>
    <w:p w:rsidR="00605459" w:rsidRDefault="00682EFC" w:rsidP="001E4FBE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ind w:left="0" w:firstLine="709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lastRenderedPageBreak/>
        <w:t>содержание</w:t>
      </w:r>
      <w:r w:rsidR="00605459">
        <w:rPr>
          <w:rFonts w:ascii="Times New Roman" w:hAnsi="Times New Roman" w:cs="Times New Roman"/>
          <w:color w:val="000000"/>
          <w:sz w:val="28"/>
          <w:szCs w:val="24"/>
        </w:rPr>
        <w:t xml:space="preserve"> (порядок расположения отдельных ее частей с указанием страниц). </w:t>
      </w:r>
    </w:p>
    <w:p w:rsidR="00605459" w:rsidRDefault="00605459" w:rsidP="001E4FBE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ind w:left="0" w:firstLine="709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>введени</w:t>
      </w:r>
      <w:r w:rsidR="00682EFC">
        <w:rPr>
          <w:rFonts w:ascii="Times New Roman" w:hAnsi="Times New Roman" w:cs="Times New Roman"/>
          <w:color w:val="000000"/>
          <w:sz w:val="28"/>
          <w:szCs w:val="24"/>
        </w:rPr>
        <w:t>е (вводная часть исследования).</w:t>
      </w:r>
    </w:p>
    <w:p w:rsidR="00682EFC" w:rsidRPr="00682EFC" w:rsidRDefault="00682EFC" w:rsidP="001E4FBE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ind w:left="0" w:firstLine="709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>основная часть.</w:t>
      </w:r>
    </w:p>
    <w:p w:rsidR="00605459" w:rsidRPr="00682EFC" w:rsidRDefault="00682EFC" w:rsidP="001E4FBE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ind w:left="0" w:firstLine="709"/>
        <w:rPr>
          <w:rFonts w:ascii="Times New Roman" w:hAnsi="Times New Roman" w:cs="Times New Roman"/>
          <w:color w:val="000000"/>
          <w:sz w:val="28"/>
          <w:szCs w:val="24"/>
        </w:rPr>
      </w:pPr>
      <w:r w:rsidRPr="00682EFC">
        <w:rPr>
          <w:rFonts w:ascii="Times New Roman" w:hAnsi="Times New Roman" w:cs="Times New Roman"/>
          <w:color w:val="000000"/>
          <w:sz w:val="28"/>
          <w:szCs w:val="24"/>
        </w:rPr>
        <w:t>з</w:t>
      </w:r>
      <w:r w:rsidR="00605459" w:rsidRPr="00682EFC">
        <w:rPr>
          <w:rFonts w:ascii="Times New Roman" w:hAnsi="Times New Roman" w:cs="Times New Roman"/>
          <w:color w:val="000000"/>
          <w:sz w:val="28"/>
          <w:szCs w:val="24"/>
        </w:rPr>
        <w:t xml:space="preserve">аключение (итог 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проведенного  исследования, </w:t>
      </w:r>
      <w:r w:rsidR="00605459" w:rsidRPr="00682EFC">
        <w:rPr>
          <w:rFonts w:ascii="Times New Roman" w:hAnsi="Times New Roman" w:cs="Times New Roman"/>
          <w:color w:val="000000"/>
          <w:sz w:val="28"/>
          <w:szCs w:val="24"/>
        </w:rPr>
        <w:t>обобщающий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предложения и выводы автора).</w:t>
      </w:r>
    </w:p>
    <w:p w:rsidR="00605459" w:rsidRDefault="00682EFC" w:rsidP="001E4FBE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ind w:left="0" w:firstLine="709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 xml:space="preserve"> список </w:t>
      </w:r>
      <w:r w:rsidR="00605459">
        <w:rPr>
          <w:rFonts w:ascii="Times New Roman" w:hAnsi="Times New Roman" w:cs="Times New Roman"/>
          <w:color w:val="000000"/>
          <w:sz w:val="28"/>
          <w:szCs w:val="24"/>
        </w:rPr>
        <w:t>литературы (перечень работ, которые использовались при написании работы и/или на кот</w:t>
      </w:r>
      <w:r>
        <w:rPr>
          <w:rFonts w:ascii="Times New Roman" w:hAnsi="Times New Roman" w:cs="Times New Roman"/>
          <w:color w:val="000000"/>
          <w:sz w:val="28"/>
          <w:szCs w:val="24"/>
        </w:rPr>
        <w:t>орые сделаны ссылки в тексте).</w:t>
      </w:r>
    </w:p>
    <w:p w:rsidR="00605459" w:rsidRDefault="00682EFC" w:rsidP="001E4FBE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ind w:left="0" w:firstLine="709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 xml:space="preserve"> приложения.</w:t>
      </w:r>
    </w:p>
    <w:p w:rsidR="00605459" w:rsidRDefault="00605459" w:rsidP="001E4FBE">
      <w:pPr>
        <w:widowControl w:val="0"/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4"/>
        </w:rPr>
      </w:pPr>
      <w:r w:rsidRPr="00E33268">
        <w:rPr>
          <w:rFonts w:ascii="Times New Roman" w:hAnsi="Times New Roman" w:cs="Times New Roman"/>
          <w:b/>
          <w:i/>
          <w:color w:val="000000"/>
          <w:sz w:val="28"/>
          <w:szCs w:val="24"/>
        </w:rPr>
        <w:t>Содержание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всех осно</w:t>
      </w:r>
      <w:r w:rsidR="00682EFC">
        <w:rPr>
          <w:rFonts w:ascii="Times New Roman" w:hAnsi="Times New Roman" w:cs="Times New Roman"/>
          <w:color w:val="000000"/>
          <w:sz w:val="28"/>
          <w:szCs w:val="24"/>
        </w:rPr>
        <w:t>вных разделов курсовой работы:</w:t>
      </w:r>
    </w:p>
    <w:p w:rsidR="00605459" w:rsidRDefault="00605459" w:rsidP="001E4FBE">
      <w:pPr>
        <w:widowControl w:val="0"/>
        <w:tabs>
          <w:tab w:val="left" w:pos="2020"/>
          <w:tab w:val="left" w:pos="4471"/>
          <w:tab w:val="left" w:pos="6459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>После</w:t>
      </w:r>
      <w:r w:rsidR="00682EFC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E33268">
        <w:rPr>
          <w:rFonts w:ascii="Times New Roman" w:hAnsi="Times New Roman" w:cs="Times New Roman"/>
          <w:b/>
          <w:i/>
          <w:color w:val="000000"/>
          <w:sz w:val="28"/>
          <w:szCs w:val="24"/>
        </w:rPr>
        <w:t>титульного листа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помещается </w:t>
      </w:r>
      <w:r w:rsidR="0052230E" w:rsidRPr="00E33268">
        <w:rPr>
          <w:rFonts w:ascii="Times New Roman" w:hAnsi="Times New Roman" w:cs="Times New Roman"/>
          <w:b/>
          <w:i/>
          <w:color w:val="000000"/>
          <w:sz w:val="28"/>
          <w:szCs w:val="24"/>
        </w:rPr>
        <w:t>содержание</w:t>
      </w:r>
      <w:r>
        <w:rPr>
          <w:rFonts w:ascii="Times New Roman" w:hAnsi="Times New Roman" w:cs="Times New Roman"/>
          <w:b/>
          <w:color w:val="000000"/>
          <w:sz w:val="28"/>
          <w:szCs w:val="24"/>
        </w:rPr>
        <w:t>,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в </w:t>
      </w:r>
      <w:r w:rsidR="0052230E">
        <w:rPr>
          <w:rFonts w:ascii="Times New Roman" w:hAnsi="Times New Roman" w:cs="Times New Roman"/>
          <w:color w:val="000000"/>
          <w:sz w:val="28"/>
          <w:szCs w:val="24"/>
        </w:rPr>
        <w:t xml:space="preserve">котором </w:t>
      </w:r>
      <w:r>
        <w:rPr>
          <w:rFonts w:ascii="Times New Roman" w:hAnsi="Times New Roman" w:cs="Times New Roman"/>
          <w:color w:val="000000"/>
          <w:sz w:val="28"/>
          <w:szCs w:val="24"/>
        </w:rPr>
        <w:t>приводятс</w:t>
      </w:r>
      <w:r w:rsidR="0052230E">
        <w:rPr>
          <w:rFonts w:ascii="Times New Roman" w:hAnsi="Times New Roman" w:cs="Times New Roman"/>
          <w:color w:val="000000"/>
          <w:sz w:val="28"/>
          <w:szCs w:val="24"/>
        </w:rPr>
        <w:t xml:space="preserve">я </w:t>
      </w:r>
      <w:r>
        <w:rPr>
          <w:rFonts w:ascii="Times New Roman" w:hAnsi="Times New Roman" w:cs="Times New Roman"/>
          <w:color w:val="000000"/>
          <w:sz w:val="28"/>
          <w:szCs w:val="24"/>
        </w:rPr>
        <w:t>все заголовки курсовой работы и указываются страницы, с которых они начинаются. Заголовки глав и параграфов в оглавлении должны точн</w:t>
      </w:r>
      <w:r w:rsidR="0052230E">
        <w:rPr>
          <w:rFonts w:ascii="Times New Roman" w:hAnsi="Times New Roman" w:cs="Times New Roman"/>
          <w:color w:val="000000"/>
          <w:sz w:val="28"/>
          <w:szCs w:val="24"/>
        </w:rPr>
        <w:t>о повторять заголовки в тексте.</w:t>
      </w:r>
    </w:p>
    <w:p w:rsidR="00605459" w:rsidRDefault="00605459" w:rsidP="001E4FBE">
      <w:pPr>
        <w:widowControl w:val="0"/>
        <w:tabs>
          <w:tab w:val="left" w:pos="2448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E33268">
        <w:rPr>
          <w:rFonts w:ascii="Times New Roman" w:hAnsi="Times New Roman" w:cs="Times New Roman"/>
          <w:b/>
          <w:i/>
          <w:color w:val="000000"/>
          <w:sz w:val="28"/>
          <w:szCs w:val="24"/>
        </w:rPr>
        <w:t>Введение</w:t>
      </w:r>
      <w:r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– вступительная часть курсовой  работы, в которой </w:t>
      </w:r>
      <w:r w:rsidR="0052230E">
        <w:rPr>
          <w:rFonts w:ascii="Times New Roman" w:hAnsi="Times New Roman" w:cs="Times New Roman"/>
          <w:color w:val="000000"/>
          <w:sz w:val="28"/>
          <w:szCs w:val="24"/>
        </w:rPr>
        <w:t>необходимо:</w:t>
      </w:r>
    </w:p>
    <w:p w:rsidR="00605459" w:rsidRDefault="00605459" w:rsidP="001E4FBE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 xml:space="preserve"> обосновать </w:t>
      </w:r>
      <w:r>
        <w:rPr>
          <w:rFonts w:ascii="Times New Roman" w:hAnsi="Times New Roman" w:cs="Times New Roman"/>
          <w:i/>
          <w:color w:val="000000"/>
          <w:sz w:val="28"/>
          <w:szCs w:val="24"/>
        </w:rPr>
        <w:t xml:space="preserve">актуальность </w:t>
      </w:r>
      <w:r>
        <w:rPr>
          <w:rFonts w:ascii="Times New Roman" w:hAnsi="Times New Roman" w:cs="Times New Roman"/>
          <w:color w:val="000000"/>
          <w:sz w:val="28"/>
          <w:szCs w:val="24"/>
        </w:rPr>
        <w:t>разрабатываемой темы</w:t>
      </w:r>
      <w:r w:rsidR="0052230E">
        <w:rPr>
          <w:rFonts w:ascii="Times New Roman" w:hAnsi="Times New Roman" w:cs="Times New Roman"/>
          <w:color w:val="000000"/>
          <w:sz w:val="28"/>
          <w:szCs w:val="24"/>
        </w:rPr>
        <w:t xml:space="preserve">, </w:t>
      </w:r>
      <w:r w:rsidR="0052230E" w:rsidRPr="0052230E">
        <w:rPr>
          <w:rFonts w:ascii="Times New Roman" w:hAnsi="Times New Roman" w:cs="Times New Roman"/>
          <w:color w:val="000000"/>
          <w:sz w:val="28"/>
          <w:szCs w:val="24"/>
        </w:rPr>
        <w:t>представить степень изученности проблемы</w:t>
      </w:r>
      <w:r w:rsidR="0052230E">
        <w:rPr>
          <w:rFonts w:ascii="Times New Roman" w:hAnsi="Times New Roman" w:cs="Times New Roman"/>
          <w:color w:val="000000"/>
          <w:sz w:val="28"/>
          <w:szCs w:val="24"/>
        </w:rPr>
        <w:t>, важность ее дальнейшего обучения, для теории или практики;</w:t>
      </w:r>
    </w:p>
    <w:p w:rsidR="0052230E" w:rsidRPr="0052230E" w:rsidRDefault="0052230E" w:rsidP="001E4FBE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pacing w:val="1"/>
          <w:sz w:val="28"/>
          <w:szCs w:val="24"/>
        </w:rPr>
      </w:pPr>
      <w:r w:rsidRPr="0052230E">
        <w:rPr>
          <w:rFonts w:ascii="Times New Roman" w:hAnsi="Times New Roman" w:cs="Times New Roman"/>
          <w:color w:val="000000"/>
          <w:sz w:val="28"/>
          <w:szCs w:val="24"/>
        </w:rPr>
        <w:t>определить  границы исследования  (</w:t>
      </w:r>
      <w:r w:rsidRPr="0052230E">
        <w:rPr>
          <w:rFonts w:ascii="Times New Roman" w:hAnsi="Times New Roman" w:cs="Times New Roman"/>
          <w:i/>
          <w:color w:val="000000"/>
          <w:sz w:val="28"/>
          <w:szCs w:val="24"/>
        </w:rPr>
        <w:t>объект,  предмет, )</w:t>
      </w:r>
      <w:r>
        <w:rPr>
          <w:rFonts w:ascii="Times New Roman" w:hAnsi="Times New Roman" w:cs="Times New Roman"/>
          <w:color w:val="000000"/>
          <w:spacing w:val="1"/>
          <w:sz w:val="28"/>
          <w:szCs w:val="24"/>
        </w:rPr>
        <w:t>;</w:t>
      </w:r>
    </w:p>
    <w:p w:rsidR="00605459" w:rsidRDefault="00605459" w:rsidP="001E4FBE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 xml:space="preserve"> назвать основную </w:t>
      </w:r>
      <w:r w:rsidRPr="0052230E">
        <w:rPr>
          <w:rFonts w:ascii="Times New Roman" w:hAnsi="Times New Roman" w:cs="Times New Roman"/>
          <w:color w:val="000000"/>
          <w:sz w:val="28"/>
          <w:szCs w:val="24"/>
        </w:rPr>
        <w:t xml:space="preserve">цель </w:t>
      </w:r>
      <w:r w:rsidR="0052230E">
        <w:rPr>
          <w:rFonts w:ascii="Times New Roman" w:hAnsi="Times New Roman" w:cs="Times New Roman"/>
          <w:color w:val="000000"/>
          <w:sz w:val="28"/>
          <w:szCs w:val="24"/>
        </w:rPr>
        <w:t>и вытекающие из нее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задачи</w:t>
      </w:r>
      <w:r w:rsidR="0052230E">
        <w:rPr>
          <w:rFonts w:ascii="Times New Roman" w:hAnsi="Times New Roman" w:cs="Times New Roman"/>
          <w:color w:val="000000"/>
          <w:sz w:val="28"/>
          <w:szCs w:val="24"/>
        </w:rPr>
        <w:t xml:space="preserve"> исследования;</w:t>
      </w:r>
    </w:p>
    <w:p w:rsidR="0052230E" w:rsidRDefault="0052230E" w:rsidP="001E4FBE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>сформулировать гипотезу исследования (предположение о наличии какой-то закономерности и т. п.);</w:t>
      </w:r>
    </w:p>
    <w:p w:rsidR="00605459" w:rsidRDefault="00605459" w:rsidP="001E4FBE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 xml:space="preserve">указать </w:t>
      </w:r>
      <w:r w:rsidR="0052230E">
        <w:rPr>
          <w:rFonts w:ascii="Times New Roman" w:hAnsi="Times New Roman" w:cs="Times New Roman"/>
          <w:color w:val="000000"/>
          <w:sz w:val="28"/>
          <w:szCs w:val="24"/>
        </w:rPr>
        <w:t>теоретико-</w:t>
      </w:r>
      <w:r>
        <w:rPr>
          <w:rFonts w:ascii="Times New Roman" w:hAnsi="Times New Roman" w:cs="Times New Roman"/>
          <w:i/>
          <w:color w:val="000000"/>
          <w:sz w:val="28"/>
          <w:szCs w:val="24"/>
        </w:rPr>
        <w:t>методологические основы</w:t>
      </w:r>
      <w:r w:rsidR="0052230E">
        <w:rPr>
          <w:rFonts w:ascii="Times New Roman" w:hAnsi="Times New Roman" w:cs="Times New Roman"/>
          <w:color w:val="000000"/>
          <w:sz w:val="28"/>
          <w:szCs w:val="24"/>
        </w:rPr>
        <w:t xml:space="preserve"> исследования (концепции, теории, положения составляющие основу исследования);</w:t>
      </w:r>
    </w:p>
    <w:p w:rsidR="0052230E" w:rsidRPr="0052230E" w:rsidRDefault="0052230E" w:rsidP="001E4FBE">
      <w:pPr>
        <w:widowControl w:val="0"/>
        <w:numPr>
          <w:ilvl w:val="0"/>
          <w:numId w:val="17"/>
        </w:numPr>
        <w:tabs>
          <w:tab w:val="left" w:pos="7546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pacing w:val="1"/>
          <w:sz w:val="28"/>
          <w:szCs w:val="24"/>
        </w:rPr>
        <w:t>перечислить методы исследования, среди которых теоретические методы, методы сбора эмпирических данных, методы анализа и обобщения полученных данных;</w:t>
      </w:r>
    </w:p>
    <w:p w:rsidR="00605459" w:rsidRPr="0052230E" w:rsidRDefault="00605459" w:rsidP="001E4FBE">
      <w:pPr>
        <w:widowControl w:val="0"/>
        <w:numPr>
          <w:ilvl w:val="0"/>
          <w:numId w:val="17"/>
        </w:numPr>
        <w:tabs>
          <w:tab w:val="left" w:pos="7546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52230E">
        <w:rPr>
          <w:rFonts w:ascii="Times New Roman" w:hAnsi="Times New Roman" w:cs="Times New Roman"/>
          <w:color w:val="000000"/>
          <w:sz w:val="28"/>
          <w:szCs w:val="24"/>
        </w:rPr>
        <w:t xml:space="preserve">определить </w:t>
      </w:r>
      <w:r w:rsidR="0052230E">
        <w:rPr>
          <w:rFonts w:ascii="Times New Roman" w:hAnsi="Times New Roman" w:cs="Times New Roman"/>
          <w:i/>
          <w:color w:val="000000"/>
          <w:sz w:val="28"/>
          <w:szCs w:val="24"/>
        </w:rPr>
        <w:t>эмпирическую</w:t>
      </w:r>
      <w:r w:rsidRPr="0052230E">
        <w:rPr>
          <w:rFonts w:ascii="Times New Roman" w:hAnsi="Times New Roman" w:cs="Times New Roman"/>
          <w:i/>
          <w:color w:val="000000"/>
          <w:sz w:val="28"/>
          <w:szCs w:val="24"/>
        </w:rPr>
        <w:t xml:space="preserve"> базу</w:t>
      </w:r>
      <w:r w:rsidR="0052230E">
        <w:rPr>
          <w:rFonts w:ascii="Times New Roman" w:hAnsi="Times New Roman" w:cs="Times New Roman"/>
          <w:i/>
          <w:color w:val="000000"/>
          <w:sz w:val="28"/>
          <w:szCs w:val="24"/>
        </w:rPr>
        <w:t xml:space="preserve"> </w:t>
      </w:r>
      <w:r w:rsidR="0052230E">
        <w:rPr>
          <w:rFonts w:ascii="Times New Roman" w:hAnsi="Times New Roman" w:cs="Times New Roman"/>
          <w:color w:val="000000"/>
          <w:sz w:val="28"/>
          <w:szCs w:val="24"/>
        </w:rPr>
        <w:t xml:space="preserve">исследования, указать контингент участников исследования (респонденты исследования – дети с ограниченными </w:t>
      </w:r>
      <w:r w:rsidR="0052230E">
        <w:rPr>
          <w:rFonts w:ascii="Times New Roman" w:hAnsi="Times New Roman" w:cs="Times New Roman"/>
          <w:color w:val="000000"/>
          <w:sz w:val="28"/>
          <w:szCs w:val="24"/>
        </w:rPr>
        <w:lastRenderedPageBreak/>
        <w:t>возможностями здоровья, их родители, педагоги и т. п.);</w:t>
      </w:r>
    </w:p>
    <w:p w:rsidR="00605459" w:rsidRDefault="00605459" w:rsidP="001E4FBE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 xml:space="preserve">дать краткое описание </w:t>
      </w:r>
      <w:r>
        <w:rPr>
          <w:rFonts w:ascii="Times New Roman" w:hAnsi="Times New Roman" w:cs="Times New Roman"/>
          <w:i/>
          <w:color w:val="000000"/>
          <w:sz w:val="28"/>
          <w:szCs w:val="24"/>
        </w:rPr>
        <w:t>структуры</w:t>
      </w:r>
      <w:r w:rsidR="0052230E">
        <w:rPr>
          <w:rFonts w:ascii="Times New Roman" w:hAnsi="Times New Roman" w:cs="Times New Roman"/>
          <w:color w:val="000000"/>
          <w:sz w:val="28"/>
          <w:szCs w:val="24"/>
        </w:rPr>
        <w:t xml:space="preserve"> курсовой работы.</w:t>
      </w:r>
    </w:p>
    <w:p w:rsidR="00605459" w:rsidRDefault="00605459" w:rsidP="001E4FBE">
      <w:pPr>
        <w:widowControl w:val="0"/>
        <w:tabs>
          <w:tab w:val="left" w:pos="2200"/>
          <w:tab w:val="left" w:pos="6507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i/>
          <w:color w:val="000000"/>
          <w:sz w:val="28"/>
          <w:szCs w:val="24"/>
        </w:rPr>
        <w:t>Введение</w:t>
      </w:r>
      <w:r w:rsidR="0052230E">
        <w:rPr>
          <w:rFonts w:ascii="Times New Roman" w:hAnsi="Times New Roman" w:cs="Times New Roman"/>
          <w:i/>
          <w:color w:val="000000"/>
          <w:sz w:val="28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должно начинаться с обоснования </w:t>
      </w:r>
      <w:r>
        <w:rPr>
          <w:rFonts w:ascii="Times New Roman" w:hAnsi="Times New Roman" w:cs="Times New Roman"/>
          <w:i/>
          <w:color w:val="000000"/>
          <w:sz w:val="28"/>
          <w:szCs w:val="24"/>
        </w:rPr>
        <w:t>актуальности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выбранной </w:t>
      </w:r>
    </w:p>
    <w:p w:rsidR="00605459" w:rsidRDefault="00605459" w:rsidP="001E4FB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 xml:space="preserve">темы  курсовой  работы.  Освещение  актуальности должно быть аргументированным, </w:t>
      </w:r>
      <w:r w:rsidR="0052230E">
        <w:rPr>
          <w:rFonts w:ascii="Times New Roman" w:hAnsi="Times New Roman" w:cs="Times New Roman"/>
          <w:color w:val="000000"/>
          <w:sz w:val="28"/>
          <w:szCs w:val="24"/>
        </w:rPr>
        <w:t>давать краткий обзор о разработанности проблемы исследования, имеющихся дефицитах в этом направлении и путях его восполнения.</w:t>
      </w:r>
    </w:p>
    <w:p w:rsidR="00605459" w:rsidRDefault="00605459" w:rsidP="001E4FBE">
      <w:pPr>
        <w:widowControl w:val="0"/>
        <w:tabs>
          <w:tab w:val="left" w:pos="3327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 xml:space="preserve">При определении </w:t>
      </w:r>
      <w:r>
        <w:rPr>
          <w:rFonts w:ascii="Times New Roman" w:hAnsi="Times New Roman" w:cs="Times New Roman"/>
          <w:i/>
          <w:color w:val="000000"/>
          <w:sz w:val="28"/>
          <w:szCs w:val="24"/>
        </w:rPr>
        <w:t>актуальности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можно отметить, что тема либо ее определенные аспекты недостаточно изучены или совсем не изучены, и объяснить</w:t>
      </w:r>
      <w:r w:rsidR="0052230E">
        <w:rPr>
          <w:rFonts w:ascii="Times New Roman" w:hAnsi="Times New Roman" w:cs="Times New Roman"/>
          <w:color w:val="000000"/>
          <w:sz w:val="28"/>
          <w:szCs w:val="24"/>
        </w:rPr>
        <w:t>,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почему. Обоснование актуальности можно начинать словами: «Актуальность </w:t>
      </w:r>
      <w:r w:rsidR="0052230E">
        <w:rPr>
          <w:rFonts w:ascii="Times New Roman" w:hAnsi="Times New Roman" w:cs="Times New Roman"/>
          <w:color w:val="000000"/>
          <w:sz w:val="28"/>
          <w:szCs w:val="24"/>
        </w:rPr>
        <w:t xml:space="preserve">исследования определяется недостаточностью...», «Актуальность 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обусловлена </w:t>
      </w:r>
      <w:r w:rsidR="0052230E">
        <w:rPr>
          <w:rFonts w:ascii="Times New Roman" w:hAnsi="Times New Roman" w:cs="Times New Roman"/>
          <w:color w:val="000000"/>
          <w:sz w:val="28"/>
          <w:szCs w:val="24"/>
        </w:rPr>
        <w:t>необходимостью разработки…»,  «А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ктуальность данной работы </w:t>
      </w:r>
      <w:r w:rsidR="004B6826">
        <w:rPr>
          <w:rFonts w:ascii="Times New Roman" w:hAnsi="Times New Roman" w:cs="Times New Roman"/>
          <w:color w:val="000000"/>
          <w:sz w:val="28"/>
          <w:szCs w:val="24"/>
        </w:rPr>
        <w:t>вызвана тем, что.</w:t>
      </w:r>
      <w:r>
        <w:rPr>
          <w:rFonts w:ascii="Times New Roman" w:hAnsi="Times New Roman" w:cs="Times New Roman"/>
          <w:color w:val="000000"/>
          <w:sz w:val="28"/>
          <w:szCs w:val="24"/>
        </w:rPr>
        <w:t>..» и т.</w:t>
      </w:r>
      <w:r w:rsidR="004B6826">
        <w:rPr>
          <w:rFonts w:ascii="Times New Roman" w:hAnsi="Times New Roman" w:cs="Times New Roman"/>
          <w:color w:val="000000"/>
          <w:sz w:val="28"/>
          <w:szCs w:val="24"/>
        </w:rPr>
        <w:t> </w:t>
      </w:r>
      <w:r w:rsidR="00AE66C8">
        <w:rPr>
          <w:rFonts w:ascii="Times New Roman" w:hAnsi="Times New Roman" w:cs="Times New Roman"/>
          <w:color w:val="000000"/>
          <w:sz w:val="28"/>
          <w:szCs w:val="24"/>
        </w:rPr>
        <w:t>п.</w:t>
      </w:r>
    </w:p>
    <w:p w:rsidR="00AE66C8" w:rsidRDefault="00AE66C8" w:rsidP="001E4FBE">
      <w:pPr>
        <w:widowControl w:val="0"/>
        <w:tabs>
          <w:tab w:val="left" w:pos="3327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 xml:space="preserve">Для понимания </w:t>
      </w:r>
      <w:r>
        <w:rPr>
          <w:rFonts w:ascii="Times New Roman" w:hAnsi="Times New Roman" w:cs="Times New Roman"/>
          <w:i/>
          <w:color w:val="000000"/>
          <w:sz w:val="28"/>
          <w:szCs w:val="24"/>
        </w:rPr>
        <w:t>степени изученности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выбранной темы исследования студент приводит краткий обзор  литературы. Обзор должен носить критический характер, показывать достоинства и недостатки анализируемых взглядов. Целесообразно при этом остановиться на наиболее значимых исследованиях и </w:t>
      </w:r>
    </w:p>
    <w:p w:rsidR="004B6826" w:rsidRDefault="004B6826" w:rsidP="001E4FB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 xml:space="preserve">Обязательным элементом введения является формулировка </w:t>
      </w:r>
      <w:r w:rsidRPr="00AE66C8">
        <w:rPr>
          <w:rFonts w:ascii="Times New Roman" w:hAnsi="Times New Roman" w:cs="Times New Roman"/>
          <w:i/>
          <w:color w:val="000000"/>
          <w:sz w:val="28"/>
          <w:szCs w:val="24"/>
        </w:rPr>
        <w:t>объекта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и </w:t>
      </w:r>
      <w:r w:rsidRPr="00AE66C8">
        <w:rPr>
          <w:rFonts w:ascii="Times New Roman" w:hAnsi="Times New Roman" w:cs="Times New Roman"/>
          <w:i/>
          <w:color w:val="000000"/>
          <w:sz w:val="28"/>
          <w:szCs w:val="24"/>
        </w:rPr>
        <w:t>предмета исследования</w:t>
      </w:r>
      <w:r>
        <w:rPr>
          <w:rFonts w:ascii="Times New Roman" w:hAnsi="Times New Roman" w:cs="Times New Roman"/>
          <w:color w:val="000000"/>
          <w:sz w:val="28"/>
          <w:szCs w:val="24"/>
        </w:rPr>
        <w:t>. Объект и предмет исследования как категория научного процесса соотносятся между собой как общее и частное, т.е. объект исследования стоит в фокусе интересов многих исследования, а предмет – в фокусе данной работы.</w:t>
      </w:r>
    </w:p>
    <w:p w:rsidR="004B6826" w:rsidRDefault="004B6826" w:rsidP="001E4FBE">
      <w:pPr>
        <w:widowControl w:val="0"/>
        <w:tabs>
          <w:tab w:val="left" w:pos="3756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i/>
          <w:color w:val="000000"/>
          <w:sz w:val="28"/>
          <w:szCs w:val="24"/>
        </w:rPr>
        <w:t>Объект исследования</w:t>
      </w:r>
      <w:r>
        <w:rPr>
          <w:rFonts w:ascii="Times New Roman" w:hAnsi="Times New Roman" w:cs="Times New Roman"/>
          <w:color w:val="000000"/>
          <w:sz w:val="28"/>
          <w:szCs w:val="24"/>
        </w:rPr>
        <w:tab/>
        <w:t xml:space="preserve"> – это процесс или явление, порождающее проблемную ситуацию, носитель рассматриваемой проблемы, то, на что направлена исследовательская деятельность.</w:t>
      </w:r>
    </w:p>
    <w:p w:rsidR="004B6826" w:rsidRDefault="004B6826" w:rsidP="001E4FBE">
      <w:pPr>
        <w:widowControl w:val="0"/>
        <w:tabs>
          <w:tab w:val="left" w:pos="3756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i/>
          <w:color w:val="000000"/>
          <w:sz w:val="28"/>
          <w:szCs w:val="24"/>
        </w:rPr>
        <w:t>Предмет исследования</w:t>
      </w:r>
      <w:r>
        <w:rPr>
          <w:rFonts w:ascii="Times New Roman" w:hAnsi="Times New Roman" w:cs="Times New Roman"/>
          <w:color w:val="000000"/>
          <w:sz w:val="28"/>
          <w:szCs w:val="24"/>
        </w:rPr>
        <w:tab/>
        <w:t xml:space="preserve"> – это то, что находится в границах выбранного объекта исследования, конкретная  часть  объекта. Именно на предмет исследования  направлено основное внимание обучающегося, именно предмет определяет тему курсовой работы. </w:t>
      </w:r>
    </w:p>
    <w:p w:rsidR="00605459" w:rsidRDefault="00605459" w:rsidP="001E4FB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i/>
          <w:color w:val="000000"/>
          <w:sz w:val="28"/>
          <w:szCs w:val="24"/>
        </w:rPr>
        <w:t>Цель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4B6826" w:rsidRPr="004B6826">
        <w:rPr>
          <w:rFonts w:ascii="Times New Roman" w:hAnsi="Times New Roman" w:cs="Times New Roman"/>
          <w:i/>
          <w:color w:val="000000"/>
          <w:sz w:val="28"/>
          <w:szCs w:val="24"/>
        </w:rPr>
        <w:t>исследования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– </w:t>
      </w:r>
      <w:r w:rsidR="004B6826">
        <w:rPr>
          <w:rFonts w:ascii="Times New Roman" w:hAnsi="Times New Roman" w:cs="Times New Roman"/>
          <w:color w:val="000000"/>
          <w:sz w:val="28"/>
          <w:szCs w:val="24"/>
        </w:rPr>
        <w:t xml:space="preserve">это 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представление конечного результата </w:t>
      </w:r>
      <w:r>
        <w:rPr>
          <w:rFonts w:ascii="Times New Roman" w:hAnsi="Times New Roman" w:cs="Times New Roman"/>
          <w:color w:val="000000"/>
          <w:sz w:val="28"/>
          <w:szCs w:val="24"/>
        </w:rPr>
        <w:lastRenderedPageBreak/>
        <w:t>исследования, то, что предполагается достичь в конечном итоге. Формулировка</w:t>
      </w:r>
      <w:r w:rsidR="004B6826">
        <w:rPr>
          <w:rFonts w:ascii="Times New Roman" w:hAnsi="Times New Roman" w:cs="Times New Roman"/>
          <w:color w:val="000000"/>
          <w:sz w:val="28"/>
          <w:szCs w:val="24"/>
        </w:rPr>
        <w:t xml:space="preserve"> цели 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обязательно должна согласовываться с названием работы. Наиболее  распространенные фразы  и  словосочетания </w:t>
      </w:r>
      <w:r w:rsidR="004B6826">
        <w:rPr>
          <w:rFonts w:ascii="Times New Roman" w:hAnsi="Times New Roman" w:cs="Times New Roman"/>
          <w:color w:val="000000"/>
          <w:sz w:val="28"/>
          <w:szCs w:val="24"/>
        </w:rPr>
        <w:t>при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формулировке цели  исследования:  «изучить…»,  «исследовать…», «рассмотреть…»</w:t>
      </w:r>
      <w:r w:rsidR="004B6826">
        <w:rPr>
          <w:rFonts w:ascii="Times New Roman" w:hAnsi="Times New Roman" w:cs="Times New Roman"/>
          <w:color w:val="000000"/>
          <w:sz w:val="28"/>
          <w:szCs w:val="24"/>
        </w:rPr>
        <w:t>, «выявить...», «определить...» и т.д.</w:t>
      </w:r>
    </w:p>
    <w:p w:rsidR="004B6826" w:rsidRPr="004B6826" w:rsidRDefault="004B6826" w:rsidP="001E4FB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4B6826">
        <w:rPr>
          <w:rFonts w:ascii="Times New Roman" w:hAnsi="Times New Roman" w:cs="Times New Roman"/>
          <w:i/>
          <w:color w:val="000000"/>
          <w:sz w:val="28"/>
          <w:szCs w:val="24"/>
        </w:rPr>
        <w:t>Гипотеза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4B6826">
        <w:rPr>
          <w:rFonts w:ascii="Times New Roman" w:hAnsi="Times New Roman" w:cs="Times New Roman"/>
          <w:i/>
          <w:color w:val="000000"/>
          <w:sz w:val="28"/>
          <w:szCs w:val="24"/>
        </w:rPr>
        <w:t>исследования</w:t>
      </w:r>
      <w:r>
        <w:rPr>
          <w:rFonts w:ascii="Times New Roman" w:hAnsi="Times New Roman" w:cs="Times New Roman"/>
          <w:i/>
          <w:color w:val="000000"/>
          <w:sz w:val="28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– это то, что предполагает исследователь получить в процессе исследования: выявить какие-то закономерности, определить эффективность какой-то технологии и т. п. При формулировке гипотезы исследователь должен исходить из того, что </w:t>
      </w:r>
      <w:r w:rsidR="00AE66C8">
        <w:rPr>
          <w:rFonts w:ascii="Times New Roman" w:hAnsi="Times New Roman" w:cs="Times New Roman"/>
          <w:color w:val="000000"/>
          <w:sz w:val="28"/>
          <w:szCs w:val="24"/>
        </w:rPr>
        <w:t>сделанное предположение может получить подтверждение, а может е получить. Задача исследователя – остаться предельно объективным и не нарушать чистоту исследования ради того, чтобы сделанное предположение подтвердилось.</w:t>
      </w:r>
    </w:p>
    <w:p w:rsidR="00605459" w:rsidRDefault="00605459" w:rsidP="001E4FBE">
      <w:pPr>
        <w:widowControl w:val="0"/>
        <w:tabs>
          <w:tab w:val="left" w:pos="7856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 xml:space="preserve">Для достижения поставленной цели следует решить ряд </w:t>
      </w:r>
      <w:r>
        <w:rPr>
          <w:rFonts w:ascii="Times New Roman" w:hAnsi="Times New Roman" w:cs="Times New Roman"/>
          <w:i/>
          <w:color w:val="000000"/>
          <w:sz w:val="28"/>
          <w:szCs w:val="24"/>
        </w:rPr>
        <w:t>задач,</w:t>
      </w:r>
      <w:r w:rsidR="004B6826">
        <w:rPr>
          <w:rFonts w:ascii="Times New Roman" w:hAnsi="Times New Roman" w:cs="Times New Roman"/>
          <w:color w:val="000000"/>
          <w:sz w:val="28"/>
          <w:szCs w:val="24"/>
        </w:rPr>
        <w:t xml:space="preserve"> которые 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должны быть </w:t>
      </w:r>
      <w:r w:rsidR="004B6826">
        <w:rPr>
          <w:rFonts w:ascii="Times New Roman" w:hAnsi="Times New Roman" w:cs="Times New Roman"/>
          <w:color w:val="000000"/>
          <w:sz w:val="28"/>
          <w:szCs w:val="24"/>
        </w:rPr>
        <w:t xml:space="preserve">также </w:t>
      </w:r>
      <w:r>
        <w:rPr>
          <w:rFonts w:ascii="Times New Roman" w:hAnsi="Times New Roman" w:cs="Times New Roman"/>
          <w:color w:val="000000"/>
          <w:sz w:val="28"/>
          <w:szCs w:val="24"/>
        </w:rPr>
        <w:t>сформулированы во введении. Это обычно делается в форме перечисления, используя  ряд  стандартных  глаголов:  «изучить…», «проанализировать….»,  «рассмотреть…»,  «выявить…»,  «определит</w:t>
      </w:r>
      <w:r w:rsidR="004B6826">
        <w:rPr>
          <w:rFonts w:ascii="Times New Roman" w:hAnsi="Times New Roman" w:cs="Times New Roman"/>
          <w:color w:val="000000"/>
          <w:sz w:val="28"/>
          <w:szCs w:val="24"/>
        </w:rPr>
        <w:t>ь</w:t>
      </w:r>
      <w:r>
        <w:rPr>
          <w:rFonts w:ascii="Times New Roman" w:hAnsi="Times New Roman" w:cs="Times New Roman"/>
          <w:color w:val="000000"/>
          <w:sz w:val="28"/>
          <w:szCs w:val="24"/>
        </w:rPr>
        <w:t>…», «разработать…» и т.</w:t>
      </w:r>
      <w:r w:rsidR="004B6826">
        <w:rPr>
          <w:rFonts w:ascii="Times New Roman" w:hAnsi="Times New Roman" w:cs="Times New Roman"/>
          <w:color w:val="000000"/>
          <w:sz w:val="28"/>
          <w:szCs w:val="24"/>
        </w:rPr>
        <w:t> п.</w:t>
      </w:r>
    </w:p>
    <w:p w:rsidR="00605459" w:rsidRDefault="00605459" w:rsidP="001E4FBE">
      <w:pPr>
        <w:widowControl w:val="0"/>
        <w:tabs>
          <w:tab w:val="left" w:pos="7856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>Перечень поставленных задач должен быть согласован с содержанием</w:t>
      </w:r>
      <w:r w:rsidR="00AE66C8">
        <w:rPr>
          <w:rFonts w:ascii="Times New Roman" w:hAnsi="Times New Roman" w:cs="Times New Roman"/>
          <w:color w:val="000000"/>
          <w:sz w:val="28"/>
          <w:szCs w:val="24"/>
        </w:rPr>
        <w:t>,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4B6826">
        <w:rPr>
          <w:rFonts w:ascii="Times New Roman" w:hAnsi="Times New Roman" w:cs="Times New Roman"/>
          <w:color w:val="000000"/>
          <w:sz w:val="28"/>
          <w:szCs w:val="24"/>
        </w:rPr>
        <w:t>структурой</w:t>
      </w:r>
      <w:r w:rsidR="004B6826" w:rsidRPr="004B6826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4B6826">
        <w:rPr>
          <w:rFonts w:ascii="Times New Roman" w:hAnsi="Times New Roman" w:cs="Times New Roman"/>
          <w:color w:val="000000"/>
          <w:sz w:val="28"/>
          <w:szCs w:val="24"/>
        </w:rPr>
        <w:t xml:space="preserve">курсовой работы, этапами исследования при ее выполнении. </w:t>
      </w:r>
      <w:r>
        <w:rPr>
          <w:rFonts w:ascii="Times New Roman" w:hAnsi="Times New Roman" w:cs="Times New Roman"/>
          <w:color w:val="000000"/>
          <w:sz w:val="28"/>
          <w:szCs w:val="24"/>
        </w:rPr>
        <w:t>Формулировку задач необходимо осуществлять как можно более тщательно, поскольку описание их решения должно сос</w:t>
      </w:r>
      <w:r w:rsidR="004B6826">
        <w:rPr>
          <w:rFonts w:ascii="Times New Roman" w:hAnsi="Times New Roman" w:cs="Times New Roman"/>
          <w:color w:val="000000"/>
          <w:sz w:val="28"/>
          <w:szCs w:val="24"/>
        </w:rPr>
        <w:t>тавить содержание глав работы.</w:t>
      </w:r>
    </w:p>
    <w:p w:rsidR="00605459" w:rsidRDefault="00605459" w:rsidP="001E4FBE">
      <w:pPr>
        <w:widowControl w:val="0"/>
        <w:tabs>
          <w:tab w:val="left" w:pos="7856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 xml:space="preserve">Далее во введении определяются </w:t>
      </w:r>
      <w:r w:rsidR="004B6826">
        <w:rPr>
          <w:rFonts w:ascii="Times New Roman" w:hAnsi="Times New Roman" w:cs="Times New Roman"/>
          <w:i/>
          <w:color w:val="000000"/>
          <w:sz w:val="28"/>
          <w:szCs w:val="24"/>
        </w:rPr>
        <w:t xml:space="preserve">теоретико-методологические </w:t>
      </w:r>
      <w:r>
        <w:rPr>
          <w:rFonts w:ascii="Times New Roman" w:hAnsi="Times New Roman" w:cs="Times New Roman"/>
          <w:i/>
          <w:color w:val="000000"/>
          <w:sz w:val="28"/>
          <w:szCs w:val="24"/>
        </w:rPr>
        <w:t xml:space="preserve">основы исследования. 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Здесь указываются те или иные применяемые </w:t>
      </w:r>
      <w:r w:rsidR="004B6826">
        <w:rPr>
          <w:rFonts w:ascii="Times New Roman" w:hAnsi="Times New Roman" w:cs="Times New Roman"/>
          <w:color w:val="000000"/>
          <w:sz w:val="28"/>
          <w:szCs w:val="24"/>
        </w:rPr>
        <w:t>в  работе концепции, теории, положения,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подходы, с помощью которых решаются поставле</w:t>
      </w:r>
      <w:r w:rsidR="004B6826">
        <w:rPr>
          <w:rFonts w:ascii="Times New Roman" w:hAnsi="Times New Roman" w:cs="Times New Roman"/>
          <w:color w:val="000000"/>
          <w:sz w:val="28"/>
          <w:szCs w:val="24"/>
        </w:rPr>
        <w:t>нные исследовательские задачи.</w:t>
      </w:r>
      <w:r w:rsidR="00AE66C8">
        <w:rPr>
          <w:rFonts w:ascii="Times New Roman" w:hAnsi="Times New Roman" w:cs="Times New Roman"/>
          <w:color w:val="000000"/>
          <w:sz w:val="28"/>
          <w:szCs w:val="24"/>
        </w:rPr>
        <w:t xml:space="preserve"> При этом указываются концепции, теории, положения наиболее значимых ученых и научных школ в рамках выбранной проблемы исследования. Как правило, формулируются 3-4 положения в рамках данного компонента научного аппарата.</w:t>
      </w:r>
    </w:p>
    <w:p w:rsidR="00AF68F6" w:rsidRDefault="00AE66C8" w:rsidP="001E4FBE">
      <w:pPr>
        <w:widowControl w:val="0"/>
        <w:tabs>
          <w:tab w:val="left" w:pos="5143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i/>
          <w:color w:val="000000"/>
          <w:sz w:val="28"/>
          <w:szCs w:val="24"/>
        </w:rPr>
        <w:t>Эмпирическая</w:t>
      </w:r>
      <w:r w:rsidR="00AF68F6">
        <w:rPr>
          <w:rFonts w:ascii="Times New Roman" w:hAnsi="Times New Roman" w:cs="Times New Roman"/>
          <w:i/>
          <w:color w:val="000000"/>
          <w:sz w:val="28"/>
          <w:szCs w:val="24"/>
        </w:rPr>
        <w:t xml:space="preserve"> база исследования</w:t>
      </w:r>
      <w:r w:rsidR="00605459">
        <w:rPr>
          <w:rFonts w:ascii="Times New Roman" w:hAnsi="Times New Roman" w:cs="Times New Roman"/>
          <w:color w:val="000000"/>
          <w:sz w:val="28"/>
          <w:szCs w:val="24"/>
        </w:rPr>
        <w:t xml:space="preserve"> также является одним из компонентов  введения. </w:t>
      </w:r>
      <w:r w:rsidR="00AF68F6">
        <w:rPr>
          <w:rFonts w:ascii="Times New Roman" w:hAnsi="Times New Roman" w:cs="Times New Roman"/>
          <w:color w:val="000000"/>
          <w:sz w:val="28"/>
          <w:szCs w:val="24"/>
        </w:rPr>
        <w:t xml:space="preserve">Здесь отражается база, на которой проводилось эмпирическое </w:t>
      </w:r>
      <w:r w:rsidR="00CC330F">
        <w:rPr>
          <w:rFonts w:ascii="Times New Roman" w:hAnsi="Times New Roman" w:cs="Times New Roman"/>
          <w:color w:val="000000"/>
          <w:sz w:val="28"/>
          <w:szCs w:val="24"/>
        </w:rPr>
        <w:lastRenderedPageBreak/>
        <w:t>исследование</w:t>
      </w:r>
      <w:r w:rsidR="00AF68F6">
        <w:rPr>
          <w:rFonts w:ascii="Times New Roman" w:hAnsi="Times New Roman" w:cs="Times New Roman"/>
          <w:color w:val="000000"/>
          <w:sz w:val="28"/>
          <w:szCs w:val="24"/>
        </w:rPr>
        <w:t>. Это может быть образовательное учреждение (школа коррекционного или инклюзивного типа, дошкольное образовательное учреждение), учреждение психолого-педагогической помощи, реабилитационный центр и т.п., т.е. учреждение в котором оказывают помощь лицам с ограниченными возможностями здоровья. ПРИМЕР: Государственное бюджетное образовательное учреждение Уфимская коррекционная школа-интернат № 59 для обучающихся с ограниченными возможностями здоровья.</w:t>
      </w:r>
    </w:p>
    <w:p w:rsidR="00605459" w:rsidRDefault="00AF68F6" w:rsidP="001E4FBE">
      <w:pPr>
        <w:widowControl w:val="0"/>
        <w:tabs>
          <w:tab w:val="left" w:pos="5143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>В данном разделе введения также дается краткое описание выборки исследования – количество респондентов, их возраст и вид нарушенного развития. ПРИМЕР: В исследовании приняли участие 10 обучающихся 2 классе 8-10-летнего возраста с интеллектуальными нарушениями.</w:t>
      </w:r>
    </w:p>
    <w:p w:rsidR="00605459" w:rsidRPr="006558A3" w:rsidRDefault="00AF68F6" w:rsidP="006558A3">
      <w:pPr>
        <w:widowControl w:val="0"/>
        <w:tabs>
          <w:tab w:val="left" w:pos="5143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 xml:space="preserve">В </w:t>
      </w:r>
      <w:r w:rsidR="00605459">
        <w:rPr>
          <w:rFonts w:ascii="Times New Roman" w:hAnsi="Times New Roman" w:cs="Times New Roman"/>
          <w:color w:val="000000"/>
          <w:sz w:val="28"/>
          <w:szCs w:val="24"/>
        </w:rPr>
        <w:t>заключительной части введения раскрывается</w:t>
      </w:r>
      <w:r w:rsidR="00605459">
        <w:rPr>
          <w:rFonts w:ascii="Times New Roman" w:hAnsi="Times New Roman" w:cs="Times New Roman"/>
          <w:i/>
          <w:color w:val="000000"/>
          <w:sz w:val="28"/>
          <w:szCs w:val="24"/>
        </w:rPr>
        <w:tab/>
      </w:r>
      <w:r>
        <w:rPr>
          <w:rFonts w:ascii="Times New Roman" w:hAnsi="Times New Roman" w:cs="Times New Roman"/>
          <w:i/>
          <w:color w:val="000000"/>
          <w:sz w:val="28"/>
          <w:szCs w:val="24"/>
        </w:rPr>
        <w:t>С</w:t>
      </w:r>
      <w:r w:rsidR="006558A3">
        <w:rPr>
          <w:rFonts w:ascii="Times New Roman" w:hAnsi="Times New Roman" w:cs="Times New Roman"/>
          <w:i/>
          <w:color w:val="000000"/>
          <w:sz w:val="28"/>
          <w:szCs w:val="24"/>
        </w:rPr>
        <w:t xml:space="preserve">труктура курсовой </w:t>
      </w:r>
      <w:r w:rsidR="00605459">
        <w:rPr>
          <w:rFonts w:ascii="Times New Roman" w:hAnsi="Times New Roman" w:cs="Times New Roman"/>
          <w:i/>
          <w:color w:val="000000"/>
          <w:sz w:val="28"/>
          <w:szCs w:val="24"/>
        </w:rPr>
        <w:t>работы,</w:t>
      </w:r>
      <w:r w:rsidR="00605459">
        <w:rPr>
          <w:rFonts w:ascii="Times New Roman" w:hAnsi="Times New Roman" w:cs="Times New Roman"/>
          <w:color w:val="000000"/>
          <w:sz w:val="28"/>
          <w:szCs w:val="24"/>
        </w:rPr>
        <w:t xml:space="preserve"> т.е. дается перечень ее структурных элементов. ПРИМЕР. Курсовая работа состоит из введения, трех глав, заключения, списка использованных источников и литературы, приложений. </w:t>
      </w:r>
    </w:p>
    <w:p w:rsidR="00AF68F6" w:rsidRDefault="00605459" w:rsidP="001E4FBE">
      <w:pPr>
        <w:widowControl w:val="0"/>
        <w:tabs>
          <w:tab w:val="left" w:pos="5143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 xml:space="preserve">За введением следует </w:t>
      </w:r>
      <w:r w:rsidRPr="00AF68F6">
        <w:rPr>
          <w:rFonts w:ascii="Times New Roman" w:hAnsi="Times New Roman" w:cs="Times New Roman"/>
          <w:b/>
          <w:i/>
          <w:color w:val="000000"/>
          <w:sz w:val="28"/>
          <w:szCs w:val="24"/>
        </w:rPr>
        <w:t>основная часть курсовой работы</w:t>
      </w:r>
      <w:r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 w:rsidRPr="00AF68F6">
        <w:rPr>
          <w:rFonts w:ascii="Times New Roman" w:hAnsi="Times New Roman" w:cs="Times New Roman"/>
          <w:color w:val="000000"/>
          <w:sz w:val="28"/>
          <w:szCs w:val="24"/>
        </w:rPr>
        <w:t>(от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  <w:szCs w:val="24"/>
        </w:rPr>
        <w:t>2 до 4 глав</w:t>
      </w:r>
      <w:r w:rsidR="00AF68F6">
        <w:rPr>
          <w:rFonts w:ascii="Times New Roman" w:hAnsi="Times New Roman" w:cs="Times New Roman"/>
          <w:color w:val="FF0000"/>
          <w:sz w:val="28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основной части с наличием параграфов). Содержание глав основной части должно точно соответствовать теме </w:t>
      </w:r>
      <w:r w:rsidR="00AF68F6">
        <w:rPr>
          <w:rFonts w:ascii="Times New Roman" w:hAnsi="Times New Roman" w:cs="Times New Roman"/>
          <w:color w:val="000000"/>
          <w:sz w:val="28"/>
          <w:szCs w:val="24"/>
        </w:rPr>
        <w:t>курсовой работы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и полностью ее раскрывать. Названия глав и параграфов не должны совпадать с названием темы </w:t>
      </w:r>
      <w:r w:rsidR="00AF68F6">
        <w:rPr>
          <w:rFonts w:ascii="Times New Roman" w:hAnsi="Times New Roman" w:cs="Times New Roman"/>
          <w:color w:val="000000"/>
          <w:sz w:val="28"/>
          <w:szCs w:val="24"/>
        </w:rPr>
        <w:t>курсовой работы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. </w:t>
      </w:r>
    </w:p>
    <w:p w:rsidR="00605459" w:rsidRDefault="00605459" w:rsidP="001E4FBE">
      <w:pPr>
        <w:widowControl w:val="0"/>
        <w:tabs>
          <w:tab w:val="left" w:pos="5143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AF68F6">
        <w:rPr>
          <w:rFonts w:ascii="Times New Roman" w:hAnsi="Times New Roman" w:cs="Times New Roman"/>
          <w:color w:val="000000"/>
          <w:sz w:val="28"/>
          <w:szCs w:val="24"/>
        </w:rPr>
        <w:t>Недопустимо выделение только 1 параграфа в</w:t>
      </w:r>
      <w:r w:rsidR="00AF68F6" w:rsidRPr="00AF68F6">
        <w:rPr>
          <w:rFonts w:ascii="Times New Roman" w:hAnsi="Times New Roman" w:cs="Times New Roman"/>
          <w:color w:val="000000"/>
          <w:sz w:val="28"/>
          <w:szCs w:val="24"/>
        </w:rPr>
        <w:t xml:space="preserve"> главе. В </w:t>
      </w:r>
      <w:r w:rsidRPr="00AF68F6">
        <w:rPr>
          <w:rFonts w:ascii="Times New Roman" w:hAnsi="Times New Roman" w:cs="Times New Roman"/>
          <w:color w:val="000000"/>
          <w:sz w:val="28"/>
          <w:szCs w:val="24"/>
        </w:rPr>
        <w:t xml:space="preserve">каждой  главе должно быть не менее 2 параграфов. </w:t>
      </w:r>
      <w:r w:rsidR="00FF46A7">
        <w:rPr>
          <w:rFonts w:ascii="Times New Roman" w:hAnsi="Times New Roman" w:cs="Times New Roman"/>
          <w:color w:val="000000"/>
          <w:sz w:val="28"/>
          <w:szCs w:val="24"/>
        </w:rPr>
        <w:t xml:space="preserve">В теоретической части работы рекомендуется не менее 3 параграфов. </w:t>
      </w:r>
      <w:r>
        <w:rPr>
          <w:rFonts w:ascii="Times New Roman" w:hAnsi="Times New Roman" w:cs="Times New Roman"/>
          <w:color w:val="000000"/>
          <w:sz w:val="28"/>
          <w:szCs w:val="24"/>
        </w:rPr>
        <w:t>При этом не допускается простое перепис</w:t>
      </w:r>
      <w:r w:rsidR="00AF68F6">
        <w:rPr>
          <w:rFonts w:ascii="Times New Roman" w:hAnsi="Times New Roman" w:cs="Times New Roman"/>
          <w:color w:val="000000"/>
          <w:sz w:val="28"/>
          <w:szCs w:val="24"/>
        </w:rPr>
        <w:t xml:space="preserve">ывание текста из учебников или </w:t>
      </w:r>
      <w:r>
        <w:rPr>
          <w:rFonts w:ascii="Times New Roman" w:hAnsi="Times New Roman" w:cs="Times New Roman"/>
          <w:color w:val="000000"/>
          <w:sz w:val="28"/>
          <w:szCs w:val="24"/>
        </w:rPr>
        <w:t>другой литературы. Должна быть произведена самостоятельная ана</w:t>
      </w:r>
      <w:r w:rsidR="00AF68F6">
        <w:rPr>
          <w:rFonts w:ascii="Times New Roman" w:hAnsi="Times New Roman" w:cs="Times New Roman"/>
          <w:color w:val="000000"/>
          <w:sz w:val="28"/>
          <w:szCs w:val="24"/>
        </w:rPr>
        <w:t>литическая обработка материала.</w:t>
      </w:r>
    </w:p>
    <w:p w:rsidR="00AF68F6" w:rsidRDefault="00605459" w:rsidP="001E4FBE">
      <w:pPr>
        <w:widowControl w:val="0"/>
        <w:tabs>
          <w:tab w:val="left" w:pos="5143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 xml:space="preserve">Каждая глава должна заканчиваться </w:t>
      </w:r>
      <w:r w:rsidRPr="00AF68F6">
        <w:rPr>
          <w:rFonts w:ascii="Times New Roman" w:hAnsi="Times New Roman" w:cs="Times New Roman"/>
          <w:color w:val="000000"/>
          <w:sz w:val="28"/>
          <w:szCs w:val="24"/>
        </w:rPr>
        <w:t>аргументированными выводами</w:t>
      </w:r>
      <w:r w:rsidR="00FF46A7">
        <w:rPr>
          <w:rFonts w:ascii="Times New Roman" w:hAnsi="Times New Roman" w:cs="Times New Roman"/>
          <w:color w:val="000000"/>
          <w:sz w:val="28"/>
          <w:szCs w:val="24"/>
        </w:rPr>
        <w:t xml:space="preserve"> (</w:t>
      </w:r>
      <w:r w:rsidR="00FF46A7" w:rsidRPr="00FF46A7">
        <w:rPr>
          <w:rFonts w:ascii="Times New Roman" w:hAnsi="Times New Roman" w:cs="Times New Roman"/>
          <w:i/>
          <w:color w:val="000000"/>
          <w:sz w:val="28"/>
          <w:szCs w:val="24"/>
        </w:rPr>
        <w:t>Вывод по главе 1; Вывод по главе 2</w:t>
      </w:r>
      <w:r w:rsidR="00FF46A7">
        <w:rPr>
          <w:rFonts w:ascii="Times New Roman" w:hAnsi="Times New Roman" w:cs="Times New Roman"/>
          <w:color w:val="000000"/>
          <w:sz w:val="28"/>
          <w:szCs w:val="24"/>
        </w:rPr>
        <w:t>)</w:t>
      </w:r>
      <w:r w:rsidRPr="00AF68F6">
        <w:rPr>
          <w:rFonts w:ascii="Times New Roman" w:hAnsi="Times New Roman" w:cs="Times New Roman"/>
          <w:color w:val="000000"/>
          <w:sz w:val="28"/>
          <w:szCs w:val="24"/>
        </w:rPr>
        <w:t>,</w:t>
      </w:r>
      <w:r w:rsidR="00AF68F6" w:rsidRPr="00AF68F6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подводящими </w:t>
      </w:r>
      <w:r w:rsidR="00AF68F6">
        <w:rPr>
          <w:rFonts w:ascii="Times New Roman" w:hAnsi="Times New Roman" w:cs="Times New Roman"/>
          <w:color w:val="000000"/>
          <w:sz w:val="28"/>
          <w:szCs w:val="24"/>
        </w:rPr>
        <w:t xml:space="preserve">итог </w:t>
      </w:r>
      <w:r>
        <w:rPr>
          <w:rFonts w:ascii="Times New Roman" w:hAnsi="Times New Roman" w:cs="Times New Roman"/>
          <w:color w:val="000000"/>
          <w:sz w:val="28"/>
          <w:szCs w:val="24"/>
        </w:rPr>
        <w:t>исследованию вопроса. Текст выводов по главам не должен досл</w:t>
      </w:r>
      <w:r w:rsidR="00AF68F6">
        <w:rPr>
          <w:rFonts w:ascii="Times New Roman" w:hAnsi="Times New Roman" w:cs="Times New Roman"/>
          <w:color w:val="000000"/>
          <w:sz w:val="28"/>
          <w:szCs w:val="24"/>
        </w:rPr>
        <w:t>овно повторяться в заключении.</w:t>
      </w:r>
    </w:p>
    <w:p w:rsidR="00605459" w:rsidRDefault="00605459" w:rsidP="001E4FBE">
      <w:pPr>
        <w:widowControl w:val="0"/>
        <w:tabs>
          <w:tab w:val="left" w:pos="5143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 xml:space="preserve">Абзацы следует выделять каждый раз, когда меняется тема изложения </w:t>
      </w:r>
    </w:p>
    <w:p w:rsidR="00605459" w:rsidRPr="00AF68F6" w:rsidRDefault="00605459" w:rsidP="001E4FB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4"/>
        </w:rPr>
      </w:pPr>
      <w:r w:rsidRPr="00AF68F6">
        <w:rPr>
          <w:rFonts w:ascii="Times New Roman" w:hAnsi="Times New Roman" w:cs="Times New Roman"/>
          <w:color w:val="000000"/>
          <w:sz w:val="28"/>
          <w:szCs w:val="24"/>
        </w:rPr>
        <w:t xml:space="preserve">начинается новый смысловой фрагмент текста. Абзацы в одну или две </w:t>
      </w:r>
      <w:r w:rsidRPr="00AF68F6">
        <w:rPr>
          <w:rFonts w:ascii="Times New Roman" w:hAnsi="Times New Roman" w:cs="Times New Roman"/>
          <w:color w:val="000000"/>
          <w:sz w:val="28"/>
          <w:szCs w:val="24"/>
        </w:rPr>
        <w:lastRenderedPageBreak/>
        <w:t>строки, как и абзацы, длиной в страницу и более, затрудняют восприятие мыслей автора.</w:t>
      </w:r>
      <w:r w:rsidRPr="00AF68F6">
        <w:rPr>
          <w:rFonts w:ascii="Times New Roman" w:hAnsi="Times New Roman" w:cs="Times New Roman"/>
          <w:i/>
          <w:color w:val="000000"/>
          <w:sz w:val="28"/>
          <w:szCs w:val="24"/>
        </w:rPr>
        <w:tab/>
        <w:t xml:space="preserve"> </w:t>
      </w:r>
    </w:p>
    <w:p w:rsidR="00605459" w:rsidRDefault="00605459" w:rsidP="001E4FB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 xml:space="preserve">Следует  придерживаться определенных  правил  к  употреблению </w:t>
      </w:r>
      <w:r>
        <w:rPr>
          <w:rFonts w:ascii="Times New Roman" w:hAnsi="Times New Roman" w:cs="Times New Roman"/>
          <w:i/>
          <w:color w:val="000000"/>
          <w:sz w:val="28"/>
          <w:szCs w:val="24"/>
        </w:rPr>
        <w:t>цитат.</w:t>
      </w:r>
      <w:r w:rsidR="00AF68F6">
        <w:rPr>
          <w:rFonts w:ascii="Times New Roman" w:hAnsi="Times New Roman" w:cs="Times New Roman"/>
          <w:color w:val="000000"/>
          <w:sz w:val="28"/>
          <w:szCs w:val="24"/>
        </w:rPr>
        <w:t xml:space="preserve"> Цитаты 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должны быть точными и достаточно короткими. Недопустимо применение </w:t>
      </w:r>
      <w:r w:rsidR="00E33268">
        <w:rPr>
          <w:rFonts w:ascii="Times New Roman" w:hAnsi="Times New Roman" w:cs="Times New Roman"/>
          <w:color w:val="000000"/>
          <w:sz w:val="28"/>
          <w:szCs w:val="24"/>
        </w:rPr>
        <w:t>цитат без ссылки на автора.</w:t>
      </w:r>
    </w:p>
    <w:p w:rsidR="006558A3" w:rsidRDefault="00605459" w:rsidP="006558A3">
      <w:pPr>
        <w:widowControl w:val="0"/>
        <w:tabs>
          <w:tab w:val="left" w:pos="5285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 xml:space="preserve">Завершает  курсовую  работу </w:t>
      </w:r>
      <w:r w:rsidRPr="00E33268">
        <w:rPr>
          <w:rFonts w:ascii="Times New Roman" w:hAnsi="Times New Roman" w:cs="Times New Roman"/>
          <w:b/>
          <w:i/>
          <w:color w:val="000000"/>
          <w:sz w:val="28"/>
          <w:szCs w:val="24"/>
        </w:rPr>
        <w:t>заключение</w:t>
      </w:r>
      <w:r>
        <w:rPr>
          <w:rFonts w:ascii="Times New Roman" w:hAnsi="Times New Roman" w:cs="Times New Roman"/>
          <w:color w:val="000000"/>
          <w:sz w:val="28"/>
          <w:szCs w:val="24"/>
        </w:rPr>
        <w:t>, которое содержит окончательные выводы, характеризующие итоги работы студента в решении п</w:t>
      </w:r>
      <w:r w:rsidR="00E33268">
        <w:rPr>
          <w:rFonts w:ascii="Times New Roman" w:hAnsi="Times New Roman" w:cs="Times New Roman"/>
          <w:color w:val="000000"/>
          <w:sz w:val="28"/>
          <w:szCs w:val="24"/>
        </w:rPr>
        <w:t>оставленных во введении задач. В заключении должен быть дан ответ на вопросы:</w:t>
      </w:r>
    </w:p>
    <w:p w:rsidR="00E33268" w:rsidRPr="006558A3" w:rsidRDefault="006558A3" w:rsidP="006558A3">
      <w:pPr>
        <w:widowControl w:val="0"/>
        <w:tabs>
          <w:tab w:val="left" w:pos="5285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 xml:space="preserve">1) </w:t>
      </w:r>
      <w:r w:rsidR="00E33268" w:rsidRPr="006558A3">
        <w:rPr>
          <w:rFonts w:ascii="Times New Roman" w:hAnsi="Times New Roman" w:cs="Times New Roman"/>
          <w:color w:val="000000"/>
          <w:sz w:val="28"/>
          <w:szCs w:val="24"/>
        </w:rPr>
        <w:t>достигнута ли цель исследования;</w:t>
      </w:r>
    </w:p>
    <w:p w:rsidR="00E33268" w:rsidRDefault="006558A3" w:rsidP="006558A3">
      <w:pPr>
        <w:pStyle w:val="a3"/>
        <w:widowControl w:val="0"/>
        <w:tabs>
          <w:tab w:val="left" w:pos="5285"/>
        </w:tabs>
        <w:autoSpaceDE w:val="0"/>
        <w:autoSpaceDN w:val="0"/>
        <w:adjustRightInd w:val="0"/>
        <w:spacing w:after="0" w:line="360" w:lineRule="auto"/>
        <w:ind w:left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 xml:space="preserve">2) </w:t>
      </w:r>
      <w:r w:rsidR="00E33268">
        <w:rPr>
          <w:rFonts w:ascii="Times New Roman" w:hAnsi="Times New Roman" w:cs="Times New Roman"/>
          <w:color w:val="000000"/>
          <w:sz w:val="28"/>
          <w:szCs w:val="24"/>
        </w:rPr>
        <w:t>решены ли задачи исследования;</w:t>
      </w:r>
    </w:p>
    <w:p w:rsidR="00E33268" w:rsidRPr="00E33268" w:rsidRDefault="006558A3" w:rsidP="006558A3">
      <w:pPr>
        <w:pStyle w:val="a3"/>
        <w:widowControl w:val="0"/>
        <w:tabs>
          <w:tab w:val="left" w:pos="5285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 xml:space="preserve">3) </w:t>
      </w:r>
      <w:r w:rsidR="00E33268">
        <w:rPr>
          <w:rFonts w:ascii="Times New Roman" w:hAnsi="Times New Roman" w:cs="Times New Roman"/>
          <w:color w:val="000000"/>
          <w:sz w:val="28"/>
          <w:szCs w:val="24"/>
        </w:rPr>
        <w:t>подтвердилась гипотеза исследования, не подтвердилась или она получила частичное подтверждение.</w:t>
      </w:r>
    </w:p>
    <w:p w:rsidR="00605459" w:rsidRDefault="00605459" w:rsidP="001E4FBE">
      <w:pPr>
        <w:widowControl w:val="0"/>
        <w:tabs>
          <w:tab w:val="left" w:pos="2892"/>
          <w:tab w:val="left" w:pos="9659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 xml:space="preserve">Далее следует </w:t>
      </w:r>
      <w:r w:rsidRPr="00E33268">
        <w:rPr>
          <w:rFonts w:ascii="Times New Roman" w:hAnsi="Times New Roman" w:cs="Times New Roman"/>
          <w:b/>
          <w:i/>
          <w:color w:val="000000"/>
          <w:sz w:val="28"/>
          <w:szCs w:val="24"/>
        </w:rPr>
        <w:t>список литературы</w:t>
      </w:r>
      <w:r>
        <w:rPr>
          <w:rFonts w:ascii="Times New Roman" w:hAnsi="Times New Roman" w:cs="Times New Roman"/>
          <w:b/>
          <w:color w:val="000000"/>
          <w:sz w:val="28"/>
          <w:szCs w:val="24"/>
        </w:rPr>
        <w:t>,</w:t>
      </w:r>
      <w:r w:rsidR="00E33268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который составляет одну из существенных частей исследования и показывает самостоятельную творческую работу автора. </w:t>
      </w:r>
    </w:p>
    <w:p w:rsidR="00605459" w:rsidRDefault="00605459" w:rsidP="001E4FB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>Не следует включать</w:t>
      </w:r>
      <w:r w:rsidR="00E33268">
        <w:rPr>
          <w:rFonts w:ascii="Times New Roman" w:hAnsi="Times New Roman" w:cs="Times New Roman"/>
          <w:color w:val="000000"/>
          <w:sz w:val="28"/>
          <w:szCs w:val="24"/>
        </w:rPr>
        <w:t xml:space="preserve"> в список </w:t>
      </w:r>
      <w:r w:rsidR="006558A3">
        <w:rPr>
          <w:rFonts w:ascii="Times New Roman" w:hAnsi="Times New Roman" w:cs="Times New Roman"/>
          <w:color w:val="000000"/>
          <w:sz w:val="28"/>
          <w:szCs w:val="24"/>
        </w:rPr>
        <w:t xml:space="preserve">литературы </w:t>
      </w:r>
      <w:r w:rsidR="00E33268">
        <w:rPr>
          <w:rFonts w:ascii="Times New Roman" w:hAnsi="Times New Roman" w:cs="Times New Roman"/>
          <w:color w:val="000000"/>
          <w:sz w:val="28"/>
          <w:szCs w:val="24"/>
        </w:rPr>
        <w:t xml:space="preserve">те работы, </w:t>
      </w:r>
      <w:r>
        <w:rPr>
          <w:rFonts w:ascii="Times New Roman" w:hAnsi="Times New Roman" w:cs="Times New Roman"/>
          <w:color w:val="000000"/>
          <w:sz w:val="28"/>
          <w:szCs w:val="24"/>
        </w:rPr>
        <w:t>на которые нет ссылок в тексте курсовой работы, и которые фактически не использовались в ней.</w:t>
      </w:r>
      <w:r w:rsidR="00E33268">
        <w:rPr>
          <w:rFonts w:ascii="Times New Roman" w:hAnsi="Times New Roman" w:cs="Times New Roman"/>
          <w:color w:val="000000"/>
          <w:sz w:val="28"/>
          <w:szCs w:val="24"/>
        </w:rPr>
        <w:t xml:space="preserve"> Рекомендуемое количество 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использованных источников и публикаций в списке – </w:t>
      </w:r>
      <w:r>
        <w:rPr>
          <w:rFonts w:ascii="Times New Roman" w:hAnsi="Times New Roman" w:cs="Times New Roman"/>
          <w:i/>
          <w:color w:val="000000"/>
          <w:sz w:val="28"/>
          <w:szCs w:val="24"/>
        </w:rPr>
        <w:t xml:space="preserve">не менее </w:t>
      </w:r>
      <w:r w:rsidR="006558A3">
        <w:rPr>
          <w:rFonts w:ascii="Times New Roman" w:hAnsi="Times New Roman" w:cs="Times New Roman"/>
          <w:i/>
          <w:color w:val="000000"/>
          <w:sz w:val="28"/>
          <w:szCs w:val="24"/>
        </w:rPr>
        <w:t>3</w:t>
      </w:r>
      <w:r w:rsidR="00E33268">
        <w:rPr>
          <w:rFonts w:ascii="Times New Roman" w:hAnsi="Times New Roman" w:cs="Times New Roman"/>
          <w:i/>
          <w:color w:val="000000"/>
          <w:sz w:val="28"/>
          <w:szCs w:val="24"/>
        </w:rPr>
        <w:t>0 наименований.</w:t>
      </w:r>
    </w:p>
    <w:p w:rsidR="00605459" w:rsidRDefault="00605459" w:rsidP="001E4FB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>При  оформлении списка должна быть использова</w:t>
      </w:r>
      <w:r w:rsidR="00E33268">
        <w:rPr>
          <w:rFonts w:ascii="Times New Roman" w:hAnsi="Times New Roman" w:cs="Times New Roman"/>
          <w:color w:val="000000"/>
          <w:sz w:val="28"/>
          <w:szCs w:val="24"/>
        </w:rPr>
        <w:t>на с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квозная нумерация источников и литературы. Список литературы </w:t>
      </w:r>
      <w:r w:rsidR="00E33268">
        <w:rPr>
          <w:rFonts w:ascii="Times New Roman" w:hAnsi="Times New Roman" w:cs="Times New Roman"/>
          <w:color w:val="000000"/>
          <w:sz w:val="28"/>
          <w:szCs w:val="24"/>
        </w:rPr>
        <w:t xml:space="preserve">быть оформлен в соответствии с требованиями </w:t>
      </w:r>
      <w:r w:rsidR="00F3055D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ГОСТ 7.0.5-2008 </w:t>
      </w:r>
      <w:r w:rsidR="00E33268">
        <w:rPr>
          <w:rFonts w:ascii="Times New Roman" w:hAnsi="Times New Roman" w:cs="Times New Roman"/>
          <w:color w:val="000000"/>
          <w:sz w:val="28"/>
          <w:szCs w:val="24"/>
        </w:rPr>
        <w:t>(</w:t>
      </w:r>
      <w:hyperlink r:id="rId29" w:history="1">
        <w:r w:rsidR="00E33268" w:rsidRPr="00806983">
          <w:rPr>
            <w:rStyle w:val="a4"/>
            <w:rFonts w:ascii="Times New Roman" w:hAnsi="Times New Roman" w:cs="Times New Roman"/>
            <w:sz w:val="28"/>
            <w:szCs w:val="24"/>
          </w:rPr>
          <w:t>http://www.library.fa.ru/files/gost-ssylka.pdf</w:t>
        </w:r>
      </w:hyperlink>
      <w:r w:rsidR="00E33268">
        <w:rPr>
          <w:rFonts w:ascii="Times New Roman" w:hAnsi="Times New Roman" w:cs="Times New Roman"/>
          <w:color w:val="000000"/>
          <w:sz w:val="28"/>
          <w:szCs w:val="24"/>
        </w:rPr>
        <w:t xml:space="preserve"> ).</w:t>
      </w:r>
    </w:p>
    <w:p w:rsidR="00605459" w:rsidRDefault="00F3055D" w:rsidP="001E4FB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>В ГОСТ </w:t>
      </w:r>
      <w:r w:rsidRPr="00F3055D">
        <w:rPr>
          <w:rFonts w:ascii="Times New Roman" w:hAnsi="Times New Roman" w:cs="Times New Roman"/>
          <w:color w:val="000000"/>
          <w:sz w:val="28"/>
          <w:szCs w:val="24"/>
        </w:rPr>
        <w:t xml:space="preserve">7.0.5-2008 </w:t>
      </w:r>
      <w:r w:rsidR="00E33268">
        <w:rPr>
          <w:rFonts w:ascii="Times New Roman" w:hAnsi="Times New Roman" w:cs="Times New Roman"/>
          <w:color w:val="000000"/>
          <w:sz w:val="28"/>
          <w:szCs w:val="24"/>
        </w:rPr>
        <w:t>указаны все требования к оформлению всех видов источников: научных монографий, статей из периодических журналов, материалов из сборников научных конференций, электронных ресурсов и т.д.</w:t>
      </w:r>
    </w:p>
    <w:p w:rsidR="00605459" w:rsidRPr="00E33268" w:rsidRDefault="00605459" w:rsidP="001E4FB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E33268">
        <w:rPr>
          <w:rFonts w:ascii="Times New Roman" w:hAnsi="Times New Roman" w:cs="Times New Roman"/>
          <w:color w:val="000000"/>
          <w:sz w:val="28"/>
          <w:szCs w:val="24"/>
        </w:rPr>
        <w:t>Все источники и литература даются в алфа</w:t>
      </w:r>
      <w:r w:rsidR="00E33268">
        <w:rPr>
          <w:rFonts w:ascii="Times New Roman" w:hAnsi="Times New Roman" w:cs="Times New Roman"/>
          <w:color w:val="000000"/>
          <w:sz w:val="28"/>
          <w:szCs w:val="24"/>
        </w:rPr>
        <w:t>витном порядке (</w:t>
      </w:r>
      <w:r w:rsidR="00CF18E8">
        <w:rPr>
          <w:rFonts w:ascii="Times New Roman" w:hAnsi="Times New Roman" w:cs="Times New Roman"/>
          <w:color w:val="000000"/>
          <w:sz w:val="28"/>
          <w:szCs w:val="24"/>
        </w:rPr>
        <w:t>с</w:t>
      </w:r>
      <w:r w:rsidR="00E33268">
        <w:rPr>
          <w:rFonts w:ascii="Times New Roman" w:hAnsi="Times New Roman" w:cs="Times New Roman"/>
          <w:color w:val="000000"/>
          <w:sz w:val="28"/>
          <w:szCs w:val="24"/>
        </w:rPr>
        <w:t xml:space="preserve">м. </w:t>
      </w:r>
      <w:r w:rsidR="00E33268" w:rsidRPr="00CF18E8">
        <w:rPr>
          <w:rFonts w:ascii="Times New Roman" w:hAnsi="Times New Roman" w:cs="Times New Roman"/>
          <w:b/>
          <w:i/>
          <w:color w:val="000000"/>
          <w:sz w:val="28"/>
          <w:szCs w:val="24"/>
        </w:rPr>
        <w:t xml:space="preserve">Приложение </w:t>
      </w:r>
      <w:r w:rsidR="00CF18E8" w:rsidRPr="00CF18E8">
        <w:rPr>
          <w:rFonts w:ascii="Times New Roman" w:hAnsi="Times New Roman" w:cs="Times New Roman"/>
          <w:b/>
          <w:i/>
          <w:color w:val="000000"/>
          <w:sz w:val="28"/>
          <w:szCs w:val="24"/>
        </w:rPr>
        <w:t>3</w:t>
      </w:r>
      <w:r w:rsidRPr="00E33268">
        <w:rPr>
          <w:rFonts w:ascii="Times New Roman" w:hAnsi="Times New Roman" w:cs="Times New Roman"/>
          <w:color w:val="000000"/>
          <w:sz w:val="28"/>
          <w:szCs w:val="24"/>
        </w:rPr>
        <w:t xml:space="preserve">) </w:t>
      </w:r>
    </w:p>
    <w:p w:rsidR="00605459" w:rsidRDefault="00E33268" w:rsidP="001E4FB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>В</w:t>
      </w:r>
      <w:r w:rsidR="00605459" w:rsidRPr="00E33268">
        <w:rPr>
          <w:rFonts w:ascii="Times New Roman" w:hAnsi="Times New Roman" w:cs="Times New Roman"/>
          <w:color w:val="000000"/>
          <w:sz w:val="28"/>
          <w:szCs w:val="24"/>
        </w:rPr>
        <w:t xml:space="preserve"> приложения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605459">
        <w:rPr>
          <w:rFonts w:ascii="Times New Roman" w:hAnsi="Times New Roman" w:cs="Times New Roman"/>
          <w:color w:val="000000"/>
          <w:sz w:val="28"/>
          <w:szCs w:val="24"/>
        </w:rPr>
        <w:t xml:space="preserve">выносятся все материалы вспомогательного или дополнительного характера. Это могут быть 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бланки диагностических методов, </w:t>
      </w:r>
      <w:r>
        <w:rPr>
          <w:rFonts w:ascii="Times New Roman" w:hAnsi="Times New Roman" w:cs="Times New Roman"/>
          <w:color w:val="000000"/>
          <w:sz w:val="28"/>
          <w:szCs w:val="24"/>
        </w:rPr>
        <w:lastRenderedPageBreak/>
        <w:t>стимульный материал к диагностическим методикам, протоколы обследования детей</w:t>
      </w:r>
      <w:r w:rsidR="00605459">
        <w:rPr>
          <w:rFonts w:ascii="Times New Roman" w:hAnsi="Times New Roman" w:cs="Times New Roman"/>
          <w:color w:val="000000"/>
          <w:sz w:val="28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4"/>
        </w:rPr>
        <w:t>сканы с работами детей (рисунками и др.)</w:t>
      </w:r>
      <w:r w:rsidR="00FA6C99">
        <w:rPr>
          <w:rFonts w:ascii="Times New Roman" w:hAnsi="Times New Roman" w:cs="Times New Roman"/>
          <w:color w:val="000000"/>
          <w:sz w:val="28"/>
          <w:szCs w:val="24"/>
        </w:rPr>
        <w:t>,</w:t>
      </w:r>
      <w:r w:rsidR="00605459">
        <w:rPr>
          <w:rFonts w:ascii="Times New Roman" w:hAnsi="Times New Roman" w:cs="Times New Roman"/>
          <w:color w:val="000000"/>
          <w:sz w:val="28"/>
          <w:szCs w:val="24"/>
        </w:rPr>
        <w:t xml:space="preserve"> статистические данные, таблицы</w:t>
      </w:r>
      <w:r w:rsidR="00FA6C99">
        <w:rPr>
          <w:rFonts w:ascii="Times New Roman" w:hAnsi="Times New Roman" w:cs="Times New Roman"/>
          <w:color w:val="000000"/>
          <w:sz w:val="28"/>
          <w:szCs w:val="24"/>
        </w:rPr>
        <w:t>, фотографии, копии нормативно-правовой документации и др.</w:t>
      </w:r>
    </w:p>
    <w:p w:rsidR="00665EBB" w:rsidRDefault="00665EBB" w:rsidP="001E4FBE">
      <w:pPr>
        <w:widowControl w:val="0"/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b/>
          <w:color w:val="000000"/>
          <w:sz w:val="28"/>
          <w:szCs w:val="24"/>
        </w:rPr>
      </w:pPr>
    </w:p>
    <w:p w:rsidR="00605459" w:rsidRDefault="00605459" w:rsidP="006558A3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4"/>
        </w:rPr>
      </w:pPr>
      <w:r>
        <w:rPr>
          <w:rFonts w:ascii="Times New Roman" w:hAnsi="Times New Roman" w:cs="Times New Roman"/>
          <w:b/>
          <w:color w:val="000000"/>
          <w:sz w:val="28"/>
          <w:szCs w:val="24"/>
        </w:rPr>
        <w:t>4.2. Оформление курсовой работы</w:t>
      </w:r>
    </w:p>
    <w:p w:rsidR="00605459" w:rsidRPr="00FA6C99" w:rsidRDefault="00605459" w:rsidP="006558A3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FA6C99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Общие требования </w:t>
      </w:r>
    </w:p>
    <w:p w:rsidR="00605459" w:rsidRDefault="00605459" w:rsidP="001E4FB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 xml:space="preserve">Курсовая работа оформляется в виде текста принтерной печатью </w:t>
      </w:r>
      <w:r w:rsidR="00FA6C99">
        <w:rPr>
          <w:rFonts w:ascii="Times New Roman" w:hAnsi="Times New Roman" w:cs="Times New Roman"/>
          <w:color w:val="000000"/>
          <w:sz w:val="28"/>
          <w:szCs w:val="24"/>
        </w:rPr>
        <w:t>на о</w:t>
      </w:r>
      <w:r>
        <w:rPr>
          <w:rFonts w:ascii="Times New Roman" w:hAnsi="Times New Roman" w:cs="Times New Roman"/>
          <w:color w:val="000000"/>
          <w:sz w:val="28"/>
          <w:szCs w:val="24"/>
        </w:rPr>
        <w:t>дной стороне листа белой бумаги формата А4. Текст на листе должен иметь книжную ориентацию. Альбомная ориентация допускается тольк</w:t>
      </w:r>
      <w:r w:rsidR="00FA6C99">
        <w:rPr>
          <w:rFonts w:ascii="Times New Roman" w:hAnsi="Times New Roman" w:cs="Times New Roman"/>
          <w:color w:val="000000"/>
          <w:sz w:val="28"/>
          <w:szCs w:val="24"/>
        </w:rPr>
        <w:t>о для таблиц и схем приложений.</w:t>
      </w:r>
    </w:p>
    <w:p w:rsidR="00605459" w:rsidRDefault="00605459" w:rsidP="001E4FB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>Текст должен быть оформлен в текстовом редакторе Microsoft Office Word с соблюдени</w:t>
      </w:r>
      <w:r w:rsidR="00FA6C99">
        <w:rPr>
          <w:rFonts w:ascii="Times New Roman" w:hAnsi="Times New Roman" w:cs="Times New Roman"/>
          <w:color w:val="000000"/>
          <w:sz w:val="28"/>
          <w:szCs w:val="24"/>
        </w:rPr>
        <w:t>ем следующих требований:</w:t>
      </w:r>
    </w:p>
    <w:p w:rsidR="00605459" w:rsidRPr="00605459" w:rsidRDefault="00605459" w:rsidP="001E4FBE">
      <w:pPr>
        <w:widowControl w:val="0"/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4"/>
          <w:lang w:val="en-US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>Формат</w:t>
      </w:r>
      <w:r w:rsidRPr="00605459">
        <w:rPr>
          <w:rFonts w:ascii="Times New Roman" w:hAnsi="Times New Roman" w:cs="Times New Roman"/>
          <w:color w:val="000000"/>
          <w:sz w:val="28"/>
          <w:szCs w:val="24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4"/>
        </w:rPr>
        <w:t>шрифта</w:t>
      </w:r>
      <w:r w:rsidRPr="00605459">
        <w:rPr>
          <w:rFonts w:ascii="Times New Roman" w:hAnsi="Times New Roman" w:cs="Times New Roman"/>
          <w:color w:val="000000"/>
          <w:sz w:val="28"/>
          <w:szCs w:val="24"/>
          <w:lang w:val="en-US"/>
        </w:rPr>
        <w:t xml:space="preserve"> </w:t>
      </w:r>
      <w:r w:rsidRPr="00605459">
        <w:rPr>
          <w:rFonts w:ascii="Times New Roman" w:hAnsi="Times New Roman" w:cs="Times New Roman"/>
          <w:i/>
          <w:color w:val="000000"/>
          <w:sz w:val="28"/>
          <w:szCs w:val="24"/>
          <w:lang w:val="en-US"/>
        </w:rPr>
        <w:t>Times New Roman.</w:t>
      </w:r>
      <w:r w:rsidRPr="00605459">
        <w:rPr>
          <w:rFonts w:ascii="Times New Roman" w:hAnsi="Times New Roman" w:cs="Times New Roman"/>
          <w:color w:val="000000"/>
          <w:sz w:val="28"/>
          <w:szCs w:val="24"/>
          <w:lang w:val="en-US"/>
        </w:rPr>
        <w:t xml:space="preserve"> </w:t>
      </w:r>
    </w:p>
    <w:p w:rsidR="00605459" w:rsidRDefault="00605459" w:rsidP="001E4FBE">
      <w:pPr>
        <w:widowControl w:val="0"/>
        <w:tabs>
          <w:tab w:val="left" w:pos="5321"/>
        </w:tabs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i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 xml:space="preserve">Шрифт основного текста обычный, </w:t>
      </w:r>
      <w:r w:rsidR="00FA6C99">
        <w:rPr>
          <w:rFonts w:ascii="Times New Roman" w:hAnsi="Times New Roman" w:cs="Times New Roman"/>
          <w:i/>
          <w:color w:val="000000"/>
          <w:sz w:val="28"/>
          <w:szCs w:val="24"/>
        </w:rPr>
        <w:tab/>
        <w:t>размер 14 (кегль) пт.</w:t>
      </w:r>
    </w:p>
    <w:p w:rsidR="00605459" w:rsidRDefault="00605459" w:rsidP="001E4FBE">
      <w:pPr>
        <w:widowControl w:val="0"/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>Шрифт заголовков глав –</w:t>
      </w:r>
      <w:r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  <w:szCs w:val="24"/>
        </w:rPr>
        <w:t>полужирный и прописными буквами,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размер </w:t>
      </w:r>
    </w:p>
    <w:p w:rsidR="00605459" w:rsidRDefault="00FA6C99" w:rsidP="001E4FBE">
      <w:pPr>
        <w:widowControl w:val="0"/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color w:val="000000"/>
          <w:spacing w:val="1"/>
          <w:sz w:val="28"/>
          <w:szCs w:val="24"/>
        </w:rPr>
      </w:pPr>
      <w:r>
        <w:rPr>
          <w:rFonts w:ascii="Times New Roman" w:hAnsi="Times New Roman" w:cs="Times New Roman"/>
          <w:color w:val="000000"/>
          <w:spacing w:val="1"/>
          <w:sz w:val="28"/>
          <w:szCs w:val="24"/>
        </w:rPr>
        <w:t>14 (кегль) пт.</w:t>
      </w:r>
    </w:p>
    <w:p w:rsidR="00605459" w:rsidRDefault="00605459" w:rsidP="001E4FBE">
      <w:pPr>
        <w:widowControl w:val="0"/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color w:val="000000"/>
          <w:spacing w:val="-1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 xml:space="preserve">Шрифт заголовков параграфов </w:t>
      </w:r>
      <w:r>
        <w:rPr>
          <w:rFonts w:ascii="Times New Roman" w:hAnsi="Times New Roman" w:cs="Times New Roman"/>
          <w:i/>
          <w:color w:val="000000"/>
          <w:sz w:val="28"/>
          <w:szCs w:val="24"/>
        </w:rPr>
        <w:t>– полужирный</w:t>
      </w:r>
      <w:r w:rsidR="00FA6C99">
        <w:rPr>
          <w:rFonts w:ascii="Times New Roman" w:hAnsi="Times New Roman" w:cs="Times New Roman"/>
          <w:color w:val="000000"/>
          <w:spacing w:val="-1"/>
          <w:sz w:val="28"/>
          <w:szCs w:val="24"/>
        </w:rPr>
        <w:t>, 14 (кегль) пт.</w:t>
      </w:r>
    </w:p>
    <w:p w:rsidR="00FA6C99" w:rsidRDefault="00FA6C99" w:rsidP="001E4FBE">
      <w:pPr>
        <w:widowControl w:val="0"/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color w:val="000000"/>
          <w:spacing w:val="-1"/>
          <w:sz w:val="28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4"/>
        </w:rPr>
        <w:t>Шрифт в таблицах и на рисунках допускается до 10 (кегль) пт.</w:t>
      </w:r>
    </w:p>
    <w:p w:rsidR="00605459" w:rsidRDefault="00605459" w:rsidP="001E4FBE">
      <w:pPr>
        <w:widowControl w:val="0"/>
        <w:tabs>
          <w:tab w:val="left" w:pos="4164"/>
        </w:tabs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 xml:space="preserve">Межстрочный интервал – </w:t>
      </w:r>
      <w:r>
        <w:rPr>
          <w:rFonts w:ascii="Times New Roman" w:hAnsi="Times New Roman" w:cs="Times New Roman"/>
          <w:i/>
          <w:color w:val="000000"/>
          <w:sz w:val="28"/>
          <w:szCs w:val="24"/>
        </w:rPr>
        <w:t xml:space="preserve">полуторный </w:t>
      </w:r>
      <w:r w:rsidR="00FA6C99">
        <w:rPr>
          <w:rFonts w:ascii="Times New Roman" w:hAnsi="Times New Roman" w:cs="Times New Roman"/>
          <w:color w:val="000000"/>
          <w:sz w:val="28"/>
          <w:szCs w:val="24"/>
        </w:rPr>
        <w:t>(1,5).</w:t>
      </w:r>
    </w:p>
    <w:p w:rsidR="00FA6C99" w:rsidRDefault="00FA6C99" w:rsidP="001E4FBE">
      <w:pPr>
        <w:widowControl w:val="0"/>
        <w:tabs>
          <w:tab w:val="left" w:pos="4164"/>
        </w:tabs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>Межстрочный интервал в таблицах и рисунках допускается одинарный (1).</w:t>
      </w:r>
    </w:p>
    <w:p w:rsidR="00605459" w:rsidRDefault="00605459" w:rsidP="001E4FBE">
      <w:pPr>
        <w:widowControl w:val="0"/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i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 xml:space="preserve">Абзацный отступ – </w:t>
      </w:r>
      <w:r w:rsidR="00FA6C99">
        <w:rPr>
          <w:rFonts w:ascii="Times New Roman" w:hAnsi="Times New Roman" w:cs="Times New Roman"/>
          <w:i/>
          <w:color w:val="000000"/>
          <w:sz w:val="28"/>
          <w:szCs w:val="24"/>
        </w:rPr>
        <w:t>1,25 см.</w:t>
      </w:r>
    </w:p>
    <w:p w:rsidR="00605459" w:rsidRDefault="00605459" w:rsidP="001E4FBE">
      <w:pPr>
        <w:widowControl w:val="0"/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 xml:space="preserve">Текст должен быть выровнен </w:t>
      </w:r>
      <w:r w:rsidRPr="00FF46A7">
        <w:rPr>
          <w:rFonts w:ascii="Times New Roman" w:hAnsi="Times New Roman" w:cs="Times New Roman"/>
          <w:color w:val="000000"/>
          <w:sz w:val="28"/>
          <w:szCs w:val="24"/>
          <w:u w:val="single"/>
        </w:rPr>
        <w:t>по ширине страницы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. </w:t>
      </w:r>
    </w:p>
    <w:p w:rsidR="00605459" w:rsidRDefault="00605459" w:rsidP="001E4FBE">
      <w:pPr>
        <w:widowControl w:val="0"/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i/>
          <w:color w:val="000000"/>
          <w:sz w:val="28"/>
          <w:szCs w:val="24"/>
        </w:rPr>
      </w:pPr>
      <w:r>
        <w:rPr>
          <w:rFonts w:ascii="Times New Roman" w:hAnsi="Times New Roman" w:cs="Times New Roman"/>
          <w:i/>
          <w:color w:val="000000"/>
          <w:sz w:val="28"/>
          <w:szCs w:val="24"/>
        </w:rPr>
        <w:t xml:space="preserve">Заголовки выравнивают по центру. </w:t>
      </w:r>
    </w:p>
    <w:p w:rsidR="00605459" w:rsidRDefault="00605459" w:rsidP="001E4FBE">
      <w:pPr>
        <w:widowControl w:val="0"/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 xml:space="preserve">Необходимо придерживаться следующих размеров полей: </w:t>
      </w:r>
    </w:p>
    <w:p w:rsidR="00605459" w:rsidRDefault="00FA6C99" w:rsidP="001E4FBE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ind w:left="0" w:firstLine="709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 xml:space="preserve">слева </w:t>
      </w:r>
      <w:r w:rsidR="00605459">
        <w:rPr>
          <w:rFonts w:ascii="Times New Roman" w:hAnsi="Times New Roman" w:cs="Times New Roman"/>
          <w:color w:val="000000"/>
          <w:sz w:val="28"/>
          <w:szCs w:val="24"/>
        </w:rPr>
        <w:t xml:space="preserve"> – 30 мм</w:t>
      </w:r>
    </w:p>
    <w:p w:rsidR="00605459" w:rsidRDefault="00605459" w:rsidP="001E4FBE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ind w:left="0" w:firstLine="709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>справа  – 15 мм</w:t>
      </w:r>
    </w:p>
    <w:p w:rsidR="00605459" w:rsidRDefault="00605459" w:rsidP="001E4FBE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ind w:left="0" w:firstLine="709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>сверху – 20 мм</w:t>
      </w:r>
    </w:p>
    <w:p w:rsidR="00605459" w:rsidRDefault="00605459" w:rsidP="001E4FBE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ind w:left="0" w:firstLine="709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>снизу – 20 мм</w:t>
      </w:r>
    </w:p>
    <w:p w:rsidR="00605459" w:rsidRDefault="00605459" w:rsidP="001E4FB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 xml:space="preserve">Расстояние между словами, условными обозначениями и числами в </w:t>
      </w:r>
    </w:p>
    <w:p w:rsidR="00605459" w:rsidRDefault="00605459" w:rsidP="001E4FBE">
      <w:pPr>
        <w:widowControl w:val="0"/>
        <w:tabs>
          <w:tab w:val="left" w:pos="4385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lastRenderedPageBreak/>
        <w:t>с</w:t>
      </w:r>
      <w:r w:rsidR="00FA6C99">
        <w:rPr>
          <w:rFonts w:ascii="Times New Roman" w:hAnsi="Times New Roman" w:cs="Times New Roman"/>
          <w:color w:val="000000"/>
          <w:sz w:val="28"/>
          <w:szCs w:val="24"/>
        </w:rPr>
        <w:t xml:space="preserve">троке текста должно составлять </w:t>
      </w:r>
      <w:r>
        <w:rPr>
          <w:rFonts w:ascii="Times New Roman" w:hAnsi="Times New Roman" w:cs="Times New Roman"/>
          <w:i/>
          <w:color w:val="000000"/>
          <w:sz w:val="28"/>
          <w:szCs w:val="24"/>
        </w:rPr>
        <w:tab/>
        <w:t xml:space="preserve">один пробел. </w:t>
      </w:r>
    </w:p>
    <w:p w:rsidR="00605459" w:rsidRDefault="00605459" w:rsidP="001E4FB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 xml:space="preserve">Страницы курсовой работы нумеруются </w:t>
      </w:r>
      <w:r w:rsidR="00FA6C99">
        <w:rPr>
          <w:rFonts w:ascii="Times New Roman" w:hAnsi="Times New Roman" w:cs="Times New Roman"/>
          <w:color w:val="000000"/>
          <w:sz w:val="28"/>
          <w:szCs w:val="24"/>
        </w:rPr>
        <w:t xml:space="preserve">арабскими 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цифрами с соблюдением </w:t>
      </w:r>
      <w:r>
        <w:rPr>
          <w:rFonts w:ascii="Times New Roman" w:hAnsi="Times New Roman" w:cs="Times New Roman"/>
          <w:i/>
          <w:color w:val="000000"/>
          <w:sz w:val="28"/>
          <w:szCs w:val="24"/>
        </w:rPr>
        <w:t xml:space="preserve">сквозной нумерации </w:t>
      </w:r>
      <w:r w:rsidR="00FA6C99">
        <w:rPr>
          <w:rFonts w:ascii="Times New Roman" w:hAnsi="Times New Roman" w:cs="Times New Roman"/>
          <w:i/>
          <w:color w:val="000000"/>
          <w:sz w:val="28"/>
          <w:szCs w:val="24"/>
        </w:rPr>
        <w:t>по всему</w:t>
      </w:r>
      <w:r>
        <w:rPr>
          <w:rFonts w:ascii="Times New Roman" w:hAnsi="Times New Roman" w:cs="Times New Roman"/>
          <w:i/>
          <w:color w:val="000000"/>
          <w:sz w:val="28"/>
          <w:szCs w:val="24"/>
        </w:rPr>
        <w:t xml:space="preserve"> тексту</w:t>
      </w:r>
      <w:r>
        <w:rPr>
          <w:rFonts w:ascii="Times New Roman" w:hAnsi="Times New Roman" w:cs="Times New Roman"/>
          <w:color w:val="000000"/>
          <w:spacing w:val="-1"/>
          <w:sz w:val="28"/>
          <w:szCs w:val="24"/>
        </w:rPr>
        <w:tab/>
        <w:t xml:space="preserve">. </w:t>
      </w:r>
      <w:r w:rsidR="00FA6C99">
        <w:rPr>
          <w:rFonts w:ascii="Times New Roman" w:hAnsi="Times New Roman" w:cs="Times New Roman"/>
          <w:color w:val="000000"/>
          <w:spacing w:val="-1"/>
          <w:sz w:val="28"/>
          <w:szCs w:val="24"/>
        </w:rPr>
        <w:t xml:space="preserve">Титульный </w:t>
      </w:r>
      <w:r>
        <w:rPr>
          <w:rFonts w:ascii="Times New Roman" w:hAnsi="Times New Roman" w:cs="Times New Roman"/>
          <w:color w:val="000000"/>
          <w:spacing w:val="-1"/>
          <w:sz w:val="28"/>
          <w:szCs w:val="24"/>
        </w:rPr>
        <w:t xml:space="preserve">лист 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включается в общую нумерацию страниц, но на нем номер не проставляется. </w:t>
      </w:r>
    </w:p>
    <w:p w:rsidR="00FA6C99" w:rsidRPr="00FA6C99" w:rsidRDefault="00605459" w:rsidP="001E4FB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FA6C99">
        <w:rPr>
          <w:rFonts w:ascii="Times New Roman" w:hAnsi="Times New Roman" w:cs="Times New Roman"/>
          <w:color w:val="000000"/>
          <w:sz w:val="28"/>
          <w:szCs w:val="24"/>
        </w:rPr>
        <w:t xml:space="preserve">Нумерация начинается с </w:t>
      </w:r>
      <w:r w:rsidR="00FA6C99" w:rsidRPr="00FA6C99">
        <w:rPr>
          <w:rFonts w:ascii="Times New Roman" w:hAnsi="Times New Roman" w:cs="Times New Roman"/>
          <w:color w:val="000000"/>
          <w:sz w:val="28"/>
          <w:szCs w:val="24"/>
        </w:rPr>
        <w:t>третьей</w:t>
      </w:r>
      <w:r w:rsidRPr="00FA6C99">
        <w:rPr>
          <w:rFonts w:ascii="Times New Roman" w:hAnsi="Times New Roman" w:cs="Times New Roman"/>
          <w:color w:val="000000"/>
          <w:sz w:val="28"/>
          <w:szCs w:val="24"/>
        </w:rPr>
        <w:t xml:space="preserve"> (</w:t>
      </w:r>
      <w:r w:rsidR="00FA6C99" w:rsidRPr="00FA6C99">
        <w:rPr>
          <w:rFonts w:ascii="Times New Roman" w:hAnsi="Times New Roman" w:cs="Times New Roman"/>
          <w:color w:val="000000"/>
          <w:sz w:val="28"/>
          <w:szCs w:val="24"/>
        </w:rPr>
        <w:t>3</w:t>
      </w:r>
      <w:r w:rsidRPr="00FA6C99">
        <w:rPr>
          <w:rFonts w:ascii="Times New Roman" w:hAnsi="Times New Roman" w:cs="Times New Roman"/>
          <w:color w:val="000000"/>
          <w:sz w:val="28"/>
          <w:szCs w:val="24"/>
        </w:rPr>
        <w:t>) страницы (с раздела «</w:t>
      </w:r>
      <w:r w:rsidR="00FA6C99" w:rsidRPr="00FA6C99">
        <w:rPr>
          <w:rFonts w:ascii="Times New Roman" w:hAnsi="Times New Roman" w:cs="Times New Roman"/>
          <w:color w:val="000000"/>
          <w:sz w:val="28"/>
          <w:szCs w:val="24"/>
        </w:rPr>
        <w:t>Введение»).</w:t>
      </w:r>
    </w:p>
    <w:p w:rsidR="00605459" w:rsidRPr="00FA6C99" w:rsidRDefault="00605459" w:rsidP="001E4FB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FF46A7">
        <w:rPr>
          <w:rFonts w:ascii="Times New Roman" w:hAnsi="Times New Roman" w:cs="Times New Roman"/>
          <w:color w:val="000000"/>
          <w:sz w:val="28"/>
          <w:szCs w:val="24"/>
          <w:u w:val="single"/>
        </w:rPr>
        <w:t xml:space="preserve">Номера страниц размещаются </w:t>
      </w:r>
      <w:r w:rsidRPr="00FF46A7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 xml:space="preserve">в </w:t>
      </w:r>
      <w:r w:rsidR="00FA6C99" w:rsidRPr="00FF46A7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 xml:space="preserve">верхней </w:t>
      </w:r>
      <w:r w:rsidRPr="00FF46A7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части листа справа</w:t>
      </w:r>
      <w:r w:rsidR="00FA6C99">
        <w:rPr>
          <w:rFonts w:ascii="Times New Roman" w:hAnsi="Times New Roman" w:cs="Times New Roman"/>
          <w:color w:val="000000"/>
          <w:sz w:val="28"/>
          <w:szCs w:val="24"/>
        </w:rPr>
        <w:t xml:space="preserve"> б</w:t>
      </w:r>
      <w:r w:rsidRPr="00FA6C99">
        <w:rPr>
          <w:rFonts w:ascii="Times New Roman" w:hAnsi="Times New Roman" w:cs="Times New Roman"/>
          <w:color w:val="000000"/>
          <w:sz w:val="28"/>
          <w:szCs w:val="24"/>
        </w:rPr>
        <w:t>ез кавычек, дефи</w:t>
      </w:r>
      <w:r w:rsidR="00FA6C99">
        <w:rPr>
          <w:rFonts w:ascii="Times New Roman" w:hAnsi="Times New Roman" w:cs="Times New Roman"/>
          <w:color w:val="000000"/>
          <w:sz w:val="28"/>
          <w:szCs w:val="24"/>
        </w:rPr>
        <w:t>сов и других знаков препинания.</w:t>
      </w:r>
    </w:p>
    <w:p w:rsidR="00605459" w:rsidRDefault="00605459" w:rsidP="001E4FBE">
      <w:pPr>
        <w:widowControl w:val="0"/>
        <w:tabs>
          <w:tab w:val="left" w:pos="4011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FA6C99">
        <w:rPr>
          <w:rFonts w:ascii="Times New Roman" w:hAnsi="Times New Roman" w:cs="Times New Roman"/>
          <w:color w:val="000000"/>
          <w:sz w:val="28"/>
          <w:szCs w:val="24"/>
        </w:rPr>
        <w:t xml:space="preserve">Включение в текст </w:t>
      </w:r>
      <w:r w:rsidR="00FA6C99" w:rsidRPr="00FA6C99">
        <w:rPr>
          <w:rFonts w:ascii="Times New Roman" w:hAnsi="Times New Roman" w:cs="Times New Roman"/>
          <w:color w:val="000000"/>
          <w:sz w:val="28"/>
          <w:szCs w:val="24"/>
        </w:rPr>
        <w:t>курсовой работы</w:t>
      </w:r>
      <w:r w:rsidRPr="00FA6C99">
        <w:rPr>
          <w:rFonts w:ascii="Times New Roman" w:hAnsi="Times New Roman" w:cs="Times New Roman"/>
          <w:color w:val="000000"/>
          <w:sz w:val="28"/>
          <w:szCs w:val="24"/>
        </w:rPr>
        <w:t xml:space="preserve"> иллюстраций, таблиц, схем и прочих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в</w:t>
      </w:r>
      <w:r w:rsidR="00FA6C99">
        <w:rPr>
          <w:rFonts w:ascii="Times New Roman" w:hAnsi="Times New Roman" w:cs="Times New Roman"/>
          <w:color w:val="000000"/>
          <w:sz w:val="28"/>
          <w:szCs w:val="24"/>
        </w:rPr>
        <w:t xml:space="preserve">ставок допускается. 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Они могут </w:t>
      </w:r>
      <w:r w:rsidR="00FA6C99">
        <w:rPr>
          <w:rFonts w:ascii="Times New Roman" w:hAnsi="Times New Roman" w:cs="Times New Roman"/>
          <w:color w:val="000000"/>
          <w:sz w:val="28"/>
          <w:szCs w:val="24"/>
        </w:rPr>
        <w:t>также помещаться в приложении.</w:t>
      </w:r>
    </w:p>
    <w:p w:rsidR="00605459" w:rsidRDefault="00605459" w:rsidP="001E4FB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 xml:space="preserve">Заголовки составных частей работы  (содержание, введение, главы, параграфы, заключение) следует располагать в середине строки без точки в конце, без подчеркивания. Перенос слов в заголовках не допускается. Все структурные части  </w:t>
      </w:r>
      <w:r w:rsidR="00FA6C99">
        <w:rPr>
          <w:rFonts w:ascii="Times New Roman" w:hAnsi="Times New Roman" w:cs="Times New Roman"/>
          <w:color w:val="000000"/>
          <w:sz w:val="28"/>
          <w:szCs w:val="24"/>
        </w:rPr>
        <w:t>курсовой работы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(за исключением параграфов) начинаются с новой страницы. </w:t>
      </w:r>
      <w:r w:rsidR="00FA6C99">
        <w:rPr>
          <w:rFonts w:ascii="Times New Roman" w:hAnsi="Times New Roman" w:cs="Times New Roman"/>
          <w:color w:val="000000"/>
          <w:sz w:val="28"/>
          <w:szCs w:val="24"/>
        </w:rPr>
        <w:t>Между параграфами полагается пробел в одну строку.</w:t>
      </w:r>
    </w:p>
    <w:p w:rsidR="00605459" w:rsidRPr="00FA6C99" w:rsidRDefault="00605459" w:rsidP="006558A3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i/>
          <w:color w:val="000000"/>
          <w:sz w:val="28"/>
          <w:szCs w:val="24"/>
        </w:rPr>
      </w:pPr>
      <w:r w:rsidRPr="00FA6C99">
        <w:rPr>
          <w:rFonts w:ascii="Times New Roman" w:hAnsi="Times New Roman" w:cs="Times New Roman"/>
          <w:b/>
          <w:i/>
          <w:color w:val="000000"/>
          <w:sz w:val="28"/>
          <w:szCs w:val="24"/>
        </w:rPr>
        <w:t xml:space="preserve">Титульный лист </w:t>
      </w:r>
    </w:p>
    <w:p w:rsidR="00605459" w:rsidRDefault="00605459" w:rsidP="001E4FB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>Титульный лист является</w:t>
      </w:r>
      <w:r w:rsidR="00FA6C99">
        <w:rPr>
          <w:rFonts w:ascii="Times New Roman" w:hAnsi="Times New Roman" w:cs="Times New Roman"/>
          <w:color w:val="000000"/>
          <w:sz w:val="28"/>
          <w:szCs w:val="24"/>
        </w:rPr>
        <w:t xml:space="preserve"> первой </w:t>
      </w:r>
      <w:r>
        <w:rPr>
          <w:rFonts w:ascii="Times New Roman" w:hAnsi="Times New Roman" w:cs="Times New Roman"/>
          <w:color w:val="000000"/>
          <w:sz w:val="28"/>
          <w:szCs w:val="24"/>
        </w:rPr>
        <w:t>страницей курсовой</w:t>
      </w:r>
      <w:r w:rsidR="00FA6C99">
        <w:rPr>
          <w:rFonts w:ascii="Times New Roman" w:hAnsi="Times New Roman" w:cs="Times New Roman"/>
          <w:color w:val="000000"/>
          <w:sz w:val="28"/>
          <w:szCs w:val="24"/>
        </w:rPr>
        <w:t xml:space="preserve"> работы, 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на которой размещается </w:t>
      </w:r>
      <w:r w:rsidR="00FA6C99">
        <w:rPr>
          <w:rFonts w:ascii="Times New Roman" w:hAnsi="Times New Roman" w:cs="Times New Roman"/>
          <w:color w:val="000000"/>
          <w:sz w:val="28"/>
          <w:szCs w:val="24"/>
        </w:rPr>
        <w:t xml:space="preserve">следующая </w:t>
      </w:r>
      <w:r>
        <w:rPr>
          <w:rFonts w:ascii="Times New Roman" w:hAnsi="Times New Roman" w:cs="Times New Roman"/>
          <w:color w:val="000000"/>
          <w:sz w:val="28"/>
          <w:szCs w:val="24"/>
        </w:rPr>
        <w:t>информация: наименование ведомства, высшего учебного заведения, института (факультета), кафедры; направление профиль подготовки; фамилия, имя, студента; назван</w:t>
      </w:r>
      <w:r w:rsidR="00FA6C99">
        <w:rPr>
          <w:rFonts w:ascii="Times New Roman" w:hAnsi="Times New Roman" w:cs="Times New Roman"/>
          <w:color w:val="000000"/>
          <w:sz w:val="28"/>
          <w:szCs w:val="24"/>
        </w:rPr>
        <w:t xml:space="preserve">ие работы; фамилия и инициалы, </w:t>
      </w:r>
      <w:r>
        <w:rPr>
          <w:rFonts w:ascii="Times New Roman" w:hAnsi="Times New Roman" w:cs="Times New Roman"/>
          <w:color w:val="000000"/>
          <w:sz w:val="28"/>
          <w:szCs w:val="24"/>
        </w:rPr>
        <w:t>ученая степень и звание научного</w:t>
      </w:r>
      <w:r w:rsidR="00FA6C99">
        <w:rPr>
          <w:rFonts w:ascii="Times New Roman" w:hAnsi="Times New Roman" w:cs="Times New Roman"/>
          <w:color w:val="000000"/>
          <w:sz w:val="28"/>
          <w:szCs w:val="24"/>
        </w:rPr>
        <w:t xml:space="preserve"> руководителя; </w:t>
      </w:r>
      <w:r>
        <w:rPr>
          <w:rFonts w:ascii="Times New Roman" w:hAnsi="Times New Roman" w:cs="Times New Roman"/>
          <w:color w:val="000000"/>
          <w:sz w:val="28"/>
          <w:szCs w:val="24"/>
        </w:rPr>
        <w:t>дата представления, защиты, допуск научного руководителя к защите, оценка; название города и год написания работы. Этот лист заполняется по</w:t>
      </w:r>
      <w:r w:rsidR="00FA6C99">
        <w:rPr>
          <w:rFonts w:ascii="Times New Roman" w:hAnsi="Times New Roman" w:cs="Times New Roman"/>
          <w:color w:val="000000"/>
          <w:sz w:val="28"/>
          <w:szCs w:val="24"/>
        </w:rPr>
        <w:t xml:space="preserve"> строго определенным правилам.</w:t>
      </w:r>
    </w:p>
    <w:p w:rsidR="00605459" w:rsidRDefault="00605459" w:rsidP="001E4FBE">
      <w:pPr>
        <w:widowControl w:val="0"/>
        <w:numPr>
          <w:ilvl w:val="0"/>
          <w:numId w:val="20"/>
        </w:numPr>
        <w:tabs>
          <w:tab w:val="left" w:pos="3310"/>
        </w:tabs>
        <w:autoSpaceDE w:val="0"/>
        <w:autoSpaceDN w:val="0"/>
        <w:adjustRightInd w:val="0"/>
        <w:spacing w:after="0" w:line="360" w:lineRule="auto"/>
        <w:ind w:left="0" w:firstLine="709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 w:rsidRPr="00FA6C99">
        <w:rPr>
          <w:rFonts w:ascii="Times New Roman" w:hAnsi="Times New Roman" w:cs="Times New Roman"/>
          <w:b/>
          <w:i/>
          <w:color w:val="000000"/>
          <w:sz w:val="28"/>
          <w:szCs w:val="24"/>
        </w:rPr>
        <w:t>Приложении 1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приводится  шаблон  для  оформления  титульного </w:t>
      </w:r>
      <w:r>
        <w:rPr>
          <w:rFonts w:ascii="Times New Roman" w:hAnsi="Times New Roman" w:cs="Times New Roman"/>
          <w:color w:val="000000"/>
          <w:spacing w:val="-1"/>
          <w:sz w:val="28"/>
          <w:szCs w:val="24"/>
        </w:rPr>
        <w:t>листа КР (дневного и заочного отделений бакалавриата</w:t>
      </w:r>
      <w:r w:rsidR="00FA6C99">
        <w:rPr>
          <w:rFonts w:ascii="Times New Roman" w:hAnsi="Times New Roman" w:cs="Times New Roman"/>
          <w:color w:val="000000"/>
          <w:sz w:val="28"/>
          <w:szCs w:val="24"/>
        </w:rPr>
        <w:t>).</w:t>
      </w:r>
    </w:p>
    <w:p w:rsidR="007907E7" w:rsidRDefault="007907E7" w:rsidP="001E4FB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i/>
          <w:color w:val="000000"/>
          <w:sz w:val="28"/>
          <w:szCs w:val="24"/>
        </w:rPr>
      </w:pPr>
    </w:p>
    <w:p w:rsidR="00605459" w:rsidRPr="00FA6C99" w:rsidRDefault="00605459" w:rsidP="006558A3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i/>
          <w:color w:val="000000"/>
          <w:sz w:val="28"/>
          <w:szCs w:val="24"/>
        </w:rPr>
      </w:pPr>
      <w:r w:rsidRPr="00FA6C99">
        <w:rPr>
          <w:rFonts w:ascii="Times New Roman" w:hAnsi="Times New Roman" w:cs="Times New Roman"/>
          <w:b/>
          <w:i/>
          <w:color w:val="000000"/>
          <w:sz w:val="28"/>
          <w:szCs w:val="24"/>
        </w:rPr>
        <w:t xml:space="preserve">Содержание </w:t>
      </w:r>
    </w:p>
    <w:p w:rsidR="00605459" w:rsidRDefault="00914C94" w:rsidP="001E4FB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 xml:space="preserve">Заголовки </w:t>
      </w:r>
      <w:r w:rsidR="00605459">
        <w:rPr>
          <w:rFonts w:ascii="Times New Roman" w:hAnsi="Times New Roman" w:cs="Times New Roman"/>
          <w:color w:val="000000"/>
          <w:sz w:val="28"/>
          <w:szCs w:val="24"/>
        </w:rPr>
        <w:t>структурных</w:t>
      </w:r>
      <w:r w:rsidR="006558A3">
        <w:rPr>
          <w:rFonts w:ascii="Times New Roman" w:hAnsi="Times New Roman" w:cs="Times New Roman"/>
          <w:color w:val="000000"/>
          <w:sz w:val="28"/>
          <w:szCs w:val="24"/>
        </w:rPr>
        <w:t xml:space="preserve"> частей курсовой работы («СОДЕРЖА</w:t>
      </w:r>
      <w:r w:rsidR="00605459">
        <w:rPr>
          <w:rFonts w:ascii="Times New Roman" w:hAnsi="Times New Roman" w:cs="Times New Roman"/>
          <w:color w:val="000000"/>
          <w:sz w:val="28"/>
          <w:szCs w:val="24"/>
        </w:rPr>
        <w:t xml:space="preserve">НИЕ», «ВВЕДЕНИЕ», «ГЛАВА», «ЗАКЛЮЧЕНИЕ», «СПИСОК ЛИТЕРАТУРЫ», «ПРИЛОЖЕНИЯ»)  печатают </w:t>
      </w:r>
      <w:r w:rsidR="00605459" w:rsidRPr="005A3407">
        <w:rPr>
          <w:rFonts w:ascii="Times New Roman" w:hAnsi="Times New Roman" w:cs="Times New Roman"/>
          <w:color w:val="000000"/>
          <w:sz w:val="28"/>
          <w:szCs w:val="24"/>
        </w:rPr>
        <w:t xml:space="preserve">заглавными прописными буквами полужирным начертанием посередине листа с новой страницы. Заголовки </w:t>
      </w:r>
      <w:r w:rsidR="00605459">
        <w:rPr>
          <w:rFonts w:ascii="Times New Roman" w:hAnsi="Times New Roman" w:cs="Times New Roman"/>
          <w:color w:val="000000"/>
          <w:spacing w:val="1"/>
          <w:sz w:val="28"/>
          <w:szCs w:val="24"/>
        </w:rPr>
        <w:t xml:space="preserve">параграфов  </w:t>
      </w:r>
      <w:r w:rsidR="00605459">
        <w:rPr>
          <w:rFonts w:ascii="Times New Roman" w:hAnsi="Times New Roman" w:cs="Times New Roman"/>
          <w:color w:val="000000"/>
          <w:spacing w:val="1"/>
          <w:sz w:val="28"/>
          <w:szCs w:val="24"/>
        </w:rPr>
        <w:lastRenderedPageBreak/>
        <w:t xml:space="preserve">печатаются </w:t>
      </w:r>
      <w:r w:rsidR="00605459" w:rsidRPr="005A3407">
        <w:rPr>
          <w:rFonts w:ascii="Times New Roman" w:hAnsi="Times New Roman" w:cs="Times New Roman"/>
          <w:color w:val="000000"/>
          <w:sz w:val="28"/>
          <w:szCs w:val="24"/>
        </w:rPr>
        <w:t>строчными буквами</w:t>
      </w:r>
      <w:r w:rsidR="00605459">
        <w:rPr>
          <w:rFonts w:ascii="Times New Roman" w:hAnsi="Times New Roman" w:cs="Times New Roman"/>
          <w:color w:val="000000"/>
          <w:sz w:val="28"/>
          <w:szCs w:val="24"/>
        </w:rPr>
        <w:t xml:space="preserve"> (кроме первой  заглавной) полужирным начертанием с абзацного отступа. Точку в конце заголовка не ставят. Если заголовок состоит из двух или более предложений, их разделяют точкой. Подчеркивания и переносы слов в заголовках не допускаются. Не рекомендуется размещать заголовки параграфов в нижней части страницы, если на ней не более 3-х строк последующего текста. Между заголовком главы и параграфа</w:t>
      </w:r>
      <w:r w:rsidR="005A3407">
        <w:rPr>
          <w:rFonts w:ascii="Times New Roman" w:hAnsi="Times New Roman" w:cs="Times New Roman"/>
          <w:color w:val="000000"/>
          <w:sz w:val="28"/>
          <w:szCs w:val="24"/>
        </w:rPr>
        <w:t xml:space="preserve"> оставляют одну пустую строку.</w:t>
      </w:r>
    </w:p>
    <w:p w:rsidR="00605459" w:rsidRDefault="00605459" w:rsidP="001E4FB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 xml:space="preserve">Заголовки в содержании должны полностью соответствовать заголовкам в тексте. Слово «стр.» не пишут. Главы нумеруются арабскими цифрами со словом «ГЛАВА 1 … », параграфы нумеруются арабскими цифрами без слов «параграф». Нумерация параграфа состоит из номера главы и номера параграфа, разделённых точкой. В конце номера ставится точка. Например, 2.3. обозначает, что данный заголовок относится к третьему параграфу второй главы. Все структурные части работы (кроме </w:t>
      </w:r>
      <w:r w:rsidR="005A3407">
        <w:rPr>
          <w:rFonts w:ascii="Times New Roman" w:hAnsi="Times New Roman" w:cs="Times New Roman"/>
          <w:color w:val="000000"/>
          <w:sz w:val="28"/>
          <w:szCs w:val="24"/>
        </w:rPr>
        <w:t>п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риложения) нумеруются </w:t>
      </w:r>
      <w:r w:rsidR="005A3407" w:rsidRPr="005A3407">
        <w:rPr>
          <w:rFonts w:ascii="Times New Roman" w:hAnsi="Times New Roman" w:cs="Times New Roman"/>
          <w:color w:val="000000"/>
          <w:sz w:val="28"/>
          <w:szCs w:val="24"/>
        </w:rPr>
        <w:t>(с</w:t>
      </w:r>
      <w:r w:rsidRPr="005A3407">
        <w:rPr>
          <w:rFonts w:ascii="Times New Roman" w:hAnsi="Times New Roman" w:cs="Times New Roman"/>
          <w:color w:val="000000"/>
          <w:sz w:val="28"/>
          <w:szCs w:val="24"/>
        </w:rPr>
        <w:t>м.</w:t>
      </w:r>
      <w:r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 w:rsidR="00CF18E8">
        <w:rPr>
          <w:rFonts w:ascii="Times New Roman" w:hAnsi="Times New Roman" w:cs="Times New Roman"/>
          <w:b/>
          <w:i/>
          <w:color w:val="000000"/>
          <w:sz w:val="28"/>
          <w:szCs w:val="24"/>
        </w:rPr>
        <w:t>Приложение </w:t>
      </w:r>
      <w:r w:rsidRPr="005A3407">
        <w:rPr>
          <w:rFonts w:ascii="Times New Roman" w:hAnsi="Times New Roman" w:cs="Times New Roman"/>
          <w:b/>
          <w:i/>
          <w:color w:val="000000"/>
          <w:sz w:val="28"/>
          <w:szCs w:val="24"/>
        </w:rPr>
        <w:t>2</w:t>
      </w:r>
      <w:r w:rsidR="005A3407" w:rsidRPr="005A3407">
        <w:rPr>
          <w:rFonts w:ascii="Times New Roman" w:hAnsi="Times New Roman" w:cs="Times New Roman"/>
          <w:color w:val="000000"/>
          <w:sz w:val="28"/>
          <w:szCs w:val="24"/>
        </w:rPr>
        <w:t>).</w:t>
      </w:r>
    </w:p>
    <w:p w:rsidR="00605459" w:rsidRPr="005A3407" w:rsidRDefault="00605459" w:rsidP="006558A3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i/>
          <w:color w:val="000000"/>
          <w:sz w:val="28"/>
          <w:szCs w:val="24"/>
        </w:rPr>
      </w:pPr>
      <w:r w:rsidRPr="005A3407">
        <w:rPr>
          <w:rFonts w:ascii="Times New Roman" w:hAnsi="Times New Roman" w:cs="Times New Roman"/>
          <w:b/>
          <w:i/>
          <w:color w:val="000000"/>
          <w:sz w:val="28"/>
          <w:szCs w:val="24"/>
        </w:rPr>
        <w:t xml:space="preserve">Текстовая часть работы </w:t>
      </w:r>
    </w:p>
    <w:p w:rsidR="00605459" w:rsidRDefault="00605459" w:rsidP="001E4FBE">
      <w:pPr>
        <w:widowControl w:val="0"/>
        <w:tabs>
          <w:tab w:val="left" w:pos="3509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5A3407">
        <w:rPr>
          <w:rFonts w:ascii="Times New Roman" w:hAnsi="Times New Roman" w:cs="Times New Roman"/>
          <w:color w:val="000000"/>
          <w:sz w:val="28"/>
          <w:szCs w:val="24"/>
        </w:rPr>
        <w:t>Заголовки в тексте</w:t>
      </w:r>
      <w:r w:rsidR="005A3407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4"/>
        </w:rPr>
        <w:t>начинаются с нового листа и пишутся прописными буквами (выравнивание по центру) полужирным шрифтом, размер 14 (кегль). Высота цифр и букв в наименовании должна быть одинаковой. Названия параграфов начинаются с прописной буквы, далее</w:t>
      </w:r>
      <w:r w:rsidR="005A3407">
        <w:rPr>
          <w:rFonts w:ascii="Times New Roman" w:hAnsi="Times New Roman" w:cs="Times New Roman"/>
          <w:color w:val="000000"/>
          <w:sz w:val="28"/>
          <w:szCs w:val="24"/>
        </w:rPr>
        <w:t xml:space="preserve"> пишутся </w:t>
      </w:r>
      <w:r>
        <w:rPr>
          <w:rFonts w:ascii="Times New Roman" w:hAnsi="Times New Roman" w:cs="Times New Roman"/>
          <w:color w:val="000000"/>
          <w:sz w:val="28"/>
          <w:szCs w:val="24"/>
        </w:rPr>
        <w:t>строчными буквами, также по центру, полужирным шрифтом. Точка в конце названия главы и подраздела не</w:t>
      </w:r>
      <w:r w:rsidR="005A3407">
        <w:rPr>
          <w:rFonts w:ascii="Times New Roman" w:hAnsi="Times New Roman" w:cs="Times New Roman"/>
          <w:color w:val="000000"/>
          <w:sz w:val="28"/>
          <w:szCs w:val="24"/>
        </w:rPr>
        <w:t xml:space="preserve"> ставится. </w:t>
      </w:r>
      <w:r>
        <w:rPr>
          <w:rFonts w:ascii="Times New Roman" w:hAnsi="Times New Roman" w:cs="Times New Roman"/>
          <w:color w:val="000000"/>
          <w:sz w:val="28"/>
          <w:szCs w:val="24"/>
        </w:rPr>
        <w:t>Используется  полуторный (1,5) межстрочный интервал.</w:t>
      </w:r>
      <w:r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</w:p>
    <w:p w:rsidR="00605459" w:rsidRDefault="00605459" w:rsidP="001E4FB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 xml:space="preserve">Заголовки глав снизу отделяются от названия заголовка параграфа одним дополнительным пробелом. Параграфы внутри главы отделяются друг от друга двумя интервалами и, как указывалось выше, продолжаются по тексту (без </w:t>
      </w:r>
      <w:r w:rsidR="005A3407">
        <w:rPr>
          <w:rFonts w:ascii="Times New Roman" w:hAnsi="Times New Roman" w:cs="Times New Roman"/>
          <w:color w:val="000000"/>
          <w:sz w:val="28"/>
          <w:szCs w:val="24"/>
        </w:rPr>
        <w:t>н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ового листа). </w:t>
      </w:r>
    </w:p>
    <w:p w:rsidR="00605459" w:rsidRPr="00174101" w:rsidRDefault="005A3407" w:rsidP="001E4FBE">
      <w:pPr>
        <w:widowControl w:val="0"/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b/>
          <w:color w:val="0070C0"/>
          <w:sz w:val="28"/>
          <w:szCs w:val="24"/>
        </w:rPr>
      </w:pPr>
      <w:r w:rsidRPr="00174101">
        <w:rPr>
          <w:rFonts w:ascii="Times New Roman" w:hAnsi="Times New Roman" w:cs="Times New Roman"/>
          <w:b/>
          <w:color w:val="0070C0"/>
          <w:sz w:val="28"/>
          <w:szCs w:val="24"/>
        </w:rPr>
        <w:t>НАПРИМЕР:</w:t>
      </w:r>
    </w:p>
    <w:p w:rsidR="007907E7" w:rsidRDefault="007907E7" w:rsidP="001E4FBE">
      <w:pPr>
        <w:widowControl w:val="0"/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4"/>
        </w:rPr>
      </w:pPr>
    </w:p>
    <w:p w:rsidR="00605459" w:rsidRDefault="00605459" w:rsidP="00914C94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4"/>
        </w:rPr>
      </w:pPr>
      <w:r>
        <w:rPr>
          <w:rFonts w:ascii="Times New Roman" w:hAnsi="Times New Roman" w:cs="Times New Roman"/>
          <w:b/>
          <w:color w:val="000000"/>
          <w:sz w:val="28"/>
          <w:szCs w:val="24"/>
        </w:rPr>
        <w:t xml:space="preserve">ГЛАВА 1. </w:t>
      </w:r>
      <w:r w:rsidR="005A3407">
        <w:rPr>
          <w:rFonts w:ascii="Times New Roman" w:hAnsi="Times New Roman" w:cs="Times New Roman"/>
          <w:b/>
          <w:color w:val="000000"/>
          <w:sz w:val="28"/>
          <w:szCs w:val="24"/>
        </w:rPr>
        <w:t>ПРОБЛЕМА ИЗУЧЕНИЯ МЫШЛЕНИЯ В ПСИХОЛОГИИ И ПЕДАГОГИКЕ</w:t>
      </w:r>
    </w:p>
    <w:p w:rsidR="00174101" w:rsidRDefault="00174101" w:rsidP="001E4FBE">
      <w:pPr>
        <w:widowControl w:val="0"/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b/>
          <w:color w:val="000000"/>
          <w:sz w:val="28"/>
          <w:szCs w:val="24"/>
        </w:rPr>
      </w:pPr>
    </w:p>
    <w:p w:rsidR="00605459" w:rsidRDefault="00605459" w:rsidP="001E4FBE">
      <w:pPr>
        <w:widowControl w:val="0"/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b/>
          <w:color w:val="000000"/>
          <w:sz w:val="28"/>
          <w:szCs w:val="24"/>
        </w:rPr>
      </w:pPr>
      <w:r>
        <w:rPr>
          <w:rFonts w:ascii="Times New Roman" w:hAnsi="Times New Roman" w:cs="Times New Roman"/>
          <w:b/>
          <w:color w:val="000000"/>
          <w:sz w:val="28"/>
          <w:szCs w:val="24"/>
        </w:rPr>
        <w:t xml:space="preserve">1.1. </w:t>
      </w:r>
      <w:r w:rsidR="005A3407">
        <w:rPr>
          <w:rFonts w:ascii="Times New Roman" w:hAnsi="Times New Roman" w:cs="Times New Roman"/>
          <w:b/>
          <w:color w:val="000000"/>
          <w:sz w:val="28"/>
          <w:szCs w:val="24"/>
        </w:rPr>
        <w:t>Мышление как психический процесс, его виды и операции</w:t>
      </w:r>
      <w:r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</w:p>
    <w:p w:rsidR="005A3407" w:rsidRDefault="00605459" w:rsidP="001E4FBE">
      <w:pPr>
        <w:widowControl w:val="0"/>
        <w:tabs>
          <w:tab w:val="left" w:pos="5016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5A3407">
        <w:rPr>
          <w:rFonts w:ascii="Times New Roman" w:hAnsi="Times New Roman" w:cs="Times New Roman"/>
          <w:color w:val="000000"/>
          <w:sz w:val="28"/>
          <w:szCs w:val="24"/>
        </w:rPr>
        <w:t xml:space="preserve">Правильное оформление сносок – важнейшая составляющая курсовой 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работы. На все цитаты и материалы, взятые из различных источников, обязательно должны приводиться сноски (ссылки) с </w:t>
      </w:r>
      <w:r w:rsidR="005A3407">
        <w:rPr>
          <w:rFonts w:ascii="Times New Roman" w:hAnsi="Times New Roman" w:cs="Times New Roman"/>
          <w:color w:val="000000"/>
          <w:sz w:val="28"/>
          <w:szCs w:val="24"/>
        </w:rPr>
        <w:t xml:space="preserve">указанием  автора, названия </w:t>
      </w:r>
      <w:r>
        <w:rPr>
          <w:rFonts w:ascii="Times New Roman" w:hAnsi="Times New Roman" w:cs="Times New Roman"/>
          <w:color w:val="000000"/>
          <w:sz w:val="28"/>
          <w:szCs w:val="24"/>
        </w:rPr>
        <w:t>цитируемого источника, года издания и  страницы. Сноски показывают, откуда автор взял тот или иной фактический материал. Обязательны сноски при цитировании (цитаты «берутся» в кавычки), при приведении чьего-то мнения в пересказе, при упоминании мнения того или иного автора, при цитирование или пересказе конкретных документов, при приведении цифровых данн</w:t>
      </w:r>
      <w:r w:rsidR="005A3407">
        <w:rPr>
          <w:rFonts w:ascii="Times New Roman" w:hAnsi="Times New Roman" w:cs="Times New Roman"/>
          <w:color w:val="000000"/>
          <w:sz w:val="28"/>
          <w:szCs w:val="24"/>
        </w:rPr>
        <w:t xml:space="preserve">ых, малоизвестных фактов и т.п. </w:t>
      </w:r>
    </w:p>
    <w:p w:rsidR="00E84087" w:rsidRDefault="00914C94" w:rsidP="001E4FBE">
      <w:pPr>
        <w:widowControl w:val="0"/>
        <w:tabs>
          <w:tab w:val="left" w:pos="5016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>Технические</w:t>
      </w:r>
      <w:r w:rsidR="00605459">
        <w:rPr>
          <w:rFonts w:ascii="Times New Roman" w:hAnsi="Times New Roman" w:cs="Times New Roman"/>
          <w:color w:val="000000"/>
          <w:sz w:val="28"/>
          <w:szCs w:val="24"/>
        </w:rPr>
        <w:t xml:space="preserve"> требования</w:t>
      </w:r>
      <w:r w:rsidR="00605459" w:rsidRPr="00174101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: </w:t>
      </w:r>
      <w:r w:rsidR="005A3407" w:rsidRPr="00174101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сноски </w:t>
      </w:r>
      <w:r w:rsidR="00605459" w:rsidRPr="00174101">
        <w:rPr>
          <w:rFonts w:ascii="Times New Roman" w:hAnsi="Times New Roman" w:cs="Times New Roman"/>
          <w:b/>
          <w:color w:val="000000"/>
          <w:sz w:val="28"/>
          <w:szCs w:val="24"/>
        </w:rPr>
        <w:t>должны быть внутритекстовыми</w:t>
      </w:r>
      <w:r w:rsidR="005A3407" w:rsidRPr="00174101">
        <w:rPr>
          <w:rFonts w:ascii="Times New Roman" w:hAnsi="Times New Roman" w:cs="Times New Roman"/>
          <w:b/>
          <w:color w:val="000000"/>
          <w:sz w:val="28"/>
          <w:szCs w:val="24"/>
        </w:rPr>
        <w:t>, например:</w:t>
      </w:r>
      <w:r w:rsidR="00605459" w:rsidRPr="00174101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[</w:t>
      </w:r>
      <w:r w:rsidR="005A3407" w:rsidRPr="00174101">
        <w:rPr>
          <w:rFonts w:ascii="Times New Roman" w:hAnsi="Times New Roman" w:cs="Times New Roman"/>
          <w:b/>
          <w:color w:val="000000"/>
          <w:sz w:val="28"/>
          <w:szCs w:val="24"/>
        </w:rPr>
        <w:t>11, с. 6]</w:t>
      </w:r>
      <w:r w:rsidR="00FF46A7">
        <w:rPr>
          <w:rFonts w:ascii="Times New Roman" w:hAnsi="Times New Roman" w:cs="Times New Roman"/>
          <w:color w:val="000000"/>
          <w:sz w:val="28"/>
          <w:szCs w:val="24"/>
        </w:rPr>
        <w:t xml:space="preserve"> – если ссылка представляет собой дословный авторский текс и выделен кавычками «……» (</w:t>
      </w:r>
      <w:r w:rsidR="00FF46A7" w:rsidRPr="00FF46A7">
        <w:rPr>
          <w:rFonts w:ascii="Times New Roman" w:hAnsi="Times New Roman" w:cs="Times New Roman"/>
          <w:i/>
          <w:color w:val="000000"/>
          <w:sz w:val="28"/>
          <w:szCs w:val="24"/>
        </w:rPr>
        <w:t xml:space="preserve">т.е. </w:t>
      </w:r>
      <w:r w:rsidR="005A3407" w:rsidRPr="00FF46A7">
        <w:rPr>
          <w:rFonts w:ascii="Times New Roman" w:hAnsi="Times New Roman" w:cs="Times New Roman"/>
          <w:i/>
          <w:color w:val="000000"/>
          <w:sz w:val="28"/>
          <w:szCs w:val="24"/>
        </w:rPr>
        <w:t>цитата приведена из источника под номером</w:t>
      </w:r>
      <w:r w:rsidR="00FF46A7" w:rsidRPr="00FF46A7">
        <w:rPr>
          <w:rFonts w:ascii="Times New Roman" w:hAnsi="Times New Roman" w:cs="Times New Roman"/>
          <w:i/>
          <w:color w:val="000000"/>
          <w:sz w:val="28"/>
          <w:szCs w:val="24"/>
        </w:rPr>
        <w:t xml:space="preserve"> 11</w:t>
      </w:r>
      <w:r w:rsidR="005A3407" w:rsidRPr="00FF46A7">
        <w:rPr>
          <w:rFonts w:ascii="Times New Roman" w:hAnsi="Times New Roman" w:cs="Times New Roman"/>
          <w:i/>
          <w:color w:val="000000"/>
          <w:sz w:val="28"/>
          <w:szCs w:val="24"/>
        </w:rPr>
        <w:t xml:space="preserve"> списка литературы в курсовой работе и взята со страницы 6 использованного источника</w:t>
      </w:r>
      <w:r w:rsidR="00FF46A7">
        <w:rPr>
          <w:rFonts w:ascii="Times New Roman" w:hAnsi="Times New Roman" w:cs="Times New Roman"/>
          <w:i/>
          <w:color w:val="000000"/>
          <w:sz w:val="28"/>
          <w:szCs w:val="24"/>
        </w:rPr>
        <w:t>)</w:t>
      </w:r>
      <w:r w:rsidR="00FF46A7">
        <w:rPr>
          <w:rFonts w:ascii="Times New Roman" w:hAnsi="Times New Roman" w:cs="Times New Roman"/>
          <w:color w:val="000000"/>
          <w:sz w:val="28"/>
          <w:szCs w:val="24"/>
        </w:rPr>
        <w:t xml:space="preserve"> и </w:t>
      </w:r>
      <w:r w:rsidR="00E84087" w:rsidRPr="00174101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[11] </w:t>
      </w:r>
      <w:r w:rsidR="00E84087" w:rsidRPr="00174101">
        <w:rPr>
          <w:rFonts w:ascii="Times New Roman" w:hAnsi="Times New Roman" w:cs="Times New Roman"/>
          <w:color w:val="000000"/>
          <w:sz w:val="28"/>
          <w:szCs w:val="24"/>
        </w:rPr>
        <w:t>или</w:t>
      </w:r>
      <w:r w:rsidR="00E84087" w:rsidRPr="00174101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[11; 25]–</w:t>
      </w:r>
      <w:r w:rsidR="00E84087" w:rsidRPr="00E84087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E84087">
        <w:rPr>
          <w:rFonts w:ascii="Times New Roman" w:hAnsi="Times New Roman" w:cs="Times New Roman"/>
          <w:color w:val="000000"/>
          <w:sz w:val="28"/>
          <w:szCs w:val="24"/>
        </w:rPr>
        <w:t xml:space="preserve">если вы упоминаете автора или авторов точку зрения которых вы описываете </w:t>
      </w:r>
      <w:r w:rsidR="00E84087" w:rsidRPr="00174101">
        <w:rPr>
          <w:rFonts w:ascii="Times New Roman" w:hAnsi="Times New Roman" w:cs="Times New Roman"/>
          <w:b/>
          <w:color w:val="000000"/>
          <w:sz w:val="28"/>
          <w:szCs w:val="24"/>
        </w:rPr>
        <w:t>не приводя их дословный текст</w:t>
      </w:r>
      <w:r w:rsidR="00E84087">
        <w:rPr>
          <w:rFonts w:ascii="Times New Roman" w:hAnsi="Times New Roman" w:cs="Times New Roman"/>
          <w:color w:val="000000"/>
          <w:sz w:val="28"/>
          <w:szCs w:val="24"/>
        </w:rPr>
        <w:t xml:space="preserve">. </w:t>
      </w:r>
    </w:p>
    <w:p w:rsidR="00605459" w:rsidRDefault="00F3055D" w:rsidP="001E4FBE">
      <w:pPr>
        <w:widowControl w:val="0"/>
        <w:tabs>
          <w:tab w:val="left" w:pos="5016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>Обязательными элементами для  описания электронных</w:t>
      </w:r>
      <w:r w:rsidR="00605459">
        <w:rPr>
          <w:rFonts w:ascii="Times New Roman" w:hAnsi="Times New Roman" w:cs="Times New Roman"/>
          <w:color w:val="000000"/>
          <w:sz w:val="28"/>
          <w:szCs w:val="24"/>
        </w:rPr>
        <w:t xml:space="preserve"> документов удаленного  доступа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605459">
        <w:rPr>
          <w:rFonts w:ascii="Times New Roman" w:hAnsi="Times New Roman" w:cs="Times New Roman"/>
          <w:color w:val="000000"/>
          <w:sz w:val="28"/>
          <w:szCs w:val="24"/>
        </w:rPr>
        <w:t>(Интернет-ресурсов)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605459">
        <w:rPr>
          <w:rFonts w:ascii="Times New Roman" w:hAnsi="Times New Roman" w:cs="Times New Roman"/>
          <w:color w:val="000000"/>
          <w:sz w:val="28"/>
          <w:szCs w:val="24"/>
        </w:rPr>
        <w:t xml:space="preserve">являются </w:t>
      </w:r>
      <w:r w:rsidR="00605459" w:rsidRPr="00F3055D">
        <w:rPr>
          <w:rFonts w:ascii="Times New Roman" w:hAnsi="Times New Roman" w:cs="Times New Roman"/>
          <w:color w:val="000000"/>
          <w:sz w:val="28"/>
          <w:szCs w:val="24"/>
        </w:rPr>
        <w:tab/>
        <w:t>электронны</w:t>
      </w:r>
      <w:r>
        <w:rPr>
          <w:rFonts w:ascii="Times New Roman" w:hAnsi="Times New Roman" w:cs="Times New Roman"/>
          <w:color w:val="000000"/>
          <w:sz w:val="28"/>
          <w:szCs w:val="24"/>
        </w:rPr>
        <w:t>й</w:t>
      </w:r>
      <w:r w:rsidR="00E84087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4"/>
        </w:rPr>
        <w:t>адрес</w:t>
      </w:r>
      <w:r w:rsidR="00E84087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605459" w:rsidRPr="00F3055D">
        <w:rPr>
          <w:rFonts w:ascii="Times New Roman" w:hAnsi="Times New Roman" w:cs="Times New Roman"/>
          <w:color w:val="000000"/>
          <w:sz w:val="28"/>
          <w:szCs w:val="24"/>
        </w:rPr>
        <w:t>документа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и </w:t>
      </w:r>
      <w:r w:rsidR="00605459" w:rsidRPr="00F3055D">
        <w:rPr>
          <w:rFonts w:ascii="Times New Roman" w:hAnsi="Times New Roman" w:cs="Times New Roman"/>
          <w:color w:val="000000"/>
          <w:sz w:val="28"/>
          <w:szCs w:val="24"/>
        </w:rPr>
        <w:t>последняя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605459" w:rsidRPr="00F3055D">
        <w:rPr>
          <w:rFonts w:ascii="Times New Roman" w:hAnsi="Times New Roman" w:cs="Times New Roman"/>
          <w:color w:val="000000"/>
          <w:sz w:val="28"/>
          <w:szCs w:val="24"/>
        </w:rPr>
        <w:t>дата обращения к нему</w:t>
      </w:r>
      <w:r>
        <w:rPr>
          <w:rFonts w:ascii="Times New Roman" w:hAnsi="Times New Roman" w:cs="Times New Roman"/>
          <w:color w:val="000000"/>
          <w:sz w:val="28"/>
          <w:szCs w:val="24"/>
        </w:rPr>
        <w:tab/>
        <w:t>.</w:t>
      </w:r>
    </w:p>
    <w:p w:rsidR="00605459" w:rsidRDefault="00605459" w:rsidP="001E4FBE">
      <w:pPr>
        <w:widowControl w:val="0"/>
        <w:tabs>
          <w:tab w:val="left" w:pos="5016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>При оформлении библиографических ссылок необходимо руково</w:t>
      </w:r>
      <w:r w:rsidR="00F3055D">
        <w:rPr>
          <w:rFonts w:ascii="Times New Roman" w:hAnsi="Times New Roman" w:cs="Times New Roman"/>
          <w:color w:val="000000"/>
          <w:sz w:val="28"/>
          <w:szCs w:val="24"/>
        </w:rPr>
        <w:t>дствоваться  принятом стандартом ГОСТ </w:t>
      </w:r>
      <w:r w:rsidR="00F3055D" w:rsidRPr="00F3055D">
        <w:rPr>
          <w:rFonts w:ascii="Times New Roman" w:hAnsi="Times New Roman" w:cs="Times New Roman"/>
          <w:color w:val="000000"/>
          <w:sz w:val="28"/>
          <w:szCs w:val="24"/>
        </w:rPr>
        <w:t xml:space="preserve">7.0.5-2008 </w:t>
      </w:r>
      <w:r w:rsidR="00F3055D">
        <w:rPr>
          <w:rFonts w:ascii="Times New Roman" w:hAnsi="Times New Roman" w:cs="Times New Roman"/>
          <w:color w:val="000000"/>
          <w:sz w:val="28"/>
          <w:szCs w:val="24"/>
        </w:rPr>
        <w:t>С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истема стандартов по информации,  библиотечному и издательскому делу. </w:t>
      </w:r>
    </w:p>
    <w:p w:rsidR="00605459" w:rsidRDefault="00F3055D" w:rsidP="001E4FBE">
      <w:pPr>
        <w:widowControl w:val="0"/>
        <w:tabs>
          <w:tab w:val="left" w:pos="5016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 xml:space="preserve">К </w:t>
      </w:r>
      <w:r w:rsidR="00605459">
        <w:rPr>
          <w:rFonts w:ascii="Times New Roman" w:hAnsi="Times New Roman" w:cs="Times New Roman"/>
          <w:color w:val="000000"/>
          <w:sz w:val="28"/>
          <w:szCs w:val="24"/>
        </w:rPr>
        <w:t xml:space="preserve">числу </w:t>
      </w:r>
      <w:r w:rsidR="00605459" w:rsidRPr="00E84087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обязательных элементов библиографиче</w:t>
      </w:r>
      <w:r w:rsidRPr="00E84087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 xml:space="preserve">ского описания книги 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относятся </w:t>
      </w:r>
      <w:r w:rsidR="00605459">
        <w:rPr>
          <w:rFonts w:ascii="Times New Roman" w:hAnsi="Times New Roman" w:cs="Times New Roman"/>
          <w:color w:val="000000"/>
          <w:sz w:val="28"/>
          <w:szCs w:val="24"/>
        </w:rPr>
        <w:t>сведения о заглавии, авторе или авторах, месте издания, год</w:t>
      </w:r>
      <w:r>
        <w:rPr>
          <w:rFonts w:ascii="Times New Roman" w:hAnsi="Times New Roman" w:cs="Times New Roman"/>
          <w:color w:val="000000"/>
          <w:sz w:val="28"/>
          <w:szCs w:val="24"/>
        </w:rPr>
        <w:t>е издания, к</w:t>
      </w:r>
      <w:r w:rsidR="00605459">
        <w:rPr>
          <w:rFonts w:ascii="Times New Roman" w:hAnsi="Times New Roman" w:cs="Times New Roman"/>
          <w:color w:val="000000"/>
          <w:sz w:val="28"/>
          <w:szCs w:val="24"/>
        </w:rPr>
        <w:t xml:space="preserve">оличестве страниц. К 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факультативным элементам </w:t>
      </w:r>
      <w:r w:rsidR="00605459">
        <w:rPr>
          <w:rFonts w:ascii="Times New Roman" w:hAnsi="Times New Roman" w:cs="Times New Roman"/>
          <w:color w:val="000000"/>
          <w:sz w:val="28"/>
          <w:szCs w:val="24"/>
        </w:rPr>
        <w:t>описания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относятся </w:t>
      </w:r>
      <w:r w:rsidR="00605459">
        <w:rPr>
          <w:rFonts w:ascii="Times New Roman" w:hAnsi="Times New Roman" w:cs="Times New Roman"/>
          <w:color w:val="000000"/>
          <w:sz w:val="28"/>
          <w:szCs w:val="24"/>
        </w:rPr>
        <w:t xml:space="preserve">сведения о редакторах, переводчиках, иллюстраторах, </w:t>
      </w:r>
      <w:r>
        <w:rPr>
          <w:rFonts w:ascii="Times New Roman" w:hAnsi="Times New Roman" w:cs="Times New Roman"/>
          <w:color w:val="000000"/>
          <w:sz w:val="28"/>
          <w:szCs w:val="24"/>
        </w:rPr>
        <w:t>об издательстве и др.</w:t>
      </w:r>
    </w:p>
    <w:p w:rsidR="00605459" w:rsidRDefault="00605459" w:rsidP="001E4FBE">
      <w:pPr>
        <w:widowControl w:val="0"/>
        <w:tabs>
          <w:tab w:val="left" w:pos="5016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 xml:space="preserve">Сведения об авторах описывают в той очередности, в какой они значатся на титульном листе, в именительном падеже. Инициалы приводят после фамилии. Заглавие описывают без сокращения слов в том виде, в каком оно дано </w:t>
      </w:r>
      <w:r>
        <w:rPr>
          <w:rFonts w:ascii="Times New Roman" w:hAnsi="Times New Roman" w:cs="Times New Roman"/>
          <w:color w:val="000000"/>
          <w:sz w:val="28"/>
          <w:szCs w:val="24"/>
        </w:rPr>
        <w:lastRenderedPageBreak/>
        <w:t>на титульном листе. Иногда книга имеет помимо основного заглавия дополнительное, уточняющее смысл основного. В таком случае перед дополнительным заглавием, а также перед другими сведениями, относящимися к заглавию (учебник, учебное пособие, докл</w:t>
      </w:r>
      <w:r w:rsidR="00F3055D">
        <w:rPr>
          <w:rFonts w:ascii="Times New Roman" w:hAnsi="Times New Roman" w:cs="Times New Roman"/>
          <w:color w:val="000000"/>
          <w:sz w:val="28"/>
          <w:szCs w:val="24"/>
        </w:rPr>
        <w:t>ад и т.д.), ставится двоеточие.</w:t>
      </w:r>
    </w:p>
    <w:p w:rsidR="00605459" w:rsidRDefault="00605459" w:rsidP="001E4FBE">
      <w:pPr>
        <w:widowControl w:val="0"/>
        <w:tabs>
          <w:tab w:val="left" w:pos="5016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>Если книга имеет более трех авторов, данные о них (а  также о редакторах,  составителях) приводятся в сведениях об ответственности. В этом случае перед фамилиями авторов, редакторов, составителей ставится косая черта. При числе авторов более четырех после косой черты приводятся фамилии первых тр</w:t>
      </w:r>
      <w:r w:rsidR="00F3055D">
        <w:rPr>
          <w:rFonts w:ascii="Times New Roman" w:hAnsi="Times New Roman" w:cs="Times New Roman"/>
          <w:color w:val="000000"/>
          <w:sz w:val="28"/>
          <w:szCs w:val="24"/>
        </w:rPr>
        <w:t>ех авторов со словами «и др.».</w:t>
      </w:r>
    </w:p>
    <w:p w:rsidR="00605459" w:rsidRDefault="00605459" w:rsidP="001E4FBE">
      <w:pPr>
        <w:widowControl w:val="0"/>
        <w:tabs>
          <w:tab w:val="left" w:pos="5016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>Наименование места издания дается в именительном падеже без сокращений. В сокращенном виде</w:t>
      </w:r>
      <w:r w:rsidR="00F3055D">
        <w:rPr>
          <w:rFonts w:ascii="Times New Roman" w:hAnsi="Times New Roman" w:cs="Times New Roman"/>
          <w:color w:val="000000"/>
          <w:sz w:val="28"/>
          <w:szCs w:val="24"/>
        </w:rPr>
        <w:t xml:space="preserve"> принято у</w:t>
      </w:r>
      <w:r>
        <w:rPr>
          <w:rFonts w:ascii="Times New Roman" w:hAnsi="Times New Roman" w:cs="Times New Roman"/>
          <w:color w:val="000000"/>
          <w:sz w:val="28"/>
          <w:szCs w:val="24"/>
        </w:rPr>
        <w:t>казывать только названия городов Москва (М.), Санкт-Петербург</w:t>
      </w:r>
      <w:r w:rsidR="001174D2">
        <w:rPr>
          <w:rFonts w:ascii="Times New Roman" w:hAnsi="Times New Roman" w:cs="Times New Roman"/>
          <w:color w:val="000000"/>
          <w:sz w:val="28"/>
          <w:szCs w:val="24"/>
        </w:rPr>
        <w:t xml:space="preserve"> (СПб.). 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Перед названием издательства ставится двоеточие, а после него – запятая и </w:t>
      </w:r>
      <w:r w:rsidR="001174D2">
        <w:rPr>
          <w:rFonts w:ascii="Times New Roman" w:hAnsi="Times New Roman" w:cs="Times New Roman"/>
          <w:color w:val="000000"/>
          <w:sz w:val="28"/>
          <w:szCs w:val="24"/>
        </w:rPr>
        <w:t xml:space="preserve">год 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издания. Каждую новую запись </w:t>
      </w:r>
      <w:r w:rsidR="001174D2">
        <w:rPr>
          <w:rFonts w:ascii="Times New Roman" w:hAnsi="Times New Roman" w:cs="Times New Roman"/>
          <w:color w:val="000000"/>
          <w:sz w:val="28"/>
          <w:szCs w:val="24"/>
        </w:rPr>
        <w:t xml:space="preserve">при </w:t>
      </w:r>
      <w:r>
        <w:rPr>
          <w:rFonts w:ascii="Times New Roman" w:hAnsi="Times New Roman" w:cs="Times New Roman"/>
          <w:color w:val="000000"/>
          <w:sz w:val="28"/>
          <w:szCs w:val="24"/>
        </w:rPr>
        <w:t>составлении библиографического списка сл</w:t>
      </w:r>
      <w:r w:rsidR="001174D2">
        <w:rPr>
          <w:rFonts w:ascii="Times New Roman" w:hAnsi="Times New Roman" w:cs="Times New Roman"/>
          <w:color w:val="000000"/>
          <w:sz w:val="28"/>
          <w:szCs w:val="24"/>
        </w:rPr>
        <w:t>едует начинать с новой строки.</w:t>
      </w:r>
    </w:p>
    <w:p w:rsidR="00605459" w:rsidRDefault="00605459" w:rsidP="001E4FBE">
      <w:pPr>
        <w:widowControl w:val="0"/>
        <w:tabs>
          <w:tab w:val="left" w:pos="5016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 xml:space="preserve">При описании электронных ресурсов </w:t>
      </w:r>
      <w:r w:rsidR="001174D2">
        <w:rPr>
          <w:rFonts w:ascii="Times New Roman" w:hAnsi="Times New Roman" w:cs="Times New Roman"/>
          <w:color w:val="000000"/>
          <w:sz w:val="28"/>
          <w:szCs w:val="24"/>
        </w:rPr>
        <w:t>также указываются фамилия, имя, отчество автора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и наименование работы. Однако дальнейшее оформление</w:t>
      </w:r>
      <w:r w:rsidR="001174D2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имеет  некоторые особенности. </w:t>
      </w:r>
      <w:r w:rsidR="001174D2">
        <w:rPr>
          <w:rFonts w:ascii="Times New Roman" w:hAnsi="Times New Roman" w:cs="Times New Roman"/>
          <w:color w:val="000000"/>
          <w:sz w:val="28"/>
          <w:szCs w:val="24"/>
        </w:rPr>
        <w:t xml:space="preserve">Не </w:t>
      </w:r>
      <w:r w:rsidRPr="00F3055D">
        <w:rPr>
          <w:rFonts w:ascii="Times New Roman" w:hAnsi="Times New Roman" w:cs="Times New Roman"/>
          <w:color w:val="000000"/>
          <w:sz w:val="28"/>
          <w:szCs w:val="24"/>
        </w:rPr>
        <w:t>допускается использование ссылок</w:t>
      </w:r>
      <w:r>
        <w:rPr>
          <w:rFonts w:ascii="Times New Roman" w:hAnsi="Times New Roman" w:cs="Times New Roman"/>
          <w:color w:val="000000"/>
          <w:sz w:val="28"/>
          <w:szCs w:val="24"/>
        </w:rPr>
        <w:tab/>
        <w:t xml:space="preserve"> к</w:t>
      </w:r>
      <w:r w:rsidR="001174D2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ресурсам (сайтам), которые:  не имеют публичного доступа, т.е. защищены паролем  или  являются  внутрикорпоративными  (недоступными из </w:t>
      </w:r>
      <w:r w:rsidR="00B11532">
        <w:rPr>
          <w:rFonts w:ascii="Times New Roman" w:hAnsi="Times New Roman" w:cs="Times New Roman"/>
          <w:color w:val="000000"/>
          <w:sz w:val="28"/>
          <w:szCs w:val="24"/>
        </w:rPr>
        <w:t>о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бщей сети); не являются  добросовестными правообладателями, т.е. </w:t>
      </w:r>
      <w:r w:rsidRPr="00F3055D">
        <w:rPr>
          <w:rFonts w:ascii="Times New Roman" w:hAnsi="Times New Roman" w:cs="Times New Roman"/>
          <w:color w:val="000000"/>
          <w:sz w:val="28"/>
          <w:szCs w:val="24"/>
        </w:rPr>
        <w:t xml:space="preserve">сайты </w:t>
      </w:r>
      <w:r>
        <w:rPr>
          <w:rFonts w:ascii="Times New Roman" w:hAnsi="Times New Roman" w:cs="Times New Roman"/>
          <w:i/>
          <w:color w:val="000000"/>
          <w:sz w:val="28"/>
          <w:szCs w:val="24"/>
        </w:rPr>
        <w:t>рефератов, курсовых и иных квалификационных работ, сайты частных лиц, публикующих м</w:t>
      </w:r>
      <w:r w:rsidR="001174D2">
        <w:rPr>
          <w:rFonts w:ascii="Times New Roman" w:hAnsi="Times New Roman" w:cs="Times New Roman"/>
          <w:i/>
          <w:color w:val="000000"/>
          <w:sz w:val="28"/>
          <w:szCs w:val="24"/>
        </w:rPr>
        <w:t>атериалы без согласия авторов.</w:t>
      </w:r>
    </w:p>
    <w:p w:rsidR="00605459" w:rsidRDefault="00605459" w:rsidP="001E4FBE">
      <w:pPr>
        <w:widowControl w:val="0"/>
        <w:tabs>
          <w:tab w:val="left" w:pos="5016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 xml:space="preserve">Рекомендуется  использовать  ресурсы, зарегистрированные как средства массовой информации (электронные библиотеки, электронные версии журналов,  сайты всех издательств), </w:t>
      </w:r>
      <w:r w:rsidR="001174D2">
        <w:rPr>
          <w:rFonts w:ascii="Times New Roman" w:hAnsi="Times New Roman" w:cs="Times New Roman"/>
          <w:color w:val="000000"/>
          <w:sz w:val="28"/>
          <w:szCs w:val="24"/>
        </w:rPr>
        <w:t xml:space="preserve">сайты </w:t>
      </w:r>
      <w:r>
        <w:rPr>
          <w:rFonts w:ascii="Times New Roman" w:hAnsi="Times New Roman" w:cs="Times New Roman"/>
          <w:color w:val="000000"/>
          <w:sz w:val="28"/>
          <w:szCs w:val="24"/>
        </w:rPr>
        <w:t>органов статистики, официальных органов и организаций, личные авторские сайты, в том числе публикующие материалы иных авторов с их согласия. В некоторых случаях следует обязательно указывать дату публикации. Это правило относится к ситуациям, когда используются электронные версии журналов и электронные верс</w:t>
      </w:r>
      <w:r w:rsidR="001174D2">
        <w:rPr>
          <w:rFonts w:ascii="Times New Roman" w:hAnsi="Times New Roman" w:cs="Times New Roman"/>
          <w:color w:val="000000"/>
          <w:sz w:val="28"/>
          <w:szCs w:val="24"/>
        </w:rPr>
        <w:t>ии изданий с сайтов издательств (с</w:t>
      </w:r>
      <w:r w:rsidRPr="001174D2">
        <w:rPr>
          <w:rFonts w:ascii="Times New Roman" w:hAnsi="Times New Roman" w:cs="Times New Roman"/>
          <w:color w:val="000000"/>
          <w:sz w:val="28"/>
          <w:szCs w:val="24"/>
        </w:rPr>
        <w:t xml:space="preserve">м. </w:t>
      </w:r>
      <w:r w:rsidRPr="001174D2">
        <w:rPr>
          <w:rFonts w:ascii="Times New Roman" w:hAnsi="Times New Roman" w:cs="Times New Roman"/>
          <w:b/>
          <w:i/>
          <w:color w:val="000000"/>
          <w:sz w:val="28"/>
          <w:szCs w:val="24"/>
        </w:rPr>
        <w:t>Приложение 3</w:t>
      </w:r>
      <w:r w:rsidRPr="001174D2">
        <w:rPr>
          <w:rFonts w:ascii="Times New Roman" w:hAnsi="Times New Roman" w:cs="Times New Roman"/>
          <w:color w:val="000000"/>
          <w:sz w:val="28"/>
          <w:szCs w:val="24"/>
        </w:rPr>
        <w:t>.)</w:t>
      </w:r>
      <w:r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</w:p>
    <w:p w:rsidR="001174D2" w:rsidRDefault="00605459" w:rsidP="001E4FBE">
      <w:pPr>
        <w:widowControl w:val="0"/>
        <w:tabs>
          <w:tab w:val="left" w:pos="5016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1174D2">
        <w:rPr>
          <w:rFonts w:ascii="Times New Roman" w:hAnsi="Times New Roman" w:cs="Times New Roman"/>
          <w:b/>
          <w:i/>
          <w:color w:val="000000"/>
          <w:sz w:val="28"/>
          <w:szCs w:val="24"/>
        </w:rPr>
        <w:lastRenderedPageBreak/>
        <w:t>Приложения</w:t>
      </w:r>
      <w:r w:rsidR="001174D2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4"/>
        </w:rPr>
        <w:t>размещают после списка использованных источников и литературы. Приложения располагаются в поряд</w:t>
      </w:r>
      <w:r w:rsidR="001174D2">
        <w:rPr>
          <w:rFonts w:ascii="Times New Roman" w:hAnsi="Times New Roman" w:cs="Times New Roman"/>
          <w:color w:val="000000"/>
          <w:sz w:val="28"/>
          <w:szCs w:val="24"/>
        </w:rPr>
        <w:t xml:space="preserve">ке ссылок на них в тексте. </w:t>
      </w:r>
      <w:r>
        <w:rPr>
          <w:rFonts w:ascii="Times New Roman" w:hAnsi="Times New Roman" w:cs="Times New Roman"/>
          <w:i/>
          <w:color w:val="000000"/>
          <w:sz w:val="28"/>
          <w:szCs w:val="24"/>
        </w:rPr>
        <w:t>Каждое приложение</w:t>
      </w:r>
      <w:r w:rsidR="001174D2">
        <w:rPr>
          <w:rFonts w:ascii="Times New Roman" w:hAnsi="Times New Roman" w:cs="Times New Roman"/>
          <w:i/>
          <w:color w:val="000000"/>
          <w:sz w:val="28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4"/>
        </w:rPr>
        <w:t>следует начинать с новой страницы с указанием слова</w:t>
      </w:r>
      <w:r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  <w:szCs w:val="24"/>
        </w:rPr>
        <w:t xml:space="preserve">«Приложение 1» </w:t>
      </w:r>
      <w:r>
        <w:rPr>
          <w:rFonts w:ascii="Times New Roman" w:hAnsi="Times New Roman" w:cs="Times New Roman"/>
          <w:color w:val="000000"/>
          <w:sz w:val="28"/>
          <w:szCs w:val="24"/>
        </w:rPr>
        <w:t>и т.</w:t>
      </w:r>
      <w:r w:rsidR="001174D2">
        <w:rPr>
          <w:rFonts w:ascii="Times New Roman" w:hAnsi="Times New Roman" w:cs="Times New Roman"/>
          <w:color w:val="000000"/>
          <w:sz w:val="28"/>
          <w:szCs w:val="24"/>
        </w:rPr>
        <w:t> </w:t>
      </w:r>
      <w:r>
        <w:rPr>
          <w:rFonts w:ascii="Times New Roman" w:hAnsi="Times New Roman" w:cs="Times New Roman"/>
          <w:color w:val="000000"/>
          <w:sz w:val="28"/>
          <w:szCs w:val="24"/>
        </w:rPr>
        <w:t>д.</w:t>
      </w:r>
      <w:r w:rsidR="001174D2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</w:p>
    <w:p w:rsidR="00605459" w:rsidRPr="001174D2" w:rsidRDefault="00605459" w:rsidP="001E4FBE">
      <w:pPr>
        <w:widowControl w:val="0"/>
        <w:tabs>
          <w:tab w:val="left" w:pos="5016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 xml:space="preserve">Приложения нумеруют порядковой нумерацией арабскими цифрами. </w:t>
      </w:r>
      <w:r w:rsidRPr="001174D2">
        <w:rPr>
          <w:rFonts w:ascii="Times New Roman" w:hAnsi="Times New Roman" w:cs="Times New Roman"/>
          <w:color w:val="000000"/>
          <w:sz w:val="28"/>
          <w:szCs w:val="24"/>
        </w:rPr>
        <w:t xml:space="preserve">Приложение может иметь заголовок. </w:t>
      </w:r>
    </w:p>
    <w:p w:rsidR="001174D2" w:rsidRDefault="00605459" w:rsidP="001E4FBE">
      <w:pPr>
        <w:widowControl w:val="0"/>
        <w:tabs>
          <w:tab w:val="left" w:pos="5016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1174D2">
        <w:rPr>
          <w:rFonts w:ascii="Times New Roman" w:hAnsi="Times New Roman" w:cs="Times New Roman"/>
          <w:color w:val="000000"/>
          <w:sz w:val="28"/>
          <w:szCs w:val="24"/>
        </w:rPr>
        <w:t xml:space="preserve">При большом объёме приложения </w:t>
      </w:r>
      <w:r w:rsidR="001174D2">
        <w:rPr>
          <w:rFonts w:ascii="Times New Roman" w:hAnsi="Times New Roman" w:cs="Times New Roman"/>
          <w:color w:val="000000"/>
          <w:sz w:val="28"/>
          <w:szCs w:val="24"/>
        </w:rPr>
        <w:t xml:space="preserve">оформляют отдельным </w:t>
      </w:r>
      <w:r>
        <w:rPr>
          <w:rFonts w:ascii="Times New Roman" w:hAnsi="Times New Roman" w:cs="Times New Roman"/>
          <w:color w:val="000000"/>
          <w:sz w:val="28"/>
          <w:szCs w:val="24"/>
        </w:rPr>
        <w:t>томом с самостоятельной нумерацией листов. Все дополнительные материалы курсовой работы (</w:t>
      </w:r>
      <w:r w:rsidR="001174D2">
        <w:rPr>
          <w:rFonts w:ascii="Times New Roman" w:hAnsi="Times New Roman" w:cs="Times New Roman"/>
          <w:color w:val="000000"/>
          <w:sz w:val="28"/>
          <w:szCs w:val="24"/>
        </w:rPr>
        <w:t>бланки методик, стимульный материал к методикам,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таблицы, </w:t>
      </w:r>
      <w:r w:rsidR="001174D2">
        <w:rPr>
          <w:rFonts w:ascii="Times New Roman" w:hAnsi="Times New Roman" w:cs="Times New Roman"/>
          <w:color w:val="000000"/>
          <w:sz w:val="28"/>
          <w:szCs w:val="24"/>
        </w:rPr>
        <w:t>графики и </w:t>
      </w:r>
      <w:r>
        <w:rPr>
          <w:rFonts w:ascii="Times New Roman" w:hAnsi="Times New Roman" w:cs="Times New Roman"/>
          <w:color w:val="000000"/>
          <w:sz w:val="28"/>
          <w:szCs w:val="24"/>
        </w:rPr>
        <w:t>т.</w:t>
      </w:r>
      <w:r w:rsidR="001174D2">
        <w:rPr>
          <w:rFonts w:ascii="Times New Roman" w:hAnsi="Times New Roman" w:cs="Times New Roman"/>
          <w:color w:val="000000"/>
          <w:sz w:val="28"/>
          <w:szCs w:val="24"/>
        </w:rPr>
        <w:t xml:space="preserve"> д.) 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следует  располагать в приложениях, </w:t>
      </w:r>
      <w:r w:rsidRPr="001174D2">
        <w:rPr>
          <w:rFonts w:ascii="Times New Roman" w:hAnsi="Times New Roman" w:cs="Times New Roman"/>
          <w:color w:val="000000"/>
          <w:sz w:val="28"/>
          <w:szCs w:val="24"/>
        </w:rPr>
        <w:tab/>
        <w:t>сделав ссылку на них в тексте</w:t>
      </w:r>
      <w:r w:rsidR="001174D2" w:rsidRPr="001174D2">
        <w:rPr>
          <w:rFonts w:ascii="Times New Roman" w:hAnsi="Times New Roman" w:cs="Times New Roman"/>
          <w:color w:val="000000"/>
          <w:sz w:val="28"/>
          <w:szCs w:val="24"/>
        </w:rPr>
        <w:t>, н</w:t>
      </w:r>
      <w:r w:rsidR="001174D2">
        <w:rPr>
          <w:rFonts w:ascii="Times New Roman" w:hAnsi="Times New Roman" w:cs="Times New Roman"/>
          <w:color w:val="000000"/>
          <w:sz w:val="28"/>
          <w:szCs w:val="24"/>
        </w:rPr>
        <w:t>апример: (с</w:t>
      </w:r>
      <w:r>
        <w:rPr>
          <w:rFonts w:ascii="Times New Roman" w:hAnsi="Times New Roman" w:cs="Times New Roman"/>
          <w:color w:val="000000"/>
          <w:sz w:val="28"/>
          <w:szCs w:val="24"/>
        </w:rPr>
        <w:t>м.: Приложение 1</w:t>
      </w:r>
      <w:r w:rsidR="001174D2">
        <w:rPr>
          <w:rFonts w:ascii="Times New Roman" w:hAnsi="Times New Roman" w:cs="Times New Roman"/>
          <w:color w:val="000000"/>
          <w:sz w:val="28"/>
          <w:szCs w:val="24"/>
        </w:rPr>
        <w:t>).</w:t>
      </w:r>
    </w:p>
    <w:p w:rsidR="00605459" w:rsidRDefault="00605459" w:rsidP="001E4FBE">
      <w:pPr>
        <w:widowControl w:val="0"/>
        <w:tabs>
          <w:tab w:val="left" w:pos="5016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 xml:space="preserve">Объем приложений не ограничивается. Если объем приложений значителен, причем он, может быть, сопоставим с основным текстом </w:t>
      </w:r>
      <w:r w:rsidR="001174D2">
        <w:rPr>
          <w:rFonts w:ascii="Times New Roman" w:hAnsi="Times New Roman" w:cs="Times New Roman"/>
          <w:color w:val="000000"/>
          <w:sz w:val="28"/>
          <w:szCs w:val="24"/>
        </w:rPr>
        <w:t>курсовой работы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, </w:t>
      </w:r>
      <w:r w:rsidR="001174D2">
        <w:rPr>
          <w:rFonts w:ascii="Times New Roman" w:hAnsi="Times New Roman" w:cs="Times New Roman"/>
          <w:color w:val="000000"/>
          <w:sz w:val="28"/>
          <w:szCs w:val="24"/>
        </w:rPr>
        <w:t>то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желательно прошивать </w:t>
      </w:r>
      <w:r w:rsidR="001174D2">
        <w:rPr>
          <w:rFonts w:ascii="Times New Roman" w:hAnsi="Times New Roman" w:cs="Times New Roman"/>
          <w:color w:val="000000"/>
          <w:sz w:val="28"/>
          <w:szCs w:val="24"/>
        </w:rPr>
        <w:t xml:space="preserve">приложения 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в </w:t>
      </w:r>
      <w:r w:rsidR="001174D2">
        <w:rPr>
          <w:rFonts w:ascii="Times New Roman" w:hAnsi="Times New Roman" w:cs="Times New Roman"/>
          <w:color w:val="000000"/>
          <w:sz w:val="28"/>
          <w:szCs w:val="24"/>
        </w:rPr>
        <w:t xml:space="preserve">отдельную 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папку. </w:t>
      </w:r>
    </w:p>
    <w:p w:rsidR="00605459" w:rsidRDefault="00605459" w:rsidP="001E4FBE">
      <w:pPr>
        <w:widowControl w:val="0"/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4"/>
        </w:rPr>
        <w:t xml:space="preserve">  </w:t>
      </w:r>
    </w:p>
    <w:p w:rsidR="00605459" w:rsidRDefault="00605459" w:rsidP="00605459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  <w:sectPr w:rsidR="00605459" w:rsidSect="001E4FBE">
          <w:headerReference w:type="default" r:id="rId30"/>
          <w:type w:val="continuous"/>
          <w:pgSz w:w="11906" w:h="16838"/>
          <w:pgMar w:top="1134" w:right="849" w:bottom="1134" w:left="1701" w:header="709" w:footer="720" w:gutter="0"/>
          <w:cols w:space="720" w:equalWidth="0">
            <w:col w:w="9615"/>
          </w:cols>
          <w:noEndnote/>
        </w:sectPr>
      </w:pPr>
    </w:p>
    <w:p w:rsidR="00605459" w:rsidRPr="00914C94" w:rsidRDefault="00605459" w:rsidP="00914C94">
      <w:pPr>
        <w:widowControl w:val="0"/>
        <w:autoSpaceDE w:val="0"/>
        <w:autoSpaceDN w:val="0"/>
        <w:adjustRightInd w:val="0"/>
        <w:spacing w:after="0" w:line="240" w:lineRule="auto"/>
        <w:ind w:left="262" w:right="-38" w:hanging="262"/>
        <w:jc w:val="right"/>
        <w:rPr>
          <w:rFonts w:ascii="Times New Roman" w:hAnsi="Times New Roman" w:cs="Times New Roman"/>
          <w:b/>
          <w:sz w:val="28"/>
          <w:szCs w:val="24"/>
        </w:rPr>
      </w:pPr>
      <w:r w:rsidRPr="00914C94">
        <w:rPr>
          <w:rFonts w:ascii="Times New Roman" w:hAnsi="Times New Roman" w:cs="Times New Roman"/>
          <w:b/>
          <w:sz w:val="28"/>
          <w:szCs w:val="24"/>
        </w:rPr>
        <w:lastRenderedPageBreak/>
        <w:t>Прилож</w:t>
      </w:r>
      <w:r w:rsidR="00CF18E8" w:rsidRPr="00914C94">
        <w:rPr>
          <w:rFonts w:ascii="Times New Roman" w:hAnsi="Times New Roman" w:cs="Times New Roman"/>
          <w:b/>
          <w:sz w:val="28"/>
          <w:szCs w:val="24"/>
        </w:rPr>
        <w:t xml:space="preserve">ение 1. Форма титульного листа </w:t>
      </w:r>
      <w:r w:rsidRPr="00914C94">
        <w:rPr>
          <w:rFonts w:ascii="Times New Roman" w:hAnsi="Times New Roman" w:cs="Times New Roman"/>
          <w:b/>
          <w:sz w:val="28"/>
          <w:szCs w:val="24"/>
        </w:rPr>
        <w:t>курсовой работы</w:t>
      </w:r>
    </w:p>
    <w:p w:rsidR="00174101" w:rsidRPr="00914C94" w:rsidRDefault="00174101" w:rsidP="003B6694">
      <w:pPr>
        <w:widowControl w:val="0"/>
        <w:autoSpaceDE w:val="0"/>
        <w:autoSpaceDN w:val="0"/>
        <w:adjustRightInd w:val="0"/>
        <w:spacing w:after="0" w:line="240" w:lineRule="auto"/>
        <w:ind w:right="-38"/>
        <w:jc w:val="center"/>
        <w:rPr>
          <w:rFonts w:ascii="Times New Roman" w:hAnsi="Times New Roman" w:cs="Times New Roman"/>
          <w:sz w:val="28"/>
          <w:szCs w:val="24"/>
        </w:rPr>
      </w:pPr>
    </w:p>
    <w:p w:rsidR="00605459" w:rsidRDefault="00605459" w:rsidP="003B6694">
      <w:pPr>
        <w:widowControl w:val="0"/>
        <w:autoSpaceDE w:val="0"/>
        <w:autoSpaceDN w:val="0"/>
        <w:adjustRightInd w:val="0"/>
        <w:spacing w:after="0" w:line="240" w:lineRule="auto"/>
        <w:ind w:right="-38"/>
        <w:jc w:val="center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>МИН</w:t>
      </w:r>
      <w:r w:rsidR="00E84087">
        <w:rPr>
          <w:rFonts w:ascii="Times New Roman" w:hAnsi="Times New Roman" w:cs="Times New Roman"/>
          <w:color w:val="000000"/>
          <w:sz w:val="28"/>
          <w:szCs w:val="24"/>
        </w:rPr>
        <w:t>ПРОСВЕЩЕНИ</w:t>
      </w:r>
      <w:r w:rsidR="0054068D">
        <w:rPr>
          <w:rFonts w:ascii="Times New Roman" w:hAnsi="Times New Roman" w:cs="Times New Roman"/>
          <w:color w:val="000000"/>
          <w:sz w:val="28"/>
          <w:szCs w:val="24"/>
        </w:rPr>
        <w:t>Я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РОССИИ</w:t>
      </w:r>
    </w:p>
    <w:p w:rsidR="00605459" w:rsidRDefault="00605459" w:rsidP="003B6694">
      <w:pPr>
        <w:widowControl w:val="0"/>
        <w:autoSpaceDE w:val="0"/>
        <w:autoSpaceDN w:val="0"/>
        <w:adjustRightInd w:val="0"/>
        <w:spacing w:after="0" w:line="240" w:lineRule="auto"/>
        <w:ind w:right="1313"/>
        <w:jc w:val="center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>ФЕДЕРАЛЬНОЕ ГОСУДАРСТВЕННОЕ БЮДЖЕТНОЕ ОБРАЗОВАТЕЛЬНОЕ УЧРЕЖДЕНИЕ ВЫСШЕГО ОБРАЗОВАНИЯ</w:t>
      </w:r>
    </w:p>
    <w:p w:rsidR="00605459" w:rsidRDefault="00605459" w:rsidP="003B6694">
      <w:pPr>
        <w:widowControl w:val="0"/>
        <w:autoSpaceDE w:val="0"/>
        <w:autoSpaceDN w:val="0"/>
        <w:adjustRightInd w:val="0"/>
        <w:spacing w:after="0" w:line="240" w:lineRule="auto"/>
        <w:ind w:right="829"/>
        <w:jc w:val="center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>«БАШКИРСКИЙ ГОСУДАРСТВЕННЫЙ ПЕДАГОГИЧЕСКИЙ УНИВЕРСИТЕТ ИМ. М.АКМУЛЛЫ»</w:t>
      </w:r>
    </w:p>
    <w:p w:rsidR="001174D2" w:rsidRDefault="001174D2" w:rsidP="003B6694">
      <w:pPr>
        <w:widowControl w:val="0"/>
        <w:autoSpaceDE w:val="0"/>
        <w:autoSpaceDN w:val="0"/>
        <w:adjustRightInd w:val="0"/>
        <w:spacing w:after="0" w:line="240" w:lineRule="auto"/>
        <w:ind w:right="1342"/>
        <w:jc w:val="center"/>
        <w:rPr>
          <w:rFonts w:ascii="Times New Roman" w:hAnsi="Times New Roman" w:cs="Times New Roman"/>
          <w:color w:val="000000"/>
          <w:sz w:val="28"/>
          <w:szCs w:val="24"/>
        </w:rPr>
      </w:pPr>
    </w:p>
    <w:p w:rsidR="001174D2" w:rsidRDefault="00605459" w:rsidP="003B6694">
      <w:pPr>
        <w:widowControl w:val="0"/>
        <w:autoSpaceDE w:val="0"/>
        <w:autoSpaceDN w:val="0"/>
        <w:adjustRightInd w:val="0"/>
        <w:spacing w:after="0" w:line="240" w:lineRule="auto"/>
        <w:ind w:right="1342"/>
        <w:jc w:val="center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 xml:space="preserve">Институт </w:t>
      </w:r>
      <w:r w:rsidR="001174D2">
        <w:rPr>
          <w:rFonts w:ascii="Times New Roman" w:hAnsi="Times New Roman" w:cs="Times New Roman"/>
          <w:color w:val="000000"/>
          <w:sz w:val="28"/>
          <w:szCs w:val="24"/>
        </w:rPr>
        <w:t>педагогики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</w:p>
    <w:p w:rsidR="001174D2" w:rsidRDefault="001174D2" w:rsidP="003B6694">
      <w:pPr>
        <w:widowControl w:val="0"/>
        <w:autoSpaceDE w:val="0"/>
        <w:autoSpaceDN w:val="0"/>
        <w:adjustRightInd w:val="0"/>
        <w:spacing w:after="0" w:line="240" w:lineRule="auto"/>
        <w:ind w:right="1342"/>
        <w:jc w:val="right"/>
        <w:rPr>
          <w:rFonts w:ascii="Times New Roman" w:hAnsi="Times New Roman" w:cs="Times New Roman"/>
          <w:color w:val="000000"/>
          <w:sz w:val="28"/>
          <w:szCs w:val="24"/>
        </w:rPr>
      </w:pPr>
    </w:p>
    <w:p w:rsidR="001174D2" w:rsidRPr="003B6694" w:rsidRDefault="001174D2" w:rsidP="003B6694">
      <w:pPr>
        <w:widowControl w:val="0"/>
        <w:autoSpaceDE w:val="0"/>
        <w:autoSpaceDN w:val="0"/>
        <w:adjustRightInd w:val="0"/>
        <w:spacing w:after="0" w:line="240" w:lineRule="auto"/>
        <w:ind w:left="4395" w:right="-22"/>
        <w:rPr>
          <w:rFonts w:ascii="Times New Roman" w:hAnsi="Times New Roman" w:cs="Times New Roman"/>
          <w:color w:val="000000"/>
          <w:sz w:val="28"/>
          <w:szCs w:val="24"/>
        </w:rPr>
      </w:pPr>
      <w:r w:rsidRPr="003B6694">
        <w:rPr>
          <w:rFonts w:ascii="Times New Roman" w:hAnsi="Times New Roman" w:cs="Times New Roman"/>
          <w:color w:val="000000"/>
          <w:sz w:val="28"/>
          <w:szCs w:val="24"/>
        </w:rPr>
        <w:t xml:space="preserve">Кафедра специальной педагогики </w:t>
      </w:r>
    </w:p>
    <w:p w:rsidR="001174D2" w:rsidRPr="003B6694" w:rsidRDefault="001174D2" w:rsidP="003B6694">
      <w:pPr>
        <w:widowControl w:val="0"/>
        <w:autoSpaceDE w:val="0"/>
        <w:autoSpaceDN w:val="0"/>
        <w:adjustRightInd w:val="0"/>
        <w:spacing w:after="0" w:line="240" w:lineRule="auto"/>
        <w:ind w:left="4395" w:right="-22"/>
        <w:rPr>
          <w:rFonts w:ascii="Times New Roman" w:hAnsi="Times New Roman" w:cs="Times New Roman"/>
          <w:color w:val="000000"/>
          <w:sz w:val="28"/>
          <w:szCs w:val="24"/>
        </w:rPr>
      </w:pPr>
      <w:r w:rsidRPr="003B6694">
        <w:rPr>
          <w:rFonts w:ascii="Times New Roman" w:hAnsi="Times New Roman" w:cs="Times New Roman"/>
          <w:color w:val="000000"/>
          <w:sz w:val="28"/>
          <w:szCs w:val="24"/>
        </w:rPr>
        <w:t>и психологии</w:t>
      </w:r>
    </w:p>
    <w:p w:rsidR="00605459" w:rsidRPr="003B6694" w:rsidRDefault="00605459" w:rsidP="003B6694">
      <w:pPr>
        <w:widowControl w:val="0"/>
        <w:autoSpaceDE w:val="0"/>
        <w:autoSpaceDN w:val="0"/>
        <w:adjustRightInd w:val="0"/>
        <w:spacing w:after="0" w:line="240" w:lineRule="auto"/>
        <w:ind w:left="4395" w:right="-22"/>
        <w:rPr>
          <w:rFonts w:ascii="Times New Roman" w:hAnsi="Times New Roman" w:cs="Times New Roman"/>
          <w:color w:val="000000"/>
          <w:sz w:val="28"/>
          <w:szCs w:val="24"/>
        </w:rPr>
      </w:pPr>
      <w:r w:rsidRPr="003B6694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</w:p>
    <w:p w:rsidR="003B6694" w:rsidRDefault="00605459" w:rsidP="003B6694">
      <w:pPr>
        <w:widowControl w:val="0"/>
        <w:autoSpaceDE w:val="0"/>
        <w:autoSpaceDN w:val="0"/>
        <w:adjustRightInd w:val="0"/>
        <w:spacing w:after="0" w:line="240" w:lineRule="auto"/>
        <w:ind w:left="4395" w:right="-22"/>
        <w:rPr>
          <w:rFonts w:ascii="Times New Roman" w:hAnsi="Times New Roman" w:cs="Times New Roman"/>
          <w:color w:val="000000"/>
          <w:sz w:val="28"/>
          <w:szCs w:val="24"/>
        </w:rPr>
      </w:pPr>
      <w:r w:rsidRPr="003B6694">
        <w:rPr>
          <w:rFonts w:ascii="Times New Roman" w:hAnsi="Times New Roman" w:cs="Times New Roman"/>
          <w:color w:val="000000"/>
          <w:sz w:val="28"/>
          <w:szCs w:val="24"/>
        </w:rPr>
        <w:t>Направление подготовки 44.03.0</w:t>
      </w:r>
      <w:r w:rsidR="001174D2" w:rsidRPr="003B6694">
        <w:rPr>
          <w:rFonts w:ascii="Times New Roman" w:hAnsi="Times New Roman" w:cs="Times New Roman"/>
          <w:color w:val="000000"/>
          <w:sz w:val="28"/>
          <w:szCs w:val="24"/>
        </w:rPr>
        <w:t xml:space="preserve">3 – </w:t>
      </w:r>
      <w:r w:rsidRPr="003B6694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1174D2">
        <w:rPr>
          <w:rFonts w:ascii="Times New Roman" w:hAnsi="Times New Roman" w:cs="Times New Roman"/>
          <w:color w:val="000000"/>
          <w:sz w:val="28"/>
          <w:szCs w:val="24"/>
        </w:rPr>
        <w:t>Специальное (дефектологическое)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образование</w:t>
      </w:r>
      <w:r w:rsidR="001174D2">
        <w:rPr>
          <w:rFonts w:ascii="Times New Roman" w:hAnsi="Times New Roman" w:cs="Times New Roman"/>
          <w:color w:val="000000"/>
          <w:sz w:val="28"/>
          <w:szCs w:val="24"/>
        </w:rPr>
        <w:t>,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</w:p>
    <w:p w:rsidR="00605459" w:rsidRDefault="003B6694" w:rsidP="003B6694">
      <w:pPr>
        <w:widowControl w:val="0"/>
        <w:autoSpaceDE w:val="0"/>
        <w:autoSpaceDN w:val="0"/>
        <w:adjustRightInd w:val="0"/>
        <w:spacing w:after="0" w:line="240" w:lineRule="auto"/>
        <w:ind w:left="4395" w:right="-22"/>
        <w:rPr>
          <w:rFonts w:ascii="Times New Roman" w:hAnsi="Times New Roman" w:cs="Times New Roman"/>
          <w:color w:val="000000"/>
          <w:sz w:val="28"/>
          <w:szCs w:val="24"/>
        </w:rPr>
      </w:pPr>
      <w:r w:rsidRPr="003B6694">
        <w:rPr>
          <w:rFonts w:ascii="Times New Roman" w:hAnsi="Times New Roman" w:cs="Times New Roman"/>
          <w:color w:val="000000"/>
          <w:sz w:val="28"/>
          <w:szCs w:val="24"/>
        </w:rPr>
        <w:t xml:space="preserve">направленность (профиль) </w:t>
      </w:r>
      <w:r w:rsidR="00605459">
        <w:rPr>
          <w:rFonts w:ascii="Times New Roman" w:hAnsi="Times New Roman" w:cs="Times New Roman"/>
          <w:color w:val="000000"/>
          <w:sz w:val="28"/>
          <w:szCs w:val="24"/>
        </w:rPr>
        <w:t>«</w:t>
      </w:r>
      <w:r w:rsidR="001174D2">
        <w:rPr>
          <w:rFonts w:ascii="Times New Roman" w:hAnsi="Times New Roman" w:cs="Times New Roman"/>
          <w:color w:val="000000"/>
          <w:sz w:val="28"/>
          <w:szCs w:val="24"/>
        </w:rPr>
        <w:t>Дошкольная дефектология»</w:t>
      </w:r>
    </w:p>
    <w:p w:rsidR="001174D2" w:rsidRPr="003B6694" w:rsidRDefault="001174D2" w:rsidP="003B6694">
      <w:pPr>
        <w:widowControl w:val="0"/>
        <w:autoSpaceDE w:val="0"/>
        <w:autoSpaceDN w:val="0"/>
        <w:adjustRightInd w:val="0"/>
        <w:spacing w:after="0" w:line="240" w:lineRule="auto"/>
        <w:ind w:left="4395" w:right="-22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>Курс</w:t>
      </w:r>
      <w:r w:rsidR="003B6694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3B6694" w:rsidRPr="003B6694">
        <w:rPr>
          <w:rFonts w:ascii="Times New Roman" w:hAnsi="Times New Roman" w:cs="Times New Roman"/>
          <w:color w:val="000000"/>
          <w:sz w:val="28"/>
          <w:szCs w:val="24"/>
        </w:rPr>
        <w:t>III</w:t>
      </w:r>
      <w:r w:rsidR="00B0549C">
        <w:rPr>
          <w:rFonts w:ascii="Times New Roman" w:hAnsi="Times New Roman" w:cs="Times New Roman"/>
          <w:color w:val="000000"/>
          <w:sz w:val="28"/>
          <w:szCs w:val="24"/>
        </w:rPr>
        <w:t xml:space="preserve">, </w:t>
      </w:r>
      <w:r w:rsidR="00E84087">
        <w:rPr>
          <w:rFonts w:ascii="Times New Roman" w:hAnsi="Times New Roman" w:cs="Times New Roman"/>
          <w:color w:val="000000"/>
          <w:sz w:val="28"/>
          <w:szCs w:val="24"/>
        </w:rPr>
        <w:t>группа ЗС</w:t>
      </w:r>
      <w:r w:rsidR="00B0549C">
        <w:rPr>
          <w:rFonts w:ascii="Times New Roman" w:hAnsi="Times New Roman" w:cs="Times New Roman"/>
          <w:color w:val="000000"/>
          <w:sz w:val="28"/>
          <w:szCs w:val="24"/>
        </w:rPr>
        <w:t>ДД</w:t>
      </w:r>
      <w:r w:rsidR="00E84087">
        <w:rPr>
          <w:rFonts w:ascii="Times New Roman" w:hAnsi="Times New Roman" w:cs="Times New Roman"/>
          <w:color w:val="000000"/>
          <w:sz w:val="28"/>
          <w:szCs w:val="24"/>
        </w:rPr>
        <w:t>С</w:t>
      </w:r>
      <w:r w:rsidR="00B0549C" w:rsidRPr="00B0549C">
        <w:rPr>
          <w:rFonts w:ascii="Times New Roman" w:hAnsi="Times New Roman" w:cs="Times New Roman"/>
          <w:color w:val="000000"/>
          <w:sz w:val="28"/>
          <w:szCs w:val="24"/>
        </w:rPr>
        <w:t xml:space="preserve"> 31-</w:t>
      </w:r>
      <w:r w:rsidR="00E84087">
        <w:rPr>
          <w:rFonts w:ascii="Times New Roman" w:hAnsi="Times New Roman" w:cs="Times New Roman"/>
          <w:color w:val="000000"/>
          <w:sz w:val="28"/>
          <w:szCs w:val="24"/>
        </w:rPr>
        <w:t>22</w:t>
      </w:r>
    </w:p>
    <w:p w:rsidR="00605459" w:rsidRPr="003B6694" w:rsidRDefault="00605459" w:rsidP="003B6694">
      <w:pPr>
        <w:widowControl w:val="0"/>
        <w:autoSpaceDE w:val="0"/>
        <w:autoSpaceDN w:val="0"/>
        <w:adjustRightInd w:val="0"/>
        <w:spacing w:after="0" w:line="240" w:lineRule="auto"/>
        <w:ind w:left="4395" w:right="-22"/>
        <w:rPr>
          <w:rFonts w:ascii="Times New Roman" w:hAnsi="Times New Roman" w:cs="Times New Roman"/>
          <w:color w:val="000000"/>
          <w:sz w:val="28"/>
          <w:szCs w:val="24"/>
        </w:rPr>
      </w:pPr>
      <w:r w:rsidRPr="003B6694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</w:p>
    <w:p w:rsidR="00605459" w:rsidRDefault="00605459" w:rsidP="003B6694">
      <w:pPr>
        <w:widowControl w:val="0"/>
        <w:autoSpaceDE w:val="0"/>
        <w:autoSpaceDN w:val="0"/>
        <w:adjustRightInd w:val="0"/>
        <w:spacing w:after="0" w:line="240" w:lineRule="auto"/>
        <w:ind w:right="-22"/>
        <w:rPr>
          <w:rFonts w:ascii="Times New Roman" w:hAnsi="Times New Roman" w:cs="Times New Roman"/>
          <w:color w:val="000000"/>
          <w:sz w:val="20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4"/>
        </w:rPr>
        <w:t xml:space="preserve"> </w:t>
      </w:r>
    </w:p>
    <w:p w:rsidR="003B6694" w:rsidRPr="00B0549C" w:rsidRDefault="003B6694" w:rsidP="003B6694">
      <w:pPr>
        <w:widowControl w:val="0"/>
        <w:autoSpaceDE w:val="0"/>
        <w:autoSpaceDN w:val="0"/>
        <w:adjustRightInd w:val="0"/>
        <w:spacing w:after="0" w:line="240" w:lineRule="auto"/>
        <w:ind w:right="-22"/>
        <w:jc w:val="center"/>
        <w:rPr>
          <w:rFonts w:ascii="Times New Roman" w:hAnsi="Times New Roman" w:cs="Times New Roman"/>
          <w:color w:val="000000"/>
          <w:sz w:val="20"/>
          <w:szCs w:val="24"/>
        </w:rPr>
      </w:pPr>
    </w:p>
    <w:p w:rsidR="00605459" w:rsidRPr="00B0549C" w:rsidRDefault="003B6694" w:rsidP="003B6694">
      <w:pPr>
        <w:widowControl w:val="0"/>
        <w:autoSpaceDE w:val="0"/>
        <w:autoSpaceDN w:val="0"/>
        <w:adjustRightInd w:val="0"/>
        <w:spacing w:after="0" w:line="240" w:lineRule="auto"/>
        <w:ind w:right="-22"/>
        <w:jc w:val="center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>ИВАНОВА МАРИЯ ИВАНОВНА</w:t>
      </w:r>
    </w:p>
    <w:p w:rsidR="003B6694" w:rsidRPr="00B0549C" w:rsidRDefault="003B6694" w:rsidP="003B6694">
      <w:pPr>
        <w:widowControl w:val="0"/>
        <w:autoSpaceDE w:val="0"/>
        <w:autoSpaceDN w:val="0"/>
        <w:adjustRightInd w:val="0"/>
        <w:spacing w:after="0" w:line="240" w:lineRule="auto"/>
        <w:ind w:right="-22"/>
        <w:jc w:val="center"/>
        <w:rPr>
          <w:rFonts w:ascii="Times New Roman" w:hAnsi="Times New Roman" w:cs="Times New Roman"/>
          <w:color w:val="000000"/>
          <w:sz w:val="28"/>
          <w:szCs w:val="24"/>
        </w:rPr>
      </w:pPr>
    </w:p>
    <w:p w:rsidR="003B6694" w:rsidRPr="003B6694" w:rsidRDefault="003B6694" w:rsidP="003B6694">
      <w:pPr>
        <w:widowControl w:val="0"/>
        <w:autoSpaceDE w:val="0"/>
        <w:autoSpaceDN w:val="0"/>
        <w:adjustRightInd w:val="0"/>
        <w:spacing w:after="0" w:line="240" w:lineRule="auto"/>
        <w:ind w:left="336" w:right="97"/>
        <w:jc w:val="center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3B6694">
        <w:rPr>
          <w:rFonts w:ascii="Times New Roman" w:hAnsi="Times New Roman" w:cs="Times New Roman"/>
          <w:b/>
          <w:color w:val="000000"/>
          <w:sz w:val="28"/>
          <w:szCs w:val="24"/>
        </w:rPr>
        <w:t>РАЗЛИЧИЯ ИГРОВОЙ ДЕЯТЕЛЬНОСТИ ДОШКОЛЬНИКОВ С НАРУШЕНИЕМ ИНТЕЛЛЕКТА И ЗАДЕРЖКОЙ ПСИХИЧЕСКОГО РАЗВИТИЯ</w:t>
      </w:r>
    </w:p>
    <w:p w:rsidR="003B6694" w:rsidRPr="00CB48EE" w:rsidRDefault="003B6694" w:rsidP="003B6694">
      <w:pPr>
        <w:widowControl w:val="0"/>
        <w:autoSpaceDE w:val="0"/>
        <w:autoSpaceDN w:val="0"/>
        <w:adjustRightInd w:val="0"/>
        <w:spacing w:after="0" w:line="240" w:lineRule="auto"/>
        <w:ind w:left="3603" w:right="-38"/>
        <w:rPr>
          <w:rFonts w:ascii="Times New Roman" w:hAnsi="Times New Roman" w:cs="Times New Roman"/>
          <w:color w:val="000000"/>
          <w:sz w:val="28"/>
          <w:szCs w:val="24"/>
        </w:rPr>
      </w:pPr>
    </w:p>
    <w:p w:rsidR="00605459" w:rsidRDefault="00605459" w:rsidP="003B6694">
      <w:pPr>
        <w:widowControl w:val="0"/>
        <w:autoSpaceDE w:val="0"/>
        <w:autoSpaceDN w:val="0"/>
        <w:adjustRightInd w:val="0"/>
        <w:spacing w:after="0" w:line="240" w:lineRule="auto"/>
        <w:ind w:left="3603" w:right="-38"/>
        <w:rPr>
          <w:rFonts w:ascii="Times New Roman" w:hAnsi="Times New Roman" w:cs="Times New Roman"/>
          <w:color w:val="00B05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>КУРСОВАЯ РАБОТА</w:t>
      </w:r>
      <w:r>
        <w:rPr>
          <w:rFonts w:ascii="Times New Roman" w:hAnsi="Times New Roman" w:cs="Times New Roman"/>
          <w:color w:val="00B050"/>
          <w:sz w:val="28"/>
          <w:szCs w:val="24"/>
        </w:rPr>
        <w:t xml:space="preserve"> </w:t>
      </w:r>
    </w:p>
    <w:p w:rsidR="00605459" w:rsidRDefault="00605459" w:rsidP="003B6694">
      <w:pPr>
        <w:widowControl w:val="0"/>
        <w:autoSpaceDE w:val="0"/>
        <w:autoSpaceDN w:val="0"/>
        <w:adjustRightInd w:val="0"/>
        <w:spacing w:after="0" w:line="240" w:lineRule="auto"/>
        <w:ind w:right="-22"/>
        <w:rPr>
          <w:rFonts w:ascii="Times New Roman" w:hAnsi="Times New Roman" w:cs="Times New Roman"/>
          <w:color w:val="000000"/>
          <w:sz w:val="20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4"/>
        </w:rPr>
        <w:t xml:space="preserve"> </w:t>
      </w:r>
    </w:p>
    <w:p w:rsidR="00605459" w:rsidRDefault="00605459" w:rsidP="003B6694">
      <w:pPr>
        <w:widowControl w:val="0"/>
        <w:autoSpaceDE w:val="0"/>
        <w:autoSpaceDN w:val="0"/>
        <w:adjustRightInd w:val="0"/>
        <w:spacing w:after="0" w:line="240" w:lineRule="auto"/>
        <w:ind w:right="-22"/>
        <w:rPr>
          <w:rFonts w:ascii="Times New Roman" w:hAnsi="Times New Roman" w:cs="Times New Roman"/>
          <w:color w:val="000000"/>
          <w:sz w:val="20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4"/>
        </w:rPr>
        <w:t xml:space="preserve"> </w:t>
      </w:r>
    </w:p>
    <w:p w:rsidR="00605459" w:rsidRDefault="00605459" w:rsidP="003B6694">
      <w:pPr>
        <w:widowControl w:val="0"/>
        <w:autoSpaceDE w:val="0"/>
        <w:autoSpaceDN w:val="0"/>
        <w:adjustRightInd w:val="0"/>
        <w:spacing w:after="0" w:line="240" w:lineRule="auto"/>
        <w:ind w:right="-22"/>
        <w:rPr>
          <w:rFonts w:ascii="Times New Roman" w:hAnsi="Times New Roman" w:cs="Times New Roman"/>
          <w:color w:val="000000"/>
          <w:sz w:val="20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4"/>
        </w:rPr>
        <w:t xml:space="preserve"> </w:t>
      </w:r>
    </w:p>
    <w:p w:rsidR="00605459" w:rsidRDefault="00605459" w:rsidP="003B6694">
      <w:pPr>
        <w:widowControl w:val="0"/>
        <w:autoSpaceDE w:val="0"/>
        <w:autoSpaceDN w:val="0"/>
        <w:adjustRightInd w:val="0"/>
        <w:spacing w:after="0" w:line="240" w:lineRule="auto"/>
        <w:ind w:right="-22"/>
        <w:rPr>
          <w:rFonts w:ascii="Times New Roman" w:hAnsi="Times New Roman" w:cs="Times New Roman"/>
          <w:color w:val="000000"/>
          <w:sz w:val="20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4"/>
        </w:rPr>
        <w:t xml:space="preserve"> </w:t>
      </w:r>
    </w:p>
    <w:p w:rsidR="00605459" w:rsidRDefault="00605459" w:rsidP="003B6694">
      <w:pPr>
        <w:widowControl w:val="0"/>
        <w:autoSpaceDE w:val="0"/>
        <w:autoSpaceDN w:val="0"/>
        <w:adjustRightInd w:val="0"/>
        <w:spacing w:after="0" w:line="240" w:lineRule="auto"/>
        <w:ind w:left="5843" w:right="-38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 xml:space="preserve">Научный руководитель: </w:t>
      </w:r>
    </w:p>
    <w:p w:rsidR="00914C94" w:rsidRDefault="00914C94" w:rsidP="003B6694">
      <w:pPr>
        <w:widowControl w:val="0"/>
        <w:autoSpaceDE w:val="0"/>
        <w:autoSpaceDN w:val="0"/>
        <w:adjustRightInd w:val="0"/>
        <w:spacing w:after="0" w:line="240" w:lineRule="auto"/>
        <w:ind w:left="5843" w:right="-38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>д-р мед. наук, профессор</w:t>
      </w:r>
      <w:r w:rsidR="00B0549C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</w:p>
    <w:p w:rsidR="001174D2" w:rsidRDefault="00914C94" w:rsidP="003B6694">
      <w:pPr>
        <w:widowControl w:val="0"/>
        <w:autoSpaceDE w:val="0"/>
        <w:autoSpaceDN w:val="0"/>
        <w:adjustRightInd w:val="0"/>
        <w:spacing w:after="0" w:line="240" w:lineRule="auto"/>
        <w:ind w:left="5843" w:right="-38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>Л.В. Фархутдинова</w:t>
      </w:r>
    </w:p>
    <w:p w:rsidR="003B6694" w:rsidRDefault="003B6694" w:rsidP="003B66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B6694" w:rsidRDefault="003B6694" w:rsidP="003B66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B6694" w:rsidRDefault="003B6694" w:rsidP="003B66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регистрации по журналу</w:t>
      </w:r>
    </w:p>
    <w:p w:rsidR="003B6694" w:rsidRDefault="003B6694" w:rsidP="003B66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учета курсовых работ_____________________________</w:t>
      </w:r>
    </w:p>
    <w:p w:rsidR="003B6694" w:rsidRDefault="003B6694" w:rsidP="003B66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защиты ____________________________________</w:t>
      </w:r>
    </w:p>
    <w:p w:rsidR="003B6694" w:rsidRDefault="003B6694" w:rsidP="003B66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Оценка_________________________________________</w:t>
      </w:r>
    </w:p>
    <w:p w:rsidR="003B6694" w:rsidRDefault="003B6694" w:rsidP="003B6694">
      <w:pPr>
        <w:widowControl w:val="0"/>
        <w:autoSpaceDE w:val="0"/>
        <w:autoSpaceDN w:val="0"/>
        <w:adjustRightInd w:val="0"/>
        <w:spacing w:after="0" w:line="225" w:lineRule="exact"/>
        <w:ind w:left="4253" w:right="-22"/>
        <w:rPr>
          <w:rFonts w:ascii="Times New Roman" w:hAnsi="Times New Roman" w:cs="Times New Roman"/>
          <w:color w:val="000000"/>
          <w:sz w:val="20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4"/>
        </w:rPr>
        <w:t xml:space="preserve">подпись руководителя </w:t>
      </w:r>
    </w:p>
    <w:p w:rsidR="003B6694" w:rsidRDefault="003B6694" w:rsidP="003B669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6694" w:rsidRDefault="003B6694" w:rsidP="003B669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05459" w:rsidRDefault="003B6694" w:rsidP="003B6694">
      <w:pPr>
        <w:widowControl w:val="0"/>
        <w:autoSpaceDE w:val="0"/>
        <w:autoSpaceDN w:val="0"/>
        <w:adjustRightInd w:val="0"/>
        <w:spacing w:after="0" w:line="240" w:lineRule="auto"/>
        <w:ind w:left="4371" w:right="-38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Уфа 20__</w:t>
      </w:r>
      <w:r w:rsidR="0060545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605459" w:rsidRDefault="00605459" w:rsidP="00605459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  <w:sectPr w:rsidR="00605459">
          <w:pgSz w:w="11906" w:h="16838"/>
          <w:pgMar w:top="1602" w:right="720" w:bottom="660" w:left="1440" w:header="0" w:footer="0" w:gutter="0"/>
          <w:cols w:space="720"/>
          <w:noEndnote/>
        </w:sectPr>
      </w:pPr>
    </w:p>
    <w:p w:rsidR="00B0549C" w:rsidRDefault="00B0549C" w:rsidP="00914C94">
      <w:pPr>
        <w:widowControl w:val="0"/>
        <w:autoSpaceDE w:val="0"/>
        <w:autoSpaceDN w:val="0"/>
        <w:adjustRightInd w:val="0"/>
        <w:spacing w:after="0" w:line="240" w:lineRule="auto"/>
        <w:ind w:left="262" w:right="-38"/>
        <w:jc w:val="right"/>
        <w:rPr>
          <w:rFonts w:ascii="Times New Roman" w:hAnsi="Times New Roman" w:cs="Times New Roman"/>
          <w:b/>
          <w:color w:val="000000"/>
          <w:sz w:val="28"/>
          <w:szCs w:val="24"/>
        </w:rPr>
      </w:pPr>
      <w:r>
        <w:rPr>
          <w:rFonts w:ascii="Times New Roman" w:hAnsi="Times New Roman" w:cs="Times New Roman"/>
          <w:b/>
          <w:color w:val="000000"/>
          <w:sz w:val="28"/>
          <w:szCs w:val="24"/>
        </w:rPr>
        <w:lastRenderedPageBreak/>
        <w:t>Приложение</w:t>
      </w:r>
      <w:r w:rsidR="00CF18E8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1</w:t>
      </w:r>
      <w:r>
        <w:rPr>
          <w:rFonts w:ascii="Times New Roman" w:hAnsi="Times New Roman" w:cs="Times New Roman"/>
          <w:b/>
          <w:color w:val="000000"/>
          <w:sz w:val="28"/>
          <w:szCs w:val="24"/>
        </w:rPr>
        <w:t xml:space="preserve">. Форма титульного листа курсовой работы </w:t>
      </w:r>
    </w:p>
    <w:p w:rsidR="00174101" w:rsidRDefault="00174101" w:rsidP="00B0549C">
      <w:pPr>
        <w:widowControl w:val="0"/>
        <w:autoSpaceDE w:val="0"/>
        <w:autoSpaceDN w:val="0"/>
        <w:adjustRightInd w:val="0"/>
        <w:spacing w:after="0" w:line="240" w:lineRule="auto"/>
        <w:ind w:right="-38"/>
        <w:jc w:val="center"/>
        <w:rPr>
          <w:rFonts w:ascii="Times New Roman" w:hAnsi="Times New Roman" w:cs="Times New Roman"/>
          <w:color w:val="000000"/>
          <w:sz w:val="28"/>
          <w:szCs w:val="24"/>
        </w:rPr>
      </w:pPr>
    </w:p>
    <w:p w:rsidR="00B0549C" w:rsidRDefault="00B0549C" w:rsidP="00B0549C">
      <w:pPr>
        <w:widowControl w:val="0"/>
        <w:autoSpaceDE w:val="0"/>
        <w:autoSpaceDN w:val="0"/>
        <w:adjustRightInd w:val="0"/>
        <w:spacing w:after="0" w:line="240" w:lineRule="auto"/>
        <w:ind w:right="-38"/>
        <w:jc w:val="center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>МИН</w:t>
      </w:r>
      <w:r w:rsidR="00E84087">
        <w:rPr>
          <w:rFonts w:ascii="Times New Roman" w:hAnsi="Times New Roman" w:cs="Times New Roman"/>
          <w:color w:val="000000"/>
          <w:sz w:val="28"/>
          <w:szCs w:val="24"/>
        </w:rPr>
        <w:t>ПРОСВЕЩЕНИ</w:t>
      </w:r>
      <w:r w:rsidR="0054068D">
        <w:rPr>
          <w:rFonts w:ascii="Times New Roman" w:hAnsi="Times New Roman" w:cs="Times New Roman"/>
          <w:color w:val="000000"/>
          <w:sz w:val="28"/>
          <w:szCs w:val="24"/>
        </w:rPr>
        <w:t>Я</w:t>
      </w:r>
      <w:r w:rsidR="00E84087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4"/>
        </w:rPr>
        <w:t>РОССИИ</w:t>
      </w:r>
    </w:p>
    <w:p w:rsidR="00B0549C" w:rsidRDefault="00B0549C" w:rsidP="00B0549C">
      <w:pPr>
        <w:widowControl w:val="0"/>
        <w:autoSpaceDE w:val="0"/>
        <w:autoSpaceDN w:val="0"/>
        <w:adjustRightInd w:val="0"/>
        <w:spacing w:after="0" w:line="240" w:lineRule="auto"/>
        <w:ind w:right="1313"/>
        <w:jc w:val="center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>ФЕДЕРАЛЬНОЕ ГОСУДАРСТВЕННОЕ БЮДЖЕТНОЕ ОБРАЗОВАТЕЛЬНОЕ УЧРЕЖДЕНИЕ ВЫСШЕГО ОБРАЗОВАНИЯ</w:t>
      </w:r>
    </w:p>
    <w:p w:rsidR="00B0549C" w:rsidRDefault="00B0549C" w:rsidP="00B0549C">
      <w:pPr>
        <w:widowControl w:val="0"/>
        <w:autoSpaceDE w:val="0"/>
        <w:autoSpaceDN w:val="0"/>
        <w:adjustRightInd w:val="0"/>
        <w:spacing w:after="0" w:line="240" w:lineRule="auto"/>
        <w:ind w:right="829"/>
        <w:jc w:val="center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>«БАШКИРСКИЙ ГОСУДАРСТВЕННЫЙ ПЕДАГОГИЧЕСКИЙ УНИВЕРСИТЕТ ИМ. М.АКМУЛЛЫ»</w:t>
      </w:r>
    </w:p>
    <w:p w:rsidR="00B0549C" w:rsidRDefault="00B0549C" w:rsidP="00B0549C">
      <w:pPr>
        <w:widowControl w:val="0"/>
        <w:autoSpaceDE w:val="0"/>
        <w:autoSpaceDN w:val="0"/>
        <w:adjustRightInd w:val="0"/>
        <w:spacing w:after="0" w:line="240" w:lineRule="auto"/>
        <w:ind w:right="1342"/>
        <w:jc w:val="center"/>
        <w:rPr>
          <w:rFonts w:ascii="Times New Roman" w:hAnsi="Times New Roman" w:cs="Times New Roman"/>
          <w:color w:val="000000"/>
          <w:sz w:val="28"/>
          <w:szCs w:val="24"/>
        </w:rPr>
      </w:pPr>
    </w:p>
    <w:p w:rsidR="00B0549C" w:rsidRDefault="00B0549C" w:rsidP="00B0549C">
      <w:pPr>
        <w:widowControl w:val="0"/>
        <w:autoSpaceDE w:val="0"/>
        <w:autoSpaceDN w:val="0"/>
        <w:adjustRightInd w:val="0"/>
        <w:spacing w:after="0" w:line="240" w:lineRule="auto"/>
        <w:ind w:right="1342"/>
        <w:jc w:val="center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 xml:space="preserve">Институт педагогики </w:t>
      </w:r>
    </w:p>
    <w:p w:rsidR="00B0549C" w:rsidRDefault="00B0549C" w:rsidP="00B0549C">
      <w:pPr>
        <w:widowControl w:val="0"/>
        <w:autoSpaceDE w:val="0"/>
        <w:autoSpaceDN w:val="0"/>
        <w:adjustRightInd w:val="0"/>
        <w:spacing w:after="0" w:line="240" w:lineRule="auto"/>
        <w:ind w:right="1342"/>
        <w:jc w:val="right"/>
        <w:rPr>
          <w:rFonts w:ascii="Times New Roman" w:hAnsi="Times New Roman" w:cs="Times New Roman"/>
          <w:color w:val="000000"/>
          <w:sz w:val="28"/>
          <w:szCs w:val="24"/>
        </w:rPr>
      </w:pPr>
    </w:p>
    <w:p w:rsidR="00B0549C" w:rsidRPr="003B6694" w:rsidRDefault="00B0549C" w:rsidP="00B0549C">
      <w:pPr>
        <w:widowControl w:val="0"/>
        <w:autoSpaceDE w:val="0"/>
        <w:autoSpaceDN w:val="0"/>
        <w:adjustRightInd w:val="0"/>
        <w:spacing w:after="0" w:line="240" w:lineRule="auto"/>
        <w:ind w:left="4395" w:right="-22"/>
        <w:rPr>
          <w:rFonts w:ascii="Times New Roman" w:hAnsi="Times New Roman" w:cs="Times New Roman"/>
          <w:color w:val="000000"/>
          <w:sz w:val="28"/>
          <w:szCs w:val="24"/>
        </w:rPr>
      </w:pPr>
      <w:r w:rsidRPr="003B6694">
        <w:rPr>
          <w:rFonts w:ascii="Times New Roman" w:hAnsi="Times New Roman" w:cs="Times New Roman"/>
          <w:color w:val="000000"/>
          <w:sz w:val="28"/>
          <w:szCs w:val="24"/>
        </w:rPr>
        <w:t xml:space="preserve">Кафедра специальной педагогики </w:t>
      </w:r>
    </w:p>
    <w:p w:rsidR="00B0549C" w:rsidRPr="003B6694" w:rsidRDefault="00B0549C" w:rsidP="00B0549C">
      <w:pPr>
        <w:widowControl w:val="0"/>
        <w:autoSpaceDE w:val="0"/>
        <w:autoSpaceDN w:val="0"/>
        <w:adjustRightInd w:val="0"/>
        <w:spacing w:after="0" w:line="240" w:lineRule="auto"/>
        <w:ind w:left="4395" w:right="-22"/>
        <w:rPr>
          <w:rFonts w:ascii="Times New Roman" w:hAnsi="Times New Roman" w:cs="Times New Roman"/>
          <w:color w:val="000000"/>
          <w:sz w:val="28"/>
          <w:szCs w:val="24"/>
        </w:rPr>
      </w:pPr>
      <w:r w:rsidRPr="003B6694">
        <w:rPr>
          <w:rFonts w:ascii="Times New Roman" w:hAnsi="Times New Roman" w:cs="Times New Roman"/>
          <w:color w:val="000000"/>
          <w:sz w:val="28"/>
          <w:szCs w:val="24"/>
        </w:rPr>
        <w:t>и психологии</w:t>
      </w:r>
    </w:p>
    <w:p w:rsidR="00B0549C" w:rsidRPr="003B6694" w:rsidRDefault="00B0549C" w:rsidP="00B0549C">
      <w:pPr>
        <w:widowControl w:val="0"/>
        <w:autoSpaceDE w:val="0"/>
        <w:autoSpaceDN w:val="0"/>
        <w:adjustRightInd w:val="0"/>
        <w:spacing w:after="0" w:line="240" w:lineRule="auto"/>
        <w:ind w:left="4395" w:right="-22"/>
        <w:rPr>
          <w:rFonts w:ascii="Times New Roman" w:hAnsi="Times New Roman" w:cs="Times New Roman"/>
          <w:color w:val="000000"/>
          <w:sz w:val="28"/>
          <w:szCs w:val="24"/>
        </w:rPr>
      </w:pPr>
      <w:r w:rsidRPr="003B6694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</w:p>
    <w:p w:rsidR="00B0549C" w:rsidRDefault="00B0549C" w:rsidP="00B0549C">
      <w:pPr>
        <w:widowControl w:val="0"/>
        <w:autoSpaceDE w:val="0"/>
        <w:autoSpaceDN w:val="0"/>
        <w:adjustRightInd w:val="0"/>
        <w:spacing w:after="0" w:line="240" w:lineRule="auto"/>
        <w:ind w:left="4395" w:right="-22"/>
        <w:rPr>
          <w:rFonts w:ascii="Times New Roman" w:hAnsi="Times New Roman" w:cs="Times New Roman"/>
          <w:color w:val="000000"/>
          <w:sz w:val="28"/>
          <w:szCs w:val="24"/>
        </w:rPr>
      </w:pPr>
      <w:r w:rsidRPr="003B6694">
        <w:rPr>
          <w:rFonts w:ascii="Times New Roman" w:hAnsi="Times New Roman" w:cs="Times New Roman"/>
          <w:color w:val="000000"/>
          <w:sz w:val="28"/>
          <w:szCs w:val="24"/>
        </w:rPr>
        <w:t xml:space="preserve">Направление подготовки 44.03.03 –  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Специальное (дефектологическое) образование, </w:t>
      </w:r>
    </w:p>
    <w:p w:rsidR="00B0549C" w:rsidRDefault="00B0549C" w:rsidP="00B0549C">
      <w:pPr>
        <w:widowControl w:val="0"/>
        <w:autoSpaceDE w:val="0"/>
        <w:autoSpaceDN w:val="0"/>
        <w:adjustRightInd w:val="0"/>
        <w:spacing w:after="0" w:line="240" w:lineRule="auto"/>
        <w:ind w:left="4395" w:right="-22"/>
        <w:rPr>
          <w:rFonts w:ascii="Times New Roman" w:hAnsi="Times New Roman" w:cs="Times New Roman"/>
          <w:color w:val="000000"/>
          <w:sz w:val="28"/>
          <w:szCs w:val="24"/>
        </w:rPr>
      </w:pPr>
      <w:r w:rsidRPr="003B6694">
        <w:rPr>
          <w:rFonts w:ascii="Times New Roman" w:hAnsi="Times New Roman" w:cs="Times New Roman"/>
          <w:color w:val="000000"/>
          <w:sz w:val="28"/>
          <w:szCs w:val="24"/>
        </w:rPr>
        <w:t xml:space="preserve">направленность (профиль) </w:t>
      </w:r>
      <w:r>
        <w:rPr>
          <w:rFonts w:ascii="Times New Roman" w:hAnsi="Times New Roman" w:cs="Times New Roman"/>
          <w:color w:val="000000"/>
          <w:sz w:val="28"/>
          <w:szCs w:val="24"/>
        </w:rPr>
        <w:t>«Логопедия»</w:t>
      </w:r>
    </w:p>
    <w:p w:rsidR="00B0549C" w:rsidRPr="003B6694" w:rsidRDefault="00B0549C" w:rsidP="00B0549C">
      <w:pPr>
        <w:widowControl w:val="0"/>
        <w:autoSpaceDE w:val="0"/>
        <w:autoSpaceDN w:val="0"/>
        <w:adjustRightInd w:val="0"/>
        <w:spacing w:after="0" w:line="240" w:lineRule="auto"/>
        <w:ind w:left="4395" w:right="-22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 xml:space="preserve">Курс </w:t>
      </w:r>
      <w:r w:rsidRPr="003B6694">
        <w:rPr>
          <w:rFonts w:ascii="Times New Roman" w:hAnsi="Times New Roman" w:cs="Times New Roman"/>
          <w:color w:val="000000"/>
          <w:sz w:val="28"/>
          <w:szCs w:val="24"/>
        </w:rPr>
        <w:t>III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, </w:t>
      </w:r>
      <w:r w:rsidRPr="00B0549C">
        <w:rPr>
          <w:rFonts w:ascii="Times New Roman" w:hAnsi="Times New Roman" w:cs="Times New Roman"/>
          <w:color w:val="000000"/>
          <w:sz w:val="28"/>
          <w:szCs w:val="24"/>
        </w:rPr>
        <w:t>группа ЗСЛГС 31-</w:t>
      </w:r>
      <w:r w:rsidR="00E84087">
        <w:rPr>
          <w:rFonts w:ascii="Times New Roman" w:hAnsi="Times New Roman" w:cs="Times New Roman"/>
          <w:color w:val="000000"/>
          <w:sz w:val="28"/>
          <w:szCs w:val="24"/>
        </w:rPr>
        <w:t>22</w:t>
      </w:r>
    </w:p>
    <w:p w:rsidR="00B0549C" w:rsidRPr="003B6694" w:rsidRDefault="00B0549C" w:rsidP="00B0549C">
      <w:pPr>
        <w:widowControl w:val="0"/>
        <w:autoSpaceDE w:val="0"/>
        <w:autoSpaceDN w:val="0"/>
        <w:adjustRightInd w:val="0"/>
        <w:spacing w:after="0" w:line="240" w:lineRule="auto"/>
        <w:ind w:left="4395" w:right="-22"/>
        <w:rPr>
          <w:rFonts w:ascii="Times New Roman" w:hAnsi="Times New Roman" w:cs="Times New Roman"/>
          <w:color w:val="000000"/>
          <w:sz w:val="28"/>
          <w:szCs w:val="24"/>
        </w:rPr>
      </w:pPr>
      <w:r w:rsidRPr="003B6694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</w:p>
    <w:p w:rsidR="00B0549C" w:rsidRDefault="00B0549C" w:rsidP="00B0549C">
      <w:pPr>
        <w:widowControl w:val="0"/>
        <w:autoSpaceDE w:val="0"/>
        <w:autoSpaceDN w:val="0"/>
        <w:adjustRightInd w:val="0"/>
        <w:spacing w:after="0" w:line="240" w:lineRule="auto"/>
        <w:ind w:right="-22"/>
        <w:rPr>
          <w:rFonts w:ascii="Times New Roman" w:hAnsi="Times New Roman" w:cs="Times New Roman"/>
          <w:color w:val="000000"/>
          <w:sz w:val="20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4"/>
        </w:rPr>
        <w:t xml:space="preserve"> </w:t>
      </w:r>
    </w:p>
    <w:p w:rsidR="00B0549C" w:rsidRPr="00B0549C" w:rsidRDefault="00B0549C" w:rsidP="00B0549C">
      <w:pPr>
        <w:widowControl w:val="0"/>
        <w:autoSpaceDE w:val="0"/>
        <w:autoSpaceDN w:val="0"/>
        <w:adjustRightInd w:val="0"/>
        <w:spacing w:after="0" w:line="240" w:lineRule="auto"/>
        <w:ind w:right="-22"/>
        <w:jc w:val="center"/>
        <w:rPr>
          <w:rFonts w:ascii="Times New Roman" w:hAnsi="Times New Roman" w:cs="Times New Roman"/>
          <w:color w:val="000000"/>
          <w:sz w:val="20"/>
          <w:szCs w:val="24"/>
        </w:rPr>
      </w:pPr>
    </w:p>
    <w:p w:rsidR="00B0549C" w:rsidRPr="00B0549C" w:rsidRDefault="00B0549C" w:rsidP="00B0549C">
      <w:pPr>
        <w:widowControl w:val="0"/>
        <w:autoSpaceDE w:val="0"/>
        <w:autoSpaceDN w:val="0"/>
        <w:adjustRightInd w:val="0"/>
        <w:spacing w:after="0" w:line="240" w:lineRule="auto"/>
        <w:ind w:right="-22"/>
        <w:jc w:val="center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>ПЕТРОВА АЛЛА ВАЛЕРЬЕВНА</w:t>
      </w:r>
    </w:p>
    <w:p w:rsidR="00B0549C" w:rsidRPr="00B0549C" w:rsidRDefault="00B0549C" w:rsidP="00B0549C">
      <w:pPr>
        <w:widowControl w:val="0"/>
        <w:autoSpaceDE w:val="0"/>
        <w:autoSpaceDN w:val="0"/>
        <w:adjustRightInd w:val="0"/>
        <w:spacing w:after="0" w:line="240" w:lineRule="auto"/>
        <w:ind w:right="-22"/>
        <w:jc w:val="center"/>
        <w:rPr>
          <w:rFonts w:ascii="Times New Roman" w:hAnsi="Times New Roman" w:cs="Times New Roman"/>
          <w:color w:val="000000"/>
          <w:sz w:val="28"/>
          <w:szCs w:val="24"/>
        </w:rPr>
      </w:pPr>
    </w:p>
    <w:p w:rsidR="00B0549C" w:rsidRPr="00B0549C" w:rsidRDefault="00B0549C" w:rsidP="00B0549C">
      <w:pPr>
        <w:widowControl w:val="0"/>
        <w:autoSpaceDE w:val="0"/>
        <w:autoSpaceDN w:val="0"/>
        <w:adjustRightInd w:val="0"/>
        <w:spacing w:after="0" w:line="240" w:lineRule="auto"/>
        <w:ind w:left="336" w:right="97"/>
        <w:jc w:val="center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B0549C">
        <w:rPr>
          <w:rFonts w:ascii="Times New Roman" w:hAnsi="Times New Roman" w:cs="Times New Roman"/>
          <w:b/>
          <w:color w:val="000000"/>
          <w:sz w:val="28"/>
          <w:szCs w:val="24"/>
        </w:rPr>
        <w:t>ИЗУЧЕНИЕ СПЕЦИФИЧЕСКИХ НАРУШЕНИЙ ПИСЬМА У МЛАДШИХ ШКОЛЬНИКОВ С ЗАДЕРЖКОЙ ПСИХИЧЕСКОГО РАЗВИТИЯ</w:t>
      </w:r>
    </w:p>
    <w:p w:rsidR="00B0549C" w:rsidRPr="00B0549C" w:rsidRDefault="00B0549C" w:rsidP="00B0549C">
      <w:pPr>
        <w:widowControl w:val="0"/>
        <w:autoSpaceDE w:val="0"/>
        <w:autoSpaceDN w:val="0"/>
        <w:adjustRightInd w:val="0"/>
        <w:spacing w:after="0" w:line="240" w:lineRule="auto"/>
        <w:ind w:left="3603" w:right="-38"/>
        <w:rPr>
          <w:rFonts w:ascii="Times New Roman" w:hAnsi="Times New Roman" w:cs="Times New Roman"/>
          <w:color w:val="000000"/>
          <w:sz w:val="28"/>
          <w:szCs w:val="24"/>
        </w:rPr>
      </w:pPr>
    </w:p>
    <w:p w:rsidR="00B0549C" w:rsidRDefault="00B0549C" w:rsidP="00B0549C">
      <w:pPr>
        <w:widowControl w:val="0"/>
        <w:autoSpaceDE w:val="0"/>
        <w:autoSpaceDN w:val="0"/>
        <w:adjustRightInd w:val="0"/>
        <w:spacing w:after="0" w:line="240" w:lineRule="auto"/>
        <w:ind w:left="3603" w:right="-38"/>
        <w:rPr>
          <w:rFonts w:ascii="Times New Roman" w:hAnsi="Times New Roman" w:cs="Times New Roman"/>
          <w:color w:val="00B05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>КУРСОВАЯ РАБОТА</w:t>
      </w:r>
      <w:r>
        <w:rPr>
          <w:rFonts w:ascii="Times New Roman" w:hAnsi="Times New Roman" w:cs="Times New Roman"/>
          <w:color w:val="00B050"/>
          <w:sz w:val="28"/>
          <w:szCs w:val="24"/>
        </w:rPr>
        <w:t xml:space="preserve"> </w:t>
      </w:r>
    </w:p>
    <w:p w:rsidR="00B0549C" w:rsidRDefault="00B0549C" w:rsidP="00B0549C">
      <w:pPr>
        <w:widowControl w:val="0"/>
        <w:autoSpaceDE w:val="0"/>
        <w:autoSpaceDN w:val="0"/>
        <w:adjustRightInd w:val="0"/>
        <w:spacing w:after="0" w:line="240" w:lineRule="auto"/>
        <w:ind w:right="-22"/>
        <w:rPr>
          <w:rFonts w:ascii="Times New Roman" w:hAnsi="Times New Roman" w:cs="Times New Roman"/>
          <w:color w:val="000000"/>
          <w:sz w:val="20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4"/>
        </w:rPr>
        <w:t xml:space="preserve"> </w:t>
      </w:r>
    </w:p>
    <w:p w:rsidR="00B0549C" w:rsidRDefault="00B0549C" w:rsidP="00B0549C">
      <w:pPr>
        <w:widowControl w:val="0"/>
        <w:autoSpaceDE w:val="0"/>
        <w:autoSpaceDN w:val="0"/>
        <w:adjustRightInd w:val="0"/>
        <w:spacing w:after="0" w:line="240" w:lineRule="auto"/>
        <w:ind w:right="-22"/>
        <w:rPr>
          <w:rFonts w:ascii="Times New Roman" w:hAnsi="Times New Roman" w:cs="Times New Roman"/>
          <w:color w:val="000000"/>
          <w:sz w:val="20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4"/>
        </w:rPr>
        <w:t xml:space="preserve"> </w:t>
      </w:r>
    </w:p>
    <w:p w:rsidR="00B0549C" w:rsidRDefault="00B0549C" w:rsidP="00B0549C">
      <w:pPr>
        <w:widowControl w:val="0"/>
        <w:autoSpaceDE w:val="0"/>
        <w:autoSpaceDN w:val="0"/>
        <w:adjustRightInd w:val="0"/>
        <w:spacing w:after="0" w:line="240" w:lineRule="auto"/>
        <w:ind w:right="-22"/>
        <w:rPr>
          <w:rFonts w:ascii="Times New Roman" w:hAnsi="Times New Roman" w:cs="Times New Roman"/>
          <w:color w:val="000000"/>
          <w:sz w:val="20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4"/>
        </w:rPr>
        <w:t xml:space="preserve"> </w:t>
      </w:r>
    </w:p>
    <w:p w:rsidR="00B0549C" w:rsidRDefault="00B0549C" w:rsidP="00B0549C">
      <w:pPr>
        <w:widowControl w:val="0"/>
        <w:autoSpaceDE w:val="0"/>
        <w:autoSpaceDN w:val="0"/>
        <w:adjustRightInd w:val="0"/>
        <w:spacing w:after="0" w:line="240" w:lineRule="auto"/>
        <w:ind w:right="-22"/>
        <w:rPr>
          <w:rFonts w:ascii="Times New Roman" w:hAnsi="Times New Roman" w:cs="Times New Roman"/>
          <w:color w:val="000000"/>
          <w:sz w:val="20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4"/>
        </w:rPr>
        <w:t xml:space="preserve"> </w:t>
      </w:r>
    </w:p>
    <w:p w:rsidR="00B0549C" w:rsidRDefault="00B0549C" w:rsidP="00B0549C">
      <w:pPr>
        <w:widowControl w:val="0"/>
        <w:autoSpaceDE w:val="0"/>
        <w:autoSpaceDN w:val="0"/>
        <w:adjustRightInd w:val="0"/>
        <w:spacing w:after="0" w:line="240" w:lineRule="auto"/>
        <w:ind w:left="5843" w:right="-38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 xml:space="preserve">Научный руководитель: </w:t>
      </w:r>
    </w:p>
    <w:p w:rsidR="00914C94" w:rsidRDefault="00B0549C" w:rsidP="00B0549C">
      <w:pPr>
        <w:widowControl w:val="0"/>
        <w:autoSpaceDE w:val="0"/>
        <w:autoSpaceDN w:val="0"/>
        <w:adjustRightInd w:val="0"/>
        <w:spacing w:after="0" w:line="240" w:lineRule="auto"/>
        <w:ind w:left="5843" w:right="-38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>к</w:t>
      </w:r>
      <w:r w:rsidR="00914C94">
        <w:rPr>
          <w:rFonts w:ascii="Times New Roman" w:hAnsi="Times New Roman" w:cs="Times New Roman"/>
          <w:color w:val="000000"/>
          <w:sz w:val="28"/>
          <w:szCs w:val="24"/>
        </w:rPr>
        <w:t>анд</w:t>
      </w:r>
      <w:r>
        <w:rPr>
          <w:rFonts w:ascii="Times New Roman" w:hAnsi="Times New Roman" w:cs="Times New Roman"/>
          <w:color w:val="000000"/>
          <w:sz w:val="28"/>
          <w:szCs w:val="24"/>
        </w:rPr>
        <w:t>.</w:t>
      </w:r>
      <w:r w:rsidR="00CC330F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="00914C94">
        <w:rPr>
          <w:rFonts w:ascii="Times New Roman" w:hAnsi="Times New Roman" w:cs="Times New Roman"/>
          <w:color w:val="000000"/>
          <w:sz w:val="28"/>
          <w:szCs w:val="24"/>
        </w:rPr>
        <w:t xml:space="preserve">психол. наук, доцент </w:t>
      </w:r>
    </w:p>
    <w:p w:rsidR="00B0549C" w:rsidRDefault="00914C94" w:rsidP="00B0549C">
      <w:pPr>
        <w:widowControl w:val="0"/>
        <w:autoSpaceDE w:val="0"/>
        <w:autoSpaceDN w:val="0"/>
        <w:adjustRightInd w:val="0"/>
        <w:spacing w:after="0" w:line="240" w:lineRule="auto"/>
        <w:ind w:left="5843" w:right="-38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>Е.Ф. Сайфутдиярова</w:t>
      </w:r>
    </w:p>
    <w:p w:rsidR="00B0549C" w:rsidRDefault="00B0549C" w:rsidP="00B054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0549C" w:rsidRDefault="00B0549C" w:rsidP="00B054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0549C" w:rsidRDefault="00B0549C" w:rsidP="00B054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регистрации по журналу</w:t>
      </w:r>
    </w:p>
    <w:p w:rsidR="00B0549C" w:rsidRDefault="00B0549C" w:rsidP="00B054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учета курсовых работ_____________________________</w:t>
      </w:r>
    </w:p>
    <w:p w:rsidR="00B0549C" w:rsidRDefault="00B0549C" w:rsidP="00B054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защиты ____________________________________</w:t>
      </w:r>
    </w:p>
    <w:p w:rsidR="00B0549C" w:rsidRDefault="00B0549C" w:rsidP="00B054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Оценка_________________________________________</w:t>
      </w:r>
    </w:p>
    <w:p w:rsidR="00B0549C" w:rsidRDefault="00B0549C" w:rsidP="00B0549C">
      <w:pPr>
        <w:widowControl w:val="0"/>
        <w:autoSpaceDE w:val="0"/>
        <w:autoSpaceDN w:val="0"/>
        <w:adjustRightInd w:val="0"/>
        <w:spacing w:after="0" w:line="225" w:lineRule="exact"/>
        <w:ind w:left="4253" w:right="-22"/>
        <w:rPr>
          <w:rFonts w:ascii="Times New Roman" w:hAnsi="Times New Roman" w:cs="Times New Roman"/>
          <w:color w:val="000000"/>
          <w:sz w:val="20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4"/>
        </w:rPr>
        <w:t xml:space="preserve">подпись руководителя </w:t>
      </w:r>
    </w:p>
    <w:p w:rsidR="00B0549C" w:rsidRDefault="00B0549C" w:rsidP="00B0549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0549C" w:rsidRDefault="00B0549C" w:rsidP="00B0549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0549C" w:rsidRDefault="00B0549C" w:rsidP="00B0549C">
      <w:pPr>
        <w:widowControl w:val="0"/>
        <w:autoSpaceDE w:val="0"/>
        <w:autoSpaceDN w:val="0"/>
        <w:adjustRightInd w:val="0"/>
        <w:spacing w:after="0" w:line="240" w:lineRule="auto"/>
        <w:ind w:left="4371" w:right="-38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Уфа 20__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B0549C" w:rsidRDefault="00B0549C" w:rsidP="00B0549C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  <w:sectPr w:rsidR="00B0549C">
          <w:pgSz w:w="11906" w:h="16838"/>
          <w:pgMar w:top="1602" w:right="720" w:bottom="660" w:left="1440" w:header="0" w:footer="0" w:gutter="0"/>
          <w:cols w:space="720"/>
          <w:noEndnote/>
        </w:sectPr>
      </w:pPr>
    </w:p>
    <w:p w:rsidR="00B0549C" w:rsidRDefault="00B0549C" w:rsidP="00914C94">
      <w:pPr>
        <w:widowControl w:val="0"/>
        <w:autoSpaceDE w:val="0"/>
        <w:autoSpaceDN w:val="0"/>
        <w:adjustRightInd w:val="0"/>
        <w:spacing w:after="0" w:line="240" w:lineRule="auto"/>
        <w:ind w:left="262" w:right="-38"/>
        <w:jc w:val="right"/>
        <w:rPr>
          <w:rFonts w:ascii="Times New Roman" w:hAnsi="Times New Roman" w:cs="Times New Roman"/>
          <w:b/>
          <w:color w:val="000000"/>
          <w:sz w:val="28"/>
          <w:szCs w:val="24"/>
        </w:rPr>
      </w:pPr>
      <w:r>
        <w:rPr>
          <w:rFonts w:ascii="Times New Roman" w:hAnsi="Times New Roman" w:cs="Times New Roman"/>
          <w:b/>
          <w:color w:val="000000"/>
          <w:sz w:val="28"/>
          <w:szCs w:val="24"/>
        </w:rPr>
        <w:lastRenderedPageBreak/>
        <w:t xml:space="preserve">Приложение </w:t>
      </w:r>
      <w:r w:rsidR="00CF18E8">
        <w:rPr>
          <w:rFonts w:ascii="Times New Roman" w:hAnsi="Times New Roman" w:cs="Times New Roman"/>
          <w:b/>
          <w:color w:val="000000"/>
          <w:sz w:val="28"/>
          <w:szCs w:val="24"/>
        </w:rPr>
        <w:t>1</w:t>
      </w:r>
      <w:r>
        <w:rPr>
          <w:rFonts w:ascii="Times New Roman" w:hAnsi="Times New Roman" w:cs="Times New Roman"/>
          <w:b/>
          <w:color w:val="000000"/>
          <w:sz w:val="28"/>
          <w:szCs w:val="24"/>
        </w:rPr>
        <w:t xml:space="preserve">. Форма титульного листа курсовой работы </w:t>
      </w:r>
    </w:p>
    <w:p w:rsidR="00174101" w:rsidRDefault="00174101" w:rsidP="00B0549C">
      <w:pPr>
        <w:widowControl w:val="0"/>
        <w:autoSpaceDE w:val="0"/>
        <w:autoSpaceDN w:val="0"/>
        <w:adjustRightInd w:val="0"/>
        <w:spacing w:after="0" w:line="240" w:lineRule="auto"/>
        <w:ind w:right="-38"/>
        <w:jc w:val="center"/>
        <w:rPr>
          <w:rFonts w:ascii="Times New Roman" w:hAnsi="Times New Roman" w:cs="Times New Roman"/>
          <w:color w:val="000000"/>
          <w:sz w:val="28"/>
          <w:szCs w:val="24"/>
        </w:rPr>
      </w:pPr>
    </w:p>
    <w:p w:rsidR="00B0549C" w:rsidRDefault="00B0549C" w:rsidP="00B0549C">
      <w:pPr>
        <w:widowControl w:val="0"/>
        <w:autoSpaceDE w:val="0"/>
        <w:autoSpaceDN w:val="0"/>
        <w:adjustRightInd w:val="0"/>
        <w:spacing w:after="0" w:line="240" w:lineRule="auto"/>
        <w:ind w:right="-38"/>
        <w:jc w:val="center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>МИН</w:t>
      </w:r>
      <w:r w:rsidR="0054068D">
        <w:rPr>
          <w:rFonts w:ascii="Times New Roman" w:hAnsi="Times New Roman" w:cs="Times New Roman"/>
          <w:color w:val="000000"/>
          <w:sz w:val="28"/>
          <w:szCs w:val="24"/>
        </w:rPr>
        <w:t>ПРОСВЕЩЕНИЯ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РОССИИ</w:t>
      </w:r>
    </w:p>
    <w:p w:rsidR="00B0549C" w:rsidRDefault="00B0549C" w:rsidP="00B0549C">
      <w:pPr>
        <w:widowControl w:val="0"/>
        <w:autoSpaceDE w:val="0"/>
        <w:autoSpaceDN w:val="0"/>
        <w:adjustRightInd w:val="0"/>
        <w:spacing w:after="0" w:line="240" w:lineRule="auto"/>
        <w:ind w:right="1313"/>
        <w:jc w:val="center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>ФЕДЕРАЛЬНОЕ ГОСУДАРСТВЕННОЕ БЮДЖЕТНОЕ ОБРАЗОВАТЕЛЬНОЕ УЧРЕЖДЕНИЕ ВЫСШЕГО ОБРАЗОВАНИЯ</w:t>
      </w:r>
    </w:p>
    <w:p w:rsidR="00B0549C" w:rsidRDefault="00B0549C" w:rsidP="00B0549C">
      <w:pPr>
        <w:widowControl w:val="0"/>
        <w:autoSpaceDE w:val="0"/>
        <w:autoSpaceDN w:val="0"/>
        <w:adjustRightInd w:val="0"/>
        <w:spacing w:after="0" w:line="240" w:lineRule="auto"/>
        <w:ind w:right="829"/>
        <w:jc w:val="center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>«БАШКИРСКИЙ ГОСУДАРСТВЕННЫЙ ПЕДАГОГИЧЕСКИЙ УНИВЕРСИТЕТ ИМ. М.АКМУЛЛЫ»</w:t>
      </w:r>
    </w:p>
    <w:p w:rsidR="00B0549C" w:rsidRDefault="00B0549C" w:rsidP="00B0549C">
      <w:pPr>
        <w:widowControl w:val="0"/>
        <w:autoSpaceDE w:val="0"/>
        <w:autoSpaceDN w:val="0"/>
        <w:adjustRightInd w:val="0"/>
        <w:spacing w:after="0" w:line="240" w:lineRule="auto"/>
        <w:ind w:right="1342"/>
        <w:jc w:val="center"/>
        <w:rPr>
          <w:rFonts w:ascii="Times New Roman" w:hAnsi="Times New Roman" w:cs="Times New Roman"/>
          <w:color w:val="000000"/>
          <w:sz w:val="28"/>
          <w:szCs w:val="24"/>
        </w:rPr>
      </w:pPr>
    </w:p>
    <w:p w:rsidR="00B0549C" w:rsidRDefault="00B0549C" w:rsidP="00B0549C">
      <w:pPr>
        <w:widowControl w:val="0"/>
        <w:autoSpaceDE w:val="0"/>
        <w:autoSpaceDN w:val="0"/>
        <w:adjustRightInd w:val="0"/>
        <w:spacing w:after="0" w:line="240" w:lineRule="auto"/>
        <w:ind w:right="1342"/>
        <w:jc w:val="center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 xml:space="preserve">Институт педагогики </w:t>
      </w:r>
    </w:p>
    <w:p w:rsidR="00B0549C" w:rsidRDefault="00B0549C" w:rsidP="00B0549C">
      <w:pPr>
        <w:widowControl w:val="0"/>
        <w:autoSpaceDE w:val="0"/>
        <w:autoSpaceDN w:val="0"/>
        <w:adjustRightInd w:val="0"/>
        <w:spacing w:after="0" w:line="240" w:lineRule="auto"/>
        <w:ind w:right="1342"/>
        <w:jc w:val="right"/>
        <w:rPr>
          <w:rFonts w:ascii="Times New Roman" w:hAnsi="Times New Roman" w:cs="Times New Roman"/>
          <w:color w:val="000000"/>
          <w:sz w:val="28"/>
          <w:szCs w:val="24"/>
        </w:rPr>
      </w:pPr>
    </w:p>
    <w:p w:rsidR="00B0549C" w:rsidRPr="003B6694" w:rsidRDefault="00B0549C" w:rsidP="00B0549C">
      <w:pPr>
        <w:widowControl w:val="0"/>
        <w:autoSpaceDE w:val="0"/>
        <w:autoSpaceDN w:val="0"/>
        <w:adjustRightInd w:val="0"/>
        <w:spacing w:after="0" w:line="240" w:lineRule="auto"/>
        <w:ind w:left="4395" w:right="-22"/>
        <w:rPr>
          <w:rFonts w:ascii="Times New Roman" w:hAnsi="Times New Roman" w:cs="Times New Roman"/>
          <w:color w:val="000000"/>
          <w:sz w:val="28"/>
          <w:szCs w:val="24"/>
        </w:rPr>
      </w:pPr>
      <w:r w:rsidRPr="003B6694">
        <w:rPr>
          <w:rFonts w:ascii="Times New Roman" w:hAnsi="Times New Roman" w:cs="Times New Roman"/>
          <w:color w:val="000000"/>
          <w:sz w:val="28"/>
          <w:szCs w:val="24"/>
        </w:rPr>
        <w:t xml:space="preserve">Кафедра специальной педагогики </w:t>
      </w:r>
    </w:p>
    <w:p w:rsidR="00B0549C" w:rsidRPr="003B6694" w:rsidRDefault="00B0549C" w:rsidP="00B0549C">
      <w:pPr>
        <w:widowControl w:val="0"/>
        <w:autoSpaceDE w:val="0"/>
        <w:autoSpaceDN w:val="0"/>
        <w:adjustRightInd w:val="0"/>
        <w:spacing w:after="0" w:line="240" w:lineRule="auto"/>
        <w:ind w:left="4395" w:right="-22"/>
        <w:rPr>
          <w:rFonts w:ascii="Times New Roman" w:hAnsi="Times New Roman" w:cs="Times New Roman"/>
          <w:color w:val="000000"/>
          <w:sz w:val="28"/>
          <w:szCs w:val="24"/>
        </w:rPr>
      </w:pPr>
      <w:r w:rsidRPr="003B6694">
        <w:rPr>
          <w:rFonts w:ascii="Times New Roman" w:hAnsi="Times New Roman" w:cs="Times New Roman"/>
          <w:color w:val="000000"/>
          <w:sz w:val="28"/>
          <w:szCs w:val="24"/>
        </w:rPr>
        <w:t>и психологии</w:t>
      </w:r>
    </w:p>
    <w:p w:rsidR="00B0549C" w:rsidRPr="003B6694" w:rsidRDefault="00B0549C" w:rsidP="00B0549C">
      <w:pPr>
        <w:widowControl w:val="0"/>
        <w:autoSpaceDE w:val="0"/>
        <w:autoSpaceDN w:val="0"/>
        <w:adjustRightInd w:val="0"/>
        <w:spacing w:after="0" w:line="240" w:lineRule="auto"/>
        <w:ind w:left="4395" w:right="-22"/>
        <w:rPr>
          <w:rFonts w:ascii="Times New Roman" w:hAnsi="Times New Roman" w:cs="Times New Roman"/>
          <w:color w:val="000000"/>
          <w:sz w:val="28"/>
          <w:szCs w:val="24"/>
        </w:rPr>
      </w:pPr>
      <w:r w:rsidRPr="003B6694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</w:p>
    <w:p w:rsidR="00B0549C" w:rsidRDefault="00B0549C" w:rsidP="00B0549C">
      <w:pPr>
        <w:widowControl w:val="0"/>
        <w:autoSpaceDE w:val="0"/>
        <w:autoSpaceDN w:val="0"/>
        <w:adjustRightInd w:val="0"/>
        <w:spacing w:after="0" w:line="240" w:lineRule="auto"/>
        <w:ind w:left="4395" w:right="-22"/>
        <w:rPr>
          <w:rFonts w:ascii="Times New Roman" w:hAnsi="Times New Roman" w:cs="Times New Roman"/>
          <w:color w:val="000000"/>
          <w:sz w:val="28"/>
          <w:szCs w:val="24"/>
        </w:rPr>
      </w:pPr>
      <w:r w:rsidRPr="003B6694">
        <w:rPr>
          <w:rFonts w:ascii="Times New Roman" w:hAnsi="Times New Roman" w:cs="Times New Roman"/>
          <w:color w:val="000000"/>
          <w:sz w:val="28"/>
          <w:szCs w:val="24"/>
        </w:rPr>
        <w:t xml:space="preserve">Направление подготовки 44.03.03 –  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Специальное (дефектологическое) образование, </w:t>
      </w:r>
    </w:p>
    <w:p w:rsidR="00B0549C" w:rsidRDefault="00B0549C" w:rsidP="00B0549C">
      <w:pPr>
        <w:widowControl w:val="0"/>
        <w:autoSpaceDE w:val="0"/>
        <w:autoSpaceDN w:val="0"/>
        <w:adjustRightInd w:val="0"/>
        <w:spacing w:after="0" w:line="240" w:lineRule="auto"/>
        <w:ind w:left="4395" w:right="-22"/>
        <w:rPr>
          <w:rFonts w:ascii="Times New Roman" w:hAnsi="Times New Roman" w:cs="Times New Roman"/>
          <w:color w:val="000000"/>
          <w:sz w:val="28"/>
          <w:szCs w:val="24"/>
        </w:rPr>
      </w:pPr>
      <w:r w:rsidRPr="003B6694">
        <w:rPr>
          <w:rFonts w:ascii="Times New Roman" w:hAnsi="Times New Roman" w:cs="Times New Roman"/>
          <w:color w:val="000000"/>
          <w:sz w:val="28"/>
          <w:szCs w:val="24"/>
        </w:rPr>
        <w:t xml:space="preserve">направленность (профиль) </w:t>
      </w:r>
      <w:r>
        <w:rPr>
          <w:rFonts w:ascii="Times New Roman" w:hAnsi="Times New Roman" w:cs="Times New Roman"/>
          <w:color w:val="000000"/>
          <w:sz w:val="28"/>
          <w:szCs w:val="24"/>
        </w:rPr>
        <w:t>«Образование детей с интеллектуальными нарушениями»</w:t>
      </w:r>
    </w:p>
    <w:p w:rsidR="00B0549C" w:rsidRPr="003B6694" w:rsidRDefault="00B0549C" w:rsidP="00B0549C">
      <w:pPr>
        <w:widowControl w:val="0"/>
        <w:autoSpaceDE w:val="0"/>
        <w:autoSpaceDN w:val="0"/>
        <w:adjustRightInd w:val="0"/>
        <w:spacing w:after="0" w:line="240" w:lineRule="auto"/>
        <w:ind w:left="4395" w:right="-22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 xml:space="preserve">Курс </w:t>
      </w:r>
      <w:r w:rsidRPr="003B6694">
        <w:rPr>
          <w:rFonts w:ascii="Times New Roman" w:hAnsi="Times New Roman" w:cs="Times New Roman"/>
          <w:color w:val="000000"/>
          <w:sz w:val="28"/>
          <w:szCs w:val="24"/>
        </w:rPr>
        <w:t>III</w:t>
      </w:r>
      <w:r>
        <w:rPr>
          <w:rFonts w:ascii="Times New Roman" w:hAnsi="Times New Roman" w:cs="Times New Roman"/>
          <w:color w:val="000000"/>
          <w:sz w:val="28"/>
          <w:szCs w:val="24"/>
        </w:rPr>
        <w:t>, группа ЗСИНС</w:t>
      </w:r>
      <w:r w:rsidRPr="00B0549C">
        <w:rPr>
          <w:rFonts w:ascii="Times New Roman" w:hAnsi="Times New Roman" w:cs="Times New Roman"/>
          <w:color w:val="000000"/>
          <w:sz w:val="28"/>
          <w:szCs w:val="24"/>
        </w:rPr>
        <w:t xml:space="preserve"> 31-</w:t>
      </w:r>
      <w:r w:rsidR="00E84087">
        <w:rPr>
          <w:rFonts w:ascii="Times New Roman" w:hAnsi="Times New Roman" w:cs="Times New Roman"/>
          <w:color w:val="000000"/>
          <w:sz w:val="28"/>
          <w:szCs w:val="24"/>
        </w:rPr>
        <w:t>22</w:t>
      </w:r>
    </w:p>
    <w:p w:rsidR="00B0549C" w:rsidRPr="003B6694" w:rsidRDefault="00B0549C" w:rsidP="00B0549C">
      <w:pPr>
        <w:widowControl w:val="0"/>
        <w:autoSpaceDE w:val="0"/>
        <w:autoSpaceDN w:val="0"/>
        <w:adjustRightInd w:val="0"/>
        <w:spacing w:after="0" w:line="240" w:lineRule="auto"/>
        <w:ind w:left="4395" w:right="-22"/>
        <w:rPr>
          <w:rFonts w:ascii="Times New Roman" w:hAnsi="Times New Roman" w:cs="Times New Roman"/>
          <w:color w:val="000000"/>
          <w:sz w:val="28"/>
          <w:szCs w:val="24"/>
        </w:rPr>
      </w:pPr>
      <w:r w:rsidRPr="003B6694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</w:p>
    <w:p w:rsidR="00B0549C" w:rsidRDefault="00B0549C" w:rsidP="00B0549C">
      <w:pPr>
        <w:widowControl w:val="0"/>
        <w:autoSpaceDE w:val="0"/>
        <w:autoSpaceDN w:val="0"/>
        <w:adjustRightInd w:val="0"/>
        <w:spacing w:after="0" w:line="240" w:lineRule="auto"/>
        <w:ind w:right="-22"/>
        <w:rPr>
          <w:rFonts w:ascii="Times New Roman" w:hAnsi="Times New Roman" w:cs="Times New Roman"/>
          <w:color w:val="000000"/>
          <w:sz w:val="20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4"/>
        </w:rPr>
        <w:t xml:space="preserve"> </w:t>
      </w:r>
    </w:p>
    <w:p w:rsidR="00B0549C" w:rsidRPr="00B0549C" w:rsidRDefault="00B0549C" w:rsidP="00B0549C">
      <w:pPr>
        <w:widowControl w:val="0"/>
        <w:autoSpaceDE w:val="0"/>
        <w:autoSpaceDN w:val="0"/>
        <w:adjustRightInd w:val="0"/>
        <w:spacing w:after="0" w:line="240" w:lineRule="auto"/>
        <w:ind w:right="-22"/>
        <w:jc w:val="center"/>
        <w:rPr>
          <w:rFonts w:ascii="Times New Roman" w:hAnsi="Times New Roman" w:cs="Times New Roman"/>
          <w:color w:val="000000"/>
          <w:sz w:val="20"/>
          <w:szCs w:val="24"/>
        </w:rPr>
      </w:pPr>
    </w:p>
    <w:p w:rsidR="00B0549C" w:rsidRPr="00B0549C" w:rsidRDefault="00B0549C" w:rsidP="00B0549C">
      <w:pPr>
        <w:widowControl w:val="0"/>
        <w:autoSpaceDE w:val="0"/>
        <w:autoSpaceDN w:val="0"/>
        <w:adjustRightInd w:val="0"/>
        <w:spacing w:after="0" w:line="240" w:lineRule="auto"/>
        <w:ind w:right="-22"/>
        <w:jc w:val="center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>СИДОРОВА НАТАЛЬЯ ВАСИЛЬЕВНА</w:t>
      </w:r>
    </w:p>
    <w:p w:rsidR="00B0549C" w:rsidRPr="00B0549C" w:rsidRDefault="00B0549C" w:rsidP="00B0549C">
      <w:pPr>
        <w:widowControl w:val="0"/>
        <w:autoSpaceDE w:val="0"/>
        <w:autoSpaceDN w:val="0"/>
        <w:adjustRightInd w:val="0"/>
        <w:spacing w:after="0" w:line="240" w:lineRule="auto"/>
        <w:ind w:right="-22"/>
        <w:jc w:val="center"/>
        <w:rPr>
          <w:rFonts w:ascii="Times New Roman" w:hAnsi="Times New Roman" w:cs="Times New Roman"/>
          <w:color w:val="000000"/>
          <w:sz w:val="28"/>
          <w:szCs w:val="24"/>
        </w:rPr>
      </w:pPr>
    </w:p>
    <w:p w:rsidR="00B0549C" w:rsidRDefault="00B0549C" w:rsidP="00B0549C">
      <w:pPr>
        <w:widowControl w:val="0"/>
        <w:autoSpaceDE w:val="0"/>
        <w:autoSpaceDN w:val="0"/>
        <w:adjustRightInd w:val="0"/>
        <w:spacing w:after="0" w:line="240" w:lineRule="auto"/>
        <w:ind w:right="-3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ИЗУЧЕНИЕ УМЕНИЯ ОРИЕНТИРОВАТЬСЯ В ЧИСЛОВОМ РЯДУ У МЛАДШИХ ШКОЛЬНИКОВ С ИНТЕЛЛЕКТУАЛЬНЫМИ НАРУШЕНИЯМИ (НА ПРИМЕРЕ 2 КЛАССА)</w:t>
      </w:r>
    </w:p>
    <w:p w:rsidR="00B0549C" w:rsidRPr="00B0549C" w:rsidRDefault="00B0549C" w:rsidP="00B0549C">
      <w:pPr>
        <w:widowControl w:val="0"/>
        <w:autoSpaceDE w:val="0"/>
        <w:autoSpaceDN w:val="0"/>
        <w:adjustRightInd w:val="0"/>
        <w:spacing w:after="0" w:line="240" w:lineRule="auto"/>
        <w:ind w:right="-38"/>
        <w:jc w:val="center"/>
        <w:rPr>
          <w:rFonts w:ascii="Times New Roman" w:hAnsi="Times New Roman" w:cs="Times New Roman"/>
          <w:color w:val="000000"/>
          <w:sz w:val="28"/>
          <w:szCs w:val="24"/>
        </w:rPr>
      </w:pPr>
    </w:p>
    <w:p w:rsidR="00B0549C" w:rsidRDefault="00B0549C" w:rsidP="00B0549C">
      <w:pPr>
        <w:widowControl w:val="0"/>
        <w:autoSpaceDE w:val="0"/>
        <w:autoSpaceDN w:val="0"/>
        <w:adjustRightInd w:val="0"/>
        <w:spacing w:after="0" w:line="240" w:lineRule="auto"/>
        <w:ind w:left="3603" w:right="-38"/>
        <w:rPr>
          <w:rFonts w:ascii="Times New Roman" w:hAnsi="Times New Roman" w:cs="Times New Roman"/>
          <w:color w:val="00B05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>КУРСОВАЯ РАБОТА</w:t>
      </w:r>
      <w:r>
        <w:rPr>
          <w:rFonts w:ascii="Times New Roman" w:hAnsi="Times New Roman" w:cs="Times New Roman"/>
          <w:color w:val="00B050"/>
          <w:sz w:val="28"/>
          <w:szCs w:val="24"/>
        </w:rPr>
        <w:t xml:space="preserve"> </w:t>
      </w:r>
    </w:p>
    <w:p w:rsidR="00B0549C" w:rsidRDefault="00B0549C" w:rsidP="00B0549C">
      <w:pPr>
        <w:widowControl w:val="0"/>
        <w:autoSpaceDE w:val="0"/>
        <w:autoSpaceDN w:val="0"/>
        <w:adjustRightInd w:val="0"/>
        <w:spacing w:after="0" w:line="240" w:lineRule="auto"/>
        <w:ind w:right="-22"/>
        <w:rPr>
          <w:rFonts w:ascii="Times New Roman" w:hAnsi="Times New Roman" w:cs="Times New Roman"/>
          <w:color w:val="000000"/>
          <w:sz w:val="20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4"/>
        </w:rPr>
        <w:t xml:space="preserve"> </w:t>
      </w:r>
    </w:p>
    <w:p w:rsidR="00B0549C" w:rsidRDefault="00B0549C" w:rsidP="00B0549C">
      <w:pPr>
        <w:widowControl w:val="0"/>
        <w:autoSpaceDE w:val="0"/>
        <w:autoSpaceDN w:val="0"/>
        <w:adjustRightInd w:val="0"/>
        <w:spacing w:after="0" w:line="240" w:lineRule="auto"/>
        <w:ind w:right="-22"/>
        <w:rPr>
          <w:rFonts w:ascii="Times New Roman" w:hAnsi="Times New Roman" w:cs="Times New Roman"/>
          <w:color w:val="000000"/>
          <w:sz w:val="20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4"/>
        </w:rPr>
        <w:t xml:space="preserve"> </w:t>
      </w:r>
    </w:p>
    <w:p w:rsidR="00B0549C" w:rsidRDefault="00B0549C" w:rsidP="00B0549C">
      <w:pPr>
        <w:widowControl w:val="0"/>
        <w:autoSpaceDE w:val="0"/>
        <w:autoSpaceDN w:val="0"/>
        <w:adjustRightInd w:val="0"/>
        <w:spacing w:after="0" w:line="240" w:lineRule="auto"/>
        <w:ind w:right="-22"/>
        <w:rPr>
          <w:rFonts w:ascii="Times New Roman" w:hAnsi="Times New Roman" w:cs="Times New Roman"/>
          <w:color w:val="000000"/>
          <w:sz w:val="20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4"/>
        </w:rPr>
        <w:t xml:space="preserve"> </w:t>
      </w:r>
    </w:p>
    <w:p w:rsidR="00B0549C" w:rsidRDefault="00B0549C" w:rsidP="00B0549C">
      <w:pPr>
        <w:widowControl w:val="0"/>
        <w:autoSpaceDE w:val="0"/>
        <w:autoSpaceDN w:val="0"/>
        <w:adjustRightInd w:val="0"/>
        <w:spacing w:after="0" w:line="240" w:lineRule="auto"/>
        <w:ind w:right="-22"/>
        <w:rPr>
          <w:rFonts w:ascii="Times New Roman" w:hAnsi="Times New Roman" w:cs="Times New Roman"/>
          <w:color w:val="000000"/>
          <w:sz w:val="20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4"/>
        </w:rPr>
        <w:t xml:space="preserve"> </w:t>
      </w:r>
    </w:p>
    <w:p w:rsidR="00B0549C" w:rsidRDefault="00B0549C" w:rsidP="00B0549C">
      <w:pPr>
        <w:widowControl w:val="0"/>
        <w:autoSpaceDE w:val="0"/>
        <w:autoSpaceDN w:val="0"/>
        <w:adjustRightInd w:val="0"/>
        <w:spacing w:after="0" w:line="240" w:lineRule="auto"/>
        <w:ind w:left="5843" w:right="-38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 xml:space="preserve">Научный руководитель: </w:t>
      </w:r>
    </w:p>
    <w:p w:rsidR="00B0549C" w:rsidRDefault="00B0549C" w:rsidP="00B0549C">
      <w:pPr>
        <w:widowControl w:val="0"/>
        <w:autoSpaceDE w:val="0"/>
        <w:autoSpaceDN w:val="0"/>
        <w:adjustRightInd w:val="0"/>
        <w:spacing w:after="0" w:line="240" w:lineRule="auto"/>
        <w:ind w:left="5843" w:right="-38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>к</w:t>
      </w:r>
      <w:r w:rsidR="00914C94">
        <w:rPr>
          <w:rFonts w:ascii="Times New Roman" w:hAnsi="Times New Roman" w:cs="Times New Roman"/>
          <w:color w:val="000000"/>
          <w:sz w:val="28"/>
          <w:szCs w:val="24"/>
        </w:rPr>
        <w:t>анд</w:t>
      </w:r>
      <w:r>
        <w:rPr>
          <w:rFonts w:ascii="Times New Roman" w:hAnsi="Times New Roman" w:cs="Times New Roman"/>
          <w:color w:val="000000"/>
          <w:sz w:val="28"/>
          <w:szCs w:val="24"/>
        </w:rPr>
        <w:t>.</w:t>
      </w:r>
      <w:r w:rsidR="00CC330F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4"/>
        </w:rPr>
        <w:t>пед. наук, доцент Л.Ф. Фатихова</w:t>
      </w:r>
    </w:p>
    <w:p w:rsidR="00B0549C" w:rsidRDefault="00B0549C" w:rsidP="00B054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0549C" w:rsidRDefault="00B0549C" w:rsidP="00B054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0549C" w:rsidRDefault="00B0549C" w:rsidP="00B054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регистрации по журналу</w:t>
      </w:r>
    </w:p>
    <w:p w:rsidR="00B0549C" w:rsidRDefault="00B0549C" w:rsidP="00B054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учета курсовых работ_____________________________</w:t>
      </w:r>
    </w:p>
    <w:p w:rsidR="00B0549C" w:rsidRDefault="00B0549C" w:rsidP="00B054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защиты ____________________________________</w:t>
      </w:r>
    </w:p>
    <w:p w:rsidR="00B0549C" w:rsidRDefault="00B0549C" w:rsidP="00B054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Оценка_________________________________________</w:t>
      </w:r>
    </w:p>
    <w:p w:rsidR="00B0549C" w:rsidRDefault="00B0549C" w:rsidP="00B0549C">
      <w:pPr>
        <w:widowControl w:val="0"/>
        <w:autoSpaceDE w:val="0"/>
        <w:autoSpaceDN w:val="0"/>
        <w:adjustRightInd w:val="0"/>
        <w:spacing w:after="0" w:line="225" w:lineRule="exact"/>
        <w:ind w:left="4253" w:right="-22"/>
        <w:rPr>
          <w:rFonts w:ascii="Times New Roman" w:hAnsi="Times New Roman" w:cs="Times New Roman"/>
          <w:color w:val="000000"/>
          <w:sz w:val="20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4"/>
        </w:rPr>
        <w:t xml:space="preserve">подпись руководителя </w:t>
      </w:r>
    </w:p>
    <w:p w:rsidR="00B0549C" w:rsidRDefault="00B0549C" w:rsidP="00B0549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0549C" w:rsidRDefault="00B0549C" w:rsidP="00B0549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0549C" w:rsidRDefault="00B0549C" w:rsidP="00B0549C">
      <w:pPr>
        <w:widowControl w:val="0"/>
        <w:autoSpaceDE w:val="0"/>
        <w:autoSpaceDN w:val="0"/>
        <w:adjustRightInd w:val="0"/>
        <w:spacing w:after="0" w:line="240" w:lineRule="auto"/>
        <w:ind w:left="4371" w:right="-38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Уфа 20__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B0549C" w:rsidRDefault="00B0549C" w:rsidP="00B0549C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  <w:sectPr w:rsidR="00B0549C">
          <w:pgSz w:w="11906" w:h="16838"/>
          <w:pgMar w:top="1602" w:right="720" w:bottom="660" w:left="1440" w:header="0" w:footer="0" w:gutter="0"/>
          <w:cols w:space="720"/>
          <w:noEndnote/>
        </w:sectPr>
      </w:pPr>
    </w:p>
    <w:p w:rsidR="003B6694" w:rsidRPr="00914C94" w:rsidRDefault="00605459" w:rsidP="00914C94">
      <w:pPr>
        <w:widowControl w:val="0"/>
        <w:tabs>
          <w:tab w:val="left" w:pos="9746"/>
        </w:tabs>
        <w:autoSpaceDE w:val="0"/>
        <w:autoSpaceDN w:val="0"/>
        <w:adjustRightInd w:val="0"/>
        <w:spacing w:after="0" w:line="360" w:lineRule="auto"/>
        <w:ind w:left="262" w:right="-35"/>
        <w:jc w:val="right"/>
        <w:rPr>
          <w:rFonts w:ascii="Times New Roman" w:hAnsi="Times New Roman" w:cs="Times New Roman"/>
          <w:b/>
          <w:sz w:val="28"/>
          <w:szCs w:val="24"/>
        </w:rPr>
      </w:pPr>
      <w:r w:rsidRPr="00914C94">
        <w:rPr>
          <w:rFonts w:ascii="Times New Roman" w:hAnsi="Times New Roman" w:cs="Times New Roman"/>
          <w:b/>
          <w:sz w:val="28"/>
          <w:szCs w:val="24"/>
        </w:rPr>
        <w:lastRenderedPageBreak/>
        <w:t xml:space="preserve">Приложение </w:t>
      </w:r>
      <w:r w:rsidR="00CF18E8" w:rsidRPr="00914C94">
        <w:rPr>
          <w:rFonts w:ascii="Times New Roman" w:hAnsi="Times New Roman" w:cs="Times New Roman"/>
          <w:b/>
          <w:sz w:val="28"/>
          <w:szCs w:val="24"/>
        </w:rPr>
        <w:t>2</w:t>
      </w:r>
      <w:r w:rsidRPr="00914C94">
        <w:rPr>
          <w:rFonts w:ascii="Times New Roman" w:hAnsi="Times New Roman" w:cs="Times New Roman"/>
          <w:b/>
          <w:sz w:val="28"/>
          <w:szCs w:val="24"/>
        </w:rPr>
        <w:t>.</w:t>
      </w:r>
      <w:r w:rsidR="003B6694" w:rsidRPr="00914C94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CF18E8" w:rsidRPr="00914C94">
        <w:rPr>
          <w:rFonts w:ascii="Times New Roman" w:hAnsi="Times New Roman" w:cs="Times New Roman"/>
          <w:b/>
          <w:sz w:val="28"/>
          <w:szCs w:val="24"/>
        </w:rPr>
        <w:t>Образец оформления содержания работы по теме</w:t>
      </w:r>
    </w:p>
    <w:p w:rsidR="00605459" w:rsidRDefault="00174101" w:rsidP="00174101">
      <w:pPr>
        <w:widowControl w:val="0"/>
        <w:tabs>
          <w:tab w:val="center" w:pos="4890"/>
          <w:tab w:val="left" w:pos="6396"/>
        </w:tabs>
        <w:autoSpaceDE w:val="0"/>
        <w:autoSpaceDN w:val="0"/>
        <w:adjustRightInd w:val="0"/>
        <w:spacing w:after="0" w:line="360" w:lineRule="auto"/>
        <w:ind w:right="-35"/>
        <w:rPr>
          <w:rFonts w:ascii="Times New Roman" w:hAnsi="Times New Roman" w:cs="Times New Roman"/>
          <w:b/>
          <w:color w:val="000000"/>
          <w:sz w:val="28"/>
          <w:szCs w:val="24"/>
        </w:rPr>
      </w:pPr>
      <w:r>
        <w:rPr>
          <w:rFonts w:ascii="Times New Roman" w:hAnsi="Times New Roman" w:cs="Times New Roman"/>
          <w:b/>
          <w:color w:val="000000"/>
          <w:sz w:val="28"/>
          <w:szCs w:val="24"/>
        </w:rPr>
        <w:tab/>
      </w:r>
      <w:r w:rsidR="00605459">
        <w:rPr>
          <w:rFonts w:ascii="Times New Roman" w:hAnsi="Times New Roman" w:cs="Times New Roman"/>
          <w:b/>
          <w:color w:val="000000"/>
          <w:sz w:val="28"/>
          <w:szCs w:val="24"/>
        </w:rPr>
        <w:t>СОДЕРЖАНИЕ</w:t>
      </w:r>
      <w:r>
        <w:rPr>
          <w:rFonts w:ascii="Times New Roman" w:hAnsi="Times New Roman" w:cs="Times New Roman"/>
          <w:b/>
          <w:color w:val="000000"/>
          <w:sz w:val="28"/>
          <w:szCs w:val="24"/>
        </w:rPr>
        <w:tab/>
      </w:r>
    </w:p>
    <w:p w:rsidR="003B6694" w:rsidRPr="003B6694" w:rsidRDefault="003B6694" w:rsidP="003B6694">
      <w:pPr>
        <w:pStyle w:val="a9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3B6694">
        <w:rPr>
          <w:bCs/>
          <w:iCs/>
          <w:color w:val="000000"/>
          <w:sz w:val="28"/>
          <w:szCs w:val="28"/>
        </w:rPr>
        <w:t>ВВЕДЕНИЕ…………………………………………………………………</w:t>
      </w:r>
      <w:r>
        <w:rPr>
          <w:bCs/>
          <w:iCs/>
          <w:color w:val="000000"/>
          <w:sz w:val="28"/>
          <w:szCs w:val="28"/>
        </w:rPr>
        <w:t>.....</w:t>
      </w:r>
      <w:r w:rsidRPr="003B6694">
        <w:rPr>
          <w:bCs/>
          <w:iCs/>
          <w:color w:val="000000"/>
          <w:sz w:val="28"/>
          <w:szCs w:val="28"/>
        </w:rPr>
        <w:t>…</w:t>
      </w:r>
      <w:r>
        <w:rPr>
          <w:bCs/>
          <w:iCs/>
          <w:color w:val="000000"/>
          <w:sz w:val="28"/>
          <w:szCs w:val="28"/>
        </w:rPr>
        <w:t>..</w:t>
      </w:r>
      <w:r w:rsidRPr="003B6694">
        <w:rPr>
          <w:bCs/>
          <w:iCs/>
          <w:color w:val="000000"/>
          <w:sz w:val="28"/>
          <w:szCs w:val="28"/>
        </w:rPr>
        <w:t>…3</w:t>
      </w:r>
    </w:p>
    <w:p w:rsidR="003B6694" w:rsidRPr="003B6694" w:rsidRDefault="003B6694" w:rsidP="003B6694">
      <w:pPr>
        <w:pStyle w:val="a9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3B6694">
        <w:rPr>
          <w:color w:val="000000"/>
          <w:sz w:val="28"/>
          <w:szCs w:val="28"/>
        </w:rPr>
        <w:t>ГЛАВА 1.</w:t>
      </w:r>
      <w:r w:rsidRPr="003B6694">
        <w:rPr>
          <w:color w:val="000000"/>
          <w:sz w:val="27"/>
          <w:szCs w:val="27"/>
        </w:rPr>
        <w:t xml:space="preserve"> </w:t>
      </w:r>
      <w:r w:rsidRPr="003B6694">
        <w:rPr>
          <w:bCs/>
          <w:iCs/>
          <w:color w:val="000000"/>
          <w:sz w:val="28"/>
          <w:szCs w:val="28"/>
        </w:rPr>
        <w:t>Подходы к изучению игровой деятельности в психолого</w:t>
      </w:r>
      <w:r>
        <w:rPr>
          <w:bCs/>
          <w:iCs/>
          <w:color w:val="000000"/>
          <w:sz w:val="28"/>
          <w:szCs w:val="28"/>
        </w:rPr>
        <w:t>-</w:t>
      </w:r>
      <w:r w:rsidRPr="003B6694">
        <w:rPr>
          <w:bCs/>
          <w:iCs/>
          <w:color w:val="000000"/>
          <w:sz w:val="28"/>
          <w:szCs w:val="28"/>
        </w:rPr>
        <w:t>педагогической литературе…………………………………………………</w:t>
      </w:r>
      <w:r>
        <w:rPr>
          <w:bCs/>
          <w:iCs/>
          <w:color w:val="000000"/>
          <w:sz w:val="28"/>
          <w:szCs w:val="28"/>
        </w:rPr>
        <w:t>.........</w:t>
      </w:r>
      <w:r w:rsidRPr="003B6694">
        <w:rPr>
          <w:bCs/>
          <w:iCs/>
          <w:color w:val="000000"/>
          <w:sz w:val="28"/>
          <w:szCs w:val="28"/>
        </w:rPr>
        <w:t>….6</w:t>
      </w:r>
    </w:p>
    <w:p w:rsidR="003B6694" w:rsidRPr="003B6694" w:rsidRDefault="003B6694" w:rsidP="003B6694">
      <w:pPr>
        <w:pStyle w:val="a9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3B6694">
        <w:rPr>
          <w:bCs/>
          <w:color w:val="000000"/>
          <w:sz w:val="28"/>
          <w:szCs w:val="28"/>
        </w:rPr>
        <w:t>1.1</w:t>
      </w:r>
      <w:r w:rsidR="00E84087">
        <w:rPr>
          <w:bCs/>
          <w:color w:val="000000"/>
          <w:sz w:val="28"/>
          <w:szCs w:val="28"/>
        </w:rPr>
        <w:t>.</w:t>
      </w:r>
      <w:r w:rsidRPr="003B6694">
        <w:rPr>
          <w:bCs/>
          <w:color w:val="000000"/>
          <w:sz w:val="28"/>
          <w:szCs w:val="28"/>
        </w:rPr>
        <w:t xml:space="preserve"> Игровая деятельность, как ведущая деятельность дошкольников……</w:t>
      </w:r>
      <w:r>
        <w:rPr>
          <w:bCs/>
          <w:color w:val="000000"/>
          <w:sz w:val="28"/>
          <w:szCs w:val="28"/>
        </w:rPr>
        <w:t>...</w:t>
      </w:r>
      <w:r w:rsidRPr="003B6694">
        <w:rPr>
          <w:bCs/>
          <w:color w:val="000000"/>
          <w:sz w:val="28"/>
          <w:szCs w:val="28"/>
        </w:rPr>
        <w:t>…...6</w:t>
      </w:r>
    </w:p>
    <w:p w:rsidR="003B6694" w:rsidRPr="003B6694" w:rsidRDefault="003B6694" w:rsidP="003B6694">
      <w:pPr>
        <w:pStyle w:val="a9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3B6694">
        <w:rPr>
          <w:bCs/>
          <w:color w:val="000000"/>
          <w:sz w:val="28"/>
          <w:szCs w:val="28"/>
        </w:rPr>
        <w:t>1.2</w:t>
      </w:r>
      <w:r w:rsidR="00E84087">
        <w:rPr>
          <w:bCs/>
          <w:color w:val="000000"/>
          <w:sz w:val="28"/>
          <w:szCs w:val="28"/>
        </w:rPr>
        <w:t>.</w:t>
      </w:r>
      <w:r w:rsidRPr="003B6694">
        <w:rPr>
          <w:bCs/>
          <w:color w:val="000000"/>
          <w:sz w:val="28"/>
          <w:szCs w:val="28"/>
        </w:rPr>
        <w:t xml:space="preserve"> Особенности игровой деятельности детей с нарушениями интеллекта……………………………………………………………………</w:t>
      </w:r>
      <w:r>
        <w:rPr>
          <w:bCs/>
          <w:color w:val="000000"/>
          <w:sz w:val="28"/>
          <w:szCs w:val="28"/>
        </w:rPr>
        <w:t>.....</w:t>
      </w:r>
      <w:r w:rsidRPr="003B6694">
        <w:rPr>
          <w:bCs/>
          <w:color w:val="000000"/>
          <w:sz w:val="28"/>
          <w:szCs w:val="28"/>
        </w:rPr>
        <w:t>…..12</w:t>
      </w:r>
    </w:p>
    <w:p w:rsidR="003B6694" w:rsidRPr="003B6694" w:rsidRDefault="003B6694" w:rsidP="003B6694">
      <w:pPr>
        <w:pStyle w:val="a9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3B6694">
        <w:rPr>
          <w:bCs/>
          <w:color w:val="000000"/>
          <w:sz w:val="28"/>
          <w:szCs w:val="28"/>
        </w:rPr>
        <w:t>1.3</w:t>
      </w:r>
      <w:r w:rsidR="00E84087">
        <w:rPr>
          <w:bCs/>
          <w:color w:val="000000"/>
          <w:sz w:val="28"/>
          <w:szCs w:val="28"/>
        </w:rPr>
        <w:t>.</w:t>
      </w:r>
      <w:r w:rsidRPr="003B6694">
        <w:rPr>
          <w:bCs/>
          <w:color w:val="000000"/>
          <w:sz w:val="28"/>
          <w:szCs w:val="28"/>
        </w:rPr>
        <w:t xml:space="preserve"> Особенности игровой деятельности детей с задержкой психического развития…………………………………………………………………………</w:t>
      </w:r>
      <w:r>
        <w:rPr>
          <w:bCs/>
          <w:color w:val="000000"/>
          <w:sz w:val="28"/>
          <w:szCs w:val="28"/>
        </w:rPr>
        <w:t>.....</w:t>
      </w:r>
      <w:r w:rsidRPr="003B6694">
        <w:rPr>
          <w:bCs/>
          <w:color w:val="000000"/>
          <w:sz w:val="28"/>
          <w:szCs w:val="28"/>
        </w:rPr>
        <w:t>..17</w:t>
      </w:r>
    </w:p>
    <w:p w:rsidR="003B6694" w:rsidRPr="003B6694" w:rsidRDefault="00E84087" w:rsidP="003B6694">
      <w:pPr>
        <w:pStyle w:val="a9"/>
        <w:shd w:val="clear" w:color="auto" w:fill="FFFFFF"/>
        <w:spacing w:before="0" w:beforeAutospacing="0" w:after="0" w:afterAutospacing="0" w:line="360" w:lineRule="auto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1.4. Психолого-</w:t>
      </w:r>
      <w:r w:rsidR="003B6694" w:rsidRPr="003B6694">
        <w:rPr>
          <w:bCs/>
          <w:color w:val="000000"/>
          <w:sz w:val="28"/>
          <w:szCs w:val="28"/>
        </w:rPr>
        <w:t>педагогические технологии формирования игровой деятельности дошкольников с ограниченными возможностями здоровья</w:t>
      </w:r>
      <w:r>
        <w:rPr>
          <w:bCs/>
          <w:color w:val="000000"/>
          <w:sz w:val="28"/>
          <w:szCs w:val="28"/>
        </w:rPr>
        <w:t xml:space="preserve"> .</w:t>
      </w:r>
      <w:r w:rsidR="003B6694" w:rsidRPr="003B6694">
        <w:rPr>
          <w:bCs/>
          <w:color w:val="000000"/>
          <w:sz w:val="28"/>
          <w:szCs w:val="28"/>
        </w:rPr>
        <w:t>……………</w:t>
      </w:r>
      <w:r w:rsidR="003B6694">
        <w:rPr>
          <w:bCs/>
          <w:color w:val="000000"/>
          <w:sz w:val="28"/>
          <w:szCs w:val="28"/>
        </w:rPr>
        <w:t>...</w:t>
      </w:r>
      <w:r w:rsidR="003B6694" w:rsidRPr="003B6694">
        <w:rPr>
          <w:bCs/>
          <w:color w:val="000000"/>
          <w:sz w:val="28"/>
          <w:szCs w:val="28"/>
        </w:rPr>
        <w:t>…..22</w:t>
      </w:r>
    </w:p>
    <w:p w:rsidR="003B6694" w:rsidRPr="003B6694" w:rsidRDefault="003B6694" w:rsidP="003B6694">
      <w:pPr>
        <w:pStyle w:val="a9"/>
        <w:shd w:val="clear" w:color="auto" w:fill="FFFFFF"/>
        <w:spacing w:before="0" w:beforeAutospacing="0" w:after="0" w:afterAutospacing="0" w:line="360" w:lineRule="auto"/>
        <w:jc w:val="both"/>
        <w:rPr>
          <w:bCs/>
          <w:sz w:val="28"/>
          <w:szCs w:val="28"/>
        </w:rPr>
      </w:pPr>
      <w:r w:rsidRPr="003B6694">
        <w:rPr>
          <w:bCs/>
          <w:sz w:val="28"/>
          <w:szCs w:val="28"/>
        </w:rPr>
        <w:t>Выводы по главе 1..........................................................................................</w:t>
      </w:r>
      <w:r>
        <w:rPr>
          <w:bCs/>
          <w:sz w:val="28"/>
          <w:szCs w:val="28"/>
        </w:rPr>
        <w:t>......</w:t>
      </w:r>
      <w:r w:rsidRPr="003B6694">
        <w:rPr>
          <w:bCs/>
          <w:sz w:val="28"/>
          <w:szCs w:val="28"/>
        </w:rPr>
        <w:t>.......2</w:t>
      </w:r>
      <w:r>
        <w:rPr>
          <w:bCs/>
          <w:sz w:val="28"/>
          <w:szCs w:val="28"/>
        </w:rPr>
        <w:t>6</w:t>
      </w:r>
    </w:p>
    <w:p w:rsidR="003B6694" w:rsidRPr="003B6694" w:rsidRDefault="003B6694" w:rsidP="003B6694">
      <w:pPr>
        <w:pStyle w:val="a9"/>
        <w:shd w:val="clear" w:color="auto" w:fill="FFFFFF"/>
        <w:spacing w:before="0" w:beforeAutospacing="0" w:after="0" w:afterAutospacing="0" w:line="360" w:lineRule="auto"/>
        <w:jc w:val="both"/>
        <w:rPr>
          <w:bCs/>
          <w:color w:val="000000"/>
          <w:sz w:val="28"/>
          <w:szCs w:val="28"/>
        </w:rPr>
      </w:pPr>
      <w:r w:rsidRPr="003B6694">
        <w:rPr>
          <w:color w:val="000000"/>
          <w:sz w:val="28"/>
          <w:szCs w:val="28"/>
        </w:rPr>
        <w:t>ГЛАВА 2</w:t>
      </w:r>
      <w:r w:rsidRPr="003B6694">
        <w:rPr>
          <w:bCs/>
          <w:iCs/>
          <w:color w:val="000000"/>
          <w:sz w:val="28"/>
          <w:szCs w:val="28"/>
        </w:rPr>
        <w:t xml:space="preserve">. Изучение </w:t>
      </w:r>
      <w:r w:rsidRPr="003B6694">
        <w:rPr>
          <w:bCs/>
          <w:color w:val="000000"/>
          <w:sz w:val="28"/>
          <w:szCs w:val="28"/>
        </w:rPr>
        <w:t>игровой деятельности детей с нарушениями интеллекта и задержкой психического развития…………………………………………</w:t>
      </w:r>
      <w:r>
        <w:rPr>
          <w:bCs/>
          <w:color w:val="000000"/>
          <w:sz w:val="28"/>
          <w:szCs w:val="28"/>
        </w:rPr>
        <w:t>......</w:t>
      </w:r>
      <w:r w:rsidRPr="003B6694">
        <w:rPr>
          <w:bCs/>
          <w:color w:val="000000"/>
          <w:sz w:val="28"/>
          <w:szCs w:val="28"/>
        </w:rPr>
        <w:t>…</w:t>
      </w:r>
      <w:r>
        <w:rPr>
          <w:bCs/>
          <w:color w:val="000000"/>
          <w:sz w:val="28"/>
          <w:szCs w:val="28"/>
        </w:rPr>
        <w:t>27</w:t>
      </w:r>
    </w:p>
    <w:p w:rsidR="003B6694" w:rsidRPr="003B6694" w:rsidRDefault="003B6694" w:rsidP="003B6694">
      <w:pPr>
        <w:pStyle w:val="a9"/>
        <w:shd w:val="clear" w:color="auto" w:fill="FFFFFF"/>
        <w:spacing w:before="0" w:beforeAutospacing="0" w:after="0" w:afterAutospacing="0" w:line="360" w:lineRule="auto"/>
        <w:jc w:val="both"/>
        <w:rPr>
          <w:bCs/>
          <w:color w:val="000000"/>
          <w:sz w:val="28"/>
          <w:szCs w:val="28"/>
        </w:rPr>
      </w:pPr>
      <w:r w:rsidRPr="003B6694">
        <w:rPr>
          <w:bCs/>
          <w:color w:val="000000"/>
          <w:sz w:val="28"/>
          <w:szCs w:val="28"/>
        </w:rPr>
        <w:t>2.1</w:t>
      </w:r>
      <w:r w:rsidR="00E84087">
        <w:rPr>
          <w:bCs/>
          <w:color w:val="000000"/>
          <w:sz w:val="28"/>
          <w:szCs w:val="28"/>
        </w:rPr>
        <w:t>.</w:t>
      </w:r>
      <w:r w:rsidRPr="003B6694">
        <w:rPr>
          <w:bCs/>
          <w:color w:val="000000"/>
          <w:sz w:val="28"/>
          <w:szCs w:val="28"/>
        </w:rPr>
        <w:t xml:space="preserve"> Методы исследования ……………………………………………………</w:t>
      </w:r>
      <w:r>
        <w:rPr>
          <w:bCs/>
          <w:color w:val="000000"/>
          <w:sz w:val="28"/>
          <w:szCs w:val="28"/>
        </w:rPr>
        <w:t>.</w:t>
      </w:r>
      <w:r w:rsidRPr="003B6694">
        <w:rPr>
          <w:bCs/>
          <w:color w:val="000000"/>
          <w:sz w:val="28"/>
          <w:szCs w:val="28"/>
        </w:rPr>
        <w:t>……</w:t>
      </w:r>
      <w:r>
        <w:rPr>
          <w:bCs/>
          <w:color w:val="000000"/>
          <w:sz w:val="28"/>
          <w:szCs w:val="28"/>
        </w:rPr>
        <w:t>27</w:t>
      </w:r>
    </w:p>
    <w:p w:rsidR="003B6694" w:rsidRPr="003B6694" w:rsidRDefault="003B6694" w:rsidP="003B6694">
      <w:pPr>
        <w:pStyle w:val="a9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3B6694">
        <w:rPr>
          <w:bCs/>
          <w:color w:val="000000"/>
          <w:sz w:val="28"/>
          <w:szCs w:val="28"/>
        </w:rPr>
        <w:t>2.2. Анализ результатов исследования ………………………………………...</w:t>
      </w:r>
      <w:r>
        <w:rPr>
          <w:bCs/>
          <w:color w:val="000000"/>
          <w:sz w:val="28"/>
          <w:szCs w:val="28"/>
        </w:rPr>
        <w:t>.</w:t>
      </w:r>
      <w:r w:rsidRPr="003B6694">
        <w:rPr>
          <w:bCs/>
          <w:color w:val="000000"/>
          <w:sz w:val="28"/>
          <w:szCs w:val="28"/>
        </w:rPr>
        <w:t>...</w:t>
      </w:r>
      <w:r>
        <w:rPr>
          <w:bCs/>
          <w:color w:val="000000"/>
          <w:sz w:val="28"/>
          <w:szCs w:val="28"/>
        </w:rPr>
        <w:t>30</w:t>
      </w:r>
    </w:p>
    <w:p w:rsidR="003B6694" w:rsidRPr="003B6694" w:rsidRDefault="003B6694" w:rsidP="003B6694">
      <w:pPr>
        <w:pStyle w:val="a9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3B6694">
        <w:rPr>
          <w:sz w:val="28"/>
          <w:szCs w:val="28"/>
        </w:rPr>
        <w:t>Выводы по главе</w:t>
      </w:r>
      <w:r w:rsidRPr="003B6694">
        <w:rPr>
          <w:bCs/>
          <w:iCs/>
          <w:sz w:val="28"/>
          <w:szCs w:val="28"/>
        </w:rPr>
        <w:t xml:space="preserve"> 2</w:t>
      </w:r>
      <w:r w:rsidRPr="003B6694">
        <w:rPr>
          <w:bCs/>
          <w:iCs/>
          <w:color w:val="000000"/>
          <w:sz w:val="28"/>
          <w:szCs w:val="28"/>
        </w:rPr>
        <w:t>……………………………………………………………</w:t>
      </w:r>
      <w:r>
        <w:rPr>
          <w:bCs/>
          <w:iCs/>
          <w:color w:val="000000"/>
          <w:sz w:val="28"/>
          <w:szCs w:val="28"/>
        </w:rPr>
        <w:t>......</w:t>
      </w:r>
      <w:r w:rsidRPr="003B6694">
        <w:rPr>
          <w:bCs/>
          <w:iCs/>
          <w:color w:val="000000"/>
          <w:sz w:val="28"/>
          <w:szCs w:val="28"/>
        </w:rPr>
        <w:t>…</w:t>
      </w:r>
      <w:r>
        <w:rPr>
          <w:bCs/>
          <w:iCs/>
          <w:color w:val="000000"/>
          <w:sz w:val="28"/>
          <w:szCs w:val="28"/>
        </w:rPr>
        <w:t>40</w:t>
      </w:r>
    </w:p>
    <w:p w:rsidR="003B6694" w:rsidRPr="003B6694" w:rsidRDefault="003B6694" w:rsidP="003B6694">
      <w:pPr>
        <w:pStyle w:val="a9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3B6694">
        <w:rPr>
          <w:bCs/>
          <w:iCs/>
          <w:color w:val="000000"/>
          <w:sz w:val="28"/>
          <w:szCs w:val="28"/>
        </w:rPr>
        <w:t>ЗАКЛЮЧЕНИЕ………………………………………………………………</w:t>
      </w:r>
      <w:r>
        <w:rPr>
          <w:bCs/>
          <w:iCs/>
          <w:color w:val="000000"/>
          <w:sz w:val="28"/>
          <w:szCs w:val="28"/>
        </w:rPr>
        <w:t>.......</w:t>
      </w:r>
      <w:r w:rsidRPr="003B6694">
        <w:rPr>
          <w:bCs/>
          <w:iCs/>
          <w:color w:val="000000"/>
          <w:sz w:val="28"/>
          <w:szCs w:val="28"/>
        </w:rPr>
        <w:t>…</w:t>
      </w:r>
      <w:r>
        <w:rPr>
          <w:bCs/>
          <w:iCs/>
          <w:color w:val="000000"/>
          <w:sz w:val="28"/>
          <w:szCs w:val="28"/>
        </w:rPr>
        <w:t>41</w:t>
      </w:r>
    </w:p>
    <w:p w:rsidR="003B6694" w:rsidRDefault="003B6694" w:rsidP="003B6694">
      <w:pPr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3B6694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СПИСОК ЛИТЕРАТУРЫ………………</w:t>
      </w:r>
      <w:r>
        <w:rPr>
          <w:rFonts w:ascii="Times New Roman" w:hAnsi="Times New Roman" w:cs="Times New Roman"/>
          <w:bCs/>
          <w:iCs/>
          <w:color w:val="000000"/>
          <w:sz w:val="28"/>
          <w:szCs w:val="28"/>
        </w:rPr>
        <w:t>..........................................................</w:t>
      </w:r>
      <w:r w:rsidRPr="003B6694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……</w:t>
      </w:r>
      <w:r>
        <w:rPr>
          <w:rFonts w:ascii="Times New Roman" w:hAnsi="Times New Roman" w:cs="Times New Roman"/>
          <w:bCs/>
          <w:iCs/>
          <w:color w:val="000000"/>
          <w:sz w:val="28"/>
          <w:szCs w:val="28"/>
        </w:rPr>
        <w:t>42</w:t>
      </w:r>
    </w:p>
    <w:p w:rsidR="003B6694" w:rsidRDefault="003B6694" w:rsidP="003B6694">
      <w:pPr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ПРИЛОЖЕНИЯ...........................................................................................................45</w:t>
      </w:r>
    </w:p>
    <w:p w:rsidR="00665EBB" w:rsidRDefault="00665EBB" w:rsidP="003B6694">
      <w:pPr>
        <w:rPr>
          <w:rFonts w:ascii="Times New Roman" w:hAnsi="Times New Roman" w:cs="Times New Roman"/>
          <w:b/>
          <w:color w:val="000000"/>
          <w:sz w:val="28"/>
          <w:szCs w:val="24"/>
        </w:rPr>
      </w:pPr>
      <w:r>
        <w:rPr>
          <w:rFonts w:ascii="Times New Roman" w:hAnsi="Times New Roman" w:cs="Times New Roman"/>
          <w:b/>
          <w:color w:val="000000"/>
          <w:sz w:val="28"/>
          <w:szCs w:val="24"/>
        </w:rPr>
        <w:br w:type="page"/>
      </w:r>
    </w:p>
    <w:p w:rsidR="00605459" w:rsidRPr="00914C94" w:rsidRDefault="00605459" w:rsidP="00914C94">
      <w:pPr>
        <w:widowControl w:val="0"/>
        <w:autoSpaceDE w:val="0"/>
        <w:autoSpaceDN w:val="0"/>
        <w:adjustRightInd w:val="0"/>
        <w:spacing w:after="0" w:line="360" w:lineRule="auto"/>
        <w:ind w:left="262" w:right="132"/>
        <w:jc w:val="right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914C94">
        <w:rPr>
          <w:rFonts w:ascii="Times New Roman" w:hAnsi="Times New Roman" w:cs="Times New Roman"/>
          <w:b/>
          <w:color w:val="000000"/>
          <w:sz w:val="28"/>
          <w:szCs w:val="24"/>
        </w:rPr>
        <w:lastRenderedPageBreak/>
        <w:t xml:space="preserve">Приложение </w:t>
      </w:r>
      <w:r w:rsidR="00CF18E8" w:rsidRPr="00914C94">
        <w:rPr>
          <w:rFonts w:ascii="Times New Roman" w:hAnsi="Times New Roman" w:cs="Times New Roman"/>
          <w:b/>
          <w:color w:val="000000"/>
          <w:sz w:val="28"/>
          <w:szCs w:val="24"/>
        </w:rPr>
        <w:t>3</w:t>
      </w:r>
      <w:r w:rsidRPr="00914C94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. Образец библиографического оформления источников и литературы </w:t>
      </w:r>
    </w:p>
    <w:p w:rsidR="00B0549C" w:rsidRDefault="00B0549C" w:rsidP="00B0549C">
      <w:pPr>
        <w:tabs>
          <w:tab w:val="left" w:pos="0"/>
        </w:tabs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</w:rPr>
      </w:pPr>
      <w:r w:rsidRPr="0005440C">
        <w:rPr>
          <w:rFonts w:ascii="Times New Roman" w:hAnsi="Times New Roman" w:cs="Times New Roman"/>
          <w:b/>
          <w:sz w:val="28"/>
        </w:rPr>
        <w:t>СПИСОК ЛИТЕРАТУРЫ</w:t>
      </w:r>
    </w:p>
    <w:p w:rsidR="00B0549C" w:rsidRPr="0005440C" w:rsidRDefault="00B0549C" w:rsidP="00DF19B1">
      <w:pPr>
        <w:numPr>
          <w:ilvl w:val="0"/>
          <w:numId w:val="25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5440C">
        <w:rPr>
          <w:rFonts w:ascii="Times New Roman" w:hAnsi="Times New Roman" w:cs="Times New Roman"/>
          <w:sz w:val="28"/>
          <w:szCs w:val="28"/>
        </w:rPr>
        <w:t>Алексеева</w:t>
      </w:r>
      <w:r>
        <w:rPr>
          <w:rFonts w:ascii="Times New Roman" w:hAnsi="Times New Roman" w:cs="Times New Roman"/>
          <w:sz w:val="28"/>
          <w:szCs w:val="28"/>
        </w:rPr>
        <w:t>, М.М</w:t>
      </w:r>
      <w:r w:rsidRPr="0005440C">
        <w:rPr>
          <w:rFonts w:ascii="Times New Roman" w:hAnsi="Times New Roman" w:cs="Times New Roman"/>
          <w:sz w:val="28"/>
          <w:szCs w:val="28"/>
        </w:rPr>
        <w:t>. Методика развития речи и обучения родному языку дошкольников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440C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Текст</w:t>
      </w:r>
      <w:r w:rsidRPr="0005440C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 / М.М. Алексеева, В.И. Яшина.</w:t>
      </w:r>
      <w:r w:rsidR="00CC330F">
        <w:rPr>
          <w:rFonts w:ascii="Times New Roman" w:hAnsi="Times New Roman" w:cs="Times New Roman"/>
          <w:sz w:val="28"/>
          <w:szCs w:val="28"/>
        </w:rPr>
        <w:t xml:space="preserve"> – М.: Издательский</w:t>
      </w:r>
      <w:r w:rsidRPr="0005440C">
        <w:rPr>
          <w:rFonts w:ascii="Times New Roman" w:hAnsi="Times New Roman" w:cs="Times New Roman"/>
          <w:sz w:val="28"/>
          <w:szCs w:val="28"/>
        </w:rPr>
        <w:t xml:space="preserve"> центр </w:t>
      </w:r>
      <w:r w:rsidR="00CC330F">
        <w:rPr>
          <w:rFonts w:ascii="Times New Roman" w:hAnsi="Times New Roman" w:cs="Times New Roman"/>
          <w:sz w:val="28"/>
          <w:szCs w:val="28"/>
        </w:rPr>
        <w:t>«</w:t>
      </w:r>
      <w:r w:rsidRPr="0005440C">
        <w:rPr>
          <w:rFonts w:ascii="Times New Roman" w:hAnsi="Times New Roman" w:cs="Times New Roman"/>
          <w:sz w:val="28"/>
          <w:szCs w:val="28"/>
        </w:rPr>
        <w:t>Академия</w:t>
      </w:r>
      <w:r w:rsidR="00CC330F">
        <w:rPr>
          <w:rFonts w:ascii="Times New Roman" w:hAnsi="Times New Roman" w:cs="Times New Roman"/>
          <w:sz w:val="28"/>
          <w:szCs w:val="28"/>
        </w:rPr>
        <w:t>»</w:t>
      </w:r>
      <w:r w:rsidRPr="0005440C">
        <w:rPr>
          <w:rFonts w:ascii="Times New Roman" w:hAnsi="Times New Roman" w:cs="Times New Roman"/>
          <w:sz w:val="28"/>
          <w:szCs w:val="28"/>
        </w:rPr>
        <w:t>, 2000. – 400с.</w:t>
      </w:r>
    </w:p>
    <w:p w:rsidR="00B0549C" w:rsidRPr="0005440C" w:rsidRDefault="00B0549C" w:rsidP="00DF19B1">
      <w:pPr>
        <w:numPr>
          <w:ilvl w:val="0"/>
          <w:numId w:val="25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544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Андреева, К.А. Коммуникативные способности дошкольников с умственной отсталостью / К.А. Андреева // Изд. Молодой учёный., 2014, -№ 2. – 715- 718с. [Электронный ресурс] </w:t>
      </w:r>
      <w:r w:rsidRPr="000544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URL</w:t>
      </w:r>
      <w:r w:rsidRPr="000544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  <w:hyperlink r:id="rId31" w:history="1">
        <w:r w:rsidRPr="0005440C">
          <w:rPr>
            <w:rFonts w:ascii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</w:rPr>
          <w:t>https://moluch.ru/archive/61/9064/</w:t>
        </w:r>
      </w:hyperlink>
      <w:r w:rsidRPr="000544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(дата обращения 22.11.2019)</w:t>
      </w:r>
    </w:p>
    <w:p w:rsidR="00B0549C" w:rsidRPr="0005440C" w:rsidRDefault="00B0549C" w:rsidP="00DF19B1">
      <w:pPr>
        <w:numPr>
          <w:ilvl w:val="0"/>
          <w:numId w:val="25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5440C">
        <w:rPr>
          <w:rFonts w:ascii="Times New Roman" w:hAnsi="Times New Roman" w:cs="Times New Roman"/>
          <w:sz w:val="28"/>
          <w:szCs w:val="28"/>
        </w:rPr>
        <w:t>Антипанова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05440C">
        <w:rPr>
          <w:rFonts w:ascii="Times New Roman" w:hAnsi="Times New Roman" w:cs="Times New Roman"/>
          <w:sz w:val="28"/>
          <w:szCs w:val="28"/>
        </w:rPr>
        <w:t xml:space="preserve"> Н.А. Особенности развития детей с нарушениями интеллекта / Н.А. Антипанова, М.А. Дацко // Международный журнал гуманитарных и естественных наук. — 2016. — №2. — С. 24-27.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172A1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Электронный ресурс</w:t>
      </w:r>
      <w:r w:rsidRPr="00C172A1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URL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hyperlink r:id="rId32" w:history="1">
        <w:r w:rsidRPr="009F07AF">
          <w:rPr>
            <w:rStyle w:val="a4"/>
            <w:rFonts w:ascii="Times New Roman" w:hAnsi="Times New Roman" w:cs="Times New Roman"/>
            <w:sz w:val="28"/>
            <w:szCs w:val="28"/>
          </w:rPr>
          <w:t>http://intjournal.ru/osobennosti-razvitiya-detej-s-narusheniyami-intellekta/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(дата обращения 5.02.2020)</w:t>
      </w:r>
    </w:p>
    <w:p w:rsidR="00B0549C" w:rsidRPr="0005440C" w:rsidRDefault="00B0549C" w:rsidP="00DF19B1">
      <w:pPr>
        <w:numPr>
          <w:ilvl w:val="0"/>
          <w:numId w:val="25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5440C">
        <w:rPr>
          <w:rFonts w:ascii="Times New Roman" w:hAnsi="Times New Roman" w:cs="Times New Roman"/>
          <w:sz w:val="28"/>
          <w:szCs w:val="28"/>
        </w:rPr>
        <w:t>Антипова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05440C">
        <w:rPr>
          <w:rFonts w:ascii="Times New Roman" w:hAnsi="Times New Roman" w:cs="Times New Roman"/>
          <w:sz w:val="28"/>
          <w:szCs w:val="28"/>
        </w:rPr>
        <w:t xml:space="preserve"> Ж.В. Формирование словаря у детей дошкольного возраста с общим недоразвитием речи </w:t>
      </w:r>
      <w:r w:rsidRPr="00C172A1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Текст</w:t>
      </w:r>
      <w:r w:rsidRPr="00C172A1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172A1">
        <w:rPr>
          <w:rFonts w:ascii="Times New Roman" w:hAnsi="Times New Roman" w:cs="Times New Roman"/>
          <w:sz w:val="28"/>
          <w:szCs w:val="28"/>
        </w:rPr>
        <w:t xml:space="preserve">Под ред. Ю.Ф. Гаркуши </w:t>
      </w:r>
      <w:r w:rsidRPr="0005440C">
        <w:rPr>
          <w:rFonts w:ascii="Times New Roman" w:hAnsi="Times New Roman" w:cs="Times New Roman"/>
          <w:sz w:val="28"/>
          <w:szCs w:val="28"/>
        </w:rPr>
        <w:t>// Ребёнок. Раннее выявление отклонений в развитии речи и их преодоление/.2-е изд. - М.: Изд-во МПСИ, 2009.</w:t>
      </w:r>
    </w:p>
    <w:p w:rsidR="00B0549C" w:rsidRDefault="00B0549C" w:rsidP="00DF19B1">
      <w:pPr>
        <w:numPr>
          <w:ilvl w:val="0"/>
          <w:numId w:val="25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Асмолов, А.Г. Ребенок в культуре взрослых </w:t>
      </w:r>
      <w:r w:rsidRPr="00311EA4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Текст</w:t>
      </w:r>
      <w:r w:rsidRPr="00311EA4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 / А.Г. Асмолов, Н.А. Пастернак. – М.: Издательство Юрайт, 2019. – 150с.</w:t>
      </w:r>
    </w:p>
    <w:p w:rsidR="00B0549C" w:rsidRPr="0005440C" w:rsidRDefault="00B0549C" w:rsidP="00DF19B1">
      <w:pPr>
        <w:numPr>
          <w:ilvl w:val="0"/>
          <w:numId w:val="25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Бабина, Г.</w:t>
      </w:r>
      <w:r w:rsidRPr="0005440C">
        <w:rPr>
          <w:rFonts w:ascii="Times New Roman" w:hAnsi="Times New Roman" w:cs="Times New Roman"/>
          <w:sz w:val="28"/>
          <w:szCs w:val="28"/>
        </w:rPr>
        <w:t xml:space="preserve">В. Структурно-слоговая организация речи дошкольников: онтогенез и дизонтогенез: Монография [Текст] / Г.В. Бабина, Н.Ю. Шарипова. - М.: МПГУ; Издательство «Прометей», 2013. - 191 с.  </w:t>
      </w:r>
    </w:p>
    <w:p w:rsidR="00B0549C" w:rsidRPr="0005440C" w:rsidRDefault="00B0549C" w:rsidP="00DF19B1">
      <w:pPr>
        <w:numPr>
          <w:ilvl w:val="0"/>
          <w:numId w:val="25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5440C">
        <w:rPr>
          <w:rFonts w:ascii="Times New Roman" w:hAnsi="Times New Roman" w:cs="Times New Roman"/>
          <w:sz w:val="28"/>
          <w:szCs w:val="28"/>
        </w:rPr>
        <w:t xml:space="preserve">Баблумова, М.Е. Экспериментальное изучение уровня сформированности коммуникативных умений у дошкольников с умеренной умственной отсталостью  / М.Е. Баблумова // Вестник Череповецкого государственного университета., 2013, -№4. – 162-164 [Электронный ресурс] </w:t>
      </w:r>
      <w:r w:rsidRPr="0005440C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05440C">
        <w:rPr>
          <w:rFonts w:ascii="Times New Roman" w:hAnsi="Times New Roman" w:cs="Times New Roman"/>
          <w:sz w:val="28"/>
          <w:szCs w:val="28"/>
        </w:rPr>
        <w:t xml:space="preserve">: </w:t>
      </w:r>
      <w:hyperlink r:id="rId33" w:history="1">
        <w:r w:rsidRPr="0005440C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https://cyberleninka.ru/article/n/eksperimentalnoe-izuchenie-urovnya-sformirovannosti-kommunikativnyh-umeniy-u-doshkolnikov-s-umerennoy-umstvennoy-otstalostyu/viewer</w:t>
        </w:r>
      </w:hyperlink>
      <w:r w:rsidRPr="0005440C">
        <w:rPr>
          <w:rFonts w:ascii="Times New Roman" w:hAnsi="Times New Roman" w:cs="Times New Roman"/>
          <w:sz w:val="28"/>
          <w:szCs w:val="28"/>
        </w:rPr>
        <w:t xml:space="preserve"> (дата обращения 22.11.2019)</w:t>
      </w:r>
    </w:p>
    <w:p w:rsidR="00B0549C" w:rsidRPr="0005440C" w:rsidRDefault="00B0549C" w:rsidP="00DF19B1">
      <w:pPr>
        <w:numPr>
          <w:ilvl w:val="0"/>
          <w:numId w:val="25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5440C">
        <w:rPr>
          <w:rFonts w:ascii="Times New Roman" w:hAnsi="Times New Roman" w:cs="Times New Roman"/>
          <w:sz w:val="28"/>
          <w:szCs w:val="28"/>
        </w:rPr>
        <w:lastRenderedPageBreak/>
        <w:t>Брюховский, Л.А. Особенности понимания речи у детей с с умственной отсталостью / Л.А. Брюховский</w:t>
      </w:r>
      <w:r>
        <w:rPr>
          <w:rFonts w:ascii="Times New Roman" w:hAnsi="Times New Roman" w:cs="Times New Roman"/>
          <w:sz w:val="28"/>
          <w:szCs w:val="28"/>
        </w:rPr>
        <w:t xml:space="preserve"> // </w:t>
      </w:r>
      <w:r w:rsidRPr="0005440C">
        <w:rPr>
          <w:rFonts w:ascii="Times New Roman" w:hAnsi="Times New Roman" w:cs="Times New Roman"/>
          <w:sz w:val="28"/>
          <w:szCs w:val="28"/>
        </w:rPr>
        <w:t xml:space="preserve"> Вестник Красноярского Государственного педагогического университета им. В.П. Астафьева., 2009. -№1. – 82-87с. [Электронный ресурс] </w:t>
      </w:r>
      <w:r w:rsidRPr="0005440C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05440C">
        <w:rPr>
          <w:rFonts w:ascii="Times New Roman" w:hAnsi="Times New Roman" w:cs="Times New Roman"/>
          <w:sz w:val="28"/>
          <w:szCs w:val="28"/>
        </w:rPr>
        <w:t xml:space="preserve">: </w:t>
      </w:r>
      <w:hyperlink r:id="rId34" w:history="1">
        <w:r w:rsidRPr="0005440C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https://cyberleninka.ru/article/n/osobennosti-ponimaniya-rechi-u-detey-s-umstvennoy-otstalostyu/viewer</w:t>
        </w:r>
      </w:hyperlink>
      <w:r w:rsidRPr="0005440C">
        <w:rPr>
          <w:rFonts w:ascii="Times New Roman" w:hAnsi="Times New Roman" w:cs="Times New Roman"/>
          <w:sz w:val="28"/>
          <w:szCs w:val="28"/>
        </w:rPr>
        <w:t xml:space="preserve"> (дата обращения 9.11.2019)</w:t>
      </w:r>
    </w:p>
    <w:p w:rsidR="00B0549C" w:rsidRPr="0005440C" w:rsidRDefault="00B0549C" w:rsidP="00DF19B1">
      <w:pPr>
        <w:numPr>
          <w:ilvl w:val="0"/>
          <w:numId w:val="25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Венгер</w:t>
      </w:r>
      <w:r w:rsidRPr="0005440C">
        <w:rPr>
          <w:rFonts w:ascii="Times New Roman" w:hAnsi="Times New Roman" w:cs="Times New Roman"/>
          <w:sz w:val="28"/>
          <w:szCs w:val="28"/>
        </w:rPr>
        <w:t>, Л.А. Соотношение речи и образа в решении дошкольниками мыслительных задач</w:t>
      </w:r>
      <w:r w:rsidRPr="00C172A1">
        <w:rPr>
          <w:rFonts w:ascii="Times New Roman" w:hAnsi="Times New Roman" w:cs="Times New Roman"/>
          <w:sz w:val="28"/>
          <w:szCs w:val="28"/>
        </w:rPr>
        <w:t xml:space="preserve"> [</w:t>
      </w:r>
      <w:r>
        <w:rPr>
          <w:rFonts w:ascii="Times New Roman" w:hAnsi="Times New Roman" w:cs="Times New Roman"/>
          <w:sz w:val="28"/>
          <w:szCs w:val="28"/>
        </w:rPr>
        <w:t>Текст</w:t>
      </w:r>
      <w:r w:rsidRPr="00C172A1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 / </w:t>
      </w:r>
      <w:r w:rsidRPr="00C172A1">
        <w:t xml:space="preserve"> </w:t>
      </w:r>
      <w:r w:rsidRPr="00C172A1">
        <w:rPr>
          <w:rFonts w:ascii="Times New Roman" w:hAnsi="Times New Roman" w:cs="Times New Roman"/>
          <w:sz w:val="28"/>
          <w:szCs w:val="28"/>
        </w:rPr>
        <w:t xml:space="preserve">Под ред. Л.A. Венгера </w:t>
      </w:r>
      <w:r w:rsidRPr="0005440C">
        <w:rPr>
          <w:rFonts w:ascii="Times New Roman" w:hAnsi="Times New Roman" w:cs="Times New Roman"/>
          <w:sz w:val="28"/>
          <w:szCs w:val="28"/>
        </w:rPr>
        <w:t>//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440C">
        <w:rPr>
          <w:rFonts w:ascii="Times New Roman" w:hAnsi="Times New Roman" w:cs="Times New Roman"/>
          <w:sz w:val="28"/>
          <w:szCs w:val="28"/>
        </w:rPr>
        <w:t>Слово и образ в решении познавательных задач дошкольниками/. – М., 1996. – С. 3—13.</w:t>
      </w:r>
    </w:p>
    <w:p w:rsidR="00B0549C" w:rsidRDefault="00B0549C" w:rsidP="00DF19B1">
      <w:pPr>
        <w:numPr>
          <w:ilvl w:val="0"/>
          <w:numId w:val="25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73E7">
        <w:rPr>
          <w:rFonts w:ascii="Times New Roman" w:hAnsi="Times New Roman" w:cs="Times New Roman"/>
          <w:sz w:val="28"/>
          <w:szCs w:val="28"/>
        </w:rPr>
        <w:t>Выготский, Л.С. Мышление и речь [Текст] / Л. С. Выготский. – М. : Лабиринт, 2007. – 350 с.</w:t>
      </w:r>
    </w:p>
    <w:p w:rsidR="00B0549C" w:rsidRPr="00051CA6" w:rsidRDefault="00B0549C" w:rsidP="00DF19B1">
      <w:pPr>
        <w:numPr>
          <w:ilvl w:val="0"/>
          <w:numId w:val="25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51CA6">
        <w:rPr>
          <w:rFonts w:ascii="Times New Roman" w:hAnsi="Times New Roman" w:cs="Times New Roman"/>
          <w:sz w:val="28"/>
          <w:szCs w:val="28"/>
        </w:rPr>
        <w:t>Выготский, Л.С. Психология развития ребенка [Текст] / Л.С. Выготский // Изд-во Смысл. Изд-во Эксмо, 2014. – 512с.</w:t>
      </w:r>
    </w:p>
    <w:p w:rsidR="00B0549C" w:rsidRPr="0005440C" w:rsidRDefault="00B0549C" w:rsidP="00DF19B1">
      <w:pPr>
        <w:numPr>
          <w:ilvl w:val="0"/>
          <w:numId w:val="25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5440C">
        <w:rPr>
          <w:rFonts w:ascii="Times New Roman" w:hAnsi="Times New Roman" w:cs="Times New Roman"/>
          <w:sz w:val="28"/>
          <w:szCs w:val="28"/>
        </w:rPr>
        <w:t>Гаврилушкина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05440C">
        <w:rPr>
          <w:rFonts w:ascii="Times New Roman" w:hAnsi="Times New Roman" w:cs="Times New Roman"/>
          <w:sz w:val="28"/>
          <w:szCs w:val="28"/>
        </w:rPr>
        <w:t xml:space="preserve"> О. Об организации воспитания детей с недостатками умственного развития [Текст] / О. Гаврилушкина</w:t>
      </w:r>
      <w:r w:rsidR="00CC330F">
        <w:rPr>
          <w:rFonts w:ascii="Times New Roman" w:hAnsi="Times New Roman" w:cs="Times New Roman"/>
          <w:sz w:val="28"/>
          <w:szCs w:val="28"/>
        </w:rPr>
        <w:t xml:space="preserve"> </w:t>
      </w:r>
      <w:r w:rsidRPr="0005440C">
        <w:rPr>
          <w:rFonts w:ascii="Times New Roman" w:hAnsi="Times New Roman" w:cs="Times New Roman"/>
          <w:sz w:val="28"/>
          <w:szCs w:val="28"/>
        </w:rPr>
        <w:t>//Дошкольное воспитание, 1998 - №2 - 67-71с.</w:t>
      </w:r>
    </w:p>
    <w:p w:rsidR="00B0549C" w:rsidRDefault="00B0549C" w:rsidP="00DF19B1">
      <w:pPr>
        <w:numPr>
          <w:ilvl w:val="0"/>
          <w:numId w:val="25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095EED">
        <w:rPr>
          <w:rFonts w:ascii="Times New Roman" w:hAnsi="Times New Roman" w:cs="Times New Roman"/>
          <w:sz w:val="28"/>
          <w:szCs w:val="28"/>
        </w:rPr>
        <w:t>альперин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095EED">
        <w:rPr>
          <w:rFonts w:ascii="Times New Roman" w:hAnsi="Times New Roman" w:cs="Times New Roman"/>
          <w:sz w:val="28"/>
          <w:szCs w:val="28"/>
        </w:rPr>
        <w:t xml:space="preserve"> П.Я. Ф</w:t>
      </w:r>
      <w:r>
        <w:rPr>
          <w:rFonts w:ascii="Times New Roman" w:hAnsi="Times New Roman" w:cs="Times New Roman"/>
          <w:sz w:val="28"/>
          <w:szCs w:val="28"/>
        </w:rPr>
        <w:t>ормирование умственных действий</w:t>
      </w:r>
      <w:r w:rsidRPr="00095EED">
        <w:rPr>
          <w:rFonts w:ascii="Times New Roman" w:hAnsi="Times New Roman" w:cs="Times New Roman"/>
          <w:sz w:val="28"/>
          <w:szCs w:val="28"/>
        </w:rPr>
        <w:t xml:space="preserve"> [</w:t>
      </w:r>
      <w:r>
        <w:rPr>
          <w:rFonts w:ascii="Times New Roman" w:hAnsi="Times New Roman" w:cs="Times New Roman"/>
          <w:sz w:val="28"/>
          <w:szCs w:val="28"/>
        </w:rPr>
        <w:t>Текст</w:t>
      </w:r>
      <w:r w:rsidRPr="00095EED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 /</w:t>
      </w:r>
      <w:r w:rsidRPr="00095EED">
        <w:t xml:space="preserve"> </w:t>
      </w:r>
      <w:r w:rsidRPr="00095EED">
        <w:rPr>
          <w:rFonts w:ascii="Times New Roman" w:hAnsi="Times New Roman" w:cs="Times New Roman"/>
          <w:sz w:val="28"/>
          <w:szCs w:val="28"/>
        </w:rPr>
        <w:t>Под ред</w:t>
      </w:r>
      <w:r w:rsidR="00CC330F">
        <w:rPr>
          <w:rFonts w:ascii="Times New Roman" w:hAnsi="Times New Roman" w:cs="Times New Roman"/>
          <w:sz w:val="28"/>
          <w:szCs w:val="28"/>
        </w:rPr>
        <w:t>.</w:t>
      </w:r>
      <w:r w:rsidRPr="00095EED">
        <w:rPr>
          <w:rFonts w:ascii="Times New Roman" w:hAnsi="Times New Roman" w:cs="Times New Roman"/>
          <w:sz w:val="28"/>
          <w:szCs w:val="28"/>
        </w:rPr>
        <w:t xml:space="preserve"> А.Г. Маклак</w:t>
      </w:r>
      <w:r>
        <w:rPr>
          <w:rFonts w:ascii="Times New Roman" w:hAnsi="Times New Roman" w:cs="Times New Roman"/>
          <w:sz w:val="28"/>
          <w:szCs w:val="28"/>
        </w:rPr>
        <w:t xml:space="preserve">ова </w:t>
      </w:r>
      <w:r w:rsidRPr="00095EED">
        <w:rPr>
          <w:rFonts w:ascii="Times New Roman" w:hAnsi="Times New Roman" w:cs="Times New Roman"/>
          <w:sz w:val="28"/>
          <w:szCs w:val="28"/>
        </w:rPr>
        <w:t>// Познавательные психические процессы.</w:t>
      </w:r>
      <w:r>
        <w:rPr>
          <w:rFonts w:ascii="Times New Roman" w:hAnsi="Times New Roman" w:cs="Times New Roman"/>
          <w:sz w:val="28"/>
          <w:szCs w:val="28"/>
        </w:rPr>
        <w:t>-</w:t>
      </w:r>
      <w:r w:rsidR="00CC330F">
        <w:rPr>
          <w:rFonts w:ascii="Times New Roman" w:hAnsi="Times New Roman" w:cs="Times New Roman"/>
          <w:sz w:val="28"/>
          <w:szCs w:val="28"/>
        </w:rPr>
        <w:t xml:space="preserve"> СП</w:t>
      </w:r>
      <w:r w:rsidRPr="00095EED">
        <w:rPr>
          <w:rFonts w:ascii="Times New Roman" w:hAnsi="Times New Roman" w:cs="Times New Roman"/>
          <w:sz w:val="28"/>
          <w:szCs w:val="28"/>
        </w:rPr>
        <w:t>б.: Питер, 2001.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5EED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>205с.</w:t>
      </w:r>
    </w:p>
    <w:p w:rsidR="00605459" w:rsidRDefault="00605459" w:rsidP="00605459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  <w:sectPr w:rsidR="00605459">
          <w:pgSz w:w="11906" w:h="16838"/>
          <w:pgMar w:top="1012" w:right="720" w:bottom="660" w:left="1440" w:header="0" w:footer="0" w:gutter="0"/>
          <w:cols w:space="720"/>
          <w:noEndnote/>
        </w:sectPr>
      </w:pPr>
    </w:p>
    <w:p w:rsidR="00B0549C" w:rsidRPr="00914C94" w:rsidRDefault="00B0549C" w:rsidP="00914C94">
      <w:pPr>
        <w:widowControl w:val="0"/>
        <w:autoSpaceDE w:val="0"/>
        <w:autoSpaceDN w:val="0"/>
        <w:adjustRightInd w:val="0"/>
        <w:spacing w:after="0" w:line="360" w:lineRule="auto"/>
        <w:ind w:left="262" w:right="132"/>
        <w:jc w:val="right"/>
        <w:rPr>
          <w:rFonts w:ascii="Times New Roman" w:hAnsi="Times New Roman" w:cs="Times New Roman"/>
          <w:b/>
          <w:sz w:val="28"/>
          <w:szCs w:val="24"/>
        </w:rPr>
      </w:pPr>
      <w:r w:rsidRPr="00914C94">
        <w:rPr>
          <w:rFonts w:ascii="Times New Roman" w:hAnsi="Times New Roman" w:cs="Times New Roman"/>
          <w:b/>
          <w:sz w:val="28"/>
          <w:szCs w:val="24"/>
        </w:rPr>
        <w:lastRenderedPageBreak/>
        <w:t xml:space="preserve">Приложение </w:t>
      </w:r>
      <w:r w:rsidR="00CF18E8" w:rsidRPr="00914C94">
        <w:rPr>
          <w:rFonts w:ascii="Times New Roman" w:hAnsi="Times New Roman" w:cs="Times New Roman"/>
          <w:b/>
          <w:sz w:val="28"/>
          <w:szCs w:val="24"/>
        </w:rPr>
        <w:t>4</w:t>
      </w:r>
      <w:r w:rsidRPr="00914C94">
        <w:rPr>
          <w:rFonts w:ascii="Times New Roman" w:hAnsi="Times New Roman" w:cs="Times New Roman"/>
          <w:b/>
          <w:sz w:val="28"/>
          <w:szCs w:val="24"/>
        </w:rPr>
        <w:t>. Пример оформления введения</w:t>
      </w:r>
    </w:p>
    <w:p w:rsidR="00B0549C" w:rsidRPr="00EB4275" w:rsidRDefault="00B0549C" w:rsidP="00B0549C">
      <w:pPr>
        <w:spacing w:after="0"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EB4275">
        <w:rPr>
          <w:rFonts w:ascii="Times New Roman" w:hAnsi="Times New Roman"/>
          <w:b/>
          <w:sz w:val="28"/>
          <w:szCs w:val="28"/>
        </w:rPr>
        <w:t>ВВЕДЕНИЕ</w:t>
      </w:r>
    </w:p>
    <w:p w:rsidR="00B0549C" w:rsidRPr="00EB4275" w:rsidRDefault="00B0549C" w:rsidP="00B0549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4275">
        <w:rPr>
          <w:rFonts w:ascii="Times New Roman" w:hAnsi="Times New Roman"/>
          <w:b/>
          <w:sz w:val="28"/>
          <w:szCs w:val="28"/>
        </w:rPr>
        <w:t>Актуальность проблемы исследования</w:t>
      </w:r>
      <w:r w:rsidRPr="00EB4275">
        <w:rPr>
          <w:rFonts w:ascii="Times New Roman" w:hAnsi="Times New Roman"/>
          <w:sz w:val="28"/>
          <w:szCs w:val="28"/>
        </w:rPr>
        <w:t xml:space="preserve">. У детей </w:t>
      </w:r>
      <w:r w:rsidRPr="003F1E3C">
        <w:rPr>
          <w:rFonts w:ascii="Times New Roman" w:hAnsi="Times New Roman"/>
          <w:sz w:val="28"/>
          <w:szCs w:val="28"/>
        </w:rPr>
        <w:t>с отклонениями</w:t>
      </w:r>
      <w:r>
        <w:rPr>
          <w:rFonts w:ascii="Times New Roman" w:hAnsi="Times New Roman"/>
          <w:sz w:val="28"/>
          <w:szCs w:val="28"/>
        </w:rPr>
        <w:t xml:space="preserve"> в</w:t>
      </w:r>
      <w:r w:rsidRPr="00EB4275">
        <w:rPr>
          <w:rFonts w:ascii="Times New Roman" w:hAnsi="Times New Roman"/>
          <w:sz w:val="28"/>
          <w:szCs w:val="28"/>
        </w:rPr>
        <w:t xml:space="preserve"> развити</w:t>
      </w:r>
      <w:r>
        <w:rPr>
          <w:rFonts w:ascii="Times New Roman" w:hAnsi="Times New Roman"/>
          <w:sz w:val="28"/>
          <w:szCs w:val="28"/>
        </w:rPr>
        <w:t>и</w:t>
      </w:r>
      <w:r w:rsidRPr="00EB4275">
        <w:rPr>
          <w:rFonts w:ascii="Times New Roman" w:hAnsi="Times New Roman"/>
          <w:sz w:val="28"/>
          <w:szCs w:val="28"/>
        </w:rPr>
        <w:t xml:space="preserve"> эмоциональные нарушения могут выступать в качестве как первичных, так и вторичных дефектов. У дошкольников с задержкой психического развития (ЗПР) они имеют вторичный характер и могут </w:t>
      </w:r>
      <w:r w:rsidRPr="003F1E3C">
        <w:rPr>
          <w:rFonts w:ascii="Times New Roman" w:hAnsi="Times New Roman"/>
          <w:sz w:val="28"/>
          <w:szCs w:val="28"/>
        </w:rPr>
        <w:t>проявляться</w:t>
      </w:r>
      <w:r w:rsidRPr="00EB4275">
        <w:rPr>
          <w:rFonts w:ascii="Times New Roman" w:hAnsi="Times New Roman"/>
          <w:sz w:val="28"/>
          <w:szCs w:val="28"/>
        </w:rPr>
        <w:t xml:space="preserve"> в качестве одного из механизмов социальной дезадаптации. Методы выявления эмоциональных нарушений у детей весьма разнообразны. Условно их делят на проективные и непроективные методы исследования личности. Проективные методы, как правило, обладают большей сензитивностью в выявлении таких нарушений, однако их использование в отношени</w:t>
      </w:r>
      <w:r>
        <w:rPr>
          <w:rFonts w:ascii="Times New Roman" w:hAnsi="Times New Roman"/>
          <w:sz w:val="28"/>
          <w:szCs w:val="28"/>
        </w:rPr>
        <w:t>и</w:t>
      </w:r>
      <w:r w:rsidRPr="00EB4275">
        <w:rPr>
          <w:rFonts w:ascii="Times New Roman" w:hAnsi="Times New Roman"/>
          <w:sz w:val="28"/>
          <w:szCs w:val="28"/>
        </w:rPr>
        <w:t xml:space="preserve"> детей с нарушени</w:t>
      </w:r>
      <w:r>
        <w:rPr>
          <w:rFonts w:ascii="Times New Roman" w:hAnsi="Times New Roman"/>
          <w:sz w:val="28"/>
          <w:szCs w:val="28"/>
        </w:rPr>
        <w:t>е</w:t>
      </w:r>
      <w:r w:rsidRPr="00EB4275">
        <w:rPr>
          <w:rFonts w:ascii="Times New Roman" w:hAnsi="Times New Roman"/>
          <w:sz w:val="28"/>
          <w:szCs w:val="28"/>
        </w:rPr>
        <w:t xml:space="preserve">м развития, в том числе, и дошкольников с ЗПР, ограничены отсутствием четких критериев анализа данных, учитывающих структуру дефекта у ребенка. </w:t>
      </w:r>
    </w:p>
    <w:p w:rsidR="00B0549C" w:rsidRPr="00EB4275" w:rsidRDefault="00B0549C" w:rsidP="00B0549C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EB4275">
        <w:rPr>
          <w:rFonts w:ascii="Times New Roman" w:hAnsi="Times New Roman"/>
          <w:color w:val="000000"/>
          <w:sz w:val="28"/>
          <w:szCs w:val="28"/>
        </w:rPr>
        <w:t>Проблемой изучения эмоциональной сферы детей дошкольного возраста занимались</w:t>
      </w:r>
      <w:r>
        <w:rPr>
          <w:rFonts w:ascii="Times New Roman" w:hAnsi="Times New Roman"/>
          <w:color w:val="000000"/>
          <w:sz w:val="28"/>
          <w:szCs w:val="28"/>
        </w:rPr>
        <w:t xml:space="preserve"> многие психологи и педагоги,</w:t>
      </w:r>
      <w:r w:rsidRPr="00EB4275">
        <w:rPr>
          <w:rFonts w:ascii="Times New Roman" w:hAnsi="Times New Roman"/>
          <w:color w:val="000000"/>
          <w:sz w:val="28"/>
          <w:szCs w:val="28"/>
        </w:rPr>
        <w:t xml:space="preserve"> такие </w:t>
      </w:r>
      <w:r>
        <w:rPr>
          <w:rFonts w:ascii="Times New Roman" w:hAnsi="Times New Roman"/>
          <w:color w:val="000000"/>
          <w:sz w:val="28"/>
          <w:szCs w:val="28"/>
        </w:rPr>
        <w:t xml:space="preserve"> как Л.И. Божович</w:t>
      </w:r>
      <w:r w:rsidRPr="00EB4275">
        <w:rPr>
          <w:rFonts w:ascii="Times New Roman" w:hAnsi="Times New Roman"/>
          <w:color w:val="000000"/>
          <w:sz w:val="28"/>
          <w:szCs w:val="28"/>
        </w:rPr>
        <w:t>,</w:t>
      </w:r>
      <w:r>
        <w:rPr>
          <w:rFonts w:ascii="Times New Roman" w:hAnsi="Times New Roman"/>
          <w:color w:val="000000"/>
          <w:sz w:val="28"/>
          <w:szCs w:val="28"/>
        </w:rPr>
        <w:t xml:space="preserve"> Л.С. Выготский, </w:t>
      </w:r>
      <w:r w:rsidRPr="00EB4275">
        <w:rPr>
          <w:rFonts w:ascii="Times New Roman" w:hAnsi="Times New Roman"/>
          <w:color w:val="000000"/>
          <w:sz w:val="28"/>
          <w:szCs w:val="28"/>
        </w:rPr>
        <w:t>А.В.</w:t>
      </w:r>
      <w:r>
        <w:rPr>
          <w:rFonts w:ascii="Times New Roman" w:hAnsi="Times New Roman"/>
          <w:color w:val="000000"/>
          <w:sz w:val="28"/>
          <w:szCs w:val="28"/>
        </w:rPr>
        <w:t xml:space="preserve"> Запорожец, </w:t>
      </w:r>
      <w:r w:rsidRPr="00EB4275">
        <w:rPr>
          <w:rFonts w:ascii="Times New Roman" w:hAnsi="Times New Roman"/>
          <w:color w:val="000000"/>
          <w:sz w:val="28"/>
          <w:szCs w:val="28"/>
        </w:rPr>
        <w:t>К.Е.</w:t>
      </w:r>
      <w:r>
        <w:rPr>
          <w:rFonts w:ascii="Times New Roman" w:hAnsi="Times New Roman"/>
          <w:color w:val="000000"/>
          <w:sz w:val="28"/>
          <w:szCs w:val="28"/>
        </w:rPr>
        <w:t> </w:t>
      </w:r>
      <w:r w:rsidRPr="00EB4275">
        <w:rPr>
          <w:rFonts w:ascii="Times New Roman" w:hAnsi="Times New Roman"/>
          <w:color w:val="000000"/>
          <w:sz w:val="28"/>
          <w:szCs w:val="28"/>
        </w:rPr>
        <w:t>Изард</w:t>
      </w:r>
      <w:r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EB4275">
        <w:rPr>
          <w:rFonts w:ascii="Times New Roman" w:hAnsi="Times New Roman"/>
          <w:color w:val="000000"/>
          <w:sz w:val="28"/>
          <w:szCs w:val="28"/>
        </w:rPr>
        <w:t>А.Д.</w:t>
      </w:r>
      <w:r>
        <w:rPr>
          <w:rFonts w:ascii="Times New Roman" w:hAnsi="Times New Roman"/>
          <w:color w:val="000000"/>
          <w:sz w:val="28"/>
          <w:szCs w:val="28"/>
        </w:rPr>
        <w:t xml:space="preserve"> Кошелева, </w:t>
      </w:r>
      <w:r w:rsidRPr="00EB4275">
        <w:rPr>
          <w:rFonts w:ascii="Times New Roman" w:hAnsi="Times New Roman"/>
          <w:color w:val="000000"/>
          <w:sz w:val="28"/>
          <w:szCs w:val="28"/>
        </w:rPr>
        <w:t>А.Н.</w:t>
      </w:r>
      <w:r>
        <w:rPr>
          <w:rFonts w:ascii="Times New Roman" w:hAnsi="Times New Roman"/>
          <w:color w:val="000000"/>
          <w:sz w:val="28"/>
          <w:szCs w:val="28"/>
        </w:rPr>
        <w:t> </w:t>
      </w:r>
      <w:r w:rsidRPr="00EB4275">
        <w:rPr>
          <w:rFonts w:ascii="Times New Roman" w:hAnsi="Times New Roman"/>
          <w:color w:val="000000"/>
          <w:sz w:val="28"/>
          <w:szCs w:val="28"/>
        </w:rPr>
        <w:t xml:space="preserve">Леонтьев, </w:t>
      </w:r>
      <w:r>
        <w:rPr>
          <w:rFonts w:ascii="Times New Roman" w:hAnsi="Times New Roman"/>
          <w:color w:val="000000"/>
          <w:sz w:val="28"/>
          <w:szCs w:val="28"/>
        </w:rPr>
        <w:t xml:space="preserve">В.И. Лубовский, </w:t>
      </w:r>
      <w:r w:rsidRPr="00EB4275">
        <w:rPr>
          <w:rFonts w:ascii="Times New Roman" w:hAnsi="Times New Roman"/>
          <w:color w:val="000000"/>
          <w:sz w:val="28"/>
          <w:szCs w:val="28"/>
        </w:rPr>
        <w:t>И.И.</w:t>
      </w:r>
      <w:r>
        <w:rPr>
          <w:rFonts w:ascii="Times New Roman" w:hAnsi="Times New Roman"/>
          <w:color w:val="000000"/>
          <w:sz w:val="28"/>
          <w:szCs w:val="28"/>
        </w:rPr>
        <w:t> </w:t>
      </w:r>
      <w:r w:rsidRPr="00EB4275">
        <w:rPr>
          <w:rFonts w:ascii="Times New Roman" w:hAnsi="Times New Roman"/>
          <w:color w:val="000000"/>
          <w:sz w:val="28"/>
          <w:szCs w:val="28"/>
        </w:rPr>
        <w:t>Мамайчук</w:t>
      </w:r>
      <w:r>
        <w:rPr>
          <w:rFonts w:ascii="Times New Roman" w:hAnsi="Times New Roman"/>
          <w:color w:val="000000"/>
          <w:sz w:val="28"/>
          <w:szCs w:val="28"/>
        </w:rPr>
        <w:t xml:space="preserve">, Я.З. Неверович, </w:t>
      </w:r>
      <w:r w:rsidRPr="00EB4275">
        <w:rPr>
          <w:rFonts w:ascii="Times New Roman" w:hAnsi="Times New Roman"/>
          <w:color w:val="000000"/>
          <w:sz w:val="28"/>
          <w:szCs w:val="28"/>
        </w:rPr>
        <w:t>С.Л.</w:t>
      </w:r>
      <w:r>
        <w:rPr>
          <w:rFonts w:ascii="Times New Roman" w:hAnsi="Times New Roman"/>
          <w:color w:val="000000"/>
          <w:sz w:val="28"/>
          <w:szCs w:val="28"/>
        </w:rPr>
        <w:t> </w:t>
      </w:r>
      <w:r w:rsidRPr="00EB4275">
        <w:rPr>
          <w:rFonts w:ascii="Times New Roman" w:hAnsi="Times New Roman"/>
          <w:color w:val="000000"/>
          <w:sz w:val="28"/>
          <w:szCs w:val="28"/>
        </w:rPr>
        <w:t>Рубинштейн, У.В.</w:t>
      </w:r>
      <w:r>
        <w:rPr>
          <w:rFonts w:ascii="Times New Roman" w:hAnsi="Times New Roman"/>
          <w:color w:val="000000"/>
          <w:sz w:val="28"/>
          <w:szCs w:val="28"/>
        </w:rPr>
        <w:t> </w:t>
      </w:r>
      <w:r w:rsidRPr="00EB4275">
        <w:rPr>
          <w:rFonts w:ascii="Times New Roman" w:hAnsi="Times New Roman"/>
          <w:color w:val="000000"/>
          <w:sz w:val="28"/>
          <w:szCs w:val="28"/>
        </w:rPr>
        <w:t>Ульенкова</w:t>
      </w:r>
      <w:r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EB4275">
        <w:rPr>
          <w:rFonts w:ascii="Times New Roman" w:hAnsi="Times New Roman"/>
          <w:color w:val="000000"/>
          <w:sz w:val="28"/>
          <w:szCs w:val="28"/>
        </w:rPr>
        <w:t>Г.А.</w:t>
      </w:r>
      <w:r>
        <w:rPr>
          <w:rFonts w:ascii="Times New Roman" w:hAnsi="Times New Roman"/>
          <w:color w:val="000000"/>
          <w:sz w:val="28"/>
          <w:szCs w:val="28"/>
        </w:rPr>
        <w:t xml:space="preserve"> Урунтаева и др. </w:t>
      </w:r>
      <w:r w:rsidRPr="00EB4275">
        <w:rPr>
          <w:rFonts w:ascii="Times New Roman" w:hAnsi="Times New Roman"/>
          <w:color w:val="000000"/>
          <w:sz w:val="28"/>
          <w:szCs w:val="28"/>
        </w:rPr>
        <w:t xml:space="preserve">Они провели многочисленные исследования и установили особенности эмоциональных переживаний и выявили усложнение системы знаний об эмоциях у детей на разных этапах дошкольного возраста. </w:t>
      </w:r>
    </w:p>
    <w:p w:rsidR="00B0549C" w:rsidRPr="00EB4275" w:rsidRDefault="00B0549C" w:rsidP="00B0549C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EB4275">
        <w:rPr>
          <w:rFonts w:ascii="Times New Roman" w:hAnsi="Times New Roman"/>
          <w:color w:val="000000"/>
          <w:sz w:val="28"/>
          <w:szCs w:val="28"/>
        </w:rPr>
        <w:t>Однако</w:t>
      </w:r>
      <w:r>
        <w:rPr>
          <w:rFonts w:ascii="Times New Roman" w:hAnsi="Times New Roman"/>
          <w:color w:val="000000"/>
          <w:sz w:val="28"/>
          <w:szCs w:val="28"/>
        </w:rPr>
        <w:t>,</w:t>
      </w:r>
      <w:r w:rsidRPr="00EB4275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ответы на многие вопросы</w:t>
      </w:r>
      <w:r w:rsidRPr="003F1E3C">
        <w:rPr>
          <w:rFonts w:ascii="Times New Roman" w:hAnsi="Times New Roman"/>
          <w:sz w:val="28"/>
          <w:szCs w:val="28"/>
        </w:rPr>
        <w:t xml:space="preserve">, касающиеся способов выявления нарушений эмоциональной сферы у детей с отклонениями в развитии, в целом, и у детей с ЗПР, в частности, еще не найдены, тогда положительное решение этой проблемы дает возможность оказывать более целенаправленную помощь этим детям. В связи с этим, следует и далее заниматься решение озвученной проблемы, что и явилось основанием для формулирования </w:t>
      </w:r>
      <w:r w:rsidRPr="003F1E3C">
        <w:rPr>
          <w:rFonts w:ascii="Times New Roman" w:hAnsi="Times New Roman"/>
          <w:sz w:val="28"/>
          <w:szCs w:val="28"/>
          <w:shd w:val="clear" w:color="auto" w:fill="FFFFFF"/>
        </w:rPr>
        <w:t>следующей</w:t>
      </w:r>
      <w:r w:rsidRPr="00EB427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EB4275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тем</w:t>
      </w: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ы</w:t>
      </w:r>
      <w:r w:rsidRPr="00EB4275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 исследования</w:t>
      </w:r>
      <w:r w:rsidRPr="00EB427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: «Проявления эмоциональных нарушений в проективном исследовании личности дошкольников с задержкой психического развития».</w:t>
      </w:r>
    </w:p>
    <w:p w:rsidR="00B0549C" w:rsidRPr="00EB4275" w:rsidRDefault="00B0549C" w:rsidP="00B0549C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EB4275">
        <w:rPr>
          <w:rFonts w:ascii="Times New Roman" w:hAnsi="Times New Roman"/>
          <w:b/>
          <w:sz w:val="28"/>
          <w:szCs w:val="28"/>
        </w:rPr>
        <w:t>Цель</w:t>
      </w:r>
      <w:r w:rsidRPr="00EB4275">
        <w:rPr>
          <w:rFonts w:ascii="Times New Roman" w:hAnsi="Times New Roman"/>
          <w:sz w:val="28"/>
          <w:szCs w:val="28"/>
        </w:rPr>
        <w:t xml:space="preserve"> </w:t>
      </w:r>
      <w:r w:rsidRPr="00EB4275">
        <w:rPr>
          <w:rFonts w:ascii="Times New Roman" w:hAnsi="Times New Roman"/>
          <w:b/>
          <w:sz w:val="28"/>
          <w:szCs w:val="28"/>
        </w:rPr>
        <w:t>исследования</w:t>
      </w:r>
      <w:r w:rsidRPr="00EB4275">
        <w:rPr>
          <w:rFonts w:ascii="Times New Roman" w:hAnsi="Times New Roman"/>
          <w:sz w:val="28"/>
          <w:szCs w:val="28"/>
        </w:rPr>
        <w:t xml:space="preserve">: выявить уровень и особенности проявления эмоциональных нарушений у дошкольников с ЗПР посредством проективного и </w:t>
      </w:r>
      <w:r w:rsidRPr="00EB4275">
        <w:rPr>
          <w:rFonts w:ascii="Times New Roman" w:hAnsi="Times New Roman"/>
          <w:sz w:val="28"/>
          <w:szCs w:val="28"/>
        </w:rPr>
        <w:lastRenderedPageBreak/>
        <w:t xml:space="preserve">непроективного исследования личности и провести сравнительный анализ результатов такого исследования и определить критерии для выявления эмоциональных нарушений у дошкольников этой группы средствами проективных методов.  </w:t>
      </w:r>
    </w:p>
    <w:p w:rsidR="00B0549C" w:rsidRPr="00EB4275" w:rsidRDefault="00B0549C" w:rsidP="00B0549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4275">
        <w:rPr>
          <w:rFonts w:ascii="Times New Roman" w:hAnsi="Times New Roman"/>
          <w:b/>
          <w:sz w:val="28"/>
          <w:szCs w:val="28"/>
        </w:rPr>
        <w:t>Объект</w:t>
      </w:r>
      <w:r w:rsidRPr="00EB4275">
        <w:rPr>
          <w:rFonts w:ascii="Times New Roman" w:hAnsi="Times New Roman"/>
          <w:sz w:val="28"/>
          <w:szCs w:val="28"/>
        </w:rPr>
        <w:t xml:space="preserve"> </w:t>
      </w:r>
      <w:r w:rsidRPr="00EB4275">
        <w:rPr>
          <w:rFonts w:ascii="Times New Roman" w:hAnsi="Times New Roman"/>
          <w:b/>
          <w:sz w:val="28"/>
          <w:szCs w:val="28"/>
        </w:rPr>
        <w:t>исследования</w:t>
      </w:r>
      <w:r w:rsidRPr="00EB4275">
        <w:rPr>
          <w:rFonts w:ascii="Times New Roman" w:hAnsi="Times New Roman"/>
          <w:sz w:val="28"/>
          <w:szCs w:val="28"/>
        </w:rPr>
        <w:t xml:space="preserve">: эмоциональная сфера дошкольников с </w:t>
      </w:r>
      <w:r>
        <w:rPr>
          <w:rFonts w:ascii="Times New Roman" w:hAnsi="Times New Roman"/>
          <w:sz w:val="28"/>
          <w:szCs w:val="28"/>
        </w:rPr>
        <w:t>задержкой психического развития</w:t>
      </w:r>
      <w:r w:rsidRPr="00EB4275">
        <w:rPr>
          <w:rFonts w:ascii="Times New Roman" w:hAnsi="Times New Roman"/>
          <w:sz w:val="28"/>
          <w:szCs w:val="28"/>
        </w:rPr>
        <w:t>.</w:t>
      </w:r>
    </w:p>
    <w:p w:rsidR="00B0549C" w:rsidRPr="00EB4275" w:rsidRDefault="00B0549C" w:rsidP="00B0549C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EB4275">
        <w:rPr>
          <w:rFonts w:ascii="Times New Roman" w:hAnsi="Times New Roman"/>
          <w:b/>
          <w:sz w:val="28"/>
          <w:szCs w:val="28"/>
        </w:rPr>
        <w:t>Предмет исследования</w:t>
      </w:r>
      <w:r w:rsidRPr="00EB4275">
        <w:rPr>
          <w:rFonts w:ascii="Times New Roman" w:hAnsi="Times New Roman"/>
          <w:sz w:val="28"/>
          <w:szCs w:val="28"/>
        </w:rPr>
        <w:t xml:space="preserve">: критерии диагностики эмоциональных нарушений в проективном исследовании личности дошкольников с </w:t>
      </w:r>
      <w:r>
        <w:rPr>
          <w:rFonts w:ascii="Times New Roman" w:hAnsi="Times New Roman"/>
          <w:sz w:val="28"/>
          <w:szCs w:val="28"/>
        </w:rPr>
        <w:t>задержкой психического развития</w:t>
      </w:r>
      <w:r w:rsidRPr="00EB4275">
        <w:rPr>
          <w:rFonts w:ascii="Times New Roman" w:hAnsi="Times New Roman"/>
          <w:sz w:val="28"/>
          <w:szCs w:val="28"/>
        </w:rPr>
        <w:t>.</w:t>
      </w:r>
    </w:p>
    <w:p w:rsidR="00B0549C" w:rsidRPr="00EB4275" w:rsidRDefault="00B0549C" w:rsidP="00B0549C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EB4275">
        <w:rPr>
          <w:rFonts w:ascii="Times New Roman" w:hAnsi="Times New Roman"/>
          <w:b/>
          <w:sz w:val="28"/>
          <w:szCs w:val="28"/>
        </w:rPr>
        <w:t>Гипотеза исследования:</w:t>
      </w:r>
      <w:r w:rsidRPr="00EB4275">
        <w:rPr>
          <w:rFonts w:ascii="Times New Roman" w:hAnsi="Times New Roman"/>
          <w:sz w:val="28"/>
          <w:szCs w:val="28"/>
        </w:rPr>
        <w:t xml:space="preserve"> проективные методы исследования более сензитивны к выявлению эмоциональных нарушений у дошкольников с </w:t>
      </w:r>
      <w:r>
        <w:rPr>
          <w:rFonts w:ascii="Times New Roman" w:hAnsi="Times New Roman"/>
          <w:sz w:val="28"/>
          <w:szCs w:val="28"/>
        </w:rPr>
        <w:t>задержкой психического развития</w:t>
      </w:r>
      <w:r w:rsidRPr="00EB4275">
        <w:rPr>
          <w:rFonts w:ascii="Times New Roman" w:hAnsi="Times New Roman"/>
          <w:sz w:val="28"/>
          <w:szCs w:val="28"/>
        </w:rPr>
        <w:t>, чем непроективные, однако их применение ограничено в использовании в связи с несовершенством графических навыков и нарушений речевого развития дошкольников этой группы.</w:t>
      </w:r>
    </w:p>
    <w:p w:rsidR="00B0549C" w:rsidRPr="00EB4275" w:rsidRDefault="00B0549C" w:rsidP="00914C94">
      <w:pPr>
        <w:spacing w:after="0" w:line="360" w:lineRule="auto"/>
        <w:ind w:firstLine="709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EB4275">
        <w:rPr>
          <w:rFonts w:ascii="Times New Roman" w:hAnsi="Times New Roman"/>
          <w:b/>
          <w:sz w:val="28"/>
          <w:szCs w:val="28"/>
        </w:rPr>
        <w:t>Задачи исследования:</w:t>
      </w:r>
    </w:p>
    <w:p w:rsidR="00B0549C" w:rsidRDefault="00B0549C" w:rsidP="00914C94">
      <w:pPr>
        <w:pStyle w:val="a3"/>
        <w:numPr>
          <w:ilvl w:val="0"/>
          <w:numId w:val="26"/>
        </w:numPr>
        <w:tabs>
          <w:tab w:val="left" w:pos="108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B4275">
        <w:rPr>
          <w:rFonts w:ascii="Times New Roman" w:hAnsi="Times New Roman"/>
          <w:sz w:val="28"/>
          <w:szCs w:val="28"/>
        </w:rPr>
        <w:t>сделать обзор психолого-педагогических исследований по проблеме изучения эмоциональных нарушений и методов их выявления у детей в научной литературе;</w:t>
      </w:r>
    </w:p>
    <w:p w:rsidR="00B0549C" w:rsidRDefault="00B0549C" w:rsidP="00914C94">
      <w:pPr>
        <w:pStyle w:val="a3"/>
        <w:numPr>
          <w:ilvl w:val="0"/>
          <w:numId w:val="26"/>
        </w:numPr>
        <w:tabs>
          <w:tab w:val="left" w:pos="108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B4275">
        <w:rPr>
          <w:rFonts w:ascii="Times New Roman" w:hAnsi="Times New Roman"/>
          <w:sz w:val="28"/>
          <w:szCs w:val="28"/>
        </w:rPr>
        <w:t>подобрать методы проективного и непроективного изучения эмоц</w:t>
      </w:r>
      <w:r w:rsidR="00CC330F">
        <w:rPr>
          <w:rFonts w:ascii="Times New Roman" w:hAnsi="Times New Roman"/>
          <w:sz w:val="28"/>
          <w:szCs w:val="28"/>
        </w:rPr>
        <w:t xml:space="preserve">иональной сферы дошкольников с </w:t>
      </w:r>
      <w:r>
        <w:rPr>
          <w:rFonts w:ascii="Times New Roman" w:hAnsi="Times New Roman"/>
          <w:sz w:val="28"/>
          <w:szCs w:val="28"/>
        </w:rPr>
        <w:t>задержкой психического развития</w:t>
      </w:r>
      <w:r w:rsidRPr="00EB4275">
        <w:rPr>
          <w:rFonts w:ascii="Times New Roman" w:hAnsi="Times New Roman"/>
          <w:sz w:val="28"/>
          <w:szCs w:val="28"/>
        </w:rPr>
        <w:t xml:space="preserve"> ПР и провести экспериментальное исследование;</w:t>
      </w:r>
    </w:p>
    <w:p w:rsidR="00B0549C" w:rsidRDefault="00B0549C" w:rsidP="00914C94">
      <w:pPr>
        <w:pStyle w:val="a3"/>
        <w:numPr>
          <w:ilvl w:val="0"/>
          <w:numId w:val="26"/>
        </w:numPr>
        <w:tabs>
          <w:tab w:val="left" w:pos="108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B4275">
        <w:rPr>
          <w:rFonts w:ascii="Times New Roman" w:hAnsi="Times New Roman"/>
          <w:sz w:val="28"/>
          <w:szCs w:val="28"/>
        </w:rPr>
        <w:t>сделать качественный и количественный анализ результатов исследования;</w:t>
      </w:r>
    </w:p>
    <w:p w:rsidR="00B0549C" w:rsidRPr="00EB4275" w:rsidRDefault="00B0549C" w:rsidP="00914C94">
      <w:pPr>
        <w:pStyle w:val="a3"/>
        <w:numPr>
          <w:ilvl w:val="0"/>
          <w:numId w:val="26"/>
        </w:numPr>
        <w:tabs>
          <w:tab w:val="left" w:pos="108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B4275">
        <w:rPr>
          <w:rFonts w:ascii="Times New Roman" w:hAnsi="Times New Roman"/>
          <w:sz w:val="28"/>
          <w:szCs w:val="28"/>
        </w:rPr>
        <w:t>сформулировать выводы.</w:t>
      </w:r>
    </w:p>
    <w:p w:rsidR="00B0549C" w:rsidRPr="00EB4275" w:rsidRDefault="00B0549C" w:rsidP="00914C94">
      <w:pPr>
        <w:shd w:val="clear" w:color="auto" w:fill="FFFFFF"/>
        <w:spacing w:after="0" w:line="360" w:lineRule="auto"/>
        <w:ind w:firstLine="709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EB4275">
        <w:rPr>
          <w:rFonts w:ascii="Times New Roman" w:hAnsi="Times New Roman"/>
          <w:b/>
          <w:sz w:val="28"/>
          <w:szCs w:val="28"/>
        </w:rPr>
        <w:t>Теоретико-методологические основы исследования:</w:t>
      </w:r>
    </w:p>
    <w:p w:rsidR="00B0549C" w:rsidRDefault="00B0549C" w:rsidP="00914C94">
      <w:pPr>
        <w:numPr>
          <w:ilvl w:val="1"/>
          <w:numId w:val="27"/>
        </w:numPr>
        <w:shd w:val="clear" w:color="auto" w:fill="FFFFFF"/>
        <w:tabs>
          <w:tab w:val="clear" w:pos="2520"/>
          <w:tab w:val="num" w:pos="108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теория дифференциальных эмоций (К. Изард)</w:t>
      </w:r>
      <w:r w:rsidRPr="00EB4275">
        <w:rPr>
          <w:rFonts w:ascii="Times New Roman" w:hAnsi="Times New Roman"/>
          <w:sz w:val="28"/>
          <w:szCs w:val="28"/>
        </w:rPr>
        <w:t>;</w:t>
      </w:r>
    </w:p>
    <w:p w:rsidR="00B0549C" w:rsidRDefault="00B0549C" w:rsidP="00914C94">
      <w:pPr>
        <w:numPr>
          <w:ilvl w:val="1"/>
          <w:numId w:val="27"/>
        </w:numPr>
        <w:shd w:val="clear" w:color="auto" w:fill="FFFFFF"/>
        <w:tabs>
          <w:tab w:val="clear" w:pos="2520"/>
          <w:tab w:val="num" w:pos="108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9615B">
        <w:rPr>
          <w:rFonts w:ascii="Times New Roman" w:hAnsi="Times New Roman"/>
          <w:sz w:val="28"/>
          <w:szCs w:val="28"/>
          <w:shd w:val="clear" w:color="auto" w:fill="FFFFFF"/>
        </w:rPr>
        <w:t>положение о роли эмоциональных эталонов в развитии эмоциональной сферы детей (А.В.</w:t>
      </w:r>
      <w:r>
        <w:rPr>
          <w:rFonts w:ascii="Times New Roman" w:hAnsi="Times New Roman"/>
          <w:sz w:val="28"/>
          <w:szCs w:val="28"/>
          <w:shd w:val="clear" w:color="auto" w:fill="FFFFFF"/>
        </w:rPr>
        <w:t> </w:t>
      </w:r>
      <w:r w:rsidRPr="00B9615B">
        <w:rPr>
          <w:rFonts w:ascii="Times New Roman" w:hAnsi="Times New Roman"/>
          <w:sz w:val="28"/>
          <w:szCs w:val="28"/>
          <w:shd w:val="clear" w:color="auto" w:fill="FFFFFF"/>
        </w:rPr>
        <w:t>Запорожец);</w:t>
      </w:r>
    </w:p>
    <w:p w:rsidR="00B0549C" w:rsidRPr="00127597" w:rsidRDefault="00B0549C" w:rsidP="00914C94">
      <w:pPr>
        <w:numPr>
          <w:ilvl w:val="1"/>
          <w:numId w:val="27"/>
        </w:numPr>
        <w:shd w:val="clear" w:color="auto" w:fill="FFFFFF"/>
        <w:tabs>
          <w:tab w:val="clear" w:pos="2520"/>
          <w:tab w:val="num" w:pos="108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B4275">
        <w:rPr>
          <w:rFonts w:ascii="Times New Roman" w:hAnsi="Times New Roman"/>
          <w:sz w:val="28"/>
          <w:szCs w:val="28"/>
        </w:rPr>
        <w:t>положение о сущности эмоций и динамике развития эмоциональной сферы в детском возрасте (В.К.</w:t>
      </w:r>
      <w:r>
        <w:rPr>
          <w:rFonts w:ascii="Times New Roman" w:hAnsi="Times New Roman"/>
          <w:sz w:val="28"/>
          <w:szCs w:val="28"/>
        </w:rPr>
        <w:t xml:space="preserve"> Вилюнас, </w:t>
      </w:r>
      <w:r w:rsidRPr="00EB4275">
        <w:rPr>
          <w:rFonts w:ascii="Times New Roman" w:hAnsi="Times New Roman"/>
          <w:sz w:val="28"/>
          <w:szCs w:val="28"/>
        </w:rPr>
        <w:t>Л.С.</w:t>
      </w:r>
      <w:r>
        <w:rPr>
          <w:rFonts w:ascii="Times New Roman" w:hAnsi="Times New Roman"/>
          <w:sz w:val="28"/>
          <w:szCs w:val="28"/>
        </w:rPr>
        <w:t> </w:t>
      </w:r>
      <w:r w:rsidRPr="00EB4275">
        <w:rPr>
          <w:rFonts w:ascii="Times New Roman" w:hAnsi="Times New Roman"/>
          <w:sz w:val="28"/>
          <w:szCs w:val="28"/>
        </w:rPr>
        <w:t xml:space="preserve">Выготский, </w:t>
      </w:r>
      <w:r w:rsidRPr="00127597">
        <w:rPr>
          <w:rFonts w:ascii="Times New Roman" w:hAnsi="Times New Roman"/>
          <w:sz w:val="28"/>
          <w:szCs w:val="28"/>
        </w:rPr>
        <w:t>К.</w:t>
      </w:r>
      <w:r>
        <w:rPr>
          <w:rFonts w:ascii="Times New Roman" w:hAnsi="Times New Roman"/>
          <w:sz w:val="28"/>
          <w:szCs w:val="28"/>
        </w:rPr>
        <w:t> </w:t>
      </w:r>
      <w:r w:rsidRPr="00127597">
        <w:rPr>
          <w:rFonts w:ascii="Times New Roman" w:hAnsi="Times New Roman"/>
          <w:sz w:val="28"/>
          <w:szCs w:val="28"/>
        </w:rPr>
        <w:t>Изард</w:t>
      </w:r>
      <w:r>
        <w:rPr>
          <w:rFonts w:ascii="Times New Roman" w:hAnsi="Times New Roman"/>
          <w:sz w:val="28"/>
          <w:szCs w:val="28"/>
        </w:rPr>
        <w:t>, А</w:t>
      </w:r>
      <w:r w:rsidRPr="00127597">
        <w:rPr>
          <w:rFonts w:ascii="Times New Roman" w:hAnsi="Times New Roman"/>
          <w:sz w:val="28"/>
          <w:szCs w:val="28"/>
        </w:rPr>
        <w:t>.Н.</w:t>
      </w:r>
      <w:r>
        <w:rPr>
          <w:rFonts w:ascii="Times New Roman" w:hAnsi="Times New Roman"/>
          <w:sz w:val="28"/>
          <w:szCs w:val="28"/>
        </w:rPr>
        <w:t> </w:t>
      </w:r>
      <w:r w:rsidRPr="00127597">
        <w:rPr>
          <w:rFonts w:ascii="Times New Roman" w:hAnsi="Times New Roman"/>
          <w:sz w:val="28"/>
          <w:szCs w:val="28"/>
        </w:rPr>
        <w:t>Леонтьев);</w:t>
      </w:r>
    </w:p>
    <w:p w:rsidR="00B0549C" w:rsidRPr="00127597" w:rsidRDefault="00B0549C" w:rsidP="00914C94">
      <w:pPr>
        <w:numPr>
          <w:ilvl w:val="1"/>
          <w:numId w:val="27"/>
        </w:numPr>
        <w:shd w:val="clear" w:color="auto" w:fill="FFFFFF"/>
        <w:tabs>
          <w:tab w:val="clear" w:pos="2520"/>
          <w:tab w:val="num" w:pos="108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2759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lastRenderedPageBreak/>
        <w:t>ди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фференциально-психологическая</w:t>
      </w:r>
      <w:r w:rsidRPr="0012759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концепци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я</w:t>
      </w:r>
      <w:r w:rsidRPr="0012759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структуры эмоциональной сферы человека (Е.П.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Pr="0012759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Ильин).</w:t>
      </w:r>
    </w:p>
    <w:p w:rsidR="00B0549C" w:rsidRPr="00EB4275" w:rsidRDefault="00B0549C" w:rsidP="00914C94">
      <w:pPr>
        <w:shd w:val="clear" w:color="auto" w:fill="FFFFFF"/>
        <w:spacing w:after="0" w:line="360" w:lineRule="auto"/>
        <w:ind w:firstLine="709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EB4275">
        <w:rPr>
          <w:rFonts w:ascii="Times New Roman" w:hAnsi="Times New Roman"/>
          <w:b/>
          <w:sz w:val="28"/>
          <w:szCs w:val="28"/>
        </w:rPr>
        <w:t>Методы исслед</w:t>
      </w:r>
      <w:bookmarkStart w:id="0" w:name="_GoBack"/>
      <w:bookmarkEnd w:id="0"/>
      <w:r w:rsidRPr="00EB4275">
        <w:rPr>
          <w:rFonts w:ascii="Times New Roman" w:hAnsi="Times New Roman"/>
          <w:b/>
          <w:sz w:val="28"/>
          <w:szCs w:val="28"/>
        </w:rPr>
        <w:t>ования:</w:t>
      </w:r>
    </w:p>
    <w:p w:rsidR="00B0549C" w:rsidRDefault="00B0549C" w:rsidP="00914C94">
      <w:pPr>
        <w:pStyle w:val="1"/>
        <w:numPr>
          <w:ilvl w:val="1"/>
          <w:numId w:val="28"/>
        </w:numPr>
        <w:tabs>
          <w:tab w:val="clear" w:pos="2520"/>
          <w:tab w:val="num" w:pos="108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4275">
        <w:rPr>
          <w:rFonts w:ascii="Times New Roman" w:hAnsi="Times New Roman" w:cs="Times New Roman"/>
          <w:sz w:val="28"/>
          <w:szCs w:val="28"/>
        </w:rPr>
        <w:t>метод анализа научной литературы;</w:t>
      </w:r>
    </w:p>
    <w:p w:rsidR="00B0549C" w:rsidRDefault="00B0549C" w:rsidP="00914C94">
      <w:pPr>
        <w:pStyle w:val="1"/>
        <w:numPr>
          <w:ilvl w:val="1"/>
          <w:numId w:val="28"/>
        </w:numPr>
        <w:tabs>
          <w:tab w:val="clear" w:pos="2520"/>
          <w:tab w:val="num" w:pos="108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4275">
        <w:rPr>
          <w:rFonts w:ascii="Times New Roman" w:hAnsi="Times New Roman" w:cs="Times New Roman"/>
          <w:sz w:val="28"/>
          <w:szCs w:val="28"/>
        </w:rPr>
        <w:t>биографический метод (анализ психолого-медико-педагогической документации);</w:t>
      </w:r>
    </w:p>
    <w:p w:rsidR="00B0549C" w:rsidRPr="00DA76A0" w:rsidRDefault="00B0549C" w:rsidP="00914C94">
      <w:pPr>
        <w:pStyle w:val="1"/>
        <w:numPr>
          <w:ilvl w:val="1"/>
          <w:numId w:val="28"/>
        </w:numPr>
        <w:tabs>
          <w:tab w:val="clear" w:pos="2520"/>
          <w:tab w:val="num" w:pos="108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76A0">
        <w:rPr>
          <w:rFonts w:ascii="Times New Roman" w:hAnsi="Times New Roman" w:cs="Times New Roman"/>
          <w:sz w:val="28"/>
          <w:szCs w:val="28"/>
        </w:rPr>
        <w:t>эмпирические методы (экспериментальные методики);</w:t>
      </w:r>
    </w:p>
    <w:p w:rsidR="00B0549C" w:rsidRPr="00DA76A0" w:rsidRDefault="00B0549C" w:rsidP="00914C94">
      <w:pPr>
        <w:pStyle w:val="1"/>
        <w:numPr>
          <w:ilvl w:val="1"/>
          <w:numId w:val="28"/>
        </w:numPr>
        <w:tabs>
          <w:tab w:val="clear" w:pos="2520"/>
          <w:tab w:val="num" w:pos="108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76A0">
        <w:rPr>
          <w:rFonts w:ascii="Times New Roman" w:hAnsi="Times New Roman" w:cs="Times New Roman"/>
          <w:sz w:val="28"/>
          <w:szCs w:val="28"/>
        </w:rPr>
        <w:t>методы качественного и количественного анализа результатов исследования.</w:t>
      </w:r>
    </w:p>
    <w:p w:rsidR="00B0549C" w:rsidRDefault="00B0549C" w:rsidP="00B0549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4275">
        <w:rPr>
          <w:rFonts w:ascii="Times New Roman" w:hAnsi="Times New Roman"/>
          <w:b/>
          <w:sz w:val="28"/>
          <w:szCs w:val="28"/>
        </w:rPr>
        <w:t>Эмпирическая база исследования</w:t>
      </w:r>
      <w:r w:rsidRPr="00EB4275">
        <w:rPr>
          <w:rFonts w:ascii="Times New Roman" w:hAnsi="Times New Roman"/>
          <w:sz w:val="28"/>
          <w:szCs w:val="28"/>
        </w:rPr>
        <w:t>:</w:t>
      </w:r>
      <w:r w:rsidRPr="00EB4275">
        <w:rPr>
          <w:rFonts w:ascii="Times New Roman" w:hAnsi="Times New Roman"/>
          <w:b/>
          <w:sz w:val="28"/>
          <w:szCs w:val="28"/>
        </w:rPr>
        <w:t xml:space="preserve"> </w:t>
      </w:r>
      <w:r w:rsidRPr="00EB4275">
        <w:rPr>
          <w:rFonts w:ascii="Times New Roman" w:hAnsi="Times New Roman"/>
          <w:sz w:val="28"/>
          <w:szCs w:val="28"/>
        </w:rPr>
        <w:t>Муниципальное бюджетное дошкольное образовательное учреждение Детский сад № 125 городского округа город Уфа Республики Башкортостан.</w:t>
      </w:r>
      <w:r>
        <w:rPr>
          <w:rFonts w:ascii="Times New Roman" w:hAnsi="Times New Roman"/>
          <w:sz w:val="28"/>
          <w:szCs w:val="28"/>
        </w:rPr>
        <w:t xml:space="preserve"> В исследовании приняли участие 10 детей 6-7-летнего возраста с задержкой психического развития.</w:t>
      </w:r>
    </w:p>
    <w:p w:rsidR="00B0549C" w:rsidRPr="00EB4275" w:rsidRDefault="00B0549C" w:rsidP="00B0549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4275">
        <w:rPr>
          <w:rFonts w:ascii="Times New Roman" w:hAnsi="Times New Roman"/>
          <w:b/>
          <w:sz w:val="28"/>
          <w:szCs w:val="28"/>
        </w:rPr>
        <w:t>Структура работы</w:t>
      </w:r>
      <w:r w:rsidRPr="00EB4275">
        <w:rPr>
          <w:rFonts w:ascii="Times New Roman" w:hAnsi="Times New Roman"/>
          <w:sz w:val="28"/>
          <w:szCs w:val="28"/>
        </w:rPr>
        <w:t>. Курсовая работа состоит из введения, двух глав, выводов по каждой главе, заключения, списка литературы и приложений.</w:t>
      </w:r>
    </w:p>
    <w:p w:rsidR="00B0549C" w:rsidRPr="00EB4275" w:rsidRDefault="00B0549C" w:rsidP="00B0549C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B0549C" w:rsidRDefault="00B0549C" w:rsidP="00B0549C">
      <w:pPr>
        <w:widowControl w:val="0"/>
        <w:autoSpaceDE w:val="0"/>
        <w:autoSpaceDN w:val="0"/>
        <w:adjustRightInd w:val="0"/>
        <w:spacing w:after="0" w:line="360" w:lineRule="auto"/>
        <w:ind w:right="-38"/>
        <w:rPr>
          <w:rFonts w:ascii="Times New Roman" w:hAnsi="Times New Roman" w:cs="Times New Roman"/>
          <w:color w:val="000000"/>
          <w:sz w:val="20"/>
          <w:szCs w:val="24"/>
        </w:rPr>
      </w:pPr>
    </w:p>
    <w:sectPr w:rsidR="00B0549C" w:rsidSect="00B0549C">
      <w:pgSz w:w="11906" w:h="16838"/>
      <w:pgMar w:top="1002" w:right="720" w:bottom="660" w:left="1440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5035" w:rsidRDefault="00125035" w:rsidP="00CF18E8">
      <w:pPr>
        <w:spacing w:after="0" w:line="240" w:lineRule="auto"/>
      </w:pPr>
      <w:r>
        <w:separator/>
      </w:r>
    </w:p>
  </w:endnote>
  <w:endnote w:type="continuationSeparator" w:id="0">
    <w:p w:rsidR="00125035" w:rsidRDefault="00125035" w:rsidP="00CF18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5035" w:rsidRDefault="00125035" w:rsidP="00CF18E8">
      <w:pPr>
        <w:spacing w:after="0" w:line="240" w:lineRule="auto"/>
      </w:pPr>
      <w:r>
        <w:separator/>
      </w:r>
    </w:p>
  </w:footnote>
  <w:footnote w:type="continuationSeparator" w:id="0">
    <w:p w:rsidR="00125035" w:rsidRDefault="00125035" w:rsidP="00CF18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5FFC" w:rsidRDefault="00C95FFC" w:rsidP="00C95FFC">
    <w:pPr>
      <w:pStyle w:val="aa"/>
      <w:rPr>
        <w:rFonts w:ascii="Times New Roman" w:hAnsi="Times New Roman" w:cs="Times New Roman"/>
        <w:sz w:val="26"/>
        <w:szCs w:val="26"/>
      </w:rPr>
    </w:pPr>
  </w:p>
  <w:sdt>
    <w:sdtPr>
      <w:id w:val="-138865184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6"/>
        <w:szCs w:val="26"/>
      </w:rPr>
    </w:sdtEndPr>
    <w:sdtContent>
      <w:p w:rsidR="00C95FFC" w:rsidRPr="00C95FFC" w:rsidRDefault="00C95FFC" w:rsidP="00C95FFC">
        <w:pPr>
          <w:pStyle w:val="aa"/>
          <w:jc w:val="right"/>
          <w:rPr>
            <w:rFonts w:ascii="Times New Roman" w:hAnsi="Times New Roman" w:cs="Times New Roman"/>
            <w:sz w:val="26"/>
            <w:szCs w:val="26"/>
          </w:rPr>
        </w:pPr>
        <w:r w:rsidRPr="00CF18E8">
          <w:rPr>
            <w:rFonts w:ascii="Times New Roman" w:hAnsi="Times New Roman" w:cs="Times New Roman"/>
            <w:sz w:val="26"/>
            <w:szCs w:val="26"/>
          </w:rPr>
          <w:fldChar w:fldCharType="begin"/>
        </w:r>
        <w:r w:rsidRPr="00CF18E8">
          <w:rPr>
            <w:rFonts w:ascii="Times New Roman" w:hAnsi="Times New Roman" w:cs="Times New Roman"/>
            <w:sz w:val="26"/>
            <w:szCs w:val="26"/>
          </w:rPr>
          <w:instrText>PAGE   \* MERGEFORMAT</w:instrText>
        </w:r>
        <w:r w:rsidRPr="00CF18E8">
          <w:rPr>
            <w:rFonts w:ascii="Times New Roman" w:hAnsi="Times New Roman" w:cs="Times New Roman"/>
            <w:sz w:val="26"/>
            <w:szCs w:val="26"/>
          </w:rPr>
          <w:fldChar w:fldCharType="separate"/>
        </w:r>
        <w:r w:rsidR="00914C94">
          <w:rPr>
            <w:rFonts w:ascii="Times New Roman" w:hAnsi="Times New Roman" w:cs="Times New Roman"/>
            <w:noProof/>
            <w:sz w:val="26"/>
            <w:szCs w:val="26"/>
          </w:rPr>
          <w:t>33</w:t>
        </w:r>
        <w:r w:rsidRPr="00CF18E8">
          <w:rPr>
            <w:rFonts w:ascii="Times New Roman" w:hAnsi="Times New Roman" w:cs="Times New Roman"/>
            <w:sz w:val="26"/>
            <w:szCs w:val="26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4D07"/>
    <w:multiLevelType w:val="hybridMultilevel"/>
    <w:tmpl w:val="000147D1"/>
    <w:lvl w:ilvl="0" w:tplc="000019DC">
      <w:numFmt w:val="bullet"/>
      <w:suff w:val="space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000220D">
      <w:numFmt w:val="bullet"/>
      <w:suff w:val="space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2" w:tplc="0000120E">
      <w:numFmt w:val="bullet"/>
      <w:suff w:val="space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3" w:tplc="00001B80">
      <w:numFmt w:val="bullet"/>
      <w:suff w:val="space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4" w:tplc="00001395">
      <w:numFmt w:val="bullet"/>
      <w:suff w:val="space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5" w:tplc="00000F2E">
      <w:numFmt w:val="bullet"/>
      <w:suff w:val="space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6" w:tplc="00000E98">
      <w:numFmt w:val="bullet"/>
      <w:suff w:val="space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7" w:tplc="00001481">
      <w:numFmt w:val="bullet"/>
      <w:suff w:val="space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8" w:tplc="00000286">
      <w:numFmt w:val="bullet"/>
      <w:suff w:val="space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0000564C"/>
    <w:multiLevelType w:val="hybridMultilevel"/>
    <w:tmpl w:val="00011EC2"/>
    <w:lvl w:ilvl="0" w:tplc="00001A3F">
      <w:numFmt w:val="bullet"/>
      <w:suff w:val="space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0000FC1">
      <w:numFmt w:val="bullet"/>
      <w:suff w:val="space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2" w:tplc="00000244">
      <w:numFmt w:val="bullet"/>
      <w:suff w:val="space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3" w:tplc="00001390">
      <w:numFmt w:val="bullet"/>
      <w:suff w:val="space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4" w:tplc="00001C3B">
      <w:numFmt w:val="bullet"/>
      <w:suff w:val="space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5" w:tplc="000023CE">
      <w:numFmt w:val="bullet"/>
      <w:suff w:val="space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6" w:tplc="00001F08">
      <w:numFmt w:val="bullet"/>
      <w:suff w:val="space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7" w:tplc="00000FBD">
      <w:numFmt w:val="bullet"/>
      <w:suff w:val="space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8" w:tplc="00000727">
      <w:numFmt w:val="bullet"/>
      <w:suff w:val="space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0005CE1"/>
    <w:multiLevelType w:val="hybridMultilevel"/>
    <w:tmpl w:val="00011363"/>
    <w:lvl w:ilvl="0" w:tplc="00002045">
      <w:numFmt w:val="bullet"/>
      <w:suff w:val="space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0002328">
      <w:numFmt w:val="bullet"/>
      <w:suff w:val="space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2" w:tplc="00000BC9">
      <w:numFmt w:val="bullet"/>
      <w:suff w:val="space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3" w:tplc="00000736">
      <w:numFmt w:val="bullet"/>
      <w:suff w:val="space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4" w:tplc="00001EB9">
      <w:numFmt w:val="bullet"/>
      <w:suff w:val="space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5" w:tplc="00000265">
      <w:numFmt w:val="bullet"/>
      <w:suff w:val="space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6" w:tplc="00001998">
      <w:numFmt w:val="bullet"/>
      <w:suff w:val="space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7" w:tplc="000010EE">
      <w:numFmt w:val="bullet"/>
      <w:suff w:val="space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8" w:tplc="00000661">
      <w:numFmt w:val="bullet"/>
      <w:suff w:val="space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00006412"/>
    <w:multiLevelType w:val="hybridMultilevel"/>
    <w:tmpl w:val="00005CB6"/>
    <w:lvl w:ilvl="0" w:tplc="000007E3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000044E">
      <w:start w:val="1"/>
      <w:numFmt w:val="decimal"/>
      <w:lvlText w:val="%2."/>
      <w:lvlJc w:val="left"/>
      <w:pPr>
        <w:ind w:left="720" w:hanging="360"/>
      </w:pPr>
      <w:rPr>
        <w:rFonts w:cs="Times New Roman" w:hint="default"/>
      </w:rPr>
    </w:lvl>
    <w:lvl w:ilvl="2" w:tplc="00000C52">
      <w:start w:val="1"/>
      <w:numFmt w:val="decimal"/>
      <w:lvlText w:val="%3."/>
      <w:lvlJc w:val="left"/>
      <w:pPr>
        <w:ind w:left="720" w:hanging="360"/>
      </w:pPr>
      <w:rPr>
        <w:rFonts w:cs="Times New Roman" w:hint="default"/>
      </w:rPr>
    </w:lvl>
    <w:lvl w:ilvl="3" w:tplc="000003CC">
      <w:start w:val="1"/>
      <w:numFmt w:val="decimal"/>
      <w:lvlText w:val="%4."/>
      <w:lvlJc w:val="left"/>
      <w:pPr>
        <w:ind w:left="720" w:hanging="360"/>
      </w:pPr>
      <w:rPr>
        <w:rFonts w:cs="Times New Roman" w:hint="default"/>
      </w:rPr>
    </w:lvl>
    <w:lvl w:ilvl="4" w:tplc="000008C5">
      <w:start w:val="1"/>
      <w:numFmt w:val="decimal"/>
      <w:lvlText w:val="%5."/>
      <w:lvlJc w:val="left"/>
      <w:pPr>
        <w:ind w:left="720" w:hanging="360"/>
      </w:pPr>
      <w:rPr>
        <w:rFonts w:cs="Times New Roman" w:hint="default"/>
      </w:rPr>
    </w:lvl>
    <w:lvl w:ilvl="5" w:tplc="00000F6D">
      <w:start w:val="1"/>
      <w:numFmt w:val="decimal"/>
      <w:lvlText w:val="%6."/>
      <w:lvlJc w:val="left"/>
      <w:pPr>
        <w:ind w:left="720" w:hanging="360"/>
      </w:pPr>
      <w:rPr>
        <w:rFonts w:cs="Times New Roman" w:hint="default"/>
      </w:rPr>
    </w:lvl>
    <w:lvl w:ilvl="6" w:tplc="00000F18">
      <w:start w:val="1"/>
      <w:numFmt w:val="decimal"/>
      <w:lvlText w:val="%7."/>
      <w:lvlJc w:val="left"/>
      <w:pPr>
        <w:ind w:left="720" w:hanging="360"/>
      </w:pPr>
      <w:rPr>
        <w:rFonts w:cs="Times New Roman" w:hint="default"/>
      </w:rPr>
    </w:lvl>
    <w:lvl w:ilvl="7" w:tplc="000018AB">
      <w:start w:val="1"/>
      <w:numFmt w:val="decimal"/>
      <w:lvlText w:val="%8."/>
      <w:lvlJc w:val="left"/>
      <w:pPr>
        <w:ind w:left="720" w:hanging="360"/>
      </w:pPr>
      <w:rPr>
        <w:rFonts w:cs="Times New Roman" w:hint="default"/>
      </w:rPr>
    </w:lvl>
    <w:lvl w:ilvl="8" w:tplc="00001359">
      <w:start w:val="1"/>
      <w:numFmt w:val="decimal"/>
      <w:lvlText w:val="%9."/>
      <w:lvlJc w:val="left"/>
      <w:pPr>
        <w:ind w:left="720" w:hanging="360"/>
      </w:pPr>
      <w:rPr>
        <w:rFonts w:cs="Times New Roman" w:hint="default"/>
      </w:rPr>
    </w:lvl>
  </w:abstractNum>
  <w:abstractNum w:abstractNumId="4" w15:restartNumberingAfterBreak="0">
    <w:nsid w:val="00007736"/>
    <w:multiLevelType w:val="hybridMultilevel"/>
    <w:tmpl w:val="0000E5E8"/>
    <w:lvl w:ilvl="0" w:tplc="0000114F">
      <w:numFmt w:val="bullet"/>
      <w:suff w:val="space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00022A5">
      <w:numFmt w:val="bullet"/>
      <w:suff w:val="space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2" w:tplc="00000AD0">
      <w:numFmt w:val="bullet"/>
      <w:suff w:val="space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3" w:tplc="000023ED">
      <w:numFmt w:val="bullet"/>
      <w:suff w:val="space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4" w:tplc="0000019E">
      <w:numFmt w:val="bullet"/>
      <w:suff w:val="space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5" w:tplc="000018FF">
      <w:numFmt w:val="bullet"/>
      <w:suff w:val="space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6" w:tplc="000003D8">
      <w:numFmt w:val="bullet"/>
      <w:suff w:val="space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7" w:tplc="000015B1">
      <w:numFmt w:val="bullet"/>
      <w:suff w:val="space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8" w:tplc="00000349">
      <w:numFmt w:val="bullet"/>
      <w:suff w:val="space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</w:abstractNum>
  <w:abstractNum w:abstractNumId="5" w15:restartNumberingAfterBreak="0">
    <w:nsid w:val="0000816A"/>
    <w:multiLevelType w:val="hybridMultilevel"/>
    <w:tmpl w:val="0000964C"/>
    <w:lvl w:ilvl="0" w:tplc="000026E9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0001C06">
      <w:start w:val="4"/>
      <w:numFmt w:val="decimal"/>
      <w:lvlText w:val="%2."/>
      <w:lvlJc w:val="left"/>
      <w:pPr>
        <w:ind w:left="720" w:hanging="360"/>
      </w:pPr>
      <w:rPr>
        <w:rFonts w:cs="Times New Roman" w:hint="default"/>
      </w:rPr>
    </w:lvl>
    <w:lvl w:ilvl="2" w:tplc="0000014D">
      <w:start w:val="4"/>
      <w:numFmt w:val="decimal"/>
      <w:lvlText w:val="%3."/>
      <w:lvlJc w:val="left"/>
      <w:pPr>
        <w:ind w:left="720" w:hanging="360"/>
      </w:pPr>
      <w:rPr>
        <w:rFonts w:cs="Times New Roman" w:hint="default"/>
      </w:rPr>
    </w:lvl>
    <w:lvl w:ilvl="3" w:tplc="00000DE1">
      <w:start w:val="4"/>
      <w:numFmt w:val="decimal"/>
      <w:lvlText w:val="%4."/>
      <w:lvlJc w:val="left"/>
      <w:pPr>
        <w:ind w:left="720" w:hanging="360"/>
      </w:pPr>
      <w:rPr>
        <w:rFonts w:cs="Times New Roman" w:hint="default"/>
      </w:rPr>
    </w:lvl>
    <w:lvl w:ilvl="4" w:tplc="00002329">
      <w:start w:val="4"/>
      <w:numFmt w:val="decimal"/>
      <w:lvlText w:val="%5."/>
      <w:lvlJc w:val="left"/>
      <w:pPr>
        <w:ind w:left="720" w:hanging="360"/>
      </w:pPr>
      <w:rPr>
        <w:rFonts w:cs="Times New Roman" w:hint="default"/>
      </w:rPr>
    </w:lvl>
    <w:lvl w:ilvl="5" w:tplc="000019E7">
      <w:start w:val="4"/>
      <w:numFmt w:val="decimal"/>
      <w:lvlText w:val="%6."/>
      <w:lvlJc w:val="left"/>
      <w:pPr>
        <w:ind w:left="720" w:hanging="360"/>
      </w:pPr>
      <w:rPr>
        <w:rFonts w:cs="Times New Roman" w:hint="default"/>
      </w:rPr>
    </w:lvl>
    <w:lvl w:ilvl="6" w:tplc="00001D1E">
      <w:start w:val="4"/>
      <w:numFmt w:val="decimal"/>
      <w:lvlText w:val="%7."/>
      <w:lvlJc w:val="left"/>
      <w:pPr>
        <w:ind w:left="720" w:hanging="360"/>
      </w:pPr>
      <w:rPr>
        <w:rFonts w:cs="Times New Roman" w:hint="default"/>
      </w:rPr>
    </w:lvl>
    <w:lvl w:ilvl="7" w:tplc="0000041C">
      <w:start w:val="4"/>
      <w:numFmt w:val="decimal"/>
      <w:lvlText w:val="%8."/>
      <w:lvlJc w:val="left"/>
      <w:pPr>
        <w:ind w:left="720" w:hanging="360"/>
      </w:pPr>
      <w:rPr>
        <w:rFonts w:cs="Times New Roman" w:hint="default"/>
      </w:rPr>
    </w:lvl>
    <w:lvl w:ilvl="8" w:tplc="00002586">
      <w:start w:val="4"/>
      <w:numFmt w:val="decimal"/>
      <w:lvlText w:val="%9."/>
      <w:lvlJc w:val="left"/>
      <w:pPr>
        <w:ind w:left="720" w:hanging="360"/>
      </w:pPr>
      <w:rPr>
        <w:rFonts w:cs="Times New Roman" w:hint="default"/>
      </w:rPr>
    </w:lvl>
  </w:abstractNum>
  <w:abstractNum w:abstractNumId="6" w15:restartNumberingAfterBreak="0">
    <w:nsid w:val="0000917B"/>
    <w:multiLevelType w:val="hybridMultilevel"/>
    <w:tmpl w:val="73D2DCEE"/>
    <w:lvl w:ilvl="0" w:tplc="34B2028E">
      <w:numFmt w:val="bullet"/>
      <w:suff w:val="space"/>
      <w:lvlText w:val=""/>
      <w:lvlJc w:val="left"/>
      <w:pPr>
        <w:ind w:left="720" w:hanging="360"/>
      </w:pPr>
      <w:rPr>
        <w:rFonts w:ascii="Symbol" w:hAnsi="Symbol" w:cs="Times New Roman" w:hint="default"/>
        <w:color w:val="auto"/>
      </w:rPr>
    </w:lvl>
    <w:lvl w:ilvl="1" w:tplc="00001256">
      <w:numFmt w:val="bullet"/>
      <w:suff w:val="space"/>
      <w:lvlText w:val=""/>
      <w:lvlJc w:val="left"/>
      <w:pPr>
        <w:ind w:left="720" w:hanging="360"/>
      </w:pPr>
      <w:rPr>
        <w:rFonts w:ascii="Symbol" w:hAnsi="Symbol" w:cs="Times New Roman" w:hint="default"/>
      </w:rPr>
    </w:lvl>
    <w:lvl w:ilvl="2" w:tplc="00000536">
      <w:numFmt w:val="bullet"/>
      <w:suff w:val="space"/>
      <w:lvlText w:val=""/>
      <w:lvlJc w:val="left"/>
      <w:pPr>
        <w:ind w:left="720" w:hanging="360"/>
      </w:pPr>
      <w:rPr>
        <w:rFonts w:ascii="Symbol" w:hAnsi="Symbol" w:cs="Times New Roman" w:hint="default"/>
      </w:rPr>
    </w:lvl>
    <w:lvl w:ilvl="3" w:tplc="00001149">
      <w:numFmt w:val="bullet"/>
      <w:suff w:val="space"/>
      <w:lvlText w:val=""/>
      <w:lvlJc w:val="left"/>
      <w:pPr>
        <w:ind w:left="720" w:hanging="360"/>
      </w:pPr>
      <w:rPr>
        <w:rFonts w:ascii="Symbol" w:hAnsi="Symbol" w:cs="Times New Roman" w:hint="default"/>
      </w:rPr>
    </w:lvl>
    <w:lvl w:ilvl="4" w:tplc="00001B1C">
      <w:numFmt w:val="bullet"/>
      <w:suff w:val="space"/>
      <w:lvlText w:val=""/>
      <w:lvlJc w:val="left"/>
      <w:pPr>
        <w:ind w:left="720" w:hanging="360"/>
      </w:pPr>
      <w:rPr>
        <w:rFonts w:ascii="Symbol" w:hAnsi="Symbol" w:cs="Times New Roman" w:hint="default"/>
      </w:rPr>
    </w:lvl>
    <w:lvl w:ilvl="5" w:tplc="00001518">
      <w:numFmt w:val="bullet"/>
      <w:suff w:val="space"/>
      <w:lvlText w:val=""/>
      <w:lvlJc w:val="left"/>
      <w:pPr>
        <w:ind w:left="720" w:hanging="360"/>
      </w:pPr>
      <w:rPr>
        <w:rFonts w:ascii="Symbol" w:hAnsi="Symbol" w:cs="Times New Roman" w:hint="default"/>
      </w:rPr>
    </w:lvl>
    <w:lvl w:ilvl="6" w:tplc="00000A52">
      <w:numFmt w:val="bullet"/>
      <w:suff w:val="space"/>
      <w:lvlText w:val=""/>
      <w:lvlJc w:val="left"/>
      <w:pPr>
        <w:ind w:left="720" w:hanging="360"/>
      </w:pPr>
      <w:rPr>
        <w:rFonts w:ascii="Symbol" w:hAnsi="Symbol" w:cs="Times New Roman" w:hint="default"/>
      </w:rPr>
    </w:lvl>
    <w:lvl w:ilvl="7" w:tplc="00000DAB">
      <w:numFmt w:val="bullet"/>
      <w:suff w:val="space"/>
      <w:lvlText w:val=""/>
      <w:lvlJc w:val="left"/>
      <w:pPr>
        <w:ind w:left="720" w:hanging="360"/>
      </w:pPr>
      <w:rPr>
        <w:rFonts w:ascii="Symbol" w:hAnsi="Symbol" w:cs="Times New Roman" w:hint="default"/>
      </w:rPr>
    </w:lvl>
    <w:lvl w:ilvl="8" w:tplc="00000CE5">
      <w:numFmt w:val="bullet"/>
      <w:suff w:val="space"/>
      <w:lvlText w:val=""/>
      <w:lvlJc w:val="left"/>
      <w:pPr>
        <w:ind w:left="720" w:hanging="360"/>
      </w:pPr>
      <w:rPr>
        <w:rFonts w:ascii="Symbol" w:hAnsi="Symbol" w:cs="Times New Roman" w:hint="default"/>
      </w:rPr>
    </w:lvl>
  </w:abstractNum>
  <w:abstractNum w:abstractNumId="7" w15:restartNumberingAfterBreak="0">
    <w:nsid w:val="0000A316"/>
    <w:multiLevelType w:val="hybridMultilevel"/>
    <w:tmpl w:val="00011101"/>
    <w:lvl w:ilvl="0" w:tplc="00000735">
      <w:numFmt w:val="bullet"/>
      <w:suff w:val="space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0000921">
      <w:numFmt w:val="bullet"/>
      <w:suff w:val="space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2" w:tplc="0000066A">
      <w:numFmt w:val="bullet"/>
      <w:suff w:val="space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3" w:tplc="00000F86">
      <w:numFmt w:val="bullet"/>
      <w:suff w:val="space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4" w:tplc="00001382">
      <w:numFmt w:val="bullet"/>
      <w:suff w:val="space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5" w:tplc="000003F2">
      <w:numFmt w:val="bullet"/>
      <w:suff w:val="space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6" w:tplc="0000225B">
      <w:numFmt w:val="bullet"/>
      <w:suff w:val="space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7" w:tplc="000010F5">
      <w:numFmt w:val="bullet"/>
      <w:suff w:val="space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8" w:tplc="00001F9C">
      <w:numFmt w:val="bullet"/>
      <w:suff w:val="space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</w:abstractNum>
  <w:abstractNum w:abstractNumId="8" w15:restartNumberingAfterBreak="0">
    <w:nsid w:val="0000B64C"/>
    <w:multiLevelType w:val="hybridMultilevel"/>
    <w:tmpl w:val="0001160D"/>
    <w:lvl w:ilvl="0" w:tplc="00001E63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0001034">
      <w:start w:val="1"/>
      <w:numFmt w:val="decimal"/>
      <w:lvlText w:val="%2."/>
      <w:lvlJc w:val="left"/>
      <w:pPr>
        <w:ind w:left="720" w:hanging="360"/>
      </w:pPr>
      <w:rPr>
        <w:rFonts w:cs="Times New Roman" w:hint="default"/>
      </w:rPr>
    </w:lvl>
    <w:lvl w:ilvl="2" w:tplc="00000989">
      <w:start w:val="1"/>
      <w:numFmt w:val="decimal"/>
      <w:lvlText w:val="%3."/>
      <w:lvlJc w:val="left"/>
      <w:pPr>
        <w:ind w:left="720" w:hanging="360"/>
      </w:pPr>
      <w:rPr>
        <w:rFonts w:cs="Times New Roman" w:hint="default"/>
      </w:rPr>
    </w:lvl>
    <w:lvl w:ilvl="3" w:tplc="000010E1">
      <w:start w:val="1"/>
      <w:numFmt w:val="decimal"/>
      <w:lvlText w:val="%4."/>
      <w:lvlJc w:val="left"/>
      <w:pPr>
        <w:ind w:left="720" w:hanging="360"/>
      </w:pPr>
      <w:rPr>
        <w:rFonts w:cs="Times New Roman" w:hint="default"/>
      </w:rPr>
    </w:lvl>
    <w:lvl w:ilvl="4" w:tplc="000023E4">
      <w:start w:val="1"/>
      <w:numFmt w:val="decimal"/>
      <w:lvlText w:val="%5."/>
      <w:lvlJc w:val="left"/>
      <w:pPr>
        <w:ind w:left="720" w:hanging="360"/>
      </w:pPr>
      <w:rPr>
        <w:rFonts w:cs="Times New Roman" w:hint="default"/>
      </w:rPr>
    </w:lvl>
    <w:lvl w:ilvl="5" w:tplc="000000F6">
      <w:start w:val="1"/>
      <w:numFmt w:val="decimal"/>
      <w:lvlText w:val="%6."/>
      <w:lvlJc w:val="left"/>
      <w:pPr>
        <w:ind w:left="720" w:hanging="360"/>
      </w:pPr>
      <w:rPr>
        <w:rFonts w:cs="Times New Roman" w:hint="default"/>
      </w:rPr>
    </w:lvl>
    <w:lvl w:ilvl="6" w:tplc="000021F1">
      <w:start w:val="1"/>
      <w:numFmt w:val="decimal"/>
      <w:lvlText w:val="%7."/>
      <w:lvlJc w:val="left"/>
      <w:pPr>
        <w:ind w:left="720" w:hanging="360"/>
      </w:pPr>
      <w:rPr>
        <w:rFonts w:cs="Times New Roman" w:hint="default"/>
      </w:rPr>
    </w:lvl>
    <w:lvl w:ilvl="7" w:tplc="00001AC3">
      <w:start w:val="1"/>
      <w:numFmt w:val="decimal"/>
      <w:lvlText w:val="%8."/>
      <w:lvlJc w:val="left"/>
      <w:pPr>
        <w:ind w:left="720" w:hanging="360"/>
      </w:pPr>
      <w:rPr>
        <w:rFonts w:cs="Times New Roman" w:hint="default"/>
      </w:rPr>
    </w:lvl>
    <w:lvl w:ilvl="8" w:tplc="000002D9">
      <w:start w:val="1"/>
      <w:numFmt w:val="decimal"/>
      <w:lvlText w:val="%9."/>
      <w:lvlJc w:val="left"/>
      <w:pPr>
        <w:ind w:left="720" w:hanging="360"/>
      </w:pPr>
      <w:rPr>
        <w:rFonts w:cs="Times New Roman" w:hint="default"/>
      </w:rPr>
    </w:lvl>
  </w:abstractNum>
  <w:abstractNum w:abstractNumId="9" w15:restartNumberingAfterBreak="0">
    <w:nsid w:val="000101A8"/>
    <w:multiLevelType w:val="hybridMultilevel"/>
    <w:tmpl w:val="00018432"/>
    <w:lvl w:ilvl="0" w:tplc="00000BB5">
      <w:numFmt w:val="bullet"/>
      <w:suff w:val="space"/>
      <w:lvlText w:val="В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00003B2">
      <w:numFmt w:val="bullet"/>
      <w:suff w:val="space"/>
      <w:lvlText w:val="В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2" w:tplc="0000157B">
      <w:numFmt w:val="bullet"/>
      <w:suff w:val="space"/>
      <w:lvlText w:val="В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3" w:tplc="00000A54">
      <w:numFmt w:val="bullet"/>
      <w:suff w:val="space"/>
      <w:lvlText w:val="В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4" w:tplc="0000111E">
      <w:numFmt w:val="bullet"/>
      <w:suff w:val="space"/>
      <w:lvlText w:val="В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5" w:tplc="0000187D">
      <w:numFmt w:val="bullet"/>
      <w:suff w:val="space"/>
      <w:lvlText w:val="В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6" w:tplc="00002621">
      <w:numFmt w:val="bullet"/>
      <w:suff w:val="space"/>
      <w:lvlText w:val="В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7" w:tplc="000001C0">
      <w:numFmt w:val="bullet"/>
      <w:suff w:val="space"/>
      <w:lvlText w:val="В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8" w:tplc="00001C50">
      <w:numFmt w:val="bullet"/>
      <w:suff w:val="space"/>
      <w:lvlText w:val="В"/>
      <w:lvlJc w:val="left"/>
      <w:pPr>
        <w:ind w:left="720" w:hanging="360"/>
      </w:pPr>
      <w:rPr>
        <w:rFonts w:ascii="Times New Roman" w:hAnsi="Times New Roman" w:cs="Times New Roman" w:hint="default"/>
      </w:rPr>
    </w:lvl>
  </w:abstractNum>
  <w:abstractNum w:abstractNumId="10" w15:restartNumberingAfterBreak="0">
    <w:nsid w:val="00010A2B"/>
    <w:multiLevelType w:val="hybridMultilevel"/>
    <w:tmpl w:val="0000A794"/>
    <w:lvl w:ilvl="0" w:tplc="000022DC">
      <w:numFmt w:val="bullet"/>
      <w:suff w:val="space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000172F">
      <w:numFmt w:val="bullet"/>
      <w:suff w:val="space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2" w:tplc="00000921">
      <w:numFmt w:val="bullet"/>
      <w:suff w:val="space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3" w:tplc="0000111C">
      <w:numFmt w:val="bullet"/>
      <w:suff w:val="space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4" w:tplc="00000ECF">
      <w:numFmt w:val="bullet"/>
      <w:suff w:val="space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5" w:tplc="00001134">
      <w:numFmt w:val="bullet"/>
      <w:suff w:val="space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6" w:tplc="00001622">
      <w:numFmt w:val="bullet"/>
      <w:suff w:val="space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7" w:tplc="00001D27">
      <w:numFmt w:val="bullet"/>
      <w:suff w:val="space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8" w:tplc="000022FC">
      <w:numFmt w:val="bullet"/>
      <w:suff w:val="space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</w:abstractNum>
  <w:abstractNum w:abstractNumId="11" w15:restartNumberingAfterBreak="0">
    <w:nsid w:val="00011193"/>
    <w:multiLevelType w:val="hybridMultilevel"/>
    <w:tmpl w:val="0000CB9E"/>
    <w:lvl w:ilvl="0" w:tplc="00001FE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0001499">
      <w:start w:val="1"/>
      <w:numFmt w:val="decimal"/>
      <w:lvlText w:val="%2."/>
      <w:lvlJc w:val="left"/>
      <w:pPr>
        <w:ind w:left="720" w:hanging="360"/>
      </w:pPr>
      <w:rPr>
        <w:rFonts w:cs="Times New Roman" w:hint="default"/>
      </w:rPr>
    </w:lvl>
    <w:lvl w:ilvl="2" w:tplc="000013D7">
      <w:start w:val="1"/>
      <w:numFmt w:val="decimal"/>
      <w:lvlText w:val="%3."/>
      <w:lvlJc w:val="left"/>
      <w:pPr>
        <w:ind w:left="720" w:hanging="360"/>
      </w:pPr>
      <w:rPr>
        <w:rFonts w:cs="Times New Roman" w:hint="default"/>
      </w:rPr>
    </w:lvl>
    <w:lvl w:ilvl="3" w:tplc="00002564">
      <w:start w:val="1"/>
      <w:numFmt w:val="decimal"/>
      <w:lvlText w:val="%4."/>
      <w:lvlJc w:val="left"/>
      <w:pPr>
        <w:ind w:left="720" w:hanging="360"/>
      </w:pPr>
      <w:rPr>
        <w:rFonts w:cs="Times New Roman" w:hint="default"/>
      </w:rPr>
    </w:lvl>
    <w:lvl w:ilvl="4" w:tplc="00000CBA">
      <w:start w:val="1"/>
      <w:numFmt w:val="decimal"/>
      <w:lvlText w:val="%5."/>
      <w:lvlJc w:val="left"/>
      <w:pPr>
        <w:ind w:left="720" w:hanging="360"/>
      </w:pPr>
      <w:rPr>
        <w:rFonts w:cs="Times New Roman" w:hint="default"/>
      </w:rPr>
    </w:lvl>
    <w:lvl w:ilvl="5" w:tplc="00002636">
      <w:start w:val="1"/>
      <w:numFmt w:val="decimal"/>
      <w:lvlText w:val="%6."/>
      <w:lvlJc w:val="left"/>
      <w:pPr>
        <w:ind w:left="720" w:hanging="360"/>
      </w:pPr>
      <w:rPr>
        <w:rFonts w:cs="Times New Roman" w:hint="default"/>
      </w:rPr>
    </w:lvl>
    <w:lvl w:ilvl="6" w:tplc="000014E6">
      <w:start w:val="1"/>
      <w:numFmt w:val="decimal"/>
      <w:lvlText w:val="%7."/>
      <w:lvlJc w:val="left"/>
      <w:pPr>
        <w:ind w:left="720" w:hanging="360"/>
      </w:pPr>
      <w:rPr>
        <w:rFonts w:cs="Times New Roman" w:hint="default"/>
      </w:rPr>
    </w:lvl>
    <w:lvl w:ilvl="7" w:tplc="00000AF6">
      <w:start w:val="1"/>
      <w:numFmt w:val="decimal"/>
      <w:lvlText w:val="%8."/>
      <w:lvlJc w:val="left"/>
      <w:pPr>
        <w:ind w:left="720" w:hanging="360"/>
      </w:pPr>
      <w:rPr>
        <w:rFonts w:cs="Times New Roman" w:hint="default"/>
      </w:rPr>
    </w:lvl>
    <w:lvl w:ilvl="8" w:tplc="00001378">
      <w:start w:val="1"/>
      <w:numFmt w:val="decimal"/>
      <w:lvlText w:val="%9."/>
      <w:lvlJc w:val="left"/>
      <w:pPr>
        <w:ind w:left="720" w:hanging="360"/>
      </w:pPr>
      <w:rPr>
        <w:rFonts w:cs="Times New Roman" w:hint="default"/>
      </w:rPr>
    </w:lvl>
  </w:abstractNum>
  <w:abstractNum w:abstractNumId="12" w15:restartNumberingAfterBreak="0">
    <w:nsid w:val="0001216D"/>
    <w:multiLevelType w:val="hybridMultilevel"/>
    <w:tmpl w:val="0000972F"/>
    <w:lvl w:ilvl="0" w:tplc="00002649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00015B5">
      <w:start w:val="3"/>
      <w:numFmt w:val="decimal"/>
      <w:lvlText w:val="%2."/>
      <w:lvlJc w:val="left"/>
      <w:pPr>
        <w:ind w:left="720" w:hanging="360"/>
      </w:pPr>
      <w:rPr>
        <w:rFonts w:cs="Times New Roman" w:hint="default"/>
      </w:rPr>
    </w:lvl>
    <w:lvl w:ilvl="2" w:tplc="00000D92">
      <w:start w:val="3"/>
      <w:numFmt w:val="decimal"/>
      <w:lvlText w:val="%3."/>
      <w:lvlJc w:val="left"/>
      <w:pPr>
        <w:ind w:left="720" w:hanging="360"/>
      </w:pPr>
      <w:rPr>
        <w:rFonts w:cs="Times New Roman" w:hint="default"/>
      </w:rPr>
    </w:lvl>
    <w:lvl w:ilvl="3" w:tplc="0000111A">
      <w:start w:val="3"/>
      <w:numFmt w:val="decimal"/>
      <w:lvlText w:val="%4."/>
      <w:lvlJc w:val="left"/>
      <w:pPr>
        <w:ind w:left="720" w:hanging="360"/>
      </w:pPr>
      <w:rPr>
        <w:rFonts w:cs="Times New Roman" w:hint="default"/>
      </w:rPr>
    </w:lvl>
    <w:lvl w:ilvl="4" w:tplc="000017DD">
      <w:start w:val="3"/>
      <w:numFmt w:val="decimal"/>
      <w:lvlText w:val="%5."/>
      <w:lvlJc w:val="left"/>
      <w:pPr>
        <w:ind w:left="720" w:hanging="360"/>
      </w:pPr>
      <w:rPr>
        <w:rFonts w:cs="Times New Roman" w:hint="default"/>
      </w:rPr>
    </w:lvl>
    <w:lvl w:ilvl="5" w:tplc="0000196D">
      <w:start w:val="3"/>
      <w:numFmt w:val="decimal"/>
      <w:lvlText w:val="%6."/>
      <w:lvlJc w:val="left"/>
      <w:pPr>
        <w:ind w:left="720" w:hanging="360"/>
      </w:pPr>
      <w:rPr>
        <w:rFonts w:cs="Times New Roman" w:hint="default"/>
      </w:rPr>
    </w:lvl>
    <w:lvl w:ilvl="6" w:tplc="00001FE6">
      <w:start w:val="3"/>
      <w:numFmt w:val="decimal"/>
      <w:lvlText w:val="%7."/>
      <w:lvlJc w:val="left"/>
      <w:pPr>
        <w:ind w:left="720" w:hanging="360"/>
      </w:pPr>
      <w:rPr>
        <w:rFonts w:cs="Times New Roman" w:hint="default"/>
      </w:rPr>
    </w:lvl>
    <w:lvl w:ilvl="7" w:tplc="00000763">
      <w:start w:val="3"/>
      <w:numFmt w:val="decimal"/>
      <w:lvlText w:val="%8."/>
      <w:lvlJc w:val="left"/>
      <w:pPr>
        <w:ind w:left="720" w:hanging="360"/>
      </w:pPr>
      <w:rPr>
        <w:rFonts w:cs="Times New Roman" w:hint="default"/>
      </w:rPr>
    </w:lvl>
    <w:lvl w:ilvl="8" w:tplc="00001753">
      <w:start w:val="3"/>
      <w:numFmt w:val="decimal"/>
      <w:lvlText w:val="%9."/>
      <w:lvlJc w:val="left"/>
      <w:pPr>
        <w:ind w:left="720" w:hanging="360"/>
      </w:pPr>
      <w:rPr>
        <w:rFonts w:cs="Times New Roman" w:hint="default"/>
      </w:rPr>
    </w:lvl>
  </w:abstractNum>
  <w:abstractNum w:abstractNumId="13" w15:restartNumberingAfterBreak="0">
    <w:nsid w:val="0001342E"/>
    <w:multiLevelType w:val="hybridMultilevel"/>
    <w:tmpl w:val="00011FC6"/>
    <w:lvl w:ilvl="0" w:tplc="00001563">
      <w:numFmt w:val="bullet"/>
      <w:suff w:val="space"/>
      <w:lvlText w:val="и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0000D61">
      <w:numFmt w:val="bullet"/>
      <w:suff w:val="space"/>
      <w:lvlText w:val="и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2" w:tplc="00001F3B">
      <w:numFmt w:val="bullet"/>
      <w:suff w:val="space"/>
      <w:lvlText w:val="и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3" w:tplc="000018ED">
      <w:numFmt w:val="bullet"/>
      <w:suff w:val="space"/>
      <w:lvlText w:val="и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4" w:tplc="000015F8">
      <w:numFmt w:val="bullet"/>
      <w:suff w:val="space"/>
      <w:lvlText w:val="и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5" w:tplc="00002398">
      <w:numFmt w:val="bullet"/>
      <w:suff w:val="space"/>
      <w:lvlText w:val="и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6" w:tplc="000022FA">
      <w:numFmt w:val="bullet"/>
      <w:suff w:val="space"/>
      <w:lvlText w:val="и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7" w:tplc="00000AFE">
      <w:numFmt w:val="bullet"/>
      <w:suff w:val="space"/>
      <w:lvlText w:val="и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8" w:tplc="0000041A">
      <w:numFmt w:val="bullet"/>
      <w:suff w:val="space"/>
      <w:lvlText w:val="и"/>
      <w:lvlJc w:val="left"/>
      <w:pPr>
        <w:ind w:left="720" w:hanging="360"/>
      </w:pPr>
      <w:rPr>
        <w:rFonts w:ascii="Times New Roman" w:hAnsi="Times New Roman" w:cs="Times New Roman" w:hint="default"/>
      </w:rPr>
    </w:lvl>
  </w:abstractNum>
  <w:abstractNum w:abstractNumId="14" w15:restartNumberingAfterBreak="0">
    <w:nsid w:val="00013549"/>
    <w:multiLevelType w:val="hybridMultilevel"/>
    <w:tmpl w:val="00001F1E"/>
    <w:lvl w:ilvl="0" w:tplc="00000877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0002374">
      <w:start w:val="2"/>
      <w:numFmt w:val="decimal"/>
      <w:lvlText w:val="%2."/>
      <w:lvlJc w:val="left"/>
      <w:pPr>
        <w:ind w:left="720" w:hanging="360"/>
      </w:pPr>
      <w:rPr>
        <w:rFonts w:cs="Times New Roman" w:hint="default"/>
      </w:rPr>
    </w:lvl>
    <w:lvl w:ilvl="2" w:tplc="0000082A">
      <w:start w:val="2"/>
      <w:numFmt w:val="decimal"/>
      <w:lvlText w:val="%3."/>
      <w:lvlJc w:val="left"/>
      <w:pPr>
        <w:ind w:left="720" w:hanging="360"/>
      </w:pPr>
      <w:rPr>
        <w:rFonts w:cs="Times New Roman" w:hint="default"/>
      </w:rPr>
    </w:lvl>
    <w:lvl w:ilvl="3" w:tplc="00000B6D">
      <w:start w:val="2"/>
      <w:numFmt w:val="decimal"/>
      <w:lvlText w:val="%4."/>
      <w:lvlJc w:val="left"/>
      <w:pPr>
        <w:ind w:left="720" w:hanging="360"/>
      </w:pPr>
      <w:rPr>
        <w:rFonts w:cs="Times New Roman" w:hint="default"/>
      </w:rPr>
    </w:lvl>
    <w:lvl w:ilvl="4" w:tplc="000015BD">
      <w:start w:val="2"/>
      <w:numFmt w:val="decimal"/>
      <w:lvlText w:val="%5."/>
      <w:lvlJc w:val="left"/>
      <w:pPr>
        <w:ind w:left="720" w:hanging="360"/>
      </w:pPr>
      <w:rPr>
        <w:rFonts w:cs="Times New Roman" w:hint="default"/>
      </w:rPr>
    </w:lvl>
    <w:lvl w:ilvl="5" w:tplc="0000074E">
      <w:start w:val="2"/>
      <w:numFmt w:val="decimal"/>
      <w:lvlText w:val="%6."/>
      <w:lvlJc w:val="left"/>
      <w:pPr>
        <w:ind w:left="720" w:hanging="360"/>
      </w:pPr>
      <w:rPr>
        <w:rFonts w:cs="Times New Roman" w:hint="default"/>
      </w:rPr>
    </w:lvl>
    <w:lvl w:ilvl="6" w:tplc="00001438">
      <w:start w:val="2"/>
      <w:numFmt w:val="decimal"/>
      <w:lvlText w:val="%7."/>
      <w:lvlJc w:val="left"/>
      <w:pPr>
        <w:ind w:left="720" w:hanging="360"/>
      </w:pPr>
      <w:rPr>
        <w:rFonts w:cs="Times New Roman" w:hint="default"/>
      </w:rPr>
    </w:lvl>
    <w:lvl w:ilvl="7" w:tplc="00001186">
      <w:start w:val="2"/>
      <w:numFmt w:val="decimal"/>
      <w:lvlText w:val="%8."/>
      <w:lvlJc w:val="left"/>
      <w:pPr>
        <w:ind w:left="720" w:hanging="360"/>
      </w:pPr>
      <w:rPr>
        <w:rFonts w:cs="Times New Roman" w:hint="default"/>
      </w:rPr>
    </w:lvl>
    <w:lvl w:ilvl="8" w:tplc="00001A4B">
      <w:start w:val="2"/>
      <w:numFmt w:val="decimal"/>
      <w:lvlText w:val="%9."/>
      <w:lvlJc w:val="left"/>
      <w:pPr>
        <w:ind w:left="720" w:hanging="360"/>
      </w:pPr>
      <w:rPr>
        <w:rFonts w:cs="Times New Roman" w:hint="default"/>
      </w:rPr>
    </w:lvl>
  </w:abstractNum>
  <w:abstractNum w:abstractNumId="15" w15:restartNumberingAfterBreak="0">
    <w:nsid w:val="000135B8"/>
    <w:multiLevelType w:val="hybridMultilevel"/>
    <w:tmpl w:val="00004DEB"/>
    <w:lvl w:ilvl="0" w:tplc="00000C32">
      <w:numFmt w:val="bullet"/>
      <w:suff w:val="space"/>
      <w:lvlText w:val=""/>
      <w:lvlJc w:val="left"/>
      <w:pPr>
        <w:ind w:left="720" w:hanging="360"/>
      </w:pPr>
      <w:rPr>
        <w:rFonts w:ascii="Symbol" w:hAnsi="Symbol" w:cs="Times New Roman" w:hint="default"/>
      </w:rPr>
    </w:lvl>
    <w:lvl w:ilvl="1" w:tplc="00000DDD">
      <w:numFmt w:val="bullet"/>
      <w:suff w:val="space"/>
      <w:lvlText w:val=""/>
      <w:lvlJc w:val="left"/>
      <w:pPr>
        <w:ind w:left="720" w:hanging="360"/>
      </w:pPr>
      <w:rPr>
        <w:rFonts w:ascii="Symbol" w:hAnsi="Symbol" w:cs="Times New Roman" w:hint="default"/>
      </w:rPr>
    </w:lvl>
    <w:lvl w:ilvl="2" w:tplc="00001C86">
      <w:numFmt w:val="bullet"/>
      <w:suff w:val="space"/>
      <w:lvlText w:val=""/>
      <w:lvlJc w:val="left"/>
      <w:pPr>
        <w:ind w:left="720" w:hanging="360"/>
      </w:pPr>
      <w:rPr>
        <w:rFonts w:ascii="Symbol" w:hAnsi="Symbol" w:cs="Times New Roman" w:hint="default"/>
      </w:rPr>
    </w:lvl>
    <w:lvl w:ilvl="3" w:tplc="000013C1">
      <w:numFmt w:val="bullet"/>
      <w:suff w:val="space"/>
      <w:lvlText w:val=""/>
      <w:lvlJc w:val="left"/>
      <w:pPr>
        <w:ind w:left="720" w:hanging="360"/>
      </w:pPr>
      <w:rPr>
        <w:rFonts w:ascii="Symbol" w:hAnsi="Symbol" w:cs="Times New Roman" w:hint="default"/>
      </w:rPr>
    </w:lvl>
    <w:lvl w:ilvl="4" w:tplc="0000166B">
      <w:numFmt w:val="bullet"/>
      <w:suff w:val="space"/>
      <w:lvlText w:val=""/>
      <w:lvlJc w:val="left"/>
      <w:pPr>
        <w:ind w:left="720" w:hanging="360"/>
      </w:pPr>
      <w:rPr>
        <w:rFonts w:ascii="Symbol" w:hAnsi="Symbol" w:cs="Times New Roman" w:hint="default"/>
      </w:rPr>
    </w:lvl>
    <w:lvl w:ilvl="5" w:tplc="00001741">
      <w:numFmt w:val="bullet"/>
      <w:suff w:val="space"/>
      <w:lvlText w:val=""/>
      <w:lvlJc w:val="left"/>
      <w:pPr>
        <w:ind w:left="720" w:hanging="360"/>
      </w:pPr>
      <w:rPr>
        <w:rFonts w:ascii="Symbol" w:hAnsi="Symbol" w:cs="Times New Roman" w:hint="default"/>
      </w:rPr>
    </w:lvl>
    <w:lvl w:ilvl="6" w:tplc="000026C0">
      <w:numFmt w:val="bullet"/>
      <w:suff w:val="space"/>
      <w:lvlText w:val=""/>
      <w:lvlJc w:val="left"/>
      <w:pPr>
        <w:ind w:left="720" w:hanging="360"/>
      </w:pPr>
      <w:rPr>
        <w:rFonts w:ascii="Symbol" w:hAnsi="Symbol" w:cs="Times New Roman" w:hint="default"/>
      </w:rPr>
    </w:lvl>
    <w:lvl w:ilvl="7" w:tplc="000004B9">
      <w:numFmt w:val="bullet"/>
      <w:suff w:val="space"/>
      <w:lvlText w:val=""/>
      <w:lvlJc w:val="left"/>
      <w:pPr>
        <w:ind w:left="720" w:hanging="360"/>
      </w:pPr>
      <w:rPr>
        <w:rFonts w:ascii="Symbol" w:hAnsi="Symbol" w:cs="Times New Roman" w:hint="default"/>
      </w:rPr>
    </w:lvl>
    <w:lvl w:ilvl="8" w:tplc="00000862">
      <w:numFmt w:val="bullet"/>
      <w:suff w:val="space"/>
      <w:lvlText w:val=""/>
      <w:lvlJc w:val="left"/>
      <w:pPr>
        <w:ind w:left="720" w:hanging="360"/>
      </w:pPr>
      <w:rPr>
        <w:rFonts w:ascii="Symbol" w:hAnsi="Symbol" w:cs="Times New Roman" w:hint="default"/>
      </w:rPr>
    </w:lvl>
  </w:abstractNum>
  <w:abstractNum w:abstractNumId="16" w15:restartNumberingAfterBreak="0">
    <w:nsid w:val="00013BC2"/>
    <w:multiLevelType w:val="hybridMultilevel"/>
    <w:tmpl w:val="000069B5"/>
    <w:lvl w:ilvl="0" w:tplc="00001753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0001531">
      <w:start w:val="1"/>
      <w:numFmt w:val="decimal"/>
      <w:lvlText w:val="%2."/>
      <w:lvlJc w:val="left"/>
      <w:pPr>
        <w:ind w:left="720" w:hanging="360"/>
      </w:pPr>
      <w:rPr>
        <w:rFonts w:cs="Times New Roman" w:hint="default"/>
      </w:rPr>
    </w:lvl>
    <w:lvl w:ilvl="2" w:tplc="00000C99">
      <w:start w:val="1"/>
      <w:numFmt w:val="decimal"/>
      <w:lvlText w:val="%3."/>
      <w:lvlJc w:val="left"/>
      <w:pPr>
        <w:ind w:left="720" w:hanging="360"/>
      </w:pPr>
      <w:rPr>
        <w:rFonts w:cs="Times New Roman" w:hint="default"/>
      </w:rPr>
    </w:lvl>
    <w:lvl w:ilvl="3" w:tplc="000006C1">
      <w:start w:val="1"/>
      <w:numFmt w:val="decimal"/>
      <w:lvlText w:val="%4."/>
      <w:lvlJc w:val="left"/>
      <w:pPr>
        <w:ind w:left="720" w:hanging="360"/>
      </w:pPr>
      <w:rPr>
        <w:rFonts w:cs="Times New Roman" w:hint="default"/>
      </w:rPr>
    </w:lvl>
    <w:lvl w:ilvl="4" w:tplc="000021D3">
      <w:start w:val="1"/>
      <w:numFmt w:val="decimal"/>
      <w:lvlText w:val="%5."/>
      <w:lvlJc w:val="left"/>
      <w:pPr>
        <w:ind w:left="720" w:hanging="360"/>
      </w:pPr>
      <w:rPr>
        <w:rFonts w:cs="Times New Roman" w:hint="default"/>
      </w:rPr>
    </w:lvl>
    <w:lvl w:ilvl="5" w:tplc="000008F7">
      <w:start w:val="1"/>
      <w:numFmt w:val="decimal"/>
      <w:lvlText w:val="%6."/>
      <w:lvlJc w:val="left"/>
      <w:pPr>
        <w:ind w:left="720" w:hanging="360"/>
      </w:pPr>
      <w:rPr>
        <w:rFonts w:cs="Times New Roman" w:hint="default"/>
      </w:rPr>
    </w:lvl>
    <w:lvl w:ilvl="6" w:tplc="00000A26">
      <w:start w:val="1"/>
      <w:numFmt w:val="decimal"/>
      <w:lvlText w:val="%7."/>
      <w:lvlJc w:val="left"/>
      <w:pPr>
        <w:ind w:left="720" w:hanging="360"/>
      </w:pPr>
      <w:rPr>
        <w:rFonts w:cs="Times New Roman" w:hint="default"/>
      </w:rPr>
    </w:lvl>
    <w:lvl w:ilvl="7" w:tplc="00000C26">
      <w:start w:val="1"/>
      <w:numFmt w:val="decimal"/>
      <w:lvlText w:val="%8."/>
      <w:lvlJc w:val="left"/>
      <w:pPr>
        <w:ind w:left="720" w:hanging="360"/>
      </w:pPr>
      <w:rPr>
        <w:rFonts w:cs="Times New Roman" w:hint="default"/>
      </w:rPr>
    </w:lvl>
    <w:lvl w:ilvl="8" w:tplc="0000143B">
      <w:start w:val="1"/>
      <w:numFmt w:val="decimal"/>
      <w:lvlText w:val="%9."/>
      <w:lvlJc w:val="left"/>
      <w:pPr>
        <w:ind w:left="720" w:hanging="360"/>
      </w:pPr>
      <w:rPr>
        <w:rFonts w:cs="Times New Roman" w:hint="default"/>
      </w:rPr>
    </w:lvl>
  </w:abstractNum>
  <w:abstractNum w:abstractNumId="17" w15:restartNumberingAfterBreak="0">
    <w:nsid w:val="00015C2D"/>
    <w:multiLevelType w:val="hybridMultilevel"/>
    <w:tmpl w:val="00008635"/>
    <w:lvl w:ilvl="0" w:tplc="000023F7">
      <w:numFmt w:val="bullet"/>
      <w:suff w:val="space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00006D1">
      <w:numFmt w:val="bullet"/>
      <w:suff w:val="space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2" w:tplc="0000233A">
      <w:numFmt w:val="bullet"/>
      <w:suff w:val="space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3" w:tplc="0000067F">
      <w:numFmt w:val="bullet"/>
      <w:suff w:val="space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4" w:tplc="0000160F">
      <w:numFmt w:val="bullet"/>
      <w:suff w:val="space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5" w:tplc="000021D4">
      <w:numFmt w:val="bullet"/>
      <w:suff w:val="space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6" w:tplc="00001FB7">
      <w:numFmt w:val="bullet"/>
      <w:suff w:val="space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7" w:tplc="0000121E">
      <w:numFmt w:val="bullet"/>
      <w:suff w:val="space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8" w:tplc="000007E9">
      <w:numFmt w:val="bullet"/>
      <w:suff w:val="space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</w:abstractNum>
  <w:abstractNum w:abstractNumId="18" w15:restartNumberingAfterBreak="0">
    <w:nsid w:val="00017239"/>
    <w:multiLevelType w:val="hybridMultilevel"/>
    <w:tmpl w:val="000045CC"/>
    <w:lvl w:ilvl="0" w:tplc="00001614">
      <w:numFmt w:val="bullet"/>
      <w:suff w:val="space"/>
      <w:lvlText w:val="В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0001BB9">
      <w:numFmt w:val="bullet"/>
      <w:suff w:val="space"/>
      <w:lvlText w:val="В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2" w:tplc="00001295">
      <w:numFmt w:val="bullet"/>
      <w:suff w:val="space"/>
      <w:lvlText w:val="В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3" w:tplc="00001BAC">
      <w:numFmt w:val="bullet"/>
      <w:suff w:val="space"/>
      <w:lvlText w:val="В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4" w:tplc="000001E0">
      <w:numFmt w:val="bullet"/>
      <w:suff w:val="space"/>
      <w:lvlText w:val="В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5" w:tplc="00001B4A">
      <w:numFmt w:val="bullet"/>
      <w:suff w:val="space"/>
      <w:lvlText w:val="В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6" w:tplc="00000C8B">
      <w:numFmt w:val="bullet"/>
      <w:suff w:val="space"/>
      <w:lvlText w:val="В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7" w:tplc="00001651">
      <w:numFmt w:val="bullet"/>
      <w:suff w:val="space"/>
      <w:lvlText w:val="В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8" w:tplc="000007D5">
      <w:numFmt w:val="bullet"/>
      <w:suff w:val="space"/>
      <w:lvlText w:val="В"/>
      <w:lvlJc w:val="left"/>
      <w:pPr>
        <w:ind w:left="720" w:hanging="360"/>
      </w:pPr>
      <w:rPr>
        <w:rFonts w:ascii="Times New Roman" w:hAnsi="Times New Roman" w:cs="Times New Roman" w:hint="default"/>
      </w:rPr>
    </w:lvl>
  </w:abstractNum>
  <w:abstractNum w:abstractNumId="19" w15:restartNumberingAfterBreak="0">
    <w:nsid w:val="00017D08"/>
    <w:multiLevelType w:val="hybridMultilevel"/>
    <w:tmpl w:val="0000D181"/>
    <w:lvl w:ilvl="0" w:tplc="00000D46">
      <w:numFmt w:val="bullet"/>
      <w:suff w:val="space"/>
      <w:lvlText w:val=""/>
      <w:lvlJc w:val="left"/>
      <w:pPr>
        <w:ind w:left="720" w:hanging="360"/>
      </w:pPr>
      <w:rPr>
        <w:rFonts w:ascii="Symbol" w:hAnsi="Symbol" w:cs="Times New Roman" w:hint="default"/>
      </w:rPr>
    </w:lvl>
    <w:lvl w:ilvl="1" w:tplc="000009E8">
      <w:numFmt w:val="bullet"/>
      <w:suff w:val="space"/>
      <w:lvlText w:val=""/>
      <w:lvlJc w:val="left"/>
      <w:pPr>
        <w:ind w:left="720" w:hanging="360"/>
      </w:pPr>
      <w:rPr>
        <w:rFonts w:ascii="Symbol" w:hAnsi="Symbol" w:cs="Times New Roman" w:hint="default"/>
      </w:rPr>
    </w:lvl>
    <w:lvl w:ilvl="2" w:tplc="00000015">
      <w:numFmt w:val="bullet"/>
      <w:suff w:val="space"/>
      <w:lvlText w:val=""/>
      <w:lvlJc w:val="left"/>
      <w:pPr>
        <w:ind w:left="720" w:hanging="360"/>
      </w:pPr>
      <w:rPr>
        <w:rFonts w:ascii="Symbol" w:hAnsi="Symbol" w:cs="Times New Roman" w:hint="default"/>
      </w:rPr>
    </w:lvl>
    <w:lvl w:ilvl="3" w:tplc="00000E91">
      <w:numFmt w:val="bullet"/>
      <w:suff w:val="space"/>
      <w:lvlText w:val=""/>
      <w:lvlJc w:val="left"/>
      <w:pPr>
        <w:ind w:left="720" w:hanging="360"/>
      </w:pPr>
      <w:rPr>
        <w:rFonts w:ascii="Symbol" w:hAnsi="Symbol" w:cs="Times New Roman" w:hint="default"/>
      </w:rPr>
    </w:lvl>
    <w:lvl w:ilvl="4" w:tplc="00000AFA">
      <w:numFmt w:val="bullet"/>
      <w:suff w:val="space"/>
      <w:lvlText w:val=""/>
      <w:lvlJc w:val="left"/>
      <w:pPr>
        <w:ind w:left="720" w:hanging="360"/>
      </w:pPr>
      <w:rPr>
        <w:rFonts w:ascii="Symbol" w:hAnsi="Symbol" w:cs="Times New Roman" w:hint="default"/>
      </w:rPr>
    </w:lvl>
    <w:lvl w:ilvl="5" w:tplc="00002393">
      <w:numFmt w:val="bullet"/>
      <w:suff w:val="space"/>
      <w:lvlText w:val=""/>
      <w:lvlJc w:val="left"/>
      <w:pPr>
        <w:ind w:left="720" w:hanging="360"/>
      </w:pPr>
      <w:rPr>
        <w:rFonts w:ascii="Symbol" w:hAnsi="Symbol" w:cs="Times New Roman" w:hint="default"/>
      </w:rPr>
    </w:lvl>
    <w:lvl w:ilvl="6" w:tplc="000020C1">
      <w:numFmt w:val="bullet"/>
      <w:suff w:val="space"/>
      <w:lvlText w:val=""/>
      <w:lvlJc w:val="left"/>
      <w:pPr>
        <w:ind w:left="720" w:hanging="360"/>
      </w:pPr>
      <w:rPr>
        <w:rFonts w:ascii="Symbol" w:hAnsi="Symbol" w:cs="Times New Roman" w:hint="default"/>
      </w:rPr>
    </w:lvl>
    <w:lvl w:ilvl="7" w:tplc="00000B48">
      <w:numFmt w:val="bullet"/>
      <w:suff w:val="space"/>
      <w:lvlText w:val=""/>
      <w:lvlJc w:val="left"/>
      <w:pPr>
        <w:ind w:left="720" w:hanging="360"/>
      </w:pPr>
      <w:rPr>
        <w:rFonts w:ascii="Symbol" w:hAnsi="Symbol" w:cs="Times New Roman" w:hint="default"/>
      </w:rPr>
    </w:lvl>
    <w:lvl w:ilvl="8" w:tplc="000010BF">
      <w:numFmt w:val="bullet"/>
      <w:suff w:val="space"/>
      <w:lvlText w:val=""/>
      <w:lvlJc w:val="left"/>
      <w:pPr>
        <w:ind w:left="720" w:hanging="360"/>
      </w:pPr>
      <w:rPr>
        <w:rFonts w:ascii="Symbol" w:hAnsi="Symbol" w:cs="Times New Roman" w:hint="default"/>
      </w:rPr>
    </w:lvl>
  </w:abstractNum>
  <w:abstractNum w:abstractNumId="20" w15:restartNumberingAfterBreak="0">
    <w:nsid w:val="158C4AAE"/>
    <w:multiLevelType w:val="hybridMultilevel"/>
    <w:tmpl w:val="7D0CA676"/>
    <w:lvl w:ilvl="0" w:tplc="CA18AD7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163057BD"/>
    <w:multiLevelType w:val="hybridMultilevel"/>
    <w:tmpl w:val="74F66778"/>
    <w:lvl w:ilvl="0" w:tplc="74F2087C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652CE702">
      <w:start w:val="1"/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2" w15:restartNumberingAfterBreak="0">
    <w:nsid w:val="26D502AA"/>
    <w:multiLevelType w:val="hybridMultilevel"/>
    <w:tmpl w:val="D228D8C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29514053"/>
    <w:multiLevelType w:val="hybridMultilevel"/>
    <w:tmpl w:val="ED10FCDE"/>
    <w:lvl w:ilvl="0" w:tplc="CA18AD7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457B3041"/>
    <w:multiLevelType w:val="hybridMultilevel"/>
    <w:tmpl w:val="6706B42E"/>
    <w:lvl w:ilvl="0" w:tplc="F584909C">
      <w:start w:val="1"/>
      <w:numFmt w:val="decimal"/>
      <w:lvlText w:val="%1)"/>
      <w:lvlJc w:val="left"/>
      <w:pPr>
        <w:ind w:left="1429" w:hanging="360"/>
      </w:pPr>
      <w:rPr>
        <w:rFonts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5" w15:restartNumberingAfterBreak="0">
    <w:nsid w:val="61442BE6"/>
    <w:multiLevelType w:val="hybridMultilevel"/>
    <w:tmpl w:val="8330647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6EDC35B9"/>
    <w:multiLevelType w:val="hybridMultilevel"/>
    <w:tmpl w:val="F3C8F014"/>
    <w:lvl w:ilvl="0" w:tplc="489E5EA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7299376F"/>
    <w:multiLevelType w:val="hybridMultilevel"/>
    <w:tmpl w:val="DE8095C2"/>
    <w:lvl w:ilvl="0" w:tplc="FEE67C58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2"/>
      </w:rPr>
    </w:lvl>
    <w:lvl w:ilvl="1" w:tplc="652CE702">
      <w:start w:val="1"/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  <w:sz w:val="22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6"/>
  </w:num>
  <w:num w:numId="3">
    <w:abstractNumId w:val="4"/>
  </w:num>
  <w:num w:numId="4">
    <w:abstractNumId w:val="8"/>
  </w:num>
  <w:num w:numId="5">
    <w:abstractNumId w:val="17"/>
  </w:num>
  <w:num w:numId="6">
    <w:abstractNumId w:val="11"/>
  </w:num>
  <w:num w:numId="7">
    <w:abstractNumId w:val="0"/>
  </w:num>
  <w:num w:numId="8">
    <w:abstractNumId w:val="14"/>
  </w:num>
  <w:num w:numId="9">
    <w:abstractNumId w:val="10"/>
  </w:num>
  <w:num w:numId="10">
    <w:abstractNumId w:val="12"/>
  </w:num>
  <w:num w:numId="11">
    <w:abstractNumId w:val="2"/>
  </w:num>
  <w:num w:numId="12">
    <w:abstractNumId w:val="5"/>
  </w:num>
  <w:num w:numId="13">
    <w:abstractNumId w:val="1"/>
  </w:num>
  <w:num w:numId="14">
    <w:abstractNumId w:val="18"/>
  </w:num>
  <w:num w:numId="15">
    <w:abstractNumId w:val="6"/>
  </w:num>
  <w:num w:numId="16">
    <w:abstractNumId w:val="19"/>
  </w:num>
  <w:num w:numId="17">
    <w:abstractNumId w:val="15"/>
  </w:num>
  <w:num w:numId="18">
    <w:abstractNumId w:val="13"/>
  </w:num>
  <w:num w:numId="19">
    <w:abstractNumId w:val="7"/>
  </w:num>
  <w:num w:numId="20">
    <w:abstractNumId w:val="9"/>
  </w:num>
  <w:num w:numId="21">
    <w:abstractNumId w:val="25"/>
  </w:num>
  <w:num w:numId="22">
    <w:abstractNumId w:val="20"/>
  </w:num>
  <w:num w:numId="23">
    <w:abstractNumId w:val="23"/>
  </w:num>
  <w:num w:numId="24">
    <w:abstractNumId w:val="26"/>
  </w:num>
  <w:num w:numId="25">
    <w:abstractNumId w:val="22"/>
  </w:num>
  <w:num w:numId="26">
    <w:abstractNumId w:val="24"/>
  </w:num>
  <w:num w:numId="27">
    <w:abstractNumId w:val="27"/>
  </w:num>
  <w:num w:numId="28">
    <w:abstractNumId w:val="21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4C48"/>
    <w:rsid w:val="001174D2"/>
    <w:rsid w:val="00125035"/>
    <w:rsid w:val="00156D6F"/>
    <w:rsid w:val="00174101"/>
    <w:rsid w:val="00184E0D"/>
    <w:rsid w:val="001E4FBE"/>
    <w:rsid w:val="00212EEB"/>
    <w:rsid w:val="0034385E"/>
    <w:rsid w:val="003B6694"/>
    <w:rsid w:val="003D0E56"/>
    <w:rsid w:val="004B6826"/>
    <w:rsid w:val="004D3393"/>
    <w:rsid w:val="004D6A0A"/>
    <w:rsid w:val="004E12A6"/>
    <w:rsid w:val="004E3AB4"/>
    <w:rsid w:val="004F555D"/>
    <w:rsid w:val="00500364"/>
    <w:rsid w:val="0052230E"/>
    <w:rsid w:val="0054068D"/>
    <w:rsid w:val="00576F51"/>
    <w:rsid w:val="005A3407"/>
    <w:rsid w:val="00605459"/>
    <w:rsid w:val="006558A3"/>
    <w:rsid w:val="00665EBB"/>
    <w:rsid w:val="00682EFC"/>
    <w:rsid w:val="007907E7"/>
    <w:rsid w:val="007F5DE1"/>
    <w:rsid w:val="00827032"/>
    <w:rsid w:val="008B5968"/>
    <w:rsid w:val="00914C94"/>
    <w:rsid w:val="00964834"/>
    <w:rsid w:val="00A731EB"/>
    <w:rsid w:val="00A95F0F"/>
    <w:rsid w:val="00AE66C8"/>
    <w:rsid w:val="00AF68F6"/>
    <w:rsid w:val="00B04BF7"/>
    <w:rsid w:val="00B0549C"/>
    <w:rsid w:val="00B11532"/>
    <w:rsid w:val="00B23FEA"/>
    <w:rsid w:val="00B4638B"/>
    <w:rsid w:val="00B55C68"/>
    <w:rsid w:val="00B92AD5"/>
    <w:rsid w:val="00BC6B87"/>
    <w:rsid w:val="00C95FFC"/>
    <w:rsid w:val="00CB48EE"/>
    <w:rsid w:val="00CC330F"/>
    <w:rsid w:val="00CF18E8"/>
    <w:rsid w:val="00D91F4A"/>
    <w:rsid w:val="00DF19B1"/>
    <w:rsid w:val="00E33268"/>
    <w:rsid w:val="00E81988"/>
    <w:rsid w:val="00E84087"/>
    <w:rsid w:val="00E958F9"/>
    <w:rsid w:val="00EB123D"/>
    <w:rsid w:val="00ED7A3D"/>
    <w:rsid w:val="00F3055D"/>
    <w:rsid w:val="00F35655"/>
    <w:rsid w:val="00F675B4"/>
    <w:rsid w:val="00F84C48"/>
    <w:rsid w:val="00F915F7"/>
    <w:rsid w:val="00FA6C99"/>
    <w:rsid w:val="00FF4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AF2B88"/>
  <w15:docId w15:val="{617D9406-3D36-4335-AD29-976CB5D27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545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60545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23FEA"/>
    <w:rPr>
      <w:color w:val="0000FF" w:themeColor="hyperlink"/>
      <w:u w:val="single"/>
    </w:rPr>
  </w:style>
  <w:style w:type="character" w:styleId="a5">
    <w:name w:val="Strong"/>
    <w:basedOn w:val="a0"/>
    <w:uiPriority w:val="22"/>
    <w:qFormat/>
    <w:rsid w:val="00F915F7"/>
    <w:rPr>
      <w:b/>
      <w:bCs/>
    </w:rPr>
  </w:style>
  <w:style w:type="paragraph" w:styleId="a6">
    <w:name w:val="Revision"/>
    <w:hidden/>
    <w:uiPriority w:val="99"/>
    <w:semiHidden/>
    <w:rsid w:val="00964834"/>
    <w:pPr>
      <w:spacing w:after="0" w:line="240" w:lineRule="auto"/>
    </w:pPr>
    <w:rPr>
      <w:rFonts w:eastAsiaTheme="minorEastAsia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648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64834"/>
    <w:rPr>
      <w:rFonts w:ascii="Tahoma" w:eastAsiaTheme="minorEastAsia" w:hAnsi="Tahoma" w:cs="Tahoma"/>
      <w:sz w:val="16"/>
      <w:szCs w:val="16"/>
      <w:lang w:eastAsia="ru-RU"/>
    </w:rPr>
  </w:style>
  <w:style w:type="paragraph" w:styleId="a9">
    <w:name w:val="Normal (Web)"/>
    <w:basedOn w:val="a"/>
    <w:uiPriority w:val="99"/>
    <w:unhideWhenUsed/>
    <w:rsid w:val="003B66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Абзац списка1"/>
    <w:basedOn w:val="a"/>
    <w:uiPriority w:val="99"/>
    <w:rsid w:val="00B0549C"/>
    <w:pPr>
      <w:suppressAutoHyphens/>
      <w:ind w:left="720"/>
    </w:pPr>
    <w:rPr>
      <w:rFonts w:ascii="Calibri" w:eastAsia="SimSun" w:hAnsi="Calibri" w:cs="Calibri"/>
      <w:kern w:val="1"/>
      <w:lang w:eastAsia="ar-SA"/>
    </w:rPr>
  </w:style>
  <w:style w:type="paragraph" w:styleId="aa">
    <w:name w:val="header"/>
    <w:basedOn w:val="a"/>
    <w:link w:val="ab"/>
    <w:uiPriority w:val="99"/>
    <w:unhideWhenUsed/>
    <w:rsid w:val="00CF18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CF18E8"/>
    <w:rPr>
      <w:rFonts w:eastAsiaTheme="minorEastAsia"/>
      <w:lang w:eastAsia="ru-RU"/>
    </w:rPr>
  </w:style>
  <w:style w:type="paragraph" w:styleId="ac">
    <w:name w:val="footer"/>
    <w:basedOn w:val="a"/>
    <w:link w:val="ad"/>
    <w:uiPriority w:val="99"/>
    <w:unhideWhenUsed/>
    <w:rsid w:val="00CF18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CF18E8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073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4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92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spu.ru/files/3771" TargetMode="External"/><Relationship Id="rId13" Type="http://schemas.openxmlformats.org/officeDocument/2006/relationships/hyperlink" Target="http://elibrary.ru/" TargetMode="External"/><Relationship Id="rId18" Type="http://schemas.openxmlformats.org/officeDocument/2006/relationships/hyperlink" Target="http://lib.bspu.ru/node/514" TargetMode="External"/><Relationship Id="rId26" Type="http://schemas.openxmlformats.org/officeDocument/2006/relationships/hyperlink" Target="http://www.garant.ru" TargetMode="External"/><Relationship Id="rId3" Type="http://schemas.openxmlformats.org/officeDocument/2006/relationships/styles" Target="styles.xml"/><Relationship Id="rId21" Type="http://schemas.openxmlformats.org/officeDocument/2006/relationships/hyperlink" Target="http://elib.gnpbu.ru" TargetMode="External"/><Relationship Id="rId34" Type="http://schemas.openxmlformats.org/officeDocument/2006/relationships/hyperlink" Target="https://cyberleninka.ru/article/n/osobennosti-ponimaniya-rechi-u-detey-s-umstvennoy-otstalostyu/viewer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e.lanbook.com" TargetMode="External"/><Relationship Id="rId17" Type="http://schemas.openxmlformats.org/officeDocument/2006/relationships/hyperlink" Target="http://&#1085;&#1101;&#1073;.&#1088;&#1092;" TargetMode="External"/><Relationship Id="rId25" Type="http://schemas.openxmlformats.org/officeDocument/2006/relationships/hyperlink" Target="file:///C:\Users\1\Downloads\&#1048;&#1085;&#1092;&#1086;&#1088;&#1084;&#1072;&#1094;&#1080;&#1086;&#1085;&#1085;&#1086;-&#1087;&#1088;&#1072;&#1074;&#1086;&#1074;&#1086;&#1081;%20&#1087;&#1086;&#1088;&#1090;&#1072;&#1083;" TargetMode="External"/><Relationship Id="rId33" Type="http://schemas.openxmlformats.org/officeDocument/2006/relationships/hyperlink" Target="https://cyberleninka.ru/article/n/eksperimentalnoe-izuchenie-urovnya-sformirovannosti-kommunikativnyh-umeniy-u-doshkolnikov-s-umerennoy-umstvennoy-otstalostyu/viewer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xn--90ax2c.xn--p1ai/" TargetMode="External"/><Relationship Id="rId20" Type="http://schemas.openxmlformats.org/officeDocument/2006/relationships/hyperlink" Target="http://lib.bspu.ru/node/770" TargetMode="External"/><Relationship Id="rId29" Type="http://schemas.openxmlformats.org/officeDocument/2006/relationships/hyperlink" Target="http://www.library.fa.ru/files/gost-ssylka.pdf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.lanbook.com/" TargetMode="External"/><Relationship Id="rId24" Type="http://schemas.openxmlformats.org/officeDocument/2006/relationships/hyperlink" Target="http://www.consultant.ru" TargetMode="External"/><Relationship Id="rId32" Type="http://schemas.openxmlformats.org/officeDocument/2006/relationships/hyperlink" Target="http://intjournal.ru/osobennosti-razvitiya-detej-s-narusheniyami-intellekta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diss.rsl.ru/" TargetMode="External"/><Relationship Id="rId23" Type="http://schemas.openxmlformats.org/officeDocument/2006/relationships/hyperlink" Target="file:///C:\Users\1\Downloads\&#1050;&#1086;&#1085;&#1089;&#1091;&#1083;&#1100;&#1090;&#1072;&#1085;&#1090;%20&#1055;&#1083;&#1102;&#1089;" TargetMode="External"/><Relationship Id="rId28" Type="http://schemas.openxmlformats.org/officeDocument/2006/relationships/hyperlink" Target="http://e-heritage.ru/index.html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://biblioclub.ru/" TargetMode="External"/><Relationship Id="rId19" Type="http://schemas.openxmlformats.org/officeDocument/2006/relationships/hyperlink" Target="https://cyberleninka.ru" TargetMode="External"/><Relationship Id="rId31" Type="http://schemas.openxmlformats.org/officeDocument/2006/relationships/hyperlink" Target="https://moluch.ru/archive/61/9064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spu.ru/files/53598" TargetMode="External"/><Relationship Id="rId14" Type="http://schemas.openxmlformats.org/officeDocument/2006/relationships/hyperlink" Target="http://elibrary.ru/defaultx.asp" TargetMode="External"/><Relationship Id="rId22" Type="http://schemas.openxmlformats.org/officeDocument/2006/relationships/hyperlink" Target="https://psyjournals.ru/" TargetMode="External"/><Relationship Id="rId27" Type="http://schemas.openxmlformats.org/officeDocument/2006/relationships/hyperlink" Target="http://lib.bspu.ru/node/912" TargetMode="External"/><Relationship Id="rId30" Type="http://schemas.openxmlformats.org/officeDocument/2006/relationships/header" Target="header1.xm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EE47AD-4563-4B48-A650-D51D9370D4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33</Pages>
  <Words>7563</Words>
  <Characters>43113</Characters>
  <Application>Microsoft Office Word</Application>
  <DocSecurity>0</DocSecurity>
  <Lines>359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Лидия-пк</dc:creator>
  <cp:keywords/>
  <dc:description/>
  <cp:lastModifiedBy>Пользователь Windows</cp:lastModifiedBy>
  <cp:revision>2</cp:revision>
  <dcterms:created xsi:type="dcterms:W3CDTF">2025-10-03T09:13:00Z</dcterms:created>
  <dcterms:modified xsi:type="dcterms:W3CDTF">2025-10-03T09:13:00Z</dcterms:modified>
</cp:coreProperties>
</file>