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05" w:rsidRPr="00BF5405" w:rsidRDefault="00BF5405" w:rsidP="00BF5405">
      <w:pPr>
        <w:jc w:val="center"/>
        <w:rPr>
          <w:rFonts w:ascii="Times New Roman" w:hAnsi="Times New Roman" w:cs="Times New Roman"/>
          <w:b/>
          <w:sz w:val="28"/>
          <w:szCs w:val="28"/>
        </w:rPr>
      </w:pPr>
      <w:r w:rsidRPr="00BF5405">
        <w:rPr>
          <w:rFonts w:ascii="Times New Roman" w:hAnsi="Times New Roman" w:cs="Times New Roman"/>
          <w:b/>
          <w:sz w:val="28"/>
          <w:szCs w:val="28"/>
        </w:rPr>
        <w:t>ПОЛОЖЕНИЕ</w:t>
      </w:r>
    </w:p>
    <w:p w:rsidR="00BF5405" w:rsidRPr="005A0B9A" w:rsidRDefault="00515D94" w:rsidP="005A0B9A">
      <w:pPr>
        <w:jc w:val="center"/>
        <w:rPr>
          <w:rFonts w:ascii="Times New Roman" w:hAnsi="Times New Roman" w:cs="Times New Roman"/>
          <w:b/>
          <w:sz w:val="28"/>
          <w:szCs w:val="28"/>
        </w:rPr>
      </w:pPr>
      <w:r>
        <w:rPr>
          <w:rFonts w:ascii="Times New Roman" w:hAnsi="Times New Roman" w:cs="Times New Roman"/>
          <w:b/>
          <w:sz w:val="28"/>
          <w:szCs w:val="28"/>
        </w:rPr>
        <w:t xml:space="preserve">Музыкальный </w:t>
      </w:r>
      <w:r w:rsidR="005A0B9A">
        <w:rPr>
          <w:rFonts w:ascii="Times New Roman" w:hAnsi="Times New Roman" w:cs="Times New Roman"/>
          <w:b/>
          <w:sz w:val="28"/>
          <w:szCs w:val="28"/>
        </w:rPr>
        <w:t xml:space="preserve">телевизионный </w:t>
      </w:r>
      <w:r>
        <w:rPr>
          <w:rFonts w:ascii="Times New Roman" w:hAnsi="Times New Roman" w:cs="Times New Roman"/>
          <w:b/>
          <w:sz w:val="28"/>
          <w:szCs w:val="28"/>
        </w:rPr>
        <w:t xml:space="preserve">проект </w:t>
      </w:r>
      <w:r w:rsidR="00BF5405">
        <w:rPr>
          <w:rFonts w:ascii="Times New Roman" w:hAnsi="Times New Roman" w:cs="Times New Roman"/>
          <w:sz w:val="28"/>
          <w:szCs w:val="28"/>
        </w:rPr>
        <w:t>«</w:t>
      </w:r>
      <w:r w:rsidR="00596A42">
        <w:rPr>
          <w:rFonts w:ascii="Times New Roman" w:hAnsi="Times New Roman" w:cs="Times New Roman"/>
          <w:b/>
          <w:i/>
          <w:sz w:val="28"/>
          <w:szCs w:val="28"/>
          <w:lang w:val="en-US"/>
        </w:rPr>
        <w:t>Voice</w:t>
      </w:r>
      <w:r w:rsidR="00BF5405" w:rsidRPr="00800618">
        <w:rPr>
          <w:rFonts w:ascii="Times New Roman" w:hAnsi="Times New Roman" w:cs="Times New Roman"/>
          <w:b/>
          <w:i/>
          <w:sz w:val="28"/>
          <w:szCs w:val="28"/>
        </w:rPr>
        <w:t xml:space="preserve"> </w:t>
      </w:r>
      <w:r w:rsidR="00E30EC8">
        <w:rPr>
          <w:rFonts w:ascii="Times New Roman" w:hAnsi="Times New Roman" w:cs="Times New Roman"/>
          <w:b/>
          <w:i/>
          <w:sz w:val="28"/>
          <w:szCs w:val="28"/>
          <w:lang w:val="en-US"/>
        </w:rPr>
        <w:t>UFA</w:t>
      </w:r>
      <w:r w:rsidR="00BF5405">
        <w:rPr>
          <w:rFonts w:ascii="Times New Roman" w:hAnsi="Times New Roman" w:cs="Times New Roman"/>
          <w:sz w:val="28"/>
          <w:szCs w:val="28"/>
        </w:rPr>
        <w:t xml:space="preserve">» </w:t>
      </w:r>
    </w:p>
    <w:p w:rsidR="00BF5405" w:rsidRPr="00FB4610" w:rsidRDefault="00BF5405" w:rsidP="006B0F99">
      <w:pPr>
        <w:jc w:val="center"/>
        <w:rPr>
          <w:rFonts w:ascii="Times New Roman" w:hAnsi="Times New Roman" w:cs="Times New Roman"/>
          <w:b/>
          <w:sz w:val="28"/>
          <w:szCs w:val="28"/>
        </w:rPr>
      </w:pPr>
      <w:r w:rsidRPr="00FB4610">
        <w:rPr>
          <w:rFonts w:ascii="Times New Roman" w:hAnsi="Times New Roman" w:cs="Times New Roman"/>
          <w:b/>
          <w:sz w:val="28"/>
          <w:szCs w:val="28"/>
        </w:rPr>
        <w:t>Общие положения</w:t>
      </w:r>
      <w:r w:rsidR="005A0B9A">
        <w:rPr>
          <w:rFonts w:ascii="Times New Roman" w:hAnsi="Times New Roman" w:cs="Times New Roman"/>
          <w:b/>
          <w:sz w:val="28"/>
          <w:szCs w:val="28"/>
        </w:rPr>
        <w:t>:</w:t>
      </w:r>
    </w:p>
    <w:p w:rsidR="00FB4610" w:rsidRPr="003C3F89" w:rsidRDefault="00BF5405" w:rsidP="00BF5405">
      <w:pPr>
        <w:rPr>
          <w:rFonts w:ascii="Times New Roman" w:hAnsi="Times New Roman" w:cs="Times New Roman"/>
          <w:sz w:val="28"/>
          <w:szCs w:val="28"/>
        </w:rPr>
      </w:pPr>
      <w:r>
        <w:rPr>
          <w:rFonts w:ascii="Times New Roman" w:hAnsi="Times New Roman" w:cs="Times New Roman"/>
          <w:sz w:val="28"/>
          <w:szCs w:val="28"/>
        </w:rPr>
        <w:t xml:space="preserve"> Основной целью </w:t>
      </w:r>
      <w:r w:rsidR="00596A42">
        <w:rPr>
          <w:rFonts w:ascii="Times New Roman" w:hAnsi="Times New Roman" w:cs="Times New Roman"/>
          <w:sz w:val="28"/>
          <w:szCs w:val="28"/>
        </w:rPr>
        <w:t xml:space="preserve"> вокального конкурса «</w:t>
      </w:r>
      <w:r w:rsidR="00596A42">
        <w:rPr>
          <w:rFonts w:ascii="Times New Roman" w:hAnsi="Times New Roman" w:cs="Times New Roman"/>
          <w:sz w:val="28"/>
          <w:szCs w:val="28"/>
          <w:lang w:val="en-US"/>
        </w:rPr>
        <w:t>Voice</w:t>
      </w:r>
      <w:r w:rsidR="00013227">
        <w:rPr>
          <w:rFonts w:ascii="Times New Roman" w:hAnsi="Times New Roman" w:cs="Times New Roman"/>
          <w:sz w:val="28"/>
          <w:szCs w:val="28"/>
        </w:rPr>
        <w:t xml:space="preserve"> </w:t>
      </w:r>
      <w:r w:rsidR="00E30EC8">
        <w:rPr>
          <w:rFonts w:ascii="Times New Roman" w:hAnsi="Times New Roman" w:cs="Times New Roman"/>
          <w:sz w:val="28"/>
          <w:szCs w:val="28"/>
          <w:lang w:val="en-US"/>
        </w:rPr>
        <w:t>UFA</w:t>
      </w:r>
      <w:r w:rsidRPr="00BF5405">
        <w:rPr>
          <w:rFonts w:ascii="Times New Roman" w:hAnsi="Times New Roman" w:cs="Times New Roman"/>
          <w:sz w:val="28"/>
          <w:szCs w:val="28"/>
        </w:rPr>
        <w:t>» яв</w:t>
      </w:r>
      <w:r>
        <w:rPr>
          <w:rFonts w:ascii="Times New Roman" w:hAnsi="Times New Roman" w:cs="Times New Roman"/>
          <w:sz w:val="28"/>
          <w:szCs w:val="28"/>
        </w:rPr>
        <w:t xml:space="preserve">ляется поддержка </w:t>
      </w:r>
      <w:r w:rsidR="00207A4F">
        <w:rPr>
          <w:rFonts w:ascii="Times New Roman" w:hAnsi="Times New Roman" w:cs="Times New Roman"/>
          <w:sz w:val="28"/>
          <w:szCs w:val="28"/>
        </w:rPr>
        <w:t>и разви</w:t>
      </w:r>
      <w:r w:rsidR="00515D94">
        <w:rPr>
          <w:rFonts w:ascii="Times New Roman" w:hAnsi="Times New Roman" w:cs="Times New Roman"/>
          <w:sz w:val="28"/>
          <w:szCs w:val="28"/>
        </w:rPr>
        <w:t>тие  талантливой молодежи университета</w:t>
      </w:r>
      <w:r w:rsidRPr="00BF5405">
        <w:rPr>
          <w:rFonts w:ascii="Times New Roman" w:hAnsi="Times New Roman" w:cs="Times New Roman"/>
          <w:sz w:val="28"/>
          <w:szCs w:val="28"/>
        </w:rPr>
        <w:t xml:space="preserve">. </w:t>
      </w:r>
    </w:p>
    <w:p w:rsidR="00FB4610" w:rsidRDefault="00BF5405" w:rsidP="005A0B9A">
      <w:pPr>
        <w:jc w:val="center"/>
        <w:rPr>
          <w:rFonts w:ascii="Times New Roman" w:hAnsi="Times New Roman" w:cs="Times New Roman"/>
          <w:sz w:val="28"/>
          <w:szCs w:val="28"/>
        </w:rPr>
      </w:pPr>
      <w:r w:rsidRPr="00FB4610">
        <w:rPr>
          <w:rFonts w:ascii="Times New Roman" w:hAnsi="Times New Roman" w:cs="Times New Roman"/>
          <w:b/>
          <w:sz w:val="28"/>
          <w:szCs w:val="28"/>
        </w:rPr>
        <w:t xml:space="preserve">Основные цели </w:t>
      </w:r>
      <w:r w:rsidR="006B0F99">
        <w:rPr>
          <w:rFonts w:ascii="Times New Roman" w:hAnsi="Times New Roman" w:cs="Times New Roman"/>
          <w:b/>
          <w:sz w:val="28"/>
          <w:szCs w:val="28"/>
          <w:lang w:val="kk-KZ"/>
        </w:rPr>
        <w:t xml:space="preserve">и задачи </w:t>
      </w:r>
      <w:r w:rsidRPr="00FB4610">
        <w:rPr>
          <w:rFonts w:ascii="Times New Roman" w:hAnsi="Times New Roman" w:cs="Times New Roman"/>
          <w:b/>
          <w:sz w:val="28"/>
          <w:szCs w:val="28"/>
        </w:rPr>
        <w:t>конкурса</w:t>
      </w:r>
      <w:r w:rsidR="00FB4610">
        <w:rPr>
          <w:rFonts w:ascii="Times New Roman" w:hAnsi="Times New Roman" w:cs="Times New Roman"/>
          <w:sz w:val="28"/>
          <w:szCs w:val="28"/>
        </w:rPr>
        <w:t>:</w:t>
      </w:r>
    </w:p>
    <w:p w:rsidR="00800618" w:rsidRDefault="00800618" w:rsidP="00800618">
      <w:pPr>
        <w:pStyle w:val="a3"/>
        <w:numPr>
          <w:ilvl w:val="0"/>
          <w:numId w:val="1"/>
        </w:numPr>
        <w:rPr>
          <w:rFonts w:ascii="Times New Roman" w:hAnsi="Times New Roman" w:cs="Times New Roman"/>
          <w:sz w:val="28"/>
          <w:szCs w:val="28"/>
        </w:rPr>
      </w:pPr>
      <w:r w:rsidRPr="00FB4610">
        <w:rPr>
          <w:rFonts w:ascii="Times New Roman" w:hAnsi="Times New Roman" w:cs="Times New Roman"/>
          <w:sz w:val="28"/>
          <w:szCs w:val="28"/>
        </w:rPr>
        <w:t>Выявление вокальных способностей и дальнейшее их развитие.</w:t>
      </w:r>
    </w:p>
    <w:p w:rsidR="00FB4610" w:rsidRDefault="00FB4610" w:rsidP="00FB4610">
      <w:pPr>
        <w:pStyle w:val="a3"/>
        <w:numPr>
          <w:ilvl w:val="0"/>
          <w:numId w:val="1"/>
        </w:numPr>
        <w:rPr>
          <w:rFonts w:ascii="Times New Roman" w:hAnsi="Times New Roman" w:cs="Times New Roman"/>
          <w:color w:val="000000"/>
          <w:sz w:val="28"/>
          <w:szCs w:val="28"/>
          <w:shd w:val="clear" w:color="auto" w:fill="FFFFFF"/>
        </w:rPr>
      </w:pPr>
      <w:r w:rsidRPr="00FB4610">
        <w:rPr>
          <w:rFonts w:ascii="Times New Roman" w:hAnsi="Times New Roman" w:cs="Times New Roman"/>
          <w:color w:val="000000"/>
          <w:sz w:val="28"/>
          <w:szCs w:val="28"/>
          <w:shd w:val="clear" w:color="auto" w:fill="FFFFFF"/>
        </w:rPr>
        <w:t>Раскрыти</w:t>
      </w:r>
      <w:r>
        <w:rPr>
          <w:rFonts w:ascii="Times New Roman" w:hAnsi="Times New Roman" w:cs="Times New Roman"/>
          <w:color w:val="000000"/>
          <w:sz w:val="28"/>
          <w:szCs w:val="28"/>
          <w:shd w:val="clear" w:color="auto" w:fill="FFFFFF"/>
        </w:rPr>
        <w:t xml:space="preserve">е творческого потенциала </w:t>
      </w:r>
      <w:r w:rsidRPr="00FB4610">
        <w:rPr>
          <w:rFonts w:ascii="Times New Roman" w:hAnsi="Times New Roman" w:cs="Times New Roman"/>
          <w:color w:val="000000"/>
          <w:sz w:val="28"/>
          <w:szCs w:val="28"/>
          <w:shd w:val="clear" w:color="auto" w:fill="FFFFFF"/>
        </w:rPr>
        <w:t>молодежи.</w:t>
      </w:r>
    </w:p>
    <w:p w:rsidR="00FB4610" w:rsidRPr="00FB4610" w:rsidRDefault="00FB4610" w:rsidP="00FB4610">
      <w:pPr>
        <w:pStyle w:val="a3"/>
        <w:numPr>
          <w:ilvl w:val="0"/>
          <w:numId w:val="1"/>
        </w:numPr>
        <w:rPr>
          <w:rFonts w:ascii="Times New Roman" w:hAnsi="Times New Roman" w:cs="Times New Roman"/>
          <w:color w:val="000000"/>
          <w:sz w:val="28"/>
          <w:szCs w:val="28"/>
          <w:shd w:val="clear" w:color="auto" w:fill="FFFFFF"/>
        </w:rPr>
      </w:pPr>
      <w:r w:rsidRPr="00FB4610">
        <w:rPr>
          <w:rFonts w:ascii="Times New Roman" w:hAnsi="Times New Roman" w:cs="Times New Roman"/>
          <w:color w:val="000000"/>
          <w:sz w:val="28"/>
          <w:szCs w:val="28"/>
          <w:shd w:val="clear" w:color="auto" w:fill="FFFFFF"/>
        </w:rPr>
        <w:t>Выявление наиболее талантливых и ярких исполнителей, представление широкому кругу зрителей всего многообразия национальных культур, а также стремление к укреплению дружественных связей между народами в целях сохранения лучших традиций и обычаев.</w:t>
      </w:r>
    </w:p>
    <w:p w:rsidR="00800618" w:rsidRDefault="00800618" w:rsidP="00800618">
      <w:pPr>
        <w:pStyle w:val="a3"/>
        <w:numPr>
          <w:ilvl w:val="0"/>
          <w:numId w:val="1"/>
        </w:numPr>
        <w:rPr>
          <w:rFonts w:ascii="Times New Roman" w:hAnsi="Times New Roman" w:cs="Times New Roman"/>
          <w:color w:val="000000"/>
          <w:sz w:val="28"/>
          <w:szCs w:val="28"/>
          <w:shd w:val="clear" w:color="auto" w:fill="FFFFFF"/>
        </w:rPr>
      </w:pPr>
      <w:r w:rsidRPr="00FB4610">
        <w:rPr>
          <w:rFonts w:ascii="Times New Roman" w:hAnsi="Times New Roman" w:cs="Times New Roman"/>
          <w:color w:val="000000"/>
          <w:sz w:val="28"/>
          <w:szCs w:val="28"/>
          <w:shd w:val="clear" w:color="auto" w:fill="FFFFFF"/>
        </w:rPr>
        <w:t>Знакомство с лучшими творческими коллективами, установление творческих контактов между участниками.</w:t>
      </w:r>
    </w:p>
    <w:p w:rsidR="00FB4610" w:rsidRPr="006B0F99" w:rsidRDefault="00FB4610" w:rsidP="00FB4610">
      <w:pPr>
        <w:pStyle w:val="a3"/>
        <w:numPr>
          <w:ilvl w:val="0"/>
          <w:numId w:val="1"/>
        </w:numPr>
        <w:rPr>
          <w:rFonts w:ascii="Times New Roman" w:hAnsi="Times New Roman" w:cs="Times New Roman"/>
          <w:sz w:val="28"/>
          <w:szCs w:val="28"/>
        </w:rPr>
      </w:pPr>
      <w:r w:rsidRPr="00BF5405">
        <w:rPr>
          <w:rFonts w:ascii="Times New Roman" w:hAnsi="Times New Roman" w:cs="Times New Roman"/>
          <w:sz w:val="28"/>
          <w:szCs w:val="28"/>
        </w:rPr>
        <w:t>Повышение самооценки вокалиста и развитие в нем социально значимых</w:t>
      </w:r>
      <w:r>
        <w:rPr>
          <w:rFonts w:ascii="Times New Roman" w:hAnsi="Times New Roman" w:cs="Times New Roman"/>
          <w:sz w:val="28"/>
          <w:szCs w:val="28"/>
        </w:rPr>
        <w:t xml:space="preserve"> </w:t>
      </w:r>
      <w:r w:rsidRPr="00BF5405">
        <w:rPr>
          <w:rFonts w:ascii="Times New Roman" w:hAnsi="Times New Roman" w:cs="Times New Roman"/>
          <w:sz w:val="28"/>
          <w:szCs w:val="28"/>
        </w:rPr>
        <w:t xml:space="preserve">личностных качеств (коммуникабельности, презентабельности)  </w:t>
      </w:r>
    </w:p>
    <w:p w:rsidR="006B0F99" w:rsidRDefault="006B0F99" w:rsidP="00FB461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Возможность каждому </w:t>
      </w:r>
      <w:r>
        <w:rPr>
          <w:rFonts w:ascii="Times New Roman" w:hAnsi="Times New Roman" w:cs="Times New Roman"/>
          <w:sz w:val="28"/>
          <w:szCs w:val="28"/>
          <w:lang w:val="kk-KZ"/>
        </w:rPr>
        <w:t>студенту</w:t>
      </w:r>
      <w:r w:rsidRPr="006B0F99">
        <w:rPr>
          <w:rFonts w:ascii="Times New Roman" w:hAnsi="Times New Roman" w:cs="Times New Roman"/>
          <w:sz w:val="28"/>
          <w:szCs w:val="28"/>
        </w:rPr>
        <w:t xml:space="preserve"> заявить о себе</w:t>
      </w:r>
      <w:r>
        <w:rPr>
          <w:rFonts w:ascii="Times New Roman" w:hAnsi="Times New Roman" w:cs="Times New Roman"/>
          <w:sz w:val="28"/>
          <w:szCs w:val="28"/>
          <w:lang w:val="kk-KZ"/>
        </w:rPr>
        <w:t>.</w:t>
      </w:r>
    </w:p>
    <w:p w:rsidR="001A22E5" w:rsidRPr="001A22E5" w:rsidRDefault="001A22E5" w:rsidP="001A22E5">
      <w:pPr>
        <w:pStyle w:val="a3"/>
        <w:rPr>
          <w:rFonts w:ascii="Times New Roman" w:hAnsi="Times New Roman" w:cs="Times New Roman"/>
          <w:sz w:val="28"/>
          <w:szCs w:val="28"/>
        </w:rPr>
      </w:pPr>
    </w:p>
    <w:p w:rsidR="001A22E5" w:rsidRPr="001A22E5" w:rsidRDefault="001A22E5" w:rsidP="005A0B9A">
      <w:pPr>
        <w:jc w:val="center"/>
        <w:rPr>
          <w:rFonts w:ascii="Times New Roman" w:hAnsi="Times New Roman" w:cs="Times New Roman"/>
          <w:sz w:val="28"/>
          <w:szCs w:val="28"/>
        </w:rPr>
      </w:pPr>
      <w:r w:rsidRPr="001A22E5">
        <w:rPr>
          <w:rFonts w:ascii="Times New Roman" w:hAnsi="Times New Roman" w:cs="Times New Roman"/>
          <w:b/>
          <w:sz w:val="28"/>
          <w:szCs w:val="28"/>
        </w:rPr>
        <w:t>Участники конкурса</w:t>
      </w:r>
      <w:r w:rsidR="005A0B9A">
        <w:rPr>
          <w:rFonts w:ascii="Times New Roman" w:hAnsi="Times New Roman" w:cs="Times New Roman"/>
          <w:b/>
          <w:sz w:val="28"/>
          <w:szCs w:val="28"/>
        </w:rPr>
        <w:t>:</w:t>
      </w:r>
    </w:p>
    <w:p w:rsidR="001A22E5" w:rsidRPr="001A22E5" w:rsidRDefault="001A22E5" w:rsidP="001A22E5">
      <w:pPr>
        <w:pStyle w:val="a3"/>
        <w:numPr>
          <w:ilvl w:val="0"/>
          <w:numId w:val="1"/>
        </w:numPr>
        <w:rPr>
          <w:rFonts w:ascii="Times New Roman" w:hAnsi="Times New Roman" w:cs="Times New Roman"/>
          <w:sz w:val="28"/>
          <w:szCs w:val="28"/>
        </w:rPr>
      </w:pPr>
      <w:r w:rsidRPr="001A22E5">
        <w:rPr>
          <w:rFonts w:ascii="Times New Roman" w:hAnsi="Times New Roman" w:cs="Times New Roman"/>
          <w:sz w:val="28"/>
          <w:szCs w:val="28"/>
        </w:rPr>
        <w:t xml:space="preserve">В конкурсе принимают участие студенты  города Уфа . </w:t>
      </w:r>
    </w:p>
    <w:p w:rsidR="001A22E5" w:rsidRPr="001A22E5" w:rsidRDefault="001A22E5" w:rsidP="001A22E5">
      <w:pPr>
        <w:pStyle w:val="a3"/>
        <w:numPr>
          <w:ilvl w:val="0"/>
          <w:numId w:val="1"/>
        </w:numPr>
        <w:rPr>
          <w:rFonts w:ascii="Times New Roman" w:hAnsi="Times New Roman" w:cs="Times New Roman"/>
          <w:sz w:val="28"/>
          <w:szCs w:val="28"/>
        </w:rPr>
      </w:pPr>
      <w:r w:rsidRPr="001A22E5">
        <w:rPr>
          <w:rFonts w:ascii="Times New Roman" w:hAnsi="Times New Roman" w:cs="Times New Roman"/>
          <w:color w:val="000000"/>
          <w:sz w:val="28"/>
          <w:szCs w:val="28"/>
          <w:shd w:val="clear" w:color="auto" w:fill="FFFFFF"/>
        </w:rPr>
        <w:t xml:space="preserve">Для того чтобы попасть на проект, участнику необходимо заполнить </w:t>
      </w:r>
      <w:r w:rsidR="00EE510C">
        <w:rPr>
          <w:rFonts w:ascii="Times New Roman" w:hAnsi="Times New Roman" w:cs="Times New Roman"/>
          <w:color w:val="000000"/>
          <w:sz w:val="28"/>
          <w:szCs w:val="28"/>
          <w:shd w:val="clear" w:color="auto" w:fill="FFFFFF"/>
        </w:rPr>
        <w:t>анкету после чего участник будет приглашен на прослушивание</w:t>
      </w:r>
      <w:r w:rsidRPr="001A22E5">
        <w:rPr>
          <w:rFonts w:ascii="Times New Roman" w:hAnsi="Times New Roman" w:cs="Times New Roman"/>
          <w:color w:val="000000"/>
          <w:sz w:val="28"/>
          <w:szCs w:val="28"/>
          <w:shd w:val="clear" w:color="auto" w:fill="FFFFFF"/>
        </w:rPr>
        <w:t>. </w:t>
      </w:r>
    </w:p>
    <w:p w:rsidR="00FB4610" w:rsidRPr="00FB4610" w:rsidRDefault="00FB4610" w:rsidP="00FB4610">
      <w:pPr>
        <w:pStyle w:val="a3"/>
        <w:rPr>
          <w:rFonts w:ascii="Times New Roman" w:hAnsi="Times New Roman" w:cs="Times New Roman"/>
          <w:sz w:val="28"/>
          <w:szCs w:val="28"/>
        </w:rPr>
      </w:pPr>
    </w:p>
    <w:p w:rsidR="00800618" w:rsidRPr="005A0B9A" w:rsidRDefault="00800618" w:rsidP="005A0B9A">
      <w:pPr>
        <w:jc w:val="center"/>
        <w:rPr>
          <w:rFonts w:ascii="Times New Roman" w:hAnsi="Times New Roman" w:cs="Times New Roman"/>
          <w:b/>
          <w:sz w:val="28"/>
          <w:szCs w:val="28"/>
        </w:rPr>
      </w:pPr>
      <w:r w:rsidRPr="005A0B9A">
        <w:rPr>
          <w:rFonts w:ascii="Times New Roman" w:hAnsi="Times New Roman" w:cs="Times New Roman"/>
          <w:b/>
          <w:sz w:val="28"/>
          <w:szCs w:val="28"/>
        </w:rPr>
        <w:t>ПРАВИЛА ПРОЕКТА:</w:t>
      </w:r>
    </w:p>
    <w:p w:rsidR="00800618" w:rsidRPr="00800618" w:rsidRDefault="00800618" w:rsidP="00800618">
      <w:pPr>
        <w:rPr>
          <w:rFonts w:ascii="Times New Roman" w:hAnsi="Times New Roman" w:cs="Times New Roman"/>
          <w:sz w:val="28"/>
          <w:szCs w:val="28"/>
        </w:rPr>
      </w:pPr>
      <w:r>
        <w:rPr>
          <w:rFonts w:ascii="Times New Roman" w:hAnsi="Times New Roman" w:cs="Times New Roman"/>
          <w:sz w:val="28"/>
          <w:szCs w:val="28"/>
        </w:rPr>
        <w:t xml:space="preserve">Шоу </w:t>
      </w:r>
      <w:r w:rsidR="00013227">
        <w:rPr>
          <w:rFonts w:ascii="Times New Roman" w:hAnsi="Times New Roman" w:cs="Times New Roman"/>
          <w:sz w:val="28"/>
          <w:szCs w:val="28"/>
        </w:rPr>
        <w:t>«</w:t>
      </w:r>
      <w:r w:rsidR="00596A42">
        <w:rPr>
          <w:rFonts w:ascii="Times New Roman" w:hAnsi="Times New Roman" w:cs="Times New Roman"/>
          <w:sz w:val="28"/>
          <w:szCs w:val="28"/>
          <w:lang w:val="en-US"/>
        </w:rPr>
        <w:t>Voice</w:t>
      </w:r>
      <w:r w:rsidR="00013227">
        <w:rPr>
          <w:rFonts w:ascii="Times New Roman" w:hAnsi="Times New Roman" w:cs="Times New Roman"/>
          <w:sz w:val="28"/>
          <w:szCs w:val="28"/>
        </w:rPr>
        <w:t xml:space="preserve"> </w:t>
      </w:r>
      <w:r w:rsidR="00013227">
        <w:rPr>
          <w:rFonts w:ascii="Times New Roman" w:hAnsi="Times New Roman" w:cs="Times New Roman"/>
          <w:sz w:val="28"/>
          <w:szCs w:val="28"/>
          <w:lang w:val="en-US"/>
        </w:rPr>
        <w:t>U</w:t>
      </w:r>
      <w:r w:rsidR="001B064F">
        <w:rPr>
          <w:rFonts w:ascii="Times New Roman" w:hAnsi="Times New Roman" w:cs="Times New Roman"/>
          <w:sz w:val="28"/>
          <w:szCs w:val="28"/>
          <w:lang w:val="en-US"/>
        </w:rPr>
        <w:t>FA</w:t>
      </w:r>
      <w:r w:rsidRPr="00800618">
        <w:rPr>
          <w:rFonts w:ascii="Times New Roman" w:hAnsi="Times New Roman" w:cs="Times New Roman"/>
          <w:sz w:val="28"/>
          <w:szCs w:val="28"/>
        </w:rPr>
        <w:t>» имеет четыре этап</w:t>
      </w:r>
      <w:r w:rsidR="00207A4F">
        <w:rPr>
          <w:rFonts w:ascii="Times New Roman" w:hAnsi="Times New Roman" w:cs="Times New Roman"/>
          <w:sz w:val="28"/>
          <w:szCs w:val="28"/>
        </w:rPr>
        <w:t>а: отборочный тур, вокальные батлы</w:t>
      </w:r>
      <w:r w:rsidRPr="00800618">
        <w:rPr>
          <w:rFonts w:ascii="Times New Roman" w:hAnsi="Times New Roman" w:cs="Times New Roman"/>
          <w:sz w:val="28"/>
          <w:szCs w:val="28"/>
        </w:rPr>
        <w:t>, полуфинал и финал.</w:t>
      </w:r>
    </w:p>
    <w:p w:rsidR="00515D94" w:rsidRPr="00515D94" w:rsidRDefault="00515D94" w:rsidP="00515D94">
      <w:pPr>
        <w:rPr>
          <w:rFonts w:ascii="Times New Roman" w:hAnsi="Times New Roman" w:cs="Times New Roman"/>
          <w:sz w:val="28"/>
          <w:szCs w:val="28"/>
        </w:rPr>
      </w:pPr>
      <w:r w:rsidRPr="005A0B9A">
        <w:rPr>
          <w:rFonts w:ascii="Times New Roman" w:hAnsi="Times New Roman" w:cs="Times New Roman"/>
          <w:b/>
          <w:i/>
          <w:sz w:val="28"/>
          <w:szCs w:val="28"/>
        </w:rPr>
        <w:t>Первый этап</w:t>
      </w:r>
      <w:r w:rsidRPr="00515D94">
        <w:rPr>
          <w:rFonts w:ascii="Times New Roman" w:hAnsi="Times New Roman" w:cs="Times New Roman"/>
          <w:sz w:val="28"/>
          <w:szCs w:val="28"/>
        </w:rPr>
        <w:t xml:space="preserve"> - это </w:t>
      </w:r>
      <w:hyperlink r:id="rId8" w:tooltip="Слепой прослушивание" w:history="1">
        <w:r w:rsidRPr="00515D94">
          <w:rPr>
            <w:rStyle w:val="a4"/>
            <w:rFonts w:ascii="Times New Roman" w:hAnsi="Times New Roman" w:cs="Times New Roman"/>
            <w:b/>
            <w:i/>
            <w:color w:val="000000" w:themeColor="text1"/>
            <w:sz w:val="28"/>
            <w:szCs w:val="28"/>
          </w:rPr>
          <w:t>слепые прослушивания</w:t>
        </w:r>
      </w:hyperlink>
      <w:r w:rsidRPr="00515D94">
        <w:rPr>
          <w:rFonts w:ascii="Times New Roman" w:hAnsi="Times New Roman" w:cs="Times New Roman"/>
          <w:sz w:val="28"/>
          <w:szCs w:val="28"/>
        </w:rPr>
        <w:t xml:space="preserve">, в котором четыре тренера, все примечательные художники-исполнители, слушают участников на стульях, выходящих со сцены, чтобы не видеть их. Если тренеру нравится то, что они слышат от этого участника, они нажимают кнопку, чтобы повернуть свои стулья, чтобы показать, что они заинтересованы в работе с этим </w:t>
      </w:r>
      <w:r w:rsidRPr="00515D94">
        <w:rPr>
          <w:rFonts w:ascii="Times New Roman" w:hAnsi="Times New Roman" w:cs="Times New Roman"/>
          <w:sz w:val="28"/>
          <w:szCs w:val="28"/>
        </w:rPr>
        <w:lastRenderedPageBreak/>
        <w:t>участником. Если несколько тренеров нажимают на свою кнопку, участник выбирает тренера, с которым он или она хочет работать. Слепое прослушивание заканчивается, когда у каждого тренера есть определенное количество участников для работы. Тренеры будут посвящать себя развитию своих певцов мысленно, музыкально, а в некоторых случаях физически, давая им советы и разделяя секреты их успеха. На проект отбирается 40 участников.</w:t>
      </w:r>
    </w:p>
    <w:p w:rsidR="00800618" w:rsidRPr="00800618" w:rsidRDefault="00800618" w:rsidP="00800618">
      <w:pPr>
        <w:rPr>
          <w:rFonts w:ascii="Times New Roman" w:hAnsi="Times New Roman" w:cs="Times New Roman"/>
          <w:sz w:val="28"/>
          <w:szCs w:val="28"/>
        </w:rPr>
      </w:pPr>
      <w:r w:rsidRPr="001A22E5">
        <w:rPr>
          <w:rFonts w:ascii="Times New Roman" w:hAnsi="Times New Roman" w:cs="Times New Roman"/>
          <w:i/>
          <w:sz w:val="28"/>
          <w:szCs w:val="28"/>
        </w:rPr>
        <w:t>Примечание</w:t>
      </w:r>
      <w:r w:rsidRPr="00800618">
        <w:rPr>
          <w:rFonts w:ascii="Times New Roman" w:hAnsi="Times New Roman" w:cs="Times New Roman"/>
          <w:sz w:val="28"/>
          <w:szCs w:val="28"/>
        </w:rPr>
        <w:t>: Песню к данному этапу выбирает сам участник.</w:t>
      </w:r>
    </w:p>
    <w:p w:rsidR="00800618" w:rsidRPr="00800618" w:rsidRDefault="00800618" w:rsidP="00800618">
      <w:pPr>
        <w:rPr>
          <w:rFonts w:ascii="Times New Roman" w:hAnsi="Times New Roman" w:cs="Times New Roman"/>
          <w:sz w:val="28"/>
          <w:szCs w:val="28"/>
        </w:rPr>
      </w:pPr>
      <w:r w:rsidRPr="005A0B9A">
        <w:rPr>
          <w:rFonts w:ascii="Times New Roman" w:hAnsi="Times New Roman" w:cs="Times New Roman"/>
          <w:b/>
          <w:i/>
          <w:sz w:val="28"/>
          <w:szCs w:val="28"/>
        </w:rPr>
        <w:t>2) Вокальные батлы</w:t>
      </w:r>
      <w:r w:rsidRPr="00800618">
        <w:rPr>
          <w:rFonts w:ascii="Times New Roman" w:hAnsi="Times New Roman" w:cs="Times New Roman"/>
          <w:sz w:val="28"/>
          <w:szCs w:val="28"/>
        </w:rPr>
        <w:t xml:space="preserve"> — это так называемые вокальные бои в ринге. Тр</w:t>
      </w:r>
      <w:r>
        <w:rPr>
          <w:rFonts w:ascii="Times New Roman" w:hAnsi="Times New Roman" w:cs="Times New Roman"/>
          <w:sz w:val="28"/>
          <w:szCs w:val="28"/>
        </w:rPr>
        <w:t>енер разбивает команду на дуэт или трио, после чего каждое группа</w:t>
      </w:r>
      <w:r w:rsidR="00E91B62">
        <w:rPr>
          <w:rFonts w:ascii="Times New Roman" w:hAnsi="Times New Roman" w:cs="Times New Roman"/>
          <w:sz w:val="28"/>
          <w:szCs w:val="28"/>
        </w:rPr>
        <w:t xml:space="preserve"> исполняет </w:t>
      </w:r>
      <w:r w:rsidRPr="00800618">
        <w:rPr>
          <w:rFonts w:ascii="Times New Roman" w:hAnsi="Times New Roman" w:cs="Times New Roman"/>
          <w:sz w:val="28"/>
          <w:szCs w:val="28"/>
        </w:rPr>
        <w:t xml:space="preserve">одну песню. Тот, кто по мнению тренера, справился со своей партией лучше </w:t>
      </w:r>
      <w:r>
        <w:rPr>
          <w:rFonts w:ascii="Times New Roman" w:hAnsi="Times New Roman" w:cs="Times New Roman"/>
          <w:sz w:val="28"/>
          <w:szCs w:val="28"/>
        </w:rPr>
        <w:t>всех, проходит в полуфинал. В трио двое</w:t>
      </w:r>
      <w:r w:rsidRPr="00800618">
        <w:rPr>
          <w:rFonts w:ascii="Times New Roman" w:hAnsi="Times New Roman" w:cs="Times New Roman"/>
          <w:sz w:val="28"/>
          <w:szCs w:val="28"/>
        </w:rPr>
        <w:t xml:space="preserve"> участников покидают проект.</w:t>
      </w:r>
      <w:r w:rsidR="00D85D2C">
        <w:rPr>
          <w:rFonts w:ascii="Times New Roman" w:hAnsi="Times New Roman" w:cs="Times New Roman"/>
          <w:sz w:val="28"/>
          <w:szCs w:val="28"/>
        </w:rPr>
        <w:t xml:space="preserve"> В полуфинал проходит 16 участников</w:t>
      </w:r>
    </w:p>
    <w:p w:rsidR="00800618" w:rsidRPr="003957B6" w:rsidRDefault="00800618" w:rsidP="00800618">
      <w:pPr>
        <w:rPr>
          <w:rFonts w:ascii="Times New Roman" w:hAnsi="Times New Roman" w:cs="Times New Roman"/>
          <w:sz w:val="28"/>
          <w:szCs w:val="28"/>
          <w:lang w:val="kk-KZ"/>
        </w:rPr>
      </w:pPr>
      <w:r w:rsidRPr="005A0B9A">
        <w:rPr>
          <w:rFonts w:ascii="Times New Roman" w:hAnsi="Times New Roman" w:cs="Times New Roman"/>
          <w:b/>
          <w:i/>
          <w:sz w:val="28"/>
          <w:szCs w:val="28"/>
        </w:rPr>
        <w:t>3) Полуфинал</w:t>
      </w:r>
      <w:r w:rsidRPr="00800618">
        <w:rPr>
          <w:rFonts w:ascii="Times New Roman" w:hAnsi="Times New Roman" w:cs="Times New Roman"/>
          <w:sz w:val="28"/>
          <w:szCs w:val="28"/>
        </w:rPr>
        <w:t xml:space="preserve"> — Выступлени</w:t>
      </w:r>
      <w:r w:rsidR="00D85D2C">
        <w:rPr>
          <w:rFonts w:ascii="Times New Roman" w:hAnsi="Times New Roman" w:cs="Times New Roman"/>
          <w:sz w:val="28"/>
          <w:szCs w:val="28"/>
        </w:rPr>
        <w:t>я участников оценивают профессиональные певцы, педагоги. Одного</w:t>
      </w:r>
      <w:r w:rsidRPr="00800618">
        <w:rPr>
          <w:rFonts w:ascii="Times New Roman" w:hAnsi="Times New Roman" w:cs="Times New Roman"/>
          <w:sz w:val="28"/>
          <w:szCs w:val="28"/>
        </w:rPr>
        <w:t xml:space="preserve"> выбирает тренер.</w:t>
      </w:r>
      <w:r w:rsidR="00D85D2C">
        <w:rPr>
          <w:rFonts w:ascii="Times New Roman" w:hAnsi="Times New Roman" w:cs="Times New Roman"/>
          <w:sz w:val="28"/>
          <w:szCs w:val="28"/>
        </w:rPr>
        <w:t xml:space="preserve"> Чтобы </w:t>
      </w:r>
      <w:r w:rsidR="00207A4F">
        <w:rPr>
          <w:rFonts w:ascii="Times New Roman" w:hAnsi="Times New Roman" w:cs="Times New Roman"/>
          <w:sz w:val="28"/>
          <w:szCs w:val="28"/>
        </w:rPr>
        <w:t>пройти в финал оставшиеся участ</w:t>
      </w:r>
      <w:r w:rsidR="00D85D2C">
        <w:rPr>
          <w:rFonts w:ascii="Times New Roman" w:hAnsi="Times New Roman" w:cs="Times New Roman"/>
          <w:sz w:val="28"/>
          <w:szCs w:val="28"/>
        </w:rPr>
        <w:t>ники поют песни с первого тура</w:t>
      </w:r>
      <w:r w:rsidR="00207A4F">
        <w:rPr>
          <w:rFonts w:ascii="Times New Roman" w:hAnsi="Times New Roman" w:cs="Times New Roman"/>
          <w:sz w:val="28"/>
          <w:szCs w:val="28"/>
        </w:rPr>
        <w:t>.</w:t>
      </w:r>
      <w:r w:rsidR="003957B6" w:rsidRPr="003957B6">
        <w:rPr>
          <w:rFonts w:ascii="Times New Roman" w:hAnsi="Times New Roman" w:cs="Times New Roman"/>
          <w:sz w:val="28"/>
          <w:szCs w:val="28"/>
        </w:rPr>
        <w:t xml:space="preserve"> </w:t>
      </w:r>
      <w:r w:rsidR="003957B6">
        <w:rPr>
          <w:rFonts w:ascii="Times New Roman" w:hAnsi="Times New Roman" w:cs="Times New Roman"/>
          <w:sz w:val="28"/>
          <w:szCs w:val="28"/>
          <w:lang w:val="kk-KZ"/>
        </w:rPr>
        <w:t>В финал проходит 4 участников.</w:t>
      </w:r>
    </w:p>
    <w:p w:rsidR="00800618" w:rsidRDefault="00800618" w:rsidP="00800618">
      <w:pPr>
        <w:rPr>
          <w:rFonts w:ascii="Times New Roman" w:hAnsi="Times New Roman" w:cs="Times New Roman"/>
          <w:sz w:val="28"/>
          <w:szCs w:val="28"/>
          <w:lang w:val="kk-KZ"/>
        </w:rPr>
      </w:pPr>
      <w:r w:rsidRPr="005A0B9A">
        <w:rPr>
          <w:rFonts w:ascii="Times New Roman" w:hAnsi="Times New Roman" w:cs="Times New Roman"/>
          <w:b/>
          <w:i/>
          <w:sz w:val="28"/>
          <w:szCs w:val="28"/>
        </w:rPr>
        <w:t>4) Финал</w:t>
      </w:r>
      <w:r w:rsidRPr="00800618">
        <w:rPr>
          <w:rFonts w:ascii="Times New Roman" w:hAnsi="Times New Roman" w:cs="Times New Roman"/>
          <w:sz w:val="28"/>
          <w:szCs w:val="28"/>
        </w:rPr>
        <w:t xml:space="preserve"> — Победителя проекта выбирают </w:t>
      </w:r>
      <w:r w:rsidR="00207A4F">
        <w:rPr>
          <w:rFonts w:ascii="Times New Roman" w:hAnsi="Times New Roman" w:cs="Times New Roman"/>
          <w:sz w:val="28"/>
          <w:szCs w:val="28"/>
        </w:rPr>
        <w:t xml:space="preserve">зрители и </w:t>
      </w:r>
      <w:r w:rsidRPr="00800618">
        <w:rPr>
          <w:rFonts w:ascii="Times New Roman" w:hAnsi="Times New Roman" w:cs="Times New Roman"/>
          <w:sz w:val="28"/>
          <w:szCs w:val="28"/>
        </w:rPr>
        <w:t>приглашенные звездные гости российского шоу бизнеса</w:t>
      </w:r>
      <w:r>
        <w:rPr>
          <w:rFonts w:ascii="Times New Roman" w:hAnsi="Times New Roman" w:cs="Times New Roman"/>
          <w:sz w:val="28"/>
          <w:szCs w:val="28"/>
        </w:rPr>
        <w:t>.</w:t>
      </w:r>
    </w:p>
    <w:p w:rsidR="006B0F99" w:rsidRPr="005A0B9A" w:rsidRDefault="006B0F99" w:rsidP="005A0B9A">
      <w:pPr>
        <w:jc w:val="center"/>
        <w:rPr>
          <w:rFonts w:ascii="Times New Roman" w:hAnsi="Times New Roman" w:cs="Times New Roman"/>
          <w:sz w:val="28"/>
          <w:szCs w:val="28"/>
        </w:rPr>
      </w:pPr>
      <w:r w:rsidRPr="005A0B9A">
        <w:rPr>
          <w:rFonts w:ascii="Times New Roman" w:hAnsi="Times New Roman" w:cs="Times New Roman"/>
          <w:b/>
          <w:bCs/>
          <w:sz w:val="28"/>
          <w:szCs w:val="28"/>
        </w:rPr>
        <w:t>Технические требования:</w:t>
      </w:r>
    </w:p>
    <w:p w:rsidR="006B0F99" w:rsidRPr="006B0F99" w:rsidRDefault="004F0A2A" w:rsidP="006B0F99">
      <w:pPr>
        <w:rPr>
          <w:rFonts w:ascii="Times New Roman" w:hAnsi="Times New Roman" w:cs="Times New Roman"/>
          <w:sz w:val="28"/>
          <w:szCs w:val="28"/>
        </w:rPr>
      </w:pPr>
      <w:r>
        <w:rPr>
          <w:rFonts w:ascii="Times New Roman" w:hAnsi="Times New Roman" w:cs="Times New Roman"/>
          <w:sz w:val="28"/>
          <w:szCs w:val="28"/>
        </w:rPr>
        <w:t>Необходимо</w:t>
      </w:r>
      <w:r w:rsidR="00A81EC7">
        <w:rPr>
          <w:rFonts w:ascii="Times New Roman" w:hAnsi="Times New Roman" w:cs="Times New Roman"/>
          <w:sz w:val="28"/>
          <w:szCs w:val="28"/>
          <w:lang w:val="kk-KZ"/>
        </w:rPr>
        <w:t xml:space="preserve"> </w:t>
      </w:r>
      <w:r>
        <w:rPr>
          <w:rFonts w:ascii="Times New Roman" w:hAnsi="Times New Roman" w:cs="Times New Roman"/>
          <w:sz w:val="28"/>
          <w:szCs w:val="28"/>
        </w:rPr>
        <w:t>отправить</w:t>
      </w:r>
      <w:r w:rsidR="001B064F" w:rsidRPr="001B064F">
        <w:rPr>
          <w:rFonts w:ascii="Times New Roman" w:hAnsi="Times New Roman" w:cs="Times New Roman"/>
          <w:sz w:val="28"/>
          <w:szCs w:val="28"/>
        </w:rPr>
        <w:t xml:space="preserve"> </w:t>
      </w:r>
      <w:r w:rsidR="001B064F">
        <w:rPr>
          <w:rFonts w:ascii="Times New Roman" w:hAnsi="Times New Roman" w:cs="Times New Roman"/>
          <w:sz w:val="28"/>
          <w:szCs w:val="28"/>
          <w:lang w:val="kk-KZ"/>
        </w:rPr>
        <w:t>анкету</w:t>
      </w:r>
      <w:r w:rsidR="00E30EC8">
        <w:rPr>
          <w:rFonts w:ascii="Times New Roman" w:hAnsi="Times New Roman" w:cs="Times New Roman"/>
          <w:sz w:val="28"/>
          <w:szCs w:val="28"/>
        </w:rPr>
        <w:t xml:space="preserve"> и минус песни</w:t>
      </w:r>
      <w:r w:rsidR="00A81EC7">
        <w:rPr>
          <w:rFonts w:ascii="Times New Roman" w:hAnsi="Times New Roman" w:cs="Times New Roman"/>
          <w:sz w:val="28"/>
          <w:szCs w:val="28"/>
        </w:rPr>
        <w:t xml:space="preserve"> </w:t>
      </w:r>
      <w:r w:rsidR="006B0F99" w:rsidRPr="006B0F99">
        <w:rPr>
          <w:rFonts w:ascii="Times New Roman" w:hAnsi="Times New Roman" w:cs="Times New Roman"/>
          <w:sz w:val="28"/>
          <w:szCs w:val="28"/>
        </w:rPr>
        <w:t xml:space="preserve"> на электронную почту</w:t>
      </w:r>
      <w:r w:rsidR="006B0F99">
        <w:rPr>
          <w:rFonts w:ascii="Times New Roman" w:hAnsi="Times New Roman" w:cs="Times New Roman"/>
          <w:sz w:val="28"/>
          <w:szCs w:val="28"/>
          <w:lang w:val="kk-KZ"/>
        </w:rPr>
        <w:t xml:space="preserve"> </w:t>
      </w:r>
      <w:r w:rsidR="00596A42" w:rsidRPr="00596A42">
        <w:rPr>
          <w:rFonts w:ascii="Times New Roman" w:hAnsi="Times New Roman" w:cs="Times New Roman"/>
          <w:color w:val="0070C0"/>
          <w:sz w:val="28"/>
          <w:szCs w:val="28"/>
          <w:lang w:val="en-US"/>
        </w:rPr>
        <w:t>projectufa</w:t>
      </w:r>
      <w:r w:rsidR="00596A42" w:rsidRPr="00596A42">
        <w:rPr>
          <w:rFonts w:ascii="Times New Roman" w:hAnsi="Times New Roman" w:cs="Times New Roman"/>
          <w:color w:val="0070C0"/>
          <w:sz w:val="28"/>
          <w:szCs w:val="28"/>
        </w:rPr>
        <w:t>17@</w:t>
      </w:r>
      <w:r w:rsidR="00596A42" w:rsidRPr="00596A42">
        <w:rPr>
          <w:rFonts w:ascii="Times New Roman" w:hAnsi="Times New Roman" w:cs="Times New Roman"/>
          <w:color w:val="0070C0"/>
          <w:sz w:val="28"/>
          <w:szCs w:val="28"/>
          <w:lang w:val="en-US"/>
        </w:rPr>
        <w:t>gmail</w:t>
      </w:r>
      <w:r w:rsidR="00596A42" w:rsidRPr="00596A42">
        <w:rPr>
          <w:rFonts w:ascii="Times New Roman" w:hAnsi="Times New Roman" w:cs="Times New Roman"/>
          <w:color w:val="0070C0"/>
          <w:sz w:val="28"/>
          <w:szCs w:val="28"/>
        </w:rPr>
        <w:t>.</w:t>
      </w:r>
      <w:r w:rsidR="00596A42" w:rsidRPr="00596A42">
        <w:rPr>
          <w:rFonts w:ascii="Times New Roman" w:hAnsi="Times New Roman" w:cs="Times New Roman"/>
          <w:color w:val="0070C0"/>
          <w:sz w:val="28"/>
          <w:szCs w:val="28"/>
          <w:lang w:val="en-US"/>
        </w:rPr>
        <w:t>com</w:t>
      </w:r>
      <w:r w:rsidR="00013227">
        <w:rPr>
          <w:lang w:val="kk-KZ"/>
        </w:rPr>
        <w:t xml:space="preserve"> </w:t>
      </w:r>
      <w:r w:rsidR="00013227" w:rsidRPr="00013227">
        <w:rPr>
          <w:rFonts w:ascii="Times New Roman" w:hAnsi="Times New Roman" w:cs="Times New Roman"/>
          <w:sz w:val="28"/>
          <w:szCs w:val="28"/>
          <w:lang w:val="kk-KZ"/>
        </w:rPr>
        <w:t xml:space="preserve">или </w:t>
      </w:r>
      <w:r w:rsidR="00013227" w:rsidRPr="00013227">
        <w:rPr>
          <w:rFonts w:ascii="Times New Roman" w:hAnsi="Times New Roman" w:cs="Times New Roman"/>
          <w:color w:val="0070C0"/>
          <w:sz w:val="28"/>
          <w:szCs w:val="28"/>
          <w:u w:val="single"/>
          <w:lang w:val="kk-KZ"/>
        </w:rPr>
        <w:t>https://vk.com/anshi95</w:t>
      </w:r>
      <w:r w:rsidR="006B0F99" w:rsidRPr="006B0F99">
        <w:rPr>
          <w:rFonts w:ascii="Times New Roman" w:hAnsi="Times New Roman" w:cs="Times New Roman"/>
          <w:sz w:val="28"/>
          <w:szCs w:val="28"/>
        </w:rPr>
        <w:t xml:space="preserve"> . Формат - mp3, wav.  Имейте дубликат минуса  на флешке! Минус скидывается  минимум за 3 дня до начала конкурса.</w:t>
      </w:r>
    </w:p>
    <w:p w:rsidR="006B0F99" w:rsidRPr="006B0F99" w:rsidRDefault="006B0F99" w:rsidP="006B0F99">
      <w:pPr>
        <w:rPr>
          <w:rFonts w:ascii="Times New Roman" w:hAnsi="Times New Roman" w:cs="Times New Roman"/>
          <w:sz w:val="28"/>
          <w:szCs w:val="28"/>
        </w:rPr>
      </w:pPr>
      <w:r w:rsidRPr="006B0F99">
        <w:rPr>
          <w:rFonts w:ascii="Times New Roman" w:hAnsi="Times New Roman" w:cs="Times New Roman"/>
          <w:sz w:val="28"/>
          <w:szCs w:val="28"/>
        </w:rPr>
        <w:t>Ограничение по времени одного вы</w:t>
      </w:r>
      <w:r>
        <w:rPr>
          <w:rFonts w:ascii="Times New Roman" w:hAnsi="Times New Roman" w:cs="Times New Roman"/>
          <w:sz w:val="28"/>
          <w:szCs w:val="28"/>
        </w:rPr>
        <w:t xml:space="preserve">ступления (минуса)  - не более </w:t>
      </w:r>
      <w:r w:rsidR="00013227">
        <w:rPr>
          <w:rFonts w:ascii="Times New Roman" w:hAnsi="Times New Roman" w:cs="Times New Roman"/>
          <w:sz w:val="28"/>
          <w:szCs w:val="28"/>
          <w:lang w:val="kk-KZ"/>
        </w:rPr>
        <w:t>3</w:t>
      </w:r>
      <w:r w:rsidRPr="006B0F99">
        <w:rPr>
          <w:rFonts w:ascii="Times New Roman" w:hAnsi="Times New Roman" w:cs="Times New Roman"/>
          <w:sz w:val="28"/>
          <w:szCs w:val="28"/>
        </w:rPr>
        <w:t xml:space="preserve"> минут! Если трек больше по времени - выступление БУДЕТ ОСТАНОВЛЕНО! ОБРАЩАЕМ</w:t>
      </w:r>
      <w:r w:rsidR="00A81EC7">
        <w:rPr>
          <w:rFonts w:ascii="Times New Roman" w:hAnsi="Times New Roman" w:cs="Times New Roman"/>
          <w:sz w:val="28"/>
          <w:szCs w:val="28"/>
          <w:lang w:val="kk-KZ"/>
        </w:rPr>
        <w:t xml:space="preserve"> </w:t>
      </w:r>
      <w:r w:rsidRPr="006B0F99">
        <w:rPr>
          <w:rFonts w:ascii="Times New Roman" w:hAnsi="Times New Roman" w:cs="Times New Roman"/>
          <w:sz w:val="28"/>
          <w:szCs w:val="28"/>
        </w:rPr>
        <w:t xml:space="preserve"> НА ЭТО ВАШЕ ВНИМАНИЕ! Или обрезайте минус до формата времени или готовьте заранее другое произведение!</w:t>
      </w:r>
    </w:p>
    <w:p w:rsidR="006B0F99" w:rsidRPr="006B0F99" w:rsidRDefault="006B0F99" w:rsidP="00800618">
      <w:pPr>
        <w:rPr>
          <w:rFonts w:ascii="Times New Roman" w:hAnsi="Times New Roman" w:cs="Times New Roman"/>
          <w:sz w:val="28"/>
          <w:szCs w:val="28"/>
        </w:rPr>
      </w:pPr>
    </w:p>
    <w:p w:rsidR="00BF5405" w:rsidRDefault="00BF5405" w:rsidP="00BF5405">
      <w:pPr>
        <w:rPr>
          <w:rFonts w:ascii="Times New Roman" w:hAnsi="Times New Roman" w:cs="Times New Roman"/>
          <w:sz w:val="28"/>
          <w:szCs w:val="28"/>
          <w:lang w:val="kk-KZ"/>
        </w:rPr>
      </w:pPr>
      <w:r w:rsidRPr="00FB4610">
        <w:rPr>
          <w:rFonts w:ascii="Times New Roman" w:hAnsi="Times New Roman" w:cs="Times New Roman"/>
          <w:b/>
          <w:sz w:val="28"/>
          <w:szCs w:val="28"/>
        </w:rPr>
        <w:t>Сроки проведения конкурса</w:t>
      </w:r>
      <w:r w:rsidRPr="00BF5405">
        <w:rPr>
          <w:rFonts w:ascii="Times New Roman" w:hAnsi="Times New Roman" w:cs="Times New Roman"/>
          <w:sz w:val="28"/>
          <w:szCs w:val="28"/>
        </w:rPr>
        <w:t xml:space="preserve">: </w:t>
      </w:r>
      <w:r w:rsidR="000F624E">
        <w:rPr>
          <w:rFonts w:ascii="Times New Roman" w:hAnsi="Times New Roman" w:cs="Times New Roman"/>
          <w:sz w:val="28"/>
          <w:szCs w:val="28"/>
        </w:rPr>
        <w:t>16</w:t>
      </w:r>
      <w:r w:rsidR="006B0F99">
        <w:rPr>
          <w:rFonts w:ascii="Times New Roman" w:hAnsi="Times New Roman" w:cs="Times New Roman"/>
          <w:sz w:val="28"/>
          <w:szCs w:val="28"/>
        </w:rPr>
        <w:t>.</w:t>
      </w:r>
      <w:r w:rsidR="006B0F99" w:rsidRPr="006B0F99">
        <w:rPr>
          <w:rFonts w:ascii="Times New Roman" w:hAnsi="Times New Roman" w:cs="Times New Roman"/>
          <w:sz w:val="28"/>
          <w:szCs w:val="28"/>
        </w:rPr>
        <w:t>02</w:t>
      </w:r>
      <w:r w:rsidR="006B0F99">
        <w:rPr>
          <w:rFonts w:ascii="Times New Roman" w:hAnsi="Times New Roman" w:cs="Times New Roman"/>
          <w:sz w:val="28"/>
          <w:szCs w:val="28"/>
        </w:rPr>
        <w:t>.201</w:t>
      </w:r>
      <w:r w:rsidR="005A0B9A">
        <w:rPr>
          <w:rFonts w:ascii="Times New Roman" w:hAnsi="Times New Roman" w:cs="Times New Roman"/>
          <w:sz w:val="28"/>
          <w:szCs w:val="28"/>
          <w:lang w:val="kk-KZ"/>
        </w:rPr>
        <w:t>8</w:t>
      </w:r>
      <w:r w:rsidR="006B0F99">
        <w:rPr>
          <w:rFonts w:ascii="Times New Roman" w:hAnsi="Times New Roman" w:cs="Times New Roman"/>
          <w:sz w:val="28"/>
          <w:szCs w:val="28"/>
        </w:rPr>
        <w:t>-</w:t>
      </w:r>
      <w:r w:rsidR="00013227" w:rsidRPr="00013227">
        <w:rPr>
          <w:rFonts w:ascii="Times New Roman" w:hAnsi="Times New Roman" w:cs="Times New Roman"/>
          <w:sz w:val="28"/>
          <w:szCs w:val="28"/>
        </w:rPr>
        <w:t>1</w:t>
      </w:r>
      <w:r w:rsidR="006B0F99" w:rsidRPr="006B0F99">
        <w:rPr>
          <w:rFonts w:ascii="Times New Roman" w:hAnsi="Times New Roman" w:cs="Times New Roman"/>
          <w:sz w:val="28"/>
          <w:szCs w:val="28"/>
        </w:rPr>
        <w:t>9</w:t>
      </w:r>
      <w:r w:rsidR="006B0F99">
        <w:rPr>
          <w:rFonts w:ascii="Times New Roman" w:hAnsi="Times New Roman" w:cs="Times New Roman"/>
          <w:sz w:val="28"/>
          <w:szCs w:val="28"/>
        </w:rPr>
        <w:t>.</w:t>
      </w:r>
      <w:r w:rsidR="00013227">
        <w:rPr>
          <w:rFonts w:ascii="Times New Roman" w:hAnsi="Times New Roman" w:cs="Times New Roman"/>
          <w:sz w:val="28"/>
          <w:szCs w:val="28"/>
        </w:rPr>
        <w:t>0</w:t>
      </w:r>
      <w:r w:rsidR="00013227" w:rsidRPr="00013227">
        <w:rPr>
          <w:rFonts w:ascii="Times New Roman" w:hAnsi="Times New Roman" w:cs="Times New Roman"/>
          <w:sz w:val="28"/>
          <w:szCs w:val="28"/>
        </w:rPr>
        <w:t>3</w:t>
      </w:r>
      <w:r w:rsidR="006B0F99">
        <w:rPr>
          <w:rFonts w:ascii="Times New Roman" w:hAnsi="Times New Roman" w:cs="Times New Roman"/>
          <w:sz w:val="28"/>
          <w:szCs w:val="28"/>
        </w:rPr>
        <w:t>.201</w:t>
      </w:r>
      <w:r w:rsidR="006B0F99" w:rsidRPr="003C3F89">
        <w:rPr>
          <w:rFonts w:ascii="Times New Roman" w:hAnsi="Times New Roman" w:cs="Times New Roman"/>
          <w:sz w:val="28"/>
          <w:szCs w:val="28"/>
        </w:rPr>
        <w:t>8</w:t>
      </w:r>
      <w:r w:rsidRPr="00BF5405">
        <w:rPr>
          <w:rFonts w:ascii="Times New Roman" w:hAnsi="Times New Roman" w:cs="Times New Roman"/>
          <w:sz w:val="28"/>
          <w:szCs w:val="28"/>
        </w:rPr>
        <w:t xml:space="preserve"> </w:t>
      </w:r>
    </w:p>
    <w:p w:rsidR="003957B6" w:rsidRPr="003957B6" w:rsidRDefault="00A44C8A" w:rsidP="00BF5405">
      <w:pPr>
        <w:rPr>
          <w:rFonts w:ascii="Times New Roman" w:hAnsi="Times New Roman" w:cs="Times New Roman"/>
          <w:sz w:val="28"/>
          <w:szCs w:val="28"/>
          <w:lang w:val="kk-KZ"/>
        </w:rPr>
      </w:pPr>
      <w:r>
        <w:rPr>
          <w:rFonts w:ascii="Times New Roman" w:hAnsi="Times New Roman" w:cs="Times New Roman"/>
          <w:sz w:val="28"/>
          <w:szCs w:val="28"/>
          <w:lang w:val="kk-KZ"/>
        </w:rPr>
        <w:t xml:space="preserve">Заявки </w:t>
      </w:r>
      <w:r w:rsidR="00013227">
        <w:rPr>
          <w:rFonts w:ascii="Times New Roman" w:hAnsi="Times New Roman" w:cs="Times New Roman"/>
          <w:sz w:val="28"/>
          <w:szCs w:val="28"/>
          <w:lang w:val="kk-KZ"/>
        </w:rPr>
        <w:t xml:space="preserve">принимается до </w:t>
      </w:r>
      <w:r w:rsidR="0086782A" w:rsidRPr="00476B6C">
        <w:rPr>
          <w:rFonts w:ascii="Times New Roman" w:hAnsi="Times New Roman" w:cs="Times New Roman"/>
          <w:sz w:val="28"/>
          <w:szCs w:val="28"/>
        </w:rPr>
        <w:t>12</w:t>
      </w:r>
      <w:r w:rsidR="00013227">
        <w:rPr>
          <w:rFonts w:ascii="Times New Roman" w:hAnsi="Times New Roman" w:cs="Times New Roman"/>
          <w:sz w:val="28"/>
          <w:szCs w:val="28"/>
          <w:lang w:val="kk-KZ"/>
        </w:rPr>
        <w:t>.0</w:t>
      </w:r>
      <w:r w:rsidR="00013227" w:rsidRPr="00013227">
        <w:rPr>
          <w:rFonts w:ascii="Times New Roman" w:hAnsi="Times New Roman" w:cs="Times New Roman"/>
          <w:sz w:val="28"/>
          <w:szCs w:val="28"/>
        </w:rPr>
        <w:t>2</w:t>
      </w:r>
      <w:r w:rsidR="003957B6">
        <w:rPr>
          <w:rFonts w:ascii="Times New Roman" w:hAnsi="Times New Roman" w:cs="Times New Roman"/>
          <w:sz w:val="28"/>
          <w:szCs w:val="28"/>
          <w:lang w:val="kk-KZ"/>
        </w:rPr>
        <w:t>.2018</w:t>
      </w:r>
    </w:p>
    <w:p w:rsidR="00BF5405" w:rsidRPr="00013227" w:rsidRDefault="00BF5405" w:rsidP="00BF5405">
      <w:pPr>
        <w:rPr>
          <w:rFonts w:ascii="Times New Roman" w:hAnsi="Times New Roman" w:cs="Times New Roman"/>
          <w:sz w:val="28"/>
          <w:szCs w:val="28"/>
          <w:lang w:val="kk-KZ"/>
        </w:rPr>
      </w:pPr>
      <w:r w:rsidRPr="00FB4610">
        <w:rPr>
          <w:rFonts w:ascii="Times New Roman" w:hAnsi="Times New Roman" w:cs="Times New Roman"/>
          <w:b/>
          <w:sz w:val="28"/>
          <w:szCs w:val="28"/>
        </w:rPr>
        <w:t>Место проведения конкурса</w:t>
      </w:r>
      <w:r w:rsidRPr="00BF5405">
        <w:rPr>
          <w:rFonts w:ascii="Times New Roman" w:hAnsi="Times New Roman" w:cs="Times New Roman"/>
          <w:sz w:val="28"/>
          <w:szCs w:val="28"/>
        </w:rPr>
        <w:t xml:space="preserve">: </w:t>
      </w:r>
      <w:r w:rsidR="00013227">
        <w:rPr>
          <w:rFonts w:ascii="Times New Roman" w:hAnsi="Times New Roman" w:cs="Times New Roman"/>
          <w:sz w:val="28"/>
          <w:szCs w:val="28"/>
          <w:lang w:val="kk-KZ"/>
        </w:rPr>
        <w:t>Акт</w:t>
      </w:r>
      <w:r w:rsidR="00E51B50">
        <w:rPr>
          <w:rFonts w:ascii="Times New Roman" w:hAnsi="Times New Roman" w:cs="Times New Roman"/>
          <w:sz w:val="28"/>
          <w:szCs w:val="28"/>
          <w:lang w:val="kk-KZ"/>
        </w:rPr>
        <w:t>овый</w:t>
      </w:r>
      <w:r w:rsidR="00013227">
        <w:rPr>
          <w:rFonts w:ascii="Times New Roman" w:hAnsi="Times New Roman" w:cs="Times New Roman"/>
          <w:sz w:val="28"/>
          <w:szCs w:val="28"/>
          <w:lang w:val="kk-KZ"/>
        </w:rPr>
        <w:t xml:space="preserve"> зал БГПУ</w:t>
      </w:r>
    </w:p>
    <w:p w:rsidR="00FB4610" w:rsidRDefault="00BF5405" w:rsidP="00BF5405">
      <w:pPr>
        <w:rPr>
          <w:rFonts w:ascii="Times New Roman" w:hAnsi="Times New Roman" w:cs="Times New Roman"/>
          <w:sz w:val="28"/>
          <w:szCs w:val="28"/>
        </w:rPr>
      </w:pPr>
      <w:r w:rsidRPr="00FB4610">
        <w:rPr>
          <w:rFonts w:ascii="Times New Roman" w:hAnsi="Times New Roman" w:cs="Times New Roman"/>
          <w:b/>
          <w:sz w:val="28"/>
          <w:szCs w:val="28"/>
        </w:rPr>
        <w:t>Организаторы конкурса</w:t>
      </w:r>
      <w:r w:rsidRPr="00BF5405">
        <w:rPr>
          <w:rFonts w:ascii="Times New Roman" w:hAnsi="Times New Roman" w:cs="Times New Roman"/>
          <w:sz w:val="28"/>
          <w:szCs w:val="28"/>
        </w:rPr>
        <w:t xml:space="preserve">: </w:t>
      </w:r>
      <w:r w:rsidR="001A22E5">
        <w:rPr>
          <w:rFonts w:ascii="Times New Roman" w:hAnsi="Times New Roman" w:cs="Times New Roman"/>
          <w:sz w:val="28"/>
          <w:szCs w:val="28"/>
        </w:rPr>
        <w:t>БГПУ им М.Акмуллы</w:t>
      </w:r>
    </w:p>
    <w:p w:rsidR="00BF5405" w:rsidRPr="003C3F89" w:rsidRDefault="00BF5405" w:rsidP="00BF5405">
      <w:pPr>
        <w:rPr>
          <w:rFonts w:ascii="Times New Roman" w:hAnsi="Times New Roman" w:cs="Times New Roman"/>
          <w:b/>
          <w:sz w:val="28"/>
          <w:szCs w:val="28"/>
        </w:rPr>
      </w:pPr>
      <w:r w:rsidRPr="00FB4610">
        <w:rPr>
          <w:rFonts w:ascii="Times New Roman" w:hAnsi="Times New Roman" w:cs="Times New Roman"/>
          <w:b/>
          <w:sz w:val="28"/>
          <w:szCs w:val="28"/>
        </w:rPr>
        <w:lastRenderedPageBreak/>
        <w:t xml:space="preserve">Критерии оценки: </w:t>
      </w:r>
    </w:p>
    <w:p w:rsidR="006B0F99" w:rsidRPr="006B0F99" w:rsidRDefault="006B0F99" w:rsidP="006B0F99">
      <w:pPr>
        <w:rPr>
          <w:rFonts w:ascii="Times New Roman" w:hAnsi="Times New Roman" w:cs="Times New Roman"/>
          <w:sz w:val="28"/>
          <w:szCs w:val="28"/>
        </w:rPr>
      </w:pPr>
      <w:r w:rsidRPr="005A0B9A">
        <w:rPr>
          <w:rFonts w:ascii="Times New Roman" w:hAnsi="Times New Roman" w:cs="Times New Roman"/>
          <w:b/>
          <w:bCs/>
          <w:i/>
          <w:sz w:val="28"/>
          <w:szCs w:val="28"/>
        </w:rPr>
        <w:t>Исполнительское мастерство и техника исполнения</w:t>
      </w:r>
      <w:r w:rsidRPr="006B0F99">
        <w:rPr>
          <w:rFonts w:ascii="Times New Roman" w:hAnsi="Times New Roman" w:cs="Times New Roman"/>
          <w:sz w:val="28"/>
          <w:szCs w:val="28"/>
        </w:rPr>
        <w:t> - диапазон, соответствие стилю, уровень сложности, оригинальность, соответствие репертуара возможностям исполнителя, чувство ритма, умение пользоваться микрофоном.</w:t>
      </w:r>
    </w:p>
    <w:p w:rsidR="006B0F99" w:rsidRPr="006B0F99" w:rsidRDefault="006B0F99" w:rsidP="006B0F99">
      <w:pPr>
        <w:rPr>
          <w:rFonts w:ascii="Times New Roman" w:hAnsi="Times New Roman" w:cs="Times New Roman"/>
          <w:sz w:val="28"/>
          <w:szCs w:val="28"/>
        </w:rPr>
      </w:pPr>
      <w:r w:rsidRPr="005A0B9A">
        <w:rPr>
          <w:rFonts w:ascii="Times New Roman" w:hAnsi="Times New Roman" w:cs="Times New Roman"/>
          <w:b/>
          <w:bCs/>
          <w:i/>
          <w:sz w:val="28"/>
          <w:szCs w:val="28"/>
        </w:rPr>
        <w:t>Артистизм</w:t>
      </w:r>
      <w:r w:rsidRPr="006B0F99">
        <w:rPr>
          <w:rFonts w:ascii="Times New Roman" w:hAnsi="Times New Roman" w:cs="Times New Roman"/>
          <w:b/>
          <w:sz w:val="28"/>
          <w:szCs w:val="28"/>
        </w:rPr>
        <w:t> </w:t>
      </w:r>
      <w:r w:rsidRPr="006B0F99">
        <w:rPr>
          <w:rFonts w:ascii="Times New Roman" w:hAnsi="Times New Roman" w:cs="Times New Roman"/>
          <w:sz w:val="28"/>
          <w:szCs w:val="28"/>
        </w:rPr>
        <w:t>— презентация, контакт со зрителем, умение преподнести исполняемое произведение, дополнительные выразительные средства (подтанцовка и т.д.).</w:t>
      </w:r>
    </w:p>
    <w:p w:rsidR="006B0F99" w:rsidRPr="006B0F99" w:rsidRDefault="006B0F99" w:rsidP="006B0F99">
      <w:pPr>
        <w:rPr>
          <w:rFonts w:ascii="Times New Roman" w:hAnsi="Times New Roman" w:cs="Times New Roman"/>
          <w:sz w:val="28"/>
          <w:szCs w:val="28"/>
        </w:rPr>
      </w:pPr>
      <w:r w:rsidRPr="005A0B9A">
        <w:rPr>
          <w:rFonts w:ascii="Times New Roman" w:hAnsi="Times New Roman" w:cs="Times New Roman"/>
          <w:b/>
          <w:bCs/>
          <w:i/>
          <w:sz w:val="28"/>
          <w:szCs w:val="28"/>
        </w:rPr>
        <w:t>Имидж</w:t>
      </w:r>
      <w:r w:rsidRPr="006B0F99">
        <w:rPr>
          <w:rFonts w:ascii="Times New Roman" w:hAnsi="Times New Roman" w:cs="Times New Roman"/>
          <w:bCs/>
          <w:sz w:val="28"/>
          <w:szCs w:val="28"/>
        </w:rPr>
        <w:t> </w:t>
      </w:r>
      <w:r w:rsidRPr="006B0F99">
        <w:rPr>
          <w:rFonts w:ascii="Times New Roman" w:hAnsi="Times New Roman" w:cs="Times New Roman"/>
          <w:sz w:val="28"/>
          <w:szCs w:val="28"/>
        </w:rPr>
        <w:t>– самовыражение, костюм, реквизит, макияж.</w:t>
      </w:r>
    </w:p>
    <w:p w:rsidR="006B0F99" w:rsidRPr="006B0F99" w:rsidRDefault="006B0F99" w:rsidP="006B0F99">
      <w:pPr>
        <w:rPr>
          <w:rFonts w:ascii="Times New Roman" w:hAnsi="Times New Roman" w:cs="Times New Roman"/>
          <w:i/>
          <w:sz w:val="28"/>
          <w:szCs w:val="28"/>
        </w:rPr>
      </w:pPr>
      <w:r w:rsidRPr="006B0F99">
        <w:rPr>
          <w:rFonts w:ascii="Times New Roman" w:hAnsi="Times New Roman" w:cs="Times New Roman"/>
          <w:i/>
          <w:sz w:val="28"/>
          <w:szCs w:val="28"/>
        </w:rPr>
        <w:t>Для членов жюри основным критерием является именно вокальное мастерство, но не забывайте и про другие критерии!</w:t>
      </w:r>
    </w:p>
    <w:p w:rsidR="006B0F99" w:rsidRPr="003C3F89" w:rsidRDefault="006B0F99" w:rsidP="00BF5405">
      <w:pPr>
        <w:rPr>
          <w:rFonts w:ascii="Times New Roman" w:hAnsi="Times New Roman" w:cs="Times New Roman"/>
          <w:b/>
          <w:sz w:val="28"/>
          <w:szCs w:val="28"/>
        </w:rPr>
      </w:pPr>
    </w:p>
    <w:p w:rsidR="00BF5405" w:rsidRDefault="00BF5405" w:rsidP="00BF5405">
      <w:pPr>
        <w:rPr>
          <w:rFonts w:ascii="Times New Roman" w:hAnsi="Times New Roman" w:cs="Times New Roman"/>
          <w:sz w:val="28"/>
          <w:szCs w:val="28"/>
        </w:rPr>
      </w:pPr>
      <w:r w:rsidRPr="00800618">
        <w:rPr>
          <w:rFonts w:ascii="Times New Roman" w:hAnsi="Times New Roman" w:cs="Times New Roman"/>
          <w:b/>
          <w:sz w:val="28"/>
          <w:szCs w:val="28"/>
        </w:rPr>
        <w:t>Состав жюри:</w:t>
      </w:r>
      <w:r w:rsidRPr="00BF5405">
        <w:rPr>
          <w:rFonts w:ascii="Times New Roman" w:hAnsi="Times New Roman" w:cs="Times New Roman"/>
          <w:sz w:val="28"/>
          <w:szCs w:val="28"/>
        </w:rPr>
        <w:t xml:space="preserve"> Определяется организаторами конкурса. </w:t>
      </w:r>
    </w:p>
    <w:p w:rsidR="006B0F99" w:rsidRPr="006B0F99" w:rsidRDefault="006B0F99" w:rsidP="00BF5405">
      <w:pPr>
        <w:rPr>
          <w:rFonts w:ascii="Times New Roman" w:hAnsi="Times New Roman" w:cs="Times New Roman"/>
          <w:sz w:val="28"/>
          <w:szCs w:val="28"/>
        </w:rPr>
      </w:pPr>
    </w:p>
    <w:p w:rsidR="00BF5405" w:rsidRPr="001A22E5" w:rsidRDefault="00800618" w:rsidP="00BF5405">
      <w:pPr>
        <w:rPr>
          <w:rFonts w:ascii="Times New Roman" w:hAnsi="Times New Roman" w:cs="Times New Roman"/>
          <w:color w:val="000000"/>
          <w:sz w:val="28"/>
          <w:szCs w:val="28"/>
          <w:shd w:val="clear" w:color="auto" w:fill="FFFFFF"/>
        </w:rPr>
      </w:pPr>
      <w:r w:rsidRPr="00207A4F">
        <w:rPr>
          <w:rFonts w:ascii="Times New Roman" w:hAnsi="Times New Roman" w:cs="Times New Roman"/>
          <w:b/>
          <w:color w:val="000000"/>
          <w:sz w:val="28"/>
          <w:szCs w:val="28"/>
          <w:shd w:val="clear" w:color="auto" w:fill="FFFFFF"/>
        </w:rPr>
        <w:t>НАГРАЖДЕНИЕ ПРЕДУСМАТРИВАЕТ СЛЕДУЮЩИЕ ЗВАНИЯ</w:t>
      </w:r>
      <w:r w:rsidRPr="00BF5405">
        <w:rPr>
          <w:rFonts w:ascii="Times New Roman" w:hAnsi="Times New Roman" w:cs="Times New Roman"/>
          <w:color w:val="000000"/>
          <w:sz w:val="28"/>
          <w:szCs w:val="28"/>
        </w:rPr>
        <w:br/>
      </w:r>
      <w:r w:rsidRPr="00BF5405">
        <w:rPr>
          <w:rFonts w:ascii="Times New Roman" w:hAnsi="Times New Roman" w:cs="Times New Roman"/>
          <w:color w:val="000000"/>
          <w:sz w:val="28"/>
          <w:szCs w:val="28"/>
          <w:shd w:val="clear" w:color="auto" w:fill="FFFFFF"/>
        </w:rPr>
        <w:t>ГРАН-ПРИ</w:t>
      </w:r>
      <w:r w:rsidR="00596A42">
        <w:rPr>
          <w:rFonts w:ascii="Times New Roman" w:hAnsi="Times New Roman" w:cs="Times New Roman"/>
          <w:color w:val="000000"/>
          <w:sz w:val="28"/>
          <w:szCs w:val="28"/>
          <w:shd w:val="clear" w:color="auto" w:fill="FFFFFF"/>
          <w:lang w:val="kk-KZ"/>
        </w:rPr>
        <w:t xml:space="preserve"> </w:t>
      </w:r>
      <w:r w:rsidR="00476B6C">
        <w:rPr>
          <w:rFonts w:ascii="Times New Roman" w:hAnsi="Times New Roman" w:cs="Times New Roman"/>
          <w:color w:val="000000"/>
          <w:sz w:val="28"/>
          <w:szCs w:val="28"/>
          <w:shd w:val="clear" w:color="auto" w:fill="FFFFFF"/>
          <w:lang w:val="kk-KZ"/>
        </w:rPr>
        <w:t xml:space="preserve">     </w:t>
      </w:r>
      <w:r w:rsidR="0022622E">
        <w:rPr>
          <w:rFonts w:ascii="Times New Roman" w:hAnsi="Times New Roman" w:cs="Times New Roman"/>
          <w:color w:val="000000"/>
          <w:sz w:val="28"/>
          <w:szCs w:val="28"/>
          <w:shd w:val="clear" w:color="auto" w:fill="FFFFFF"/>
          <w:lang w:val="kk-KZ"/>
        </w:rPr>
        <w:t xml:space="preserve">Годовой </w:t>
      </w:r>
      <w:r w:rsidR="00596A42">
        <w:rPr>
          <w:rFonts w:ascii="Times New Roman" w:hAnsi="Times New Roman" w:cs="Times New Roman"/>
          <w:color w:val="000000"/>
          <w:sz w:val="28"/>
          <w:szCs w:val="28"/>
          <w:shd w:val="clear" w:color="auto" w:fill="FFFFFF"/>
          <w:lang w:val="kk-KZ"/>
        </w:rPr>
        <w:t>Ко</w:t>
      </w:r>
      <w:r w:rsidR="00476B6C">
        <w:rPr>
          <w:rFonts w:ascii="Times New Roman" w:hAnsi="Times New Roman" w:cs="Times New Roman"/>
          <w:color w:val="000000"/>
          <w:sz w:val="28"/>
          <w:szCs w:val="28"/>
          <w:shd w:val="clear" w:color="auto" w:fill="FFFFFF"/>
          <w:lang w:val="kk-KZ"/>
        </w:rPr>
        <w:t>н</w:t>
      </w:r>
      <w:r w:rsidR="00596A42">
        <w:rPr>
          <w:rFonts w:ascii="Times New Roman" w:hAnsi="Times New Roman" w:cs="Times New Roman"/>
          <w:color w:val="000000"/>
          <w:sz w:val="28"/>
          <w:szCs w:val="28"/>
          <w:shd w:val="clear" w:color="auto" w:fill="FFFFFF"/>
          <w:lang w:val="kk-KZ"/>
        </w:rPr>
        <w:t xml:space="preserve">тракт </w:t>
      </w:r>
      <w:r w:rsidR="00596A42" w:rsidRPr="00596A42">
        <w:rPr>
          <w:rFonts w:ascii="Times New Roman" w:hAnsi="Times New Roman" w:cs="Times New Roman"/>
          <w:color w:val="000000"/>
          <w:sz w:val="28"/>
          <w:szCs w:val="28"/>
          <w:shd w:val="clear" w:color="auto" w:fill="FFFFFF"/>
        </w:rPr>
        <w:t xml:space="preserve"> </w:t>
      </w:r>
      <w:r w:rsidR="00596A42">
        <w:rPr>
          <w:rFonts w:ascii="Times New Roman" w:hAnsi="Times New Roman" w:cs="Times New Roman"/>
          <w:color w:val="000000"/>
          <w:sz w:val="28"/>
          <w:szCs w:val="28"/>
          <w:shd w:val="clear" w:color="auto" w:fill="FFFFFF"/>
          <w:lang w:val="en-US"/>
        </w:rPr>
        <w:t>DOZAREC</w:t>
      </w:r>
      <w:r w:rsidR="00596A42" w:rsidRPr="00596A42">
        <w:rPr>
          <w:rFonts w:ascii="Times New Roman" w:hAnsi="Times New Roman" w:cs="Times New Roman"/>
          <w:color w:val="000000"/>
          <w:sz w:val="28"/>
          <w:szCs w:val="28"/>
          <w:shd w:val="clear" w:color="auto" w:fill="FFFFFF"/>
        </w:rPr>
        <w:t xml:space="preserve"> </w:t>
      </w:r>
      <w:r w:rsidR="00596A42">
        <w:rPr>
          <w:rFonts w:ascii="Times New Roman" w:hAnsi="Times New Roman" w:cs="Times New Roman"/>
          <w:color w:val="000000"/>
          <w:sz w:val="28"/>
          <w:szCs w:val="28"/>
          <w:shd w:val="clear" w:color="auto" w:fill="FFFFFF"/>
          <w:lang w:val="en-US"/>
        </w:rPr>
        <w:t>STUDIO</w:t>
      </w:r>
      <w:r w:rsidRPr="00BF5405">
        <w:rPr>
          <w:rFonts w:ascii="Times New Roman" w:hAnsi="Times New Roman" w:cs="Times New Roman"/>
          <w:color w:val="000000"/>
          <w:sz w:val="28"/>
          <w:szCs w:val="28"/>
        </w:rPr>
        <w:br/>
      </w:r>
      <w:r w:rsidRPr="00BF5405">
        <w:rPr>
          <w:rFonts w:ascii="Times New Roman" w:hAnsi="Times New Roman" w:cs="Times New Roman"/>
          <w:color w:val="000000"/>
          <w:sz w:val="28"/>
          <w:szCs w:val="28"/>
          <w:shd w:val="clear" w:color="auto" w:fill="FFFFFF"/>
        </w:rPr>
        <w:t>Лауреат (I, II, III степеней)</w:t>
      </w:r>
      <w:r w:rsidRPr="00BF5405">
        <w:rPr>
          <w:rFonts w:ascii="Times New Roman" w:hAnsi="Times New Roman" w:cs="Times New Roman"/>
          <w:color w:val="000000"/>
          <w:sz w:val="28"/>
          <w:szCs w:val="28"/>
        </w:rPr>
        <w:br/>
      </w:r>
      <w:r w:rsidRPr="00BF5405">
        <w:rPr>
          <w:rFonts w:ascii="Times New Roman" w:hAnsi="Times New Roman" w:cs="Times New Roman"/>
          <w:color w:val="000000"/>
          <w:sz w:val="28"/>
          <w:szCs w:val="28"/>
        </w:rPr>
        <w:br/>
      </w:r>
    </w:p>
    <w:sectPr w:rsidR="00BF5405" w:rsidRPr="001A22E5" w:rsidSect="007246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056" w:rsidRDefault="00D20056" w:rsidP="00596A42">
      <w:pPr>
        <w:spacing w:after="0" w:line="240" w:lineRule="auto"/>
      </w:pPr>
      <w:r>
        <w:separator/>
      </w:r>
    </w:p>
  </w:endnote>
  <w:endnote w:type="continuationSeparator" w:id="1">
    <w:p w:rsidR="00D20056" w:rsidRDefault="00D20056" w:rsidP="00596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056" w:rsidRDefault="00D20056" w:rsidP="00596A42">
      <w:pPr>
        <w:spacing w:after="0" w:line="240" w:lineRule="auto"/>
      </w:pPr>
      <w:r>
        <w:separator/>
      </w:r>
    </w:p>
  </w:footnote>
  <w:footnote w:type="continuationSeparator" w:id="1">
    <w:p w:rsidR="00D20056" w:rsidRDefault="00D20056" w:rsidP="00596A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96962"/>
    <w:multiLevelType w:val="hybridMultilevel"/>
    <w:tmpl w:val="241E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D67B8D"/>
    <w:multiLevelType w:val="hybridMultilevel"/>
    <w:tmpl w:val="9E162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F5405"/>
    <w:rsid w:val="0000589B"/>
    <w:rsid w:val="00013227"/>
    <w:rsid w:val="000F624E"/>
    <w:rsid w:val="00167B84"/>
    <w:rsid w:val="001859C0"/>
    <w:rsid w:val="001A22E5"/>
    <w:rsid w:val="001B064F"/>
    <w:rsid w:val="00207A4F"/>
    <w:rsid w:val="0022622E"/>
    <w:rsid w:val="003957B6"/>
    <w:rsid w:val="003C3F89"/>
    <w:rsid w:val="00476B6C"/>
    <w:rsid w:val="004F0A2A"/>
    <w:rsid w:val="00511B94"/>
    <w:rsid w:val="00515D94"/>
    <w:rsid w:val="00582D87"/>
    <w:rsid w:val="00596A42"/>
    <w:rsid w:val="005A0B9A"/>
    <w:rsid w:val="005F55BD"/>
    <w:rsid w:val="006033CB"/>
    <w:rsid w:val="006B0F99"/>
    <w:rsid w:val="006C1CD2"/>
    <w:rsid w:val="007246A1"/>
    <w:rsid w:val="00800618"/>
    <w:rsid w:val="0086782A"/>
    <w:rsid w:val="009218D7"/>
    <w:rsid w:val="00924813"/>
    <w:rsid w:val="00A25BFE"/>
    <w:rsid w:val="00A44C8A"/>
    <w:rsid w:val="00A81EC7"/>
    <w:rsid w:val="00AB19E7"/>
    <w:rsid w:val="00AF4488"/>
    <w:rsid w:val="00BA6903"/>
    <w:rsid w:val="00BF5405"/>
    <w:rsid w:val="00CF37FA"/>
    <w:rsid w:val="00D20056"/>
    <w:rsid w:val="00D53F18"/>
    <w:rsid w:val="00D85D2C"/>
    <w:rsid w:val="00E30EC8"/>
    <w:rsid w:val="00E51B50"/>
    <w:rsid w:val="00E91B62"/>
    <w:rsid w:val="00EE510C"/>
    <w:rsid w:val="00FB4610"/>
    <w:rsid w:val="00FD0346"/>
    <w:rsid w:val="00FD1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610"/>
    <w:pPr>
      <w:ind w:left="720"/>
      <w:contextualSpacing/>
    </w:pPr>
  </w:style>
  <w:style w:type="character" w:styleId="a4">
    <w:name w:val="Hyperlink"/>
    <w:basedOn w:val="a0"/>
    <w:uiPriority w:val="99"/>
    <w:unhideWhenUsed/>
    <w:rsid w:val="00515D94"/>
    <w:rPr>
      <w:color w:val="0000FF" w:themeColor="hyperlink"/>
      <w:u w:val="single"/>
    </w:rPr>
  </w:style>
  <w:style w:type="paragraph" w:styleId="a5">
    <w:name w:val="header"/>
    <w:basedOn w:val="a"/>
    <w:link w:val="a6"/>
    <w:uiPriority w:val="99"/>
    <w:semiHidden/>
    <w:unhideWhenUsed/>
    <w:rsid w:val="00596A4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96A42"/>
  </w:style>
  <w:style w:type="paragraph" w:styleId="a7">
    <w:name w:val="footer"/>
    <w:basedOn w:val="a"/>
    <w:link w:val="a8"/>
    <w:uiPriority w:val="99"/>
    <w:semiHidden/>
    <w:unhideWhenUsed/>
    <w:rsid w:val="00596A4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96A42"/>
  </w:style>
</w:styles>
</file>

<file path=word/webSettings.xml><?xml version="1.0" encoding="utf-8"?>
<w:webSettings xmlns:r="http://schemas.openxmlformats.org/officeDocument/2006/relationships" xmlns:w="http://schemas.openxmlformats.org/wordprocessingml/2006/main">
  <w:divs>
    <w:div w:id="295334364">
      <w:bodyDiv w:val="1"/>
      <w:marLeft w:val="0"/>
      <w:marRight w:val="0"/>
      <w:marTop w:val="0"/>
      <w:marBottom w:val="0"/>
      <w:divBdr>
        <w:top w:val="none" w:sz="0" w:space="0" w:color="auto"/>
        <w:left w:val="none" w:sz="0" w:space="0" w:color="auto"/>
        <w:bottom w:val="none" w:sz="0" w:space="0" w:color="auto"/>
        <w:right w:val="none" w:sz="0" w:space="0" w:color="auto"/>
      </w:divBdr>
    </w:div>
    <w:div w:id="1382899126">
      <w:bodyDiv w:val="1"/>
      <w:marLeft w:val="0"/>
      <w:marRight w:val="0"/>
      <w:marTop w:val="0"/>
      <w:marBottom w:val="0"/>
      <w:divBdr>
        <w:top w:val="none" w:sz="0" w:space="0" w:color="auto"/>
        <w:left w:val="none" w:sz="0" w:space="0" w:color="auto"/>
        <w:bottom w:val="none" w:sz="0" w:space="0" w:color="auto"/>
        <w:right w:val="none" w:sz="0" w:space="0" w:color="auto"/>
      </w:divBdr>
    </w:div>
    <w:div w:id="1557624374">
      <w:bodyDiv w:val="1"/>
      <w:marLeft w:val="0"/>
      <w:marRight w:val="0"/>
      <w:marTop w:val="0"/>
      <w:marBottom w:val="0"/>
      <w:divBdr>
        <w:top w:val="none" w:sz="0" w:space="0" w:color="auto"/>
        <w:left w:val="none" w:sz="0" w:space="0" w:color="auto"/>
        <w:bottom w:val="none" w:sz="0" w:space="0" w:color="auto"/>
        <w:right w:val="none" w:sz="0" w:space="0" w:color="auto"/>
      </w:divBdr>
    </w:div>
    <w:div w:id="19229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lind_audi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70158-4AD5-4053-A843-259B3073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3</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dcterms:created xsi:type="dcterms:W3CDTF">2017-10-10T18:49:00Z</dcterms:created>
  <dcterms:modified xsi:type="dcterms:W3CDTF">2018-02-01T19:24:00Z</dcterms:modified>
</cp:coreProperties>
</file>