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A9" w:rsidRPr="000E4037" w:rsidRDefault="00B545A9" w:rsidP="00B545A9">
      <w:pPr>
        <w:ind w:left="705"/>
        <w:contextualSpacing/>
        <w:jc w:val="center"/>
        <w:rPr>
          <w:sz w:val="28"/>
          <w:szCs w:val="28"/>
        </w:rPr>
      </w:pPr>
      <w:r w:rsidRPr="000E4037">
        <w:rPr>
          <w:sz w:val="28"/>
          <w:szCs w:val="28"/>
        </w:rPr>
        <w:t>МИНИСТЕРСТВО ПРОСВЕЩЕНИЯ РОССИЙСКОЙ ФЕДЕРАЦИИ</w:t>
      </w:r>
    </w:p>
    <w:p w:rsidR="00B545A9" w:rsidRPr="000E4037" w:rsidRDefault="00B545A9" w:rsidP="00B545A9">
      <w:pPr>
        <w:ind w:left="70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0E4037">
        <w:rPr>
          <w:sz w:val="28"/>
          <w:szCs w:val="28"/>
        </w:rPr>
        <w:t>Г</w:t>
      </w:r>
      <w:r>
        <w:rPr>
          <w:sz w:val="28"/>
          <w:szCs w:val="28"/>
        </w:rPr>
        <w:t>Б</w:t>
      </w:r>
      <w:r w:rsidRPr="000E4037">
        <w:rPr>
          <w:sz w:val="28"/>
          <w:szCs w:val="28"/>
        </w:rPr>
        <w:t>ОУ ВО «БАШКИРСКИЙ ГОСУДАРСТВЕННЫЙ ПЕДАГОГИЧЕСКИЙ УНИВЕРСИТЕТ ИМ. М.АКМУЛЛЫ»</w:t>
      </w:r>
    </w:p>
    <w:p w:rsidR="00B545A9" w:rsidRPr="000E4037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Pr="00DD4BF8" w:rsidRDefault="00B545A9" w:rsidP="00B545A9">
      <w:pPr>
        <w:ind w:left="6372"/>
        <w:contextualSpacing/>
        <w:jc w:val="both"/>
        <w:rPr>
          <w:b/>
          <w:sz w:val="28"/>
          <w:szCs w:val="28"/>
        </w:rPr>
      </w:pPr>
      <w:r w:rsidRPr="00DD4BF8">
        <w:rPr>
          <w:b/>
          <w:sz w:val="28"/>
          <w:szCs w:val="28"/>
        </w:rPr>
        <w:t>«Утверждаю»</w:t>
      </w:r>
    </w:p>
    <w:p w:rsidR="00B545A9" w:rsidRDefault="00B545A9" w:rsidP="00C76568">
      <w:pPr>
        <w:ind w:left="4956" w:firstLine="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C76568">
        <w:rPr>
          <w:sz w:val="28"/>
          <w:szCs w:val="28"/>
        </w:rPr>
        <w:t>научно-исследовательской работе</w:t>
      </w:r>
    </w:p>
    <w:p w:rsidR="00B545A9" w:rsidRDefault="00C76568" w:rsidP="00B545A9">
      <w:pPr>
        <w:ind w:left="49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___________________С.А. Гареева</w:t>
      </w:r>
    </w:p>
    <w:p w:rsidR="00B545A9" w:rsidRDefault="00B545A9" w:rsidP="00B545A9">
      <w:pPr>
        <w:ind w:left="4962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49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 20___ г.</w:t>
      </w: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ind w:left="705"/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B545A9" w:rsidRDefault="00B545A9" w:rsidP="00B545A9">
      <w:pPr>
        <w:contextualSpacing/>
        <w:jc w:val="center"/>
        <w:rPr>
          <w:b/>
          <w:sz w:val="28"/>
          <w:szCs w:val="28"/>
        </w:rPr>
      </w:pPr>
    </w:p>
    <w:p w:rsidR="00B545A9" w:rsidRPr="00DD4BF8" w:rsidRDefault="00B545A9" w:rsidP="00B545A9">
      <w:pPr>
        <w:contextualSpacing/>
        <w:jc w:val="center"/>
        <w:rPr>
          <w:b/>
          <w:sz w:val="28"/>
          <w:szCs w:val="28"/>
        </w:rPr>
      </w:pPr>
      <w:r w:rsidRPr="00DD4BF8">
        <w:rPr>
          <w:b/>
          <w:sz w:val="28"/>
          <w:szCs w:val="28"/>
        </w:rPr>
        <w:t>научной деятельности</w:t>
      </w:r>
      <w:r w:rsidRPr="006644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DD4BF8">
        <w:rPr>
          <w:b/>
          <w:sz w:val="28"/>
          <w:szCs w:val="28"/>
        </w:rPr>
        <w:t>а 20</w:t>
      </w:r>
      <w:r w:rsidR="005A3088">
        <w:rPr>
          <w:b/>
          <w:sz w:val="28"/>
          <w:szCs w:val="28"/>
        </w:rPr>
        <w:t>25</w:t>
      </w:r>
      <w:r w:rsidRPr="00DD4BF8">
        <w:rPr>
          <w:b/>
          <w:sz w:val="28"/>
          <w:szCs w:val="28"/>
        </w:rPr>
        <w:t xml:space="preserve"> г.</w:t>
      </w:r>
    </w:p>
    <w:p w:rsidR="00B545A9" w:rsidRDefault="00B545A9" w:rsidP="00B545A9">
      <w:pPr>
        <w:contextualSpacing/>
        <w:jc w:val="center"/>
        <w:rPr>
          <w:b/>
          <w:sz w:val="28"/>
          <w:szCs w:val="28"/>
        </w:rPr>
      </w:pPr>
    </w:p>
    <w:p w:rsidR="00B545A9" w:rsidRPr="005955ED" w:rsidRDefault="00B545A9" w:rsidP="00B545A9">
      <w:pPr>
        <w:contextualSpacing/>
        <w:jc w:val="center"/>
        <w:rPr>
          <w:sz w:val="28"/>
          <w:szCs w:val="28"/>
        </w:rPr>
      </w:pPr>
      <w:r w:rsidRPr="005955ED">
        <w:rPr>
          <w:sz w:val="28"/>
          <w:szCs w:val="28"/>
        </w:rPr>
        <w:t>научно-образовательной лаборатории патриотического воспитания молодежи и истории казачества</w:t>
      </w:r>
    </w:p>
    <w:p w:rsidR="00B545A9" w:rsidRDefault="00B545A9" w:rsidP="00B545A9">
      <w:pPr>
        <w:contextualSpacing/>
        <w:jc w:val="center"/>
        <w:rPr>
          <w:b/>
          <w:sz w:val="28"/>
          <w:szCs w:val="28"/>
        </w:rPr>
      </w:pPr>
    </w:p>
    <w:p w:rsidR="00B545A9" w:rsidRDefault="00B545A9" w:rsidP="00B545A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Башкирского государственного педагогического университета </w:t>
      </w:r>
    </w:p>
    <w:p w:rsidR="00B545A9" w:rsidRPr="00DD4BF8" w:rsidRDefault="00B545A9" w:rsidP="00B545A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им. М. </w:t>
      </w:r>
      <w:proofErr w:type="spellStart"/>
      <w:r>
        <w:rPr>
          <w:b/>
          <w:sz w:val="28"/>
          <w:szCs w:val="28"/>
        </w:rPr>
        <w:t>Акмуллы</w:t>
      </w:r>
      <w:proofErr w:type="spellEnd"/>
    </w:p>
    <w:p w:rsidR="00B545A9" w:rsidRPr="00DD4BF8" w:rsidRDefault="00B545A9" w:rsidP="00B545A9">
      <w:pPr>
        <w:contextualSpacing/>
        <w:jc w:val="center"/>
        <w:rPr>
          <w:b/>
          <w:sz w:val="28"/>
          <w:szCs w:val="28"/>
        </w:rPr>
      </w:pPr>
    </w:p>
    <w:p w:rsidR="00B545A9" w:rsidRPr="00DD4BF8" w:rsidRDefault="00B545A9" w:rsidP="00B545A9">
      <w:pPr>
        <w:contextualSpacing/>
        <w:jc w:val="both"/>
        <w:rPr>
          <w:b/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B545A9" w:rsidRDefault="00B545A9" w:rsidP="00B545A9">
      <w:pPr>
        <w:contextualSpacing/>
        <w:jc w:val="both"/>
        <w:rPr>
          <w:sz w:val="28"/>
          <w:szCs w:val="28"/>
        </w:rPr>
      </w:pPr>
    </w:p>
    <w:p w:rsidR="00C76568" w:rsidRDefault="00C76568" w:rsidP="00B545A9">
      <w:pPr>
        <w:contextualSpacing/>
        <w:jc w:val="center"/>
        <w:rPr>
          <w:b/>
          <w:sz w:val="28"/>
          <w:szCs w:val="28"/>
        </w:rPr>
      </w:pPr>
    </w:p>
    <w:p w:rsidR="00B545A9" w:rsidRDefault="005A3088" w:rsidP="00B545A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Уфа - 2025</w:t>
      </w:r>
    </w:p>
    <w:p w:rsidR="00B545A9" w:rsidRPr="005955ED" w:rsidRDefault="00B545A9" w:rsidP="00B545A9">
      <w:pPr>
        <w:spacing w:line="360" w:lineRule="auto"/>
        <w:jc w:val="center"/>
        <w:rPr>
          <w:b/>
          <w:sz w:val="28"/>
          <w:szCs w:val="28"/>
        </w:rPr>
      </w:pPr>
      <w:r w:rsidRPr="005955ED">
        <w:rPr>
          <w:b/>
          <w:sz w:val="28"/>
          <w:szCs w:val="28"/>
        </w:rPr>
        <w:lastRenderedPageBreak/>
        <w:t xml:space="preserve">План научно-исследовательской деятельности </w:t>
      </w:r>
    </w:p>
    <w:p w:rsidR="00B545A9" w:rsidRPr="005955ED" w:rsidRDefault="00B545A9" w:rsidP="00B545A9">
      <w:pPr>
        <w:jc w:val="center"/>
        <w:rPr>
          <w:b/>
          <w:sz w:val="28"/>
          <w:szCs w:val="28"/>
        </w:rPr>
      </w:pPr>
      <w:r w:rsidRPr="005955ED">
        <w:rPr>
          <w:b/>
          <w:sz w:val="28"/>
          <w:szCs w:val="28"/>
        </w:rPr>
        <w:t xml:space="preserve">научно-образовательной лаборатории патриотического воспитания молодежи и истории казачества </w:t>
      </w:r>
    </w:p>
    <w:p w:rsidR="00B545A9" w:rsidRPr="005955ED" w:rsidRDefault="005A3088" w:rsidP="00B545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B545A9" w:rsidRPr="005955ED">
        <w:rPr>
          <w:b/>
          <w:sz w:val="28"/>
          <w:szCs w:val="28"/>
        </w:rPr>
        <w:t xml:space="preserve"> год</w:t>
      </w:r>
    </w:p>
    <w:p w:rsidR="00B545A9" w:rsidRPr="00AA2AEE" w:rsidRDefault="00B545A9" w:rsidP="00B545A9">
      <w:pPr>
        <w:spacing w:line="360" w:lineRule="auto"/>
        <w:jc w:val="center"/>
        <w:rPr>
          <w:color w:val="FF0000"/>
          <w:sz w:val="18"/>
          <w:szCs w:val="18"/>
        </w:rPr>
      </w:pPr>
    </w:p>
    <w:tbl>
      <w:tblPr>
        <w:tblStyle w:val="a3"/>
        <w:tblW w:w="10240" w:type="dxa"/>
        <w:tblLook w:val="04A0" w:firstRow="1" w:lastRow="0" w:firstColumn="1" w:lastColumn="0" w:noHBand="0" w:noVBand="1"/>
      </w:tblPr>
      <w:tblGrid>
        <w:gridCol w:w="520"/>
        <w:gridCol w:w="6534"/>
        <w:gridCol w:w="3186"/>
      </w:tblGrid>
      <w:tr w:rsidR="00B545A9" w:rsidRPr="00023D1F" w:rsidTr="00E06935">
        <w:tc>
          <w:tcPr>
            <w:tcW w:w="520" w:type="dxa"/>
          </w:tcPr>
          <w:p w:rsidR="00B545A9" w:rsidRPr="00023D1F" w:rsidRDefault="00B545A9" w:rsidP="00E06935">
            <w:pPr>
              <w:jc w:val="center"/>
            </w:pPr>
            <w:r w:rsidRPr="00023D1F">
              <w:t>№</w:t>
            </w:r>
          </w:p>
        </w:tc>
        <w:tc>
          <w:tcPr>
            <w:tcW w:w="6534" w:type="dxa"/>
          </w:tcPr>
          <w:p w:rsidR="00B545A9" w:rsidRPr="00023D1F" w:rsidRDefault="00B545A9" w:rsidP="00E06935">
            <w:pPr>
              <w:jc w:val="center"/>
            </w:pPr>
            <w:r w:rsidRPr="00023D1F">
              <w:t>Плановый показатель</w:t>
            </w:r>
          </w:p>
          <w:p w:rsidR="00B545A9" w:rsidRPr="00023D1F" w:rsidRDefault="00B545A9" w:rsidP="00E06935">
            <w:pPr>
              <w:jc w:val="center"/>
            </w:pPr>
          </w:p>
        </w:tc>
        <w:tc>
          <w:tcPr>
            <w:tcW w:w="3186" w:type="dxa"/>
          </w:tcPr>
          <w:p w:rsidR="00B545A9" w:rsidRPr="00023D1F" w:rsidRDefault="00B545A9" w:rsidP="00E06935">
            <w:pPr>
              <w:jc w:val="center"/>
            </w:pPr>
            <w:r w:rsidRPr="00023D1F">
              <w:t>Количество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023D1F" w:rsidRDefault="00B545A9" w:rsidP="00E06935">
            <w:r w:rsidRPr="00023D1F">
              <w:t>1</w:t>
            </w:r>
          </w:p>
        </w:tc>
        <w:tc>
          <w:tcPr>
            <w:tcW w:w="6534" w:type="dxa"/>
          </w:tcPr>
          <w:p w:rsidR="00B545A9" w:rsidRPr="00023D1F" w:rsidRDefault="00B545A9" w:rsidP="00E06935">
            <w:r w:rsidRPr="00023D1F">
              <w:t>Статьи в изданиях, индексируемых в ядро РИНЦ</w:t>
            </w:r>
          </w:p>
          <w:p w:rsidR="00B545A9" w:rsidRPr="00023D1F" w:rsidRDefault="00B545A9" w:rsidP="00E06935"/>
        </w:tc>
        <w:tc>
          <w:tcPr>
            <w:tcW w:w="3186" w:type="dxa"/>
          </w:tcPr>
          <w:p w:rsidR="00B545A9" w:rsidRPr="00023D1F" w:rsidRDefault="00B545A9" w:rsidP="00E06935">
            <w:r w:rsidRPr="00023D1F">
              <w:t>3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023D1F" w:rsidRDefault="00B545A9" w:rsidP="00E06935">
            <w:r w:rsidRPr="00023D1F">
              <w:t>2</w:t>
            </w:r>
          </w:p>
        </w:tc>
        <w:tc>
          <w:tcPr>
            <w:tcW w:w="6534" w:type="dxa"/>
          </w:tcPr>
          <w:p w:rsidR="00B545A9" w:rsidRPr="00023D1F" w:rsidRDefault="00B545A9" w:rsidP="00E06935">
            <w:r w:rsidRPr="00023D1F">
              <w:t xml:space="preserve">Статьи в изданиях, индексируемых в </w:t>
            </w:r>
            <w:r w:rsidRPr="00023D1F">
              <w:rPr>
                <w:rStyle w:val="hgkelc"/>
                <w:bCs/>
              </w:rPr>
              <w:t>RSCI</w:t>
            </w:r>
          </w:p>
        </w:tc>
        <w:tc>
          <w:tcPr>
            <w:tcW w:w="3186" w:type="dxa"/>
          </w:tcPr>
          <w:p w:rsidR="00B545A9" w:rsidRPr="00023D1F" w:rsidRDefault="00B545A9" w:rsidP="00E06935">
            <w:pPr>
              <w:rPr>
                <w:lang w:val="en-US"/>
              </w:rPr>
            </w:pPr>
            <w:r w:rsidRPr="00023D1F">
              <w:rPr>
                <w:lang w:val="en-US"/>
              </w:rPr>
              <w:t>1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023D1F" w:rsidRDefault="00B545A9" w:rsidP="00E06935">
            <w:r w:rsidRPr="00023D1F">
              <w:t>3</w:t>
            </w:r>
          </w:p>
        </w:tc>
        <w:tc>
          <w:tcPr>
            <w:tcW w:w="6534" w:type="dxa"/>
          </w:tcPr>
          <w:p w:rsidR="00B545A9" w:rsidRPr="00023D1F" w:rsidRDefault="00B545A9" w:rsidP="00E06935">
            <w:r w:rsidRPr="00023D1F">
              <w:t>Статьи в изданиях ВАК, индексируемых в базе данных РИНЦ</w:t>
            </w:r>
          </w:p>
        </w:tc>
        <w:tc>
          <w:tcPr>
            <w:tcW w:w="3186" w:type="dxa"/>
          </w:tcPr>
          <w:p w:rsidR="00B545A9" w:rsidRPr="00023D1F" w:rsidRDefault="00C76568" w:rsidP="00E06935">
            <w:r>
              <w:t>4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023D1F" w:rsidRDefault="00B545A9" w:rsidP="00E06935">
            <w:r w:rsidRPr="00023D1F">
              <w:t>4</w:t>
            </w:r>
          </w:p>
        </w:tc>
        <w:tc>
          <w:tcPr>
            <w:tcW w:w="6534" w:type="dxa"/>
          </w:tcPr>
          <w:p w:rsidR="00B545A9" w:rsidRPr="00023D1F" w:rsidRDefault="00B545A9" w:rsidP="00E06935">
            <w:r w:rsidRPr="00023D1F">
              <w:t>Монографии</w:t>
            </w:r>
          </w:p>
          <w:p w:rsidR="00B545A9" w:rsidRPr="00023D1F" w:rsidRDefault="00B545A9" w:rsidP="00E06935"/>
        </w:tc>
        <w:tc>
          <w:tcPr>
            <w:tcW w:w="3186" w:type="dxa"/>
          </w:tcPr>
          <w:p w:rsidR="00B545A9" w:rsidRPr="00023D1F" w:rsidRDefault="00B545A9" w:rsidP="00E06935">
            <w:pPr>
              <w:rPr>
                <w:lang w:val="en-US"/>
              </w:rPr>
            </w:pPr>
            <w:r w:rsidRPr="00023D1F">
              <w:rPr>
                <w:lang w:val="en-US"/>
              </w:rPr>
              <w:t>1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5D2486" w:rsidRDefault="00B545A9" w:rsidP="00E06935">
            <w:r w:rsidRPr="005D2486">
              <w:t>5</w:t>
            </w:r>
          </w:p>
        </w:tc>
        <w:tc>
          <w:tcPr>
            <w:tcW w:w="6534" w:type="dxa"/>
          </w:tcPr>
          <w:p w:rsidR="00B545A9" w:rsidRPr="005D2486" w:rsidRDefault="00B545A9" w:rsidP="005A3088">
            <w:r w:rsidRPr="005D2486">
              <w:t xml:space="preserve">Количество цитирований в </w:t>
            </w:r>
            <w:proofErr w:type="spellStart"/>
            <w:r w:rsidRPr="005D2486">
              <w:t>Scopus</w:t>
            </w:r>
            <w:proofErr w:type="spellEnd"/>
            <w:r w:rsidRPr="005D2486">
              <w:t xml:space="preserve"> публикаций, изданных за </w:t>
            </w:r>
            <w:proofErr w:type="gramStart"/>
            <w:r w:rsidRPr="005D2486">
              <w:t>последние</w:t>
            </w:r>
            <w:proofErr w:type="gramEnd"/>
            <w:r w:rsidRPr="005D2486">
              <w:t xml:space="preserve"> 5 лет </w:t>
            </w:r>
          </w:p>
        </w:tc>
        <w:tc>
          <w:tcPr>
            <w:tcW w:w="3186" w:type="dxa"/>
          </w:tcPr>
          <w:p w:rsidR="00B545A9" w:rsidRPr="005D2486" w:rsidRDefault="00B545A9" w:rsidP="00E06935">
            <w:r w:rsidRPr="005D2486">
              <w:t>5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5D2486" w:rsidRDefault="00B545A9" w:rsidP="00E06935">
            <w:r w:rsidRPr="005D2486">
              <w:t>6</w:t>
            </w:r>
          </w:p>
        </w:tc>
        <w:tc>
          <w:tcPr>
            <w:tcW w:w="6534" w:type="dxa"/>
          </w:tcPr>
          <w:p w:rsidR="00B545A9" w:rsidRPr="005D2486" w:rsidRDefault="00B545A9" w:rsidP="005A3088">
            <w:r w:rsidRPr="005D2486">
              <w:t xml:space="preserve">Количество цитирований в </w:t>
            </w:r>
            <w:proofErr w:type="spellStart"/>
            <w:r w:rsidRPr="005D2486">
              <w:t>Web</w:t>
            </w:r>
            <w:proofErr w:type="spellEnd"/>
            <w:r w:rsidRPr="005D2486">
              <w:t xml:space="preserve"> o f </w:t>
            </w:r>
            <w:proofErr w:type="spellStart"/>
            <w:r w:rsidRPr="005D2486">
              <w:t>Science</w:t>
            </w:r>
            <w:proofErr w:type="spellEnd"/>
            <w:r w:rsidRPr="005D2486">
              <w:t xml:space="preserve"> публикаций, изданных за </w:t>
            </w:r>
            <w:proofErr w:type="gramStart"/>
            <w:r w:rsidRPr="005D2486">
              <w:t>последние</w:t>
            </w:r>
            <w:proofErr w:type="gramEnd"/>
            <w:r w:rsidRPr="005D2486">
              <w:t xml:space="preserve"> 5 лет </w:t>
            </w:r>
          </w:p>
        </w:tc>
        <w:tc>
          <w:tcPr>
            <w:tcW w:w="3186" w:type="dxa"/>
          </w:tcPr>
          <w:p w:rsidR="00B545A9" w:rsidRPr="005D2486" w:rsidRDefault="00B545A9" w:rsidP="00E06935">
            <w:r w:rsidRPr="005D2486">
              <w:t>3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5D2486" w:rsidRDefault="00B545A9" w:rsidP="00E06935">
            <w:r w:rsidRPr="005D2486">
              <w:t>7</w:t>
            </w:r>
          </w:p>
        </w:tc>
        <w:tc>
          <w:tcPr>
            <w:tcW w:w="6534" w:type="dxa"/>
          </w:tcPr>
          <w:p w:rsidR="00B545A9" w:rsidRPr="005D2486" w:rsidRDefault="00B545A9" w:rsidP="00E06935">
            <w:r w:rsidRPr="005D2486">
              <w:t>Количество цитирований в РИНЦ публикаций, изданных в журналах из списка ВАК за посл.</w:t>
            </w:r>
            <w:r w:rsidR="005A3088">
              <w:t xml:space="preserve"> </w:t>
            </w:r>
            <w:r w:rsidRPr="005D2486">
              <w:t>5 лет</w:t>
            </w:r>
          </w:p>
        </w:tc>
        <w:tc>
          <w:tcPr>
            <w:tcW w:w="3186" w:type="dxa"/>
          </w:tcPr>
          <w:p w:rsidR="00B545A9" w:rsidRPr="005D2486" w:rsidRDefault="005D2486" w:rsidP="00E06935">
            <w:r w:rsidRPr="005D2486">
              <w:t>60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8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 xml:space="preserve">Научные семинары </w:t>
            </w:r>
          </w:p>
          <w:p w:rsidR="00B545A9" w:rsidRPr="00C76568" w:rsidRDefault="00B545A9" w:rsidP="00E06935"/>
        </w:tc>
        <w:tc>
          <w:tcPr>
            <w:tcW w:w="3186" w:type="dxa"/>
          </w:tcPr>
          <w:p w:rsidR="00B545A9" w:rsidRPr="00C76568" w:rsidRDefault="00B545A9" w:rsidP="00E06935">
            <w:r w:rsidRPr="00C76568">
              <w:t>1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9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>Заявки на научные  гранты</w:t>
            </w:r>
          </w:p>
          <w:p w:rsidR="00B545A9" w:rsidRPr="00C76568" w:rsidRDefault="00B545A9" w:rsidP="00E06935"/>
        </w:tc>
        <w:tc>
          <w:tcPr>
            <w:tcW w:w="3186" w:type="dxa"/>
          </w:tcPr>
          <w:p w:rsidR="00B545A9" w:rsidRPr="00C76568" w:rsidRDefault="00C76568" w:rsidP="00E06935">
            <w:r w:rsidRPr="00C76568">
              <w:t>1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10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 xml:space="preserve">Доходы от НИОКР, </w:t>
            </w:r>
            <w:proofErr w:type="spellStart"/>
            <w:r w:rsidRPr="00C76568">
              <w:t>тыс</w:t>
            </w:r>
            <w:proofErr w:type="gramStart"/>
            <w:r w:rsidRPr="00C76568">
              <w:t>.р</w:t>
            </w:r>
            <w:proofErr w:type="gramEnd"/>
            <w:r w:rsidRPr="00C76568">
              <w:t>уб</w:t>
            </w:r>
            <w:proofErr w:type="spellEnd"/>
            <w:r w:rsidRPr="00C76568">
              <w:t xml:space="preserve">. </w:t>
            </w:r>
          </w:p>
          <w:p w:rsidR="00B545A9" w:rsidRPr="00C76568" w:rsidRDefault="00B545A9" w:rsidP="00E06935">
            <w:r w:rsidRPr="00C76568">
              <w:t xml:space="preserve"> из них:</w:t>
            </w:r>
          </w:p>
        </w:tc>
        <w:tc>
          <w:tcPr>
            <w:tcW w:w="3186" w:type="dxa"/>
          </w:tcPr>
          <w:p w:rsidR="00B545A9" w:rsidRPr="00C76568" w:rsidRDefault="005A3088" w:rsidP="00E06935">
            <w:r>
              <w:t>4000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/>
        </w:tc>
        <w:tc>
          <w:tcPr>
            <w:tcW w:w="6534" w:type="dxa"/>
          </w:tcPr>
          <w:p w:rsidR="00B545A9" w:rsidRPr="00C76568" w:rsidRDefault="00B545A9" w:rsidP="00E06935">
            <w:r w:rsidRPr="00C76568">
              <w:t>- за счет грантов:</w:t>
            </w:r>
          </w:p>
          <w:p w:rsidR="00B545A9" w:rsidRPr="00C76568" w:rsidRDefault="00B545A9" w:rsidP="00E06935">
            <w:r w:rsidRPr="00C76568">
              <w:t>- за счет хоздоговоров:</w:t>
            </w:r>
          </w:p>
          <w:p w:rsidR="00B545A9" w:rsidRPr="00C76568" w:rsidRDefault="00B545A9" w:rsidP="00E06935">
            <w:r w:rsidRPr="00C76568">
              <w:t>- за счет иных средств:</w:t>
            </w:r>
          </w:p>
        </w:tc>
        <w:tc>
          <w:tcPr>
            <w:tcW w:w="3186" w:type="dxa"/>
          </w:tcPr>
          <w:p w:rsidR="00B545A9" w:rsidRPr="00C76568" w:rsidRDefault="005A3088" w:rsidP="00E06935">
            <w:r>
              <w:t>4000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11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>Объем НИОКР на 1 НПР (</w:t>
            </w:r>
            <w:proofErr w:type="spellStart"/>
            <w:r w:rsidRPr="00C76568">
              <w:t>тыс</w:t>
            </w:r>
            <w:proofErr w:type="gramStart"/>
            <w:r w:rsidRPr="00C76568">
              <w:t>.р</w:t>
            </w:r>
            <w:proofErr w:type="gramEnd"/>
            <w:r w:rsidRPr="00C76568">
              <w:t>уб</w:t>
            </w:r>
            <w:proofErr w:type="spellEnd"/>
            <w:r w:rsidRPr="00C76568">
              <w:t>./на 1 НПР)</w:t>
            </w:r>
          </w:p>
          <w:p w:rsidR="00B545A9" w:rsidRPr="00C76568" w:rsidRDefault="00B545A9" w:rsidP="00E06935"/>
        </w:tc>
        <w:tc>
          <w:tcPr>
            <w:tcW w:w="3186" w:type="dxa"/>
          </w:tcPr>
          <w:p w:rsidR="00B545A9" w:rsidRPr="005A3088" w:rsidRDefault="005A3088" w:rsidP="00E06935">
            <w:r>
              <w:t>400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12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 xml:space="preserve">ОПОП, в </w:t>
            </w:r>
            <w:proofErr w:type="gramStart"/>
            <w:r w:rsidRPr="00C76568">
              <w:t>реализации</w:t>
            </w:r>
            <w:proofErr w:type="gramEnd"/>
            <w:r w:rsidRPr="00C76568">
              <w:t xml:space="preserve"> которых принимает участие НИЛ / НОЛ</w:t>
            </w:r>
          </w:p>
        </w:tc>
        <w:tc>
          <w:tcPr>
            <w:tcW w:w="3186" w:type="dxa"/>
          </w:tcPr>
          <w:p w:rsidR="00B545A9" w:rsidRPr="00C76568" w:rsidRDefault="00B545A9" w:rsidP="00E06935">
            <w:r w:rsidRPr="00C76568">
              <w:t>4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13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>Результаты интеллектуальной деятельности</w:t>
            </w:r>
          </w:p>
          <w:p w:rsidR="00B545A9" w:rsidRPr="00C76568" w:rsidRDefault="00B545A9" w:rsidP="00E06935"/>
        </w:tc>
        <w:tc>
          <w:tcPr>
            <w:tcW w:w="3186" w:type="dxa"/>
          </w:tcPr>
          <w:p w:rsidR="00B545A9" w:rsidRPr="00C76568" w:rsidRDefault="00B545A9" w:rsidP="00E06935">
            <w:pPr>
              <w:rPr>
                <w:lang w:val="en-US"/>
              </w:rPr>
            </w:pPr>
            <w:r w:rsidRPr="00C76568">
              <w:rPr>
                <w:lang w:val="en-US"/>
              </w:rPr>
              <w:t>-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14</w:t>
            </w:r>
          </w:p>
        </w:tc>
        <w:tc>
          <w:tcPr>
            <w:tcW w:w="6534" w:type="dxa"/>
          </w:tcPr>
          <w:p w:rsidR="00B545A9" w:rsidRPr="00C76568" w:rsidRDefault="00B545A9" w:rsidP="00E06935">
            <w:proofErr w:type="spellStart"/>
            <w:r w:rsidRPr="00C76568">
              <w:t>Фин</w:t>
            </w:r>
            <w:proofErr w:type="gramStart"/>
            <w:r w:rsidRPr="00C76568">
              <w:t>.с</w:t>
            </w:r>
            <w:proofErr w:type="gramEnd"/>
            <w:r w:rsidRPr="00C76568">
              <w:t>редства</w:t>
            </w:r>
            <w:proofErr w:type="spellEnd"/>
            <w:r w:rsidRPr="00C76568">
              <w:t xml:space="preserve"> от реализации РИД (</w:t>
            </w:r>
            <w:proofErr w:type="spellStart"/>
            <w:r w:rsidRPr="00C76568">
              <w:t>тыс.руб</w:t>
            </w:r>
            <w:proofErr w:type="spellEnd"/>
            <w:r w:rsidRPr="00C76568">
              <w:t>.)</w:t>
            </w:r>
          </w:p>
          <w:p w:rsidR="00B545A9" w:rsidRPr="00C76568" w:rsidRDefault="00B545A9" w:rsidP="00E06935"/>
        </w:tc>
        <w:tc>
          <w:tcPr>
            <w:tcW w:w="3186" w:type="dxa"/>
          </w:tcPr>
          <w:p w:rsidR="00B545A9" w:rsidRPr="00C76568" w:rsidRDefault="00B545A9" w:rsidP="00E06935">
            <w:pPr>
              <w:rPr>
                <w:lang w:val="en-US"/>
              </w:rPr>
            </w:pPr>
            <w:r w:rsidRPr="00C76568">
              <w:rPr>
                <w:lang w:val="en-US"/>
              </w:rPr>
              <w:t>-</w:t>
            </w:r>
          </w:p>
        </w:tc>
      </w:tr>
      <w:tr w:rsidR="00B545A9" w:rsidRPr="00023D1F" w:rsidTr="00E06935">
        <w:tc>
          <w:tcPr>
            <w:tcW w:w="520" w:type="dxa"/>
          </w:tcPr>
          <w:p w:rsidR="00B545A9" w:rsidRPr="00C76568" w:rsidRDefault="00B545A9" w:rsidP="00E06935">
            <w:r w:rsidRPr="00C76568">
              <w:t>15</w:t>
            </w:r>
          </w:p>
        </w:tc>
        <w:tc>
          <w:tcPr>
            <w:tcW w:w="6534" w:type="dxa"/>
          </w:tcPr>
          <w:p w:rsidR="00B545A9" w:rsidRPr="00C76568" w:rsidRDefault="00B545A9" w:rsidP="00E06935">
            <w:r w:rsidRPr="00C76568">
              <w:t>Количество международных научных проектов</w:t>
            </w:r>
          </w:p>
          <w:p w:rsidR="00B545A9" w:rsidRPr="00C76568" w:rsidRDefault="00B545A9" w:rsidP="00E06935"/>
        </w:tc>
        <w:tc>
          <w:tcPr>
            <w:tcW w:w="3186" w:type="dxa"/>
          </w:tcPr>
          <w:p w:rsidR="00B545A9" w:rsidRPr="00C76568" w:rsidRDefault="00B545A9" w:rsidP="00E06935">
            <w:pPr>
              <w:rPr>
                <w:lang w:val="en-US"/>
              </w:rPr>
            </w:pPr>
            <w:r w:rsidRPr="00C76568">
              <w:rPr>
                <w:lang w:val="en-US"/>
              </w:rPr>
              <w:t>-</w:t>
            </w:r>
          </w:p>
        </w:tc>
      </w:tr>
    </w:tbl>
    <w:p w:rsidR="00B545A9" w:rsidRPr="00023D1F" w:rsidRDefault="00B545A9" w:rsidP="00B545A9">
      <w:pPr>
        <w:contextualSpacing/>
      </w:pPr>
    </w:p>
    <w:p w:rsidR="00B545A9" w:rsidRPr="00023D1F" w:rsidRDefault="005A3088" w:rsidP="00B545A9">
      <w:pPr>
        <w:contextualSpacing/>
      </w:pPr>
      <w:r>
        <w:t>Руководитель</w:t>
      </w:r>
      <w:r w:rsidR="00B545A9" w:rsidRPr="00023D1F">
        <w:t xml:space="preserve"> научной лаборатории</w:t>
      </w:r>
      <w:r w:rsidR="00B545A9" w:rsidRPr="00023D1F">
        <w:br/>
      </w:r>
      <w:proofErr w:type="spellStart"/>
      <w:r w:rsidR="00B545A9" w:rsidRPr="00023D1F">
        <w:t>канд</w:t>
      </w:r>
      <w:proofErr w:type="gramStart"/>
      <w:r w:rsidR="00B545A9" w:rsidRPr="00023D1F">
        <w:t>.и</w:t>
      </w:r>
      <w:proofErr w:type="gramEnd"/>
      <w:r w:rsidR="00B545A9" w:rsidRPr="00023D1F">
        <w:t>ст.н</w:t>
      </w:r>
      <w:r>
        <w:t>аук</w:t>
      </w:r>
      <w:proofErr w:type="spellEnd"/>
      <w:r>
        <w:t>, доцент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Кортунов</w:t>
      </w:r>
      <w:proofErr w:type="spellEnd"/>
      <w:r>
        <w:t xml:space="preserve"> А.И.</w:t>
      </w:r>
      <w:bookmarkStart w:id="0" w:name="_GoBack"/>
      <w:bookmarkEnd w:id="0"/>
    </w:p>
    <w:p w:rsidR="00B545A9" w:rsidRPr="00023D1F" w:rsidRDefault="00B545A9" w:rsidP="00B545A9">
      <w:pPr>
        <w:contextualSpacing/>
      </w:pPr>
      <w:r w:rsidRPr="00023D1F">
        <w:tab/>
        <w:t xml:space="preserve">     </w:t>
      </w:r>
    </w:p>
    <w:p w:rsidR="00B545A9" w:rsidRPr="00023D1F" w:rsidRDefault="00B545A9" w:rsidP="00B545A9">
      <w:pPr>
        <w:ind w:right="-143"/>
        <w:rPr>
          <w:szCs w:val="26"/>
        </w:rPr>
      </w:pPr>
      <w:r w:rsidRPr="00023D1F">
        <w:rPr>
          <w:szCs w:val="26"/>
        </w:rPr>
        <w:t>Директор института исторического, правового</w:t>
      </w:r>
    </w:p>
    <w:p w:rsidR="00B545A9" w:rsidRPr="00023D1F" w:rsidRDefault="00B545A9" w:rsidP="00B545A9">
      <w:pPr>
        <w:ind w:right="-143"/>
        <w:rPr>
          <w:i/>
        </w:rPr>
      </w:pPr>
      <w:r w:rsidRPr="00023D1F">
        <w:rPr>
          <w:szCs w:val="26"/>
        </w:rPr>
        <w:t>и социально-гуманитарного образования</w:t>
      </w:r>
      <w:r w:rsidRPr="00023D1F">
        <w:rPr>
          <w:szCs w:val="26"/>
        </w:rPr>
        <w:tab/>
      </w:r>
      <w:r w:rsidRPr="00023D1F">
        <w:rPr>
          <w:szCs w:val="26"/>
        </w:rPr>
        <w:tab/>
      </w:r>
      <w:r w:rsidRPr="00023D1F">
        <w:rPr>
          <w:szCs w:val="26"/>
        </w:rPr>
        <w:tab/>
      </w:r>
      <w:r w:rsidRPr="00023D1F">
        <w:rPr>
          <w:szCs w:val="26"/>
        </w:rPr>
        <w:tab/>
      </w:r>
      <w:r w:rsidRPr="00023D1F">
        <w:rPr>
          <w:szCs w:val="26"/>
        </w:rPr>
        <w:tab/>
        <w:t xml:space="preserve">            </w:t>
      </w:r>
      <w:proofErr w:type="spellStart"/>
      <w:r w:rsidRPr="00023D1F">
        <w:rPr>
          <w:szCs w:val="26"/>
        </w:rPr>
        <w:t>Шамигулова</w:t>
      </w:r>
      <w:proofErr w:type="spellEnd"/>
      <w:r w:rsidRPr="00023D1F">
        <w:rPr>
          <w:szCs w:val="26"/>
        </w:rPr>
        <w:t xml:space="preserve"> О.А.</w:t>
      </w:r>
    </w:p>
    <w:p w:rsidR="00256652" w:rsidRDefault="00256652"/>
    <w:sectPr w:rsidR="00256652" w:rsidSect="000E4037"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F2"/>
    <w:rsid w:val="00256652"/>
    <w:rsid w:val="005A3088"/>
    <w:rsid w:val="005D2486"/>
    <w:rsid w:val="008433F2"/>
    <w:rsid w:val="00B545A9"/>
    <w:rsid w:val="00C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B54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B5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2023-01-24T10:28:00Z</dcterms:created>
  <dcterms:modified xsi:type="dcterms:W3CDTF">2025-03-10T13:25:00Z</dcterms:modified>
</cp:coreProperties>
</file>