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5464" w:rsidRPr="00831CB0" w:rsidRDefault="003A5464" w:rsidP="00831CB0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31CB0">
        <w:rPr>
          <w:rFonts w:ascii="Times New Roman" w:hAnsi="Times New Roman" w:cs="Times New Roman"/>
          <w:b/>
          <w:sz w:val="28"/>
          <w:szCs w:val="28"/>
          <w:u w:val="single"/>
        </w:rPr>
        <w:t>Список вузов</w:t>
      </w:r>
      <w:r w:rsidR="0013697B" w:rsidRPr="00831CB0">
        <w:rPr>
          <w:rFonts w:ascii="Times New Roman" w:hAnsi="Times New Roman" w:cs="Times New Roman"/>
          <w:b/>
          <w:sz w:val="28"/>
          <w:szCs w:val="28"/>
          <w:u w:val="single"/>
        </w:rPr>
        <w:t>-участников конкурса</w:t>
      </w:r>
      <w:r w:rsidRPr="00831CB0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13697B" w:rsidRPr="00831CB0">
        <w:rPr>
          <w:rFonts w:ascii="Times New Roman" w:hAnsi="Times New Roman" w:cs="Times New Roman"/>
          <w:b/>
          <w:sz w:val="28"/>
          <w:szCs w:val="28"/>
          <w:u w:val="single"/>
        </w:rPr>
        <w:t>(</w:t>
      </w:r>
      <w:r w:rsidRPr="00831CB0">
        <w:rPr>
          <w:rFonts w:ascii="Times New Roman" w:hAnsi="Times New Roman" w:cs="Times New Roman"/>
          <w:b/>
          <w:sz w:val="28"/>
          <w:szCs w:val="28"/>
          <w:u w:val="single"/>
        </w:rPr>
        <w:t>РФ</w:t>
      </w:r>
      <w:r w:rsidR="0013697B" w:rsidRPr="00831CB0">
        <w:rPr>
          <w:rFonts w:ascii="Times New Roman" w:hAnsi="Times New Roman" w:cs="Times New Roman"/>
          <w:b/>
          <w:sz w:val="28"/>
          <w:szCs w:val="28"/>
          <w:u w:val="single"/>
        </w:rPr>
        <w:t>)</w:t>
      </w:r>
    </w:p>
    <w:p w:rsidR="003A5464" w:rsidRPr="00831CB0" w:rsidRDefault="003A5464" w:rsidP="00831CB0">
      <w:pPr>
        <w:pStyle w:val="a3"/>
        <w:numPr>
          <w:ilvl w:val="0"/>
          <w:numId w:val="1"/>
        </w:numPr>
        <w:ind w:left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31CB0">
        <w:rPr>
          <w:rFonts w:ascii="Times New Roman" w:hAnsi="Times New Roman" w:cs="Times New Roman"/>
          <w:color w:val="000000"/>
          <w:sz w:val="28"/>
          <w:szCs w:val="28"/>
        </w:rPr>
        <w:t>Астраханский Государственный Университет им. В.Н. Татищева</w:t>
      </w:r>
    </w:p>
    <w:p w:rsidR="003A5464" w:rsidRPr="00831CB0" w:rsidRDefault="003A5464" w:rsidP="00831CB0">
      <w:pPr>
        <w:pStyle w:val="a3"/>
        <w:numPr>
          <w:ilvl w:val="0"/>
          <w:numId w:val="1"/>
        </w:numPr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831CB0">
        <w:rPr>
          <w:rFonts w:ascii="Times New Roman" w:hAnsi="Times New Roman" w:cs="Times New Roman"/>
          <w:sz w:val="28"/>
          <w:szCs w:val="28"/>
        </w:rPr>
        <w:t xml:space="preserve">Башкирский государственный педагогический университет им. М. </w:t>
      </w:r>
      <w:proofErr w:type="spellStart"/>
      <w:r w:rsidRPr="00831CB0">
        <w:rPr>
          <w:rFonts w:ascii="Times New Roman" w:hAnsi="Times New Roman" w:cs="Times New Roman"/>
          <w:sz w:val="28"/>
          <w:szCs w:val="28"/>
        </w:rPr>
        <w:t>Акмуллы</w:t>
      </w:r>
      <w:proofErr w:type="spellEnd"/>
    </w:p>
    <w:p w:rsidR="00887930" w:rsidRPr="00831CB0" w:rsidRDefault="00887930" w:rsidP="00831CB0">
      <w:pPr>
        <w:pStyle w:val="a3"/>
        <w:numPr>
          <w:ilvl w:val="0"/>
          <w:numId w:val="1"/>
        </w:numPr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831CB0">
        <w:rPr>
          <w:rFonts w:ascii="Times New Roman" w:hAnsi="Times New Roman" w:cs="Times New Roman"/>
          <w:sz w:val="28"/>
          <w:szCs w:val="28"/>
        </w:rPr>
        <w:t>Волгоградский государственный университет</w:t>
      </w:r>
    </w:p>
    <w:p w:rsidR="00332493" w:rsidRPr="00831CB0" w:rsidRDefault="00332493" w:rsidP="00831CB0">
      <w:pPr>
        <w:pStyle w:val="a3"/>
        <w:numPr>
          <w:ilvl w:val="0"/>
          <w:numId w:val="1"/>
        </w:numPr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831CB0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Вологодский государственный университет</w:t>
      </w:r>
      <w:bookmarkStart w:id="0" w:name="_GoBack"/>
      <w:bookmarkEnd w:id="0"/>
    </w:p>
    <w:p w:rsidR="003A5464" w:rsidRPr="00831CB0" w:rsidRDefault="003A5464" w:rsidP="00831CB0">
      <w:pPr>
        <w:pStyle w:val="a3"/>
        <w:numPr>
          <w:ilvl w:val="0"/>
          <w:numId w:val="1"/>
        </w:numPr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831CB0">
        <w:rPr>
          <w:rFonts w:ascii="Times New Roman" w:hAnsi="Times New Roman" w:cs="Times New Roman"/>
          <w:sz w:val="28"/>
          <w:szCs w:val="28"/>
        </w:rPr>
        <w:t>Военная академия связи им. С.М. Буденного</w:t>
      </w:r>
    </w:p>
    <w:p w:rsidR="00887930" w:rsidRPr="00831CB0" w:rsidRDefault="00887930" w:rsidP="00831CB0">
      <w:pPr>
        <w:pStyle w:val="a3"/>
        <w:numPr>
          <w:ilvl w:val="0"/>
          <w:numId w:val="1"/>
        </w:numPr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831CB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Вятский государственный университет</w:t>
      </w:r>
    </w:p>
    <w:p w:rsidR="00887930" w:rsidRPr="00831CB0" w:rsidRDefault="00887930" w:rsidP="00831CB0">
      <w:pPr>
        <w:pStyle w:val="a3"/>
        <w:numPr>
          <w:ilvl w:val="0"/>
          <w:numId w:val="1"/>
        </w:numPr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831CB0">
        <w:rPr>
          <w:rFonts w:ascii="Times New Roman" w:hAnsi="Times New Roman" w:cs="Times New Roman"/>
          <w:color w:val="000000" w:themeColor="text1"/>
          <w:sz w:val="28"/>
          <w:szCs w:val="28"/>
        </w:rPr>
        <w:t>Казанский (Приволжский) Федеральный Университет»</w:t>
      </w:r>
    </w:p>
    <w:p w:rsidR="003A5464" w:rsidRPr="00831CB0" w:rsidRDefault="003A5464" w:rsidP="00831CB0">
      <w:pPr>
        <w:pStyle w:val="a3"/>
        <w:numPr>
          <w:ilvl w:val="0"/>
          <w:numId w:val="1"/>
        </w:numPr>
        <w:ind w:left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31CB0">
        <w:rPr>
          <w:rFonts w:ascii="Times New Roman" w:hAnsi="Times New Roman" w:cs="Times New Roman"/>
          <w:color w:val="000000"/>
          <w:sz w:val="28"/>
          <w:szCs w:val="28"/>
        </w:rPr>
        <w:t>Калужский государственный университет им. К. Э. Циолковского</w:t>
      </w:r>
    </w:p>
    <w:p w:rsidR="003A5464" w:rsidRPr="00831CB0" w:rsidRDefault="003A5464" w:rsidP="00831CB0">
      <w:pPr>
        <w:pStyle w:val="a3"/>
        <w:numPr>
          <w:ilvl w:val="0"/>
          <w:numId w:val="1"/>
        </w:numPr>
        <w:ind w:left="28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31CB0">
        <w:rPr>
          <w:rFonts w:ascii="Times New Roman" w:hAnsi="Times New Roman" w:cs="Times New Roman"/>
          <w:color w:val="000000" w:themeColor="text1"/>
          <w:sz w:val="28"/>
          <w:szCs w:val="28"/>
        </w:rPr>
        <w:t>Костромской Государственный Университет</w:t>
      </w:r>
    </w:p>
    <w:p w:rsidR="003A5464" w:rsidRPr="00831CB0" w:rsidRDefault="003A5464" w:rsidP="00831CB0">
      <w:pPr>
        <w:pStyle w:val="a3"/>
        <w:numPr>
          <w:ilvl w:val="0"/>
          <w:numId w:val="1"/>
        </w:numPr>
        <w:ind w:left="284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31CB0">
        <w:rPr>
          <w:rFonts w:ascii="Times New Roman" w:hAnsi="Times New Roman" w:cs="Times New Roman"/>
          <w:bCs/>
          <w:sz w:val="28"/>
          <w:szCs w:val="28"/>
        </w:rPr>
        <w:t>Кубанский государственный университет</w:t>
      </w:r>
    </w:p>
    <w:p w:rsidR="00987367" w:rsidRPr="00831CB0" w:rsidRDefault="00987367" w:rsidP="00831CB0">
      <w:pPr>
        <w:pStyle w:val="a3"/>
        <w:numPr>
          <w:ilvl w:val="0"/>
          <w:numId w:val="1"/>
        </w:numPr>
        <w:ind w:left="284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31CB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9F9F9"/>
        </w:rPr>
        <w:t>Ленинградский государственный университет имени А.С. Пушкина</w:t>
      </w:r>
    </w:p>
    <w:p w:rsidR="001C4B57" w:rsidRPr="00831CB0" w:rsidRDefault="001C4B57" w:rsidP="00831CB0">
      <w:pPr>
        <w:pStyle w:val="a3"/>
        <w:numPr>
          <w:ilvl w:val="0"/>
          <w:numId w:val="1"/>
        </w:numPr>
        <w:ind w:left="284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31CB0">
        <w:rPr>
          <w:rFonts w:ascii="Times New Roman" w:hAnsi="Times New Roman" w:cs="Times New Roman"/>
          <w:sz w:val="28"/>
          <w:szCs w:val="28"/>
        </w:rPr>
        <w:t>Магнитогорский государственный технический университет имени Г. И. Носова</w:t>
      </w:r>
    </w:p>
    <w:p w:rsidR="003A5464" w:rsidRPr="00831CB0" w:rsidRDefault="003A5464" w:rsidP="00831CB0">
      <w:pPr>
        <w:pStyle w:val="a3"/>
        <w:numPr>
          <w:ilvl w:val="0"/>
          <w:numId w:val="1"/>
        </w:numPr>
        <w:ind w:left="28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31CB0">
        <w:rPr>
          <w:rFonts w:ascii="Times New Roman" w:hAnsi="Times New Roman" w:cs="Times New Roman"/>
          <w:color w:val="000000" w:themeColor="text1"/>
          <w:sz w:val="28"/>
          <w:szCs w:val="28"/>
        </w:rPr>
        <w:t>Марийский государственный университет</w:t>
      </w:r>
    </w:p>
    <w:p w:rsidR="002F701C" w:rsidRPr="00831CB0" w:rsidRDefault="002F701C" w:rsidP="00831CB0">
      <w:pPr>
        <w:pStyle w:val="a3"/>
        <w:numPr>
          <w:ilvl w:val="0"/>
          <w:numId w:val="1"/>
        </w:numPr>
        <w:spacing w:after="0" w:line="240" w:lineRule="auto"/>
        <w:ind w:left="284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31CB0">
        <w:rPr>
          <w:rFonts w:ascii="Times New Roman" w:hAnsi="Times New Roman" w:cs="Times New Roman"/>
          <w:sz w:val="28"/>
          <w:szCs w:val="28"/>
        </w:rPr>
        <w:t xml:space="preserve">Мордовский Государственный Педагогический Университет им. М. Е. </w:t>
      </w:r>
      <w:proofErr w:type="spellStart"/>
      <w:r w:rsidRPr="00831CB0">
        <w:rPr>
          <w:rFonts w:ascii="Times New Roman" w:hAnsi="Times New Roman" w:cs="Times New Roman"/>
          <w:sz w:val="28"/>
          <w:szCs w:val="28"/>
        </w:rPr>
        <w:t>Евсевьева</w:t>
      </w:r>
      <w:proofErr w:type="spellEnd"/>
    </w:p>
    <w:p w:rsidR="003A5464" w:rsidRPr="00831CB0" w:rsidRDefault="003A5464" w:rsidP="00831CB0">
      <w:pPr>
        <w:pStyle w:val="a3"/>
        <w:numPr>
          <w:ilvl w:val="0"/>
          <w:numId w:val="1"/>
        </w:numPr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831CB0">
        <w:rPr>
          <w:rFonts w:ascii="Times New Roman" w:hAnsi="Times New Roman" w:cs="Times New Roman"/>
          <w:sz w:val="28"/>
          <w:szCs w:val="28"/>
        </w:rPr>
        <w:t>Московский городской педагогический университет</w:t>
      </w:r>
    </w:p>
    <w:p w:rsidR="003A5464" w:rsidRPr="00831CB0" w:rsidRDefault="003A5464" w:rsidP="00831CB0">
      <w:pPr>
        <w:pStyle w:val="a3"/>
        <w:numPr>
          <w:ilvl w:val="0"/>
          <w:numId w:val="1"/>
        </w:numPr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831CB0">
        <w:rPr>
          <w:rFonts w:ascii="Times New Roman" w:hAnsi="Times New Roman" w:cs="Times New Roman"/>
          <w:sz w:val="28"/>
          <w:szCs w:val="28"/>
        </w:rPr>
        <w:t>Московский государственный университет имени М.В. Ломоносова</w:t>
      </w:r>
    </w:p>
    <w:p w:rsidR="003A5464" w:rsidRPr="00831CB0" w:rsidRDefault="003A5464" w:rsidP="00831CB0">
      <w:pPr>
        <w:pStyle w:val="a3"/>
        <w:numPr>
          <w:ilvl w:val="0"/>
          <w:numId w:val="1"/>
        </w:numPr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831CB0">
        <w:rPr>
          <w:rFonts w:ascii="Times New Roman" w:hAnsi="Times New Roman" w:cs="Times New Roman"/>
          <w:sz w:val="28"/>
          <w:szCs w:val="28"/>
        </w:rPr>
        <w:t>Московский государственный лингвистический университет</w:t>
      </w:r>
    </w:p>
    <w:p w:rsidR="002F701C" w:rsidRPr="00831CB0" w:rsidRDefault="002F701C" w:rsidP="00831CB0">
      <w:pPr>
        <w:pStyle w:val="a3"/>
        <w:numPr>
          <w:ilvl w:val="0"/>
          <w:numId w:val="1"/>
        </w:numPr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831CB0">
        <w:rPr>
          <w:rFonts w:ascii="Times New Roman" w:eastAsia="Times New Roman" w:hAnsi="Times New Roman" w:cs="Times New Roman"/>
          <w:color w:val="000000"/>
          <w:sz w:val="28"/>
          <w:szCs w:val="28"/>
        </w:rPr>
        <w:t>Национальный исследовательский университет «Московский энергетический институт»</w:t>
      </w:r>
    </w:p>
    <w:p w:rsidR="00887930" w:rsidRPr="00831CB0" w:rsidRDefault="00887930" w:rsidP="00831CB0">
      <w:pPr>
        <w:pStyle w:val="a3"/>
        <w:numPr>
          <w:ilvl w:val="0"/>
          <w:numId w:val="1"/>
        </w:numPr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831CB0">
        <w:rPr>
          <w:rFonts w:ascii="Times New Roman" w:hAnsi="Times New Roman" w:cs="Times New Roman"/>
          <w:sz w:val="28"/>
          <w:szCs w:val="28"/>
        </w:rPr>
        <w:t>Национальный исследовательский университет «Московский институт электронной техники»</w:t>
      </w:r>
    </w:p>
    <w:p w:rsidR="003A5464" w:rsidRPr="00831CB0" w:rsidRDefault="003A5464" w:rsidP="00831CB0">
      <w:pPr>
        <w:pStyle w:val="a3"/>
        <w:numPr>
          <w:ilvl w:val="0"/>
          <w:numId w:val="1"/>
        </w:numPr>
        <w:ind w:left="2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31CB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Нижегородский государственный лингвистический университет им. </w:t>
      </w:r>
      <w:proofErr w:type="spellStart"/>
      <w:r w:rsidRPr="00831CB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Н.А.Добролюбова</w:t>
      </w:r>
      <w:proofErr w:type="spellEnd"/>
      <w:r w:rsidRPr="00831CB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»</w:t>
      </w:r>
    </w:p>
    <w:p w:rsidR="003A5464" w:rsidRPr="00831CB0" w:rsidRDefault="003A5464" w:rsidP="00831CB0">
      <w:pPr>
        <w:pStyle w:val="a3"/>
        <w:numPr>
          <w:ilvl w:val="0"/>
          <w:numId w:val="1"/>
        </w:numPr>
        <w:ind w:left="28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31CB0">
        <w:rPr>
          <w:rFonts w:ascii="Times New Roman" w:hAnsi="Times New Roman" w:cs="Times New Roman"/>
          <w:color w:val="000000" w:themeColor="text1"/>
          <w:sz w:val="28"/>
          <w:szCs w:val="28"/>
        </w:rPr>
        <w:t>Оренбургский государственный университет</w:t>
      </w:r>
    </w:p>
    <w:p w:rsidR="003A5464" w:rsidRPr="00831CB0" w:rsidRDefault="003A5464" w:rsidP="00831CB0">
      <w:pPr>
        <w:pStyle w:val="a3"/>
        <w:numPr>
          <w:ilvl w:val="0"/>
          <w:numId w:val="1"/>
        </w:numPr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831CB0">
        <w:rPr>
          <w:rFonts w:ascii="Times New Roman" w:hAnsi="Times New Roman" w:cs="Times New Roman"/>
          <w:sz w:val="28"/>
          <w:szCs w:val="28"/>
        </w:rPr>
        <w:t>Самарский государственный социально-педагогический университет</w:t>
      </w:r>
    </w:p>
    <w:p w:rsidR="003A5464" w:rsidRPr="00831CB0" w:rsidRDefault="003A5464" w:rsidP="00831CB0">
      <w:pPr>
        <w:pStyle w:val="a3"/>
        <w:numPr>
          <w:ilvl w:val="0"/>
          <w:numId w:val="1"/>
        </w:numPr>
        <w:ind w:left="28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31CB0">
        <w:rPr>
          <w:rFonts w:ascii="Times New Roman" w:hAnsi="Times New Roman" w:cs="Times New Roman"/>
          <w:color w:val="000000" w:themeColor="text1"/>
          <w:sz w:val="28"/>
          <w:szCs w:val="28"/>
        </w:rPr>
        <w:t>Санкт-Петербургский государственный аграрный университет</w:t>
      </w:r>
    </w:p>
    <w:p w:rsidR="003A5464" w:rsidRPr="00831CB0" w:rsidRDefault="003A5464" w:rsidP="00831CB0">
      <w:pPr>
        <w:pStyle w:val="a3"/>
        <w:numPr>
          <w:ilvl w:val="0"/>
          <w:numId w:val="1"/>
        </w:numPr>
        <w:ind w:left="2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31CB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Санкт-Петербургский государственный институт культуры</w:t>
      </w:r>
    </w:p>
    <w:p w:rsidR="001C4B57" w:rsidRPr="00831CB0" w:rsidRDefault="001C4B57" w:rsidP="00831CB0">
      <w:pPr>
        <w:pStyle w:val="a3"/>
        <w:numPr>
          <w:ilvl w:val="0"/>
          <w:numId w:val="1"/>
        </w:numPr>
        <w:spacing w:after="0" w:line="240" w:lineRule="auto"/>
        <w:ind w:left="284"/>
        <w:contextualSpacing w:val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31CB0">
        <w:rPr>
          <w:rFonts w:ascii="Times New Roman" w:hAnsi="Times New Roman" w:cs="Times New Roman"/>
          <w:sz w:val="28"/>
          <w:szCs w:val="28"/>
          <w:shd w:val="clear" w:color="auto" w:fill="FFFFFF"/>
        </w:rPr>
        <w:t>Санкт-Петербургский государственный педиатрический медицинский университет</w:t>
      </w:r>
    </w:p>
    <w:p w:rsidR="001C4B57" w:rsidRPr="00831CB0" w:rsidRDefault="001C4B57" w:rsidP="00831CB0">
      <w:pPr>
        <w:pStyle w:val="a3"/>
        <w:numPr>
          <w:ilvl w:val="0"/>
          <w:numId w:val="1"/>
        </w:numPr>
        <w:spacing w:after="0" w:line="240" w:lineRule="auto"/>
        <w:ind w:left="284"/>
        <w:contextualSpacing w:val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31CB0">
        <w:rPr>
          <w:rFonts w:ascii="Times New Roman" w:hAnsi="Times New Roman" w:cs="Times New Roman"/>
          <w:sz w:val="28"/>
          <w:szCs w:val="28"/>
        </w:rPr>
        <w:t>Санкт-Петербургский политехнический университет Петра Великого</w:t>
      </w:r>
    </w:p>
    <w:p w:rsidR="003A5464" w:rsidRPr="00831CB0" w:rsidRDefault="003A5464" w:rsidP="00831CB0">
      <w:pPr>
        <w:pStyle w:val="a3"/>
        <w:numPr>
          <w:ilvl w:val="0"/>
          <w:numId w:val="1"/>
        </w:numPr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831CB0">
        <w:rPr>
          <w:rFonts w:ascii="Times New Roman" w:hAnsi="Times New Roman" w:cs="Times New Roman"/>
          <w:sz w:val="28"/>
          <w:szCs w:val="28"/>
        </w:rPr>
        <w:t>Санкт-Петербургский государственный университет</w:t>
      </w:r>
    </w:p>
    <w:p w:rsidR="003A5464" w:rsidRPr="00831CB0" w:rsidRDefault="003A5464" w:rsidP="00831CB0">
      <w:pPr>
        <w:pStyle w:val="a3"/>
        <w:numPr>
          <w:ilvl w:val="0"/>
          <w:numId w:val="1"/>
        </w:numPr>
        <w:ind w:left="284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831CB0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Северный (Арктический) федеральный университет имени М. В. Ломоносова</w:t>
      </w:r>
    </w:p>
    <w:p w:rsidR="00887930" w:rsidRPr="00831CB0" w:rsidRDefault="00887930" w:rsidP="00831CB0">
      <w:pPr>
        <w:pStyle w:val="a3"/>
        <w:numPr>
          <w:ilvl w:val="0"/>
          <w:numId w:val="1"/>
        </w:numPr>
        <w:ind w:left="284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proofErr w:type="gramStart"/>
      <w:r w:rsidRPr="00831CB0">
        <w:rPr>
          <w:rFonts w:ascii="Times New Roman" w:hAnsi="Times New Roman" w:cs="Times New Roman"/>
          <w:sz w:val="28"/>
          <w:szCs w:val="28"/>
        </w:rPr>
        <w:t>Северо-Кавказский</w:t>
      </w:r>
      <w:proofErr w:type="gramEnd"/>
      <w:r w:rsidRPr="00831CB0">
        <w:rPr>
          <w:rFonts w:ascii="Times New Roman" w:hAnsi="Times New Roman" w:cs="Times New Roman"/>
          <w:sz w:val="28"/>
          <w:szCs w:val="28"/>
        </w:rPr>
        <w:t xml:space="preserve"> Федеральный Университет</w:t>
      </w:r>
    </w:p>
    <w:p w:rsidR="003A5464" w:rsidRPr="00831CB0" w:rsidRDefault="003A5464" w:rsidP="00831CB0">
      <w:pPr>
        <w:pStyle w:val="a3"/>
        <w:numPr>
          <w:ilvl w:val="0"/>
          <w:numId w:val="1"/>
        </w:numPr>
        <w:ind w:left="28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31CB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Сибирский государственный университет науки и технологий имени академика М. Ф. </w:t>
      </w:r>
      <w:proofErr w:type="spellStart"/>
      <w:r w:rsidRPr="00831CB0">
        <w:rPr>
          <w:rFonts w:ascii="Times New Roman" w:hAnsi="Times New Roman" w:cs="Times New Roman"/>
          <w:color w:val="000000" w:themeColor="text1"/>
          <w:sz w:val="28"/>
          <w:szCs w:val="28"/>
        </w:rPr>
        <w:t>Решетнёва</w:t>
      </w:r>
      <w:proofErr w:type="spellEnd"/>
    </w:p>
    <w:p w:rsidR="003A5464" w:rsidRPr="00831CB0" w:rsidRDefault="003A5464" w:rsidP="00831CB0">
      <w:pPr>
        <w:pStyle w:val="a3"/>
        <w:numPr>
          <w:ilvl w:val="0"/>
          <w:numId w:val="1"/>
        </w:numPr>
        <w:ind w:left="28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31CB0">
        <w:rPr>
          <w:rFonts w:ascii="Times New Roman" w:hAnsi="Times New Roman" w:cs="Times New Roman"/>
          <w:color w:val="000000" w:themeColor="text1"/>
          <w:sz w:val="28"/>
          <w:szCs w:val="28"/>
        </w:rPr>
        <w:t>Сибирский государственный университет путей сообщения</w:t>
      </w:r>
    </w:p>
    <w:p w:rsidR="001C4B57" w:rsidRPr="00831CB0" w:rsidRDefault="001C4B57" w:rsidP="00831CB0">
      <w:pPr>
        <w:pStyle w:val="a3"/>
        <w:numPr>
          <w:ilvl w:val="0"/>
          <w:numId w:val="1"/>
        </w:numPr>
        <w:ind w:left="28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31CB0">
        <w:rPr>
          <w:rFonts w:ascii="Times New Roman" w:hAnsi="Times New Roman" w:cs="Times New Roman"/>
          <w:sz w:val="28"/>
          <w:szCs w:val="28"/>
        </w:rPr>
        <w:lastRenderedPageBreak/>
        <w:t>Сибирский Федеральный университет</w:t>
      </w:r>
    </w:p>
    <w:p w:rsidR="003A5464" w:rsidRPr="00831CB0" w:rsidRDefault="003A5464" w:rsidP="00831CB0">
      <w:pPr>
        <w:pStyle w:val="a3"/>
        <w:numPr>
          <w:ilvl w:val="0"/>
          <w:numId w:val="1"/>
        </w:numPr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831CB0">
        <w:rPr>
          <w:rFonts w:ascii="Times New Roman" w:hAnsi="Times New Roman" w:cs="Times New Roman"/>
          <w:sz w:val="28"/>
          <w:szCs w:val="28"/>
        </w:rPr>
        <w:t>Сыктывкарский государственный университет имени Питирима Сорокина</w:t>
      </w:r>
    </w:p>
    <w:p w:rsidR="00987367" w:rsidRPr="00831CB0" w:rsidRDefault="00987367" w:rsidP="00831CB0">
      <w:pPr>
        <w:pStyle w:val="a3"/>
        <w:numPr>
          <w:ilvl w:val="0"/>
          <w:numId w:val="1"/>
        </w:numPr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831CB0">
        <w:rPr>
          <w:rFonts w:ascii="Times New Roman" w:hAnsi="Times New Roman" w:cs="Times New Roman"/>
          <w:sz w:val="28"/>
          <w:szCs w:val="28"/>
        </w:rPr>
        <w:t>Тихоокеанский Государственный Университет</w:t>
      </w:r>
    </w:p>
    <w:p w:rsidR="003A5464" w:rsidRPr="00831CB0" w:rsidRDefault="003A5464" w:rsidP="00831CB0">
      <w:pPr>
        <w:pStyle w:val="a3"/>
        <w:numPr>
          <w:ilvl w:val="0"/>
          <w:numId w:val="1"/>
        </w:numPr>
        <w:ind w:left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1CB0">
        <w:rPr>
          <w:rFonts w:ascii="Times New Roman" w:eastAsia="Times New Roman" w:hAnsi="Times New Roman" w:cs="Times New Roman"/>
          <w:sz w:val="28"/>
          <w:szCs w:val="28"/>
        </w:rPr>
        <w:t>Тольяттинский государственный университет</w:t>
      </w:r>
    </w:p>
    <w:p w:rsidR="001C4B57" w:rsidRPr="00831CB0" w:rsidRDefault="001C4B57" w:rsidP="00831CB0">
      <w:pPr>
        <w:pStyle w:val="a3"/>
        <w:numPr>
          <w:ilvl w:val="0"/>
          <w:numId w:val="1"/>
        </w:numPr>
        <w:ind w:left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1CB0">
        <w:rPr>
          <w:rFonts w:ascii="Times New Roman" w:hAnsi="Times New Roman" w:cs="Times New Roman"/>
          <w:sz w:val="28"/>
          <w:szCs w:val="28"/>
        </w:rPr>
        <w:t>Тульский Государственный Университет</w:t>
      </w:r>
    </w:p>
    <w:p w:rsidR="003A5464" w:rsidRPr="00831CB0" w:rsidRDefault="003A5464" w:rsidP="00831CB0">
      <w:pPr>
        <w:pStyle w:val="a3"/>
        <w:numPr>
          <w:ilvl w:val="0"/>
          <w:numId w:val="1"/>
        </w:numPr>
        <w:ind w:left="284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831CB0">
        <w:rPr>
          <w:rFonts w:ascii="Times New Roman" w:hAnsi="Times New Roman" w:cs="Times New Roman"/>
          <w:color w:val="1C1C1C"/>
          <w:sz w:val="28"/>
          <w:szCs w:val="28"/>
          <w:highlight w:val="white"/>
        </w:rPr>
        <w:t>Ульяновский государственный педагогический университет имени И. Н. Ульянова</w:t>
      </w:r>
      <w:r w:rsidRPr="00831CB0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3A5464" w:rsidRPr="00831CB0" w:rsidRDefault="003A5464" w:rsidP="00831CB0">
      <w:pPr>
        <w:pStyle w:val="a3"/>
        <w:numPr>
          <w:ilvl w:val="0"/>
          <w:numId w:val="1"/>
        </w:numPr>
        <w:ind w:left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31CB0">
        <w:rPr>
          <w:rFonts w:ascii="Times New Roman" w:hAnsi="Times New Roman" w:cs="Times New Roman"/>
          <w:sz w:val="28"/>
          <w:szCs w:val="28"/>
        </w:rPr>
        <w:t>Уральский федеральный университет имени первого Президента России Б.Н. Ельцина</w:t>
      </w:r>
    </w:p>
    <w:p w:rsidR="001C4B57" w:rsidRPr="00831CB0" w:rsidRDefault="00831CB0" w:rsidP="00831CB0">
      <w:pPr>
        <w:pStyle w:val="a3"/>
        <w:numPr>
          <w:ilvl w:val="0"/>
          <w:numId w:val="1"/>
        </w:numPr>
        <w:ind w:left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31CB0">
        <w:rPr>
          <w:rFonts w:ascii="Times New Roman" w:hAnsi="Times New Roman" w:cs="Times New Roman"/>
          <w:sz w:val="28"/>
          <w:szCs w:val="28"/>
        </w:rPr>
        <w:t>Уральский государственный медицинский университет</w:t>
      </w:r>
      <w:r w:rsidR="001C4B57" w:rsidRPr="00831CB0">
        <w:rPr>
          <w:rFonts w:ascii="Times New Roman" w:hAnsi="Times New Roman" w:cs="Times New Roman"/>
          <w:sz w:val="28"/>
          <w:szCs w:val="28"/>
        </w:rPr>
        <w:t xml:space="preserve"> Министерства здравоохранения Российской Федерации</w:t>
      </w:r>
    </w:p>
    <w:p w:rsidR="003A5464" w:rsidRPr="00831CB0" w:rsidRDefault="003A5464" w:rsidP="00831CB0">
      <w:pPr>
        <w:pStyle w:val="a3"/>
        <w:numPr>
          <w:ilvl w:val="0"/>
          <w:numId w:val="1"/>
        </w:numPr>
        <w:ind w:left="28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31CB0">
        <w:rPr>
          <w:rFonts w:ascii="Times New Roman" w:hAnsi="Times New Roman" w:cs="Times New Roman"/>
          <w:color w:val="000000" w:themeColor="text1"/>
          <w:sz w:val="28"/>
          <w:szCs w:val="28"/>
        </w:rPr>
        <w:t>Уфимский государственный нефтяной технический университет»</w:t>
      </w:r>
    </w:p>
    <w:p w:rsidR="003A5464" w:rsidRPr="00831CB0" w:rsidRDefault="003A5464" w:rsidP="00831CB0">
      <w:pPr>
        <w:pStyle w:val="a3"/>
        <w:numPr>
          <w:ilvl w:val="0"/>
          <w:numId w:val="1"/>
        </w:numPr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831CB0">
        <w:rPr>
          <w:rFonts w:ascii="Times New Roman" w:hAnsi="Times New Roman" w:cs="Times New Roman"/>
          <w:sz w:val="28"/>
          <w:szCs w:val="28"/>
        </w:rPr>
        <w:t>Челябинский государственный университет</w:t>
      </w:r>
    </w:p>
    <w:p w:rsidR="003A5464" w:rsidRPr="00831CB0" w:rsidRDefault="003A5464" w:rsidP="00831CB0">
      <w:pPr>
        <w:pStyle w:val="a3"/>
        <w:numPr>
          <w:ilvl w:val="0"/>
          <w:numId w:val="1"/>
        </w:numPr>
        <w:ind w:left="28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31CB0">
        <w:rPr>
          <w:rFonts w:ascii="Times New Roman" w:hAnsi="Times New Roman" w:cs="Times New Roman"/>
          <w:color w:val="000000" w:themeColor="text1"/>
          <w:sz w:val="28"/>
          <w:szCs w:val="28"/>
        </w:rPr>
        <w:t>Чувашский государственный университет имени И.Н. Ульянова</w:t>
      </w:r>
    </w:p>
    <w:p w:rsidR="003A5464" w:rsidRPr="00831CB0" w:rsidRDefault="003A5464" w:rsidP="00831CB0">
      <w:pPr>
        <w:pStyle w:val="a3"/>
        <w:numPr>
          <w:ilvl w:val="0"/>
          <w:numId w:val="1"/>
        </w:numPr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1CB0">
        <w:rPr>
          <w:rFonts w:ascii="Times New Roman" w:eastAsia="Times New Roman" w:hAnsi="Times New Roman" w:cs="Times New Roman"/>
          <w:sz w:val="28"/>
          <w:szCs w:val="28"/>
          <w:lang w:eastAsia="ru-RU"/>
        </w:rPr>
        <w:t>Ярославский государственный педагогический университет им. К.Д. Ушинского</w:t>
      </w:r>
    </w:p>
    <w:p w:rsidR="00D8004A" w:rsidRPr="00831CB0" w:rsidRDefault="00D8004A" w:rsidP="00831CB0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831CB0">
        <w:rPr>
          <w:rFonts w:ascii="Times New Roman" w:hAnsi="Times New Roman" w:cs="Times New Roman"/>
          <w:sz w:val="28"/>
          <w:szCs w:val="28"/>
          <w:u w:val="single"/>
        </w:rPr>
        <w:t>Список зарубежных вузов</w:t>
      </w:r>
      <w:r w:rsidR="00831CB0" w:rsidRPr="00831CB0">
        <w:rPr>
          <w:rFonts w:ascii="Times New Roman" w:hAnsi="Times New Roman" w:cs="Times New Roman"/>
          <w:sz w:val="28"/>
          <w:szCs w:val="28"/>
          <w:u w:val="single"/>
        </w:rPr>
        <w:t>-участников</w:t>
      </w:r>
      <w:r w:rsidRPr="00831CB0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D8004A" w:rsidRPr="00831CB0" w:rsidRDefault="00B9567D" w:rsidP="00831CB0">
      <w:pPr>
        <w:pStyle w:val="a3"/>
        <w:numPr>
          <w:ilvl w:val="0"/>
          <w:numId w:val="2"/>
        </w:numPr>
        <w:ind w:left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31CB0">
        <w:rPr>
          <w:rFonts w:ascii="Times New Roman" w:hAnsi="Times New Roman" w:cs="Times New Roman"/>
          <w:sz w:val="28"/>
          <w:szCs w:val="28"/>
        </w:rPr>
        <w:t>Барановичский</w:t>
      </w:r>
      <w:proofErr w:type="spellEnd"/>
      <w:r w:rsidRPr="00831CB0">
        <w:rPr>
          <w:rFonts w:ascii="Times New Roman" w:hAnsi="Times New Roman" w:cs="Times New Roman"/>
          <w:sz w:val="28"/>
          <w:szCs w:val="28"/>
        </w:rPr>
        <w:t xml:space="preserve"> государственный университет</w:t>
      </w:r>
      <w:r w:rsidRPr="00831CB0">
        <w:rPr>
          <w:rFonts w:ascii="Times New Roman" w:hAnsi="Times New Roman" w:cs="Times New Roman"/>
          <w:sz w:val="28"/>
          <w:szCs w:val="28"/>
        </w:rPr>
        <w:t xml:space="preserve">, </w:t>
      </w:r>
      <w:r w:rsidR="00887930" w:rsidRPr="00831CB0">
        <w:rPr>
          <w:rFonts w:ascii="Times New Roman" w:hAnsi="Times New Roman" w:cs="Times New Roman"/>
          <w:sz w:val="28"/>
          <w:szCs w:val="28"/>
        </w:rPr>
        <w:t>Беларусь</w:t>
      </w:r>
    </w:p>
    <w:p w:rsidR="00887930" w:rsidRPr="00831CB0" w:rsidRDefault="00887930" w:rsidP="00831CB0">
      <w:pPr>
        <w:pStyle w:val="a3"/>
        <w:numPr>
          <w:ilvl w:val="0"/>
          <w:numId w:val="2"/>
        </w:numPr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831C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Минский Государственный Лингвистический Университет</w:t>
      </w:r>
      <w:r w:rsidRPr="00831C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831CB0">
        <w:rPr>
          <w:rFonts w:ascii="Times New Roman" w:hAnsi="Times New Roman" w:cs="Times New Roman"/>
          <w:sz w:val="28"/>
          <w:szCs w:val="28"/>
        </w:rPr>
        <w:t>Беларусь</w:t>
      </w:r>
    </w:p>
    <w:p w:rsidR="00B9567D" w:rsidRPr="00831CB0" w:rsidRDefault="00B9567D" w:rsidP="00831CB0">
      <w:pPr>
        <w:pStyle w:val="a3"/>
        <w:numPr>
          <w:ilvl w:val="0"/>
          <w:numId w:val="2"/>
        </w:numPr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831CB0">
        <w:rPr>
          <w:rFonts w:ascii="Times New Roman" w:hAnsi="Times New Roman" w:cs="Times New Roman"/>
          <w:sz w:val="28"/>
          <w:szCs w:val="28"/>
        </w:rPr>
        <w:t>Таджикский государственный педагогический университет имени С. Айни</w:t>
      </w:r>
      <w:r w:rsidRPr="00831CB0">
        <w:rPr>
          <w:rFonts w:ascii="Times New Roman" w:hAnsi="Times New Roman" w:cs="Times New Roman"/>
          <w:sz w:val="28"/>
          <w:szCs w:val="28"/>
        </w:rPr>
        <w:t>, Таджикистан</w:t>
      </w:r>
    </w:p>
    <w:p w:rsidR="00D8004A" w:rsidRDefault="00D8004A"/>
    <w:sectPr w:rsidR="00D800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9F5F37"/>
    <w:multiLevelType w:val="hybridMultilevel"/>
    <w:tmpl w:val="028612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4D644C"/>
    <w:multiLevelType w:val="hybridMultilevel"/>
    <w:tmpl w:val="18106E70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" w15:restartNumberingAfterBreak="0">
    <w:nsid w:val="1D5150FA"/>
    <w:multiLevelType w:val="hybridMultilevel"/>
    <w:tmpl w:val="7A8CAA08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" w15:restartNumberingAfterBreak="0">
    <w:nsid w:val="27BB6601"/>
    <w:multiLevelType w:val="hybridMultilevel"/>
    <w:tmpl w:val="EEC22E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004A"/>
    <w:rsid w:val="0013697B"/>
    <w:rsid w:val="001C4B57"/>
    <w:rsid w:val="002F701C"/>
    <w:rsid w:val="00332493"/>
    <w:rsid w:val="003A5464"/>
    <w:rsid w:val="00831CB0"/>
    <w:rsid w:val="00887930"/>
    <w:rsid w:val="00987367"/>
    <w:rsid w:val="00B94615"/>
    <w:rsid w:val="00B9567D"/>
    <w:rsid w:val="00D800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C26A98"/>
  <w15:chartTrackingRefBased/>
  <w15:docId w15:val="{8E1A9BA4-2F32-4A5F-9287-2344FD5C33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A5464"/>
    <w:pPr>
      <w:ind w:left="720"/>
      <w:contextualSpacing/>
    </w:pPr>
  </w:style>
  <w:style w:type="table" w:styleId="a4">
    <w:name w:val="Table Grid"/>
    <w:basedOn w:val="a1"/>
    <w:uiPriority w:val="59"/>
    <w:rsid w:val="001C4B57"/>
    <w:pPr>
      <w:spacing w:after="0" w:line="240" w:lineRule="auto"/>
      <w:ind w:firstLine="709"/>
      <w:jc w:val="both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412</Words>
  <Characters>2353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2024-05-24T16:38:00Z</dcterms:created>
  <dcterms:modified xsi:type="dcterms:W3CDTF">2024-05-24T16:38:00Z</dcterms:modified>
</cp:coreProperties>
</file>