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6C" w:rsidRPr="00F87760" w:rsidRDefault="00E32B6C" w:rsidP="00E32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7760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письмо</w:t>
      </w:r>
    </w:p>
    <w:p w:rsidR="00E32B6C" w:rsidRDefault="00E32B6C" w:rsidP="00E32B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107" w:type="dxa"/>
        <w:tblLayout w:type="fixed"/>
        <w:tblLook w:val="04A0"/>
      </w:tblPr>
      <w:tblGrid>
        <w:gridCol w:w="3794"/>
        <w:gridCol w:w="1843"/>
        <w:gridCol w:w="3470"/>
      </w:tblGrid>
      <w:tr w:rsidR="00E32B6C" w:rsidRPr="00146B6A" w:rsidTr="00983C41">
        <w:tc>
          <w:tcPr>
            <w:tcW w:w="3794" w:type="dxa"/>
            <w:shd w:val="clear" w:color="auto" w:fill="auto"/>
          </w:tcPr>
          <w:p w:rsidR="00E32B6C" w:rsidRPr="00146B6A" w:rsidRDefault="00E32B6C" w:rsidP="00983C4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43076" cy="1534602"/>
                  <wp:effectExtent l="19050" t="0" r="0" b="0"/>
                  <wp:docPr id="1" name="Рисунок 1" descr="6f92e106-08fa-4b78-985a-f805937123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f92e106-08fa-4b78-985a-f805937123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899" cy="153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</w:tcPr>
          <w:p w:rsidR="00E32B6C" w:rsidRPr="00146B6A" w:rsidRDefault="00E32B6C" w:rsidP="00983C4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68758" cy="1533974"/>
                  <wp:effectExtent l="19050" t="0" r="0" b="0"/>
                  <wp:docPr id="4" name="Рисунок 9" descr="C:\Users\user\AppData\Local\Microsoft\Windows\INetCache\Content.Word\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INetCache\Content.Word\ло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821" cy="1534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  <w:shd w:val="clear" w:color="auto" w:fill="auto"/>
          </w:tcPr>
          <w:p w:rsidR="00E32B6C" w:rsidRDefault="00E32B6C" w:rsidP="00983C41">
            <w:pPr>
              <w:keepNext/>
              <w:tabs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24720" cy="1220204"/>
                  <wp:effectExtent l="19050" t="0" r="8780" b="0"/>
                  <wp:docPr id="2" name="Рисунок 2" descr="c17bcb15-d69b-4471-bfe5-5584e70ec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17bcb15-d69b-4471-bfe5-5584e70ec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09" cy="1220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B6C" w:rsidRPr="007377FD" w:rsidRDefault="00E32B6C" w:rsidP="00983C41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 w:val="0"/>
                <w:shadow/>
                <w:color w:val="0070C0"/>
                <w:sz w:val="24"/>
                <w:szCs w:val="24"/>
              </w:rPr>
            </w:pPr>
            <w:r w:rsidRPr="007377FD">
              <w:rPr>
                <w:rFonts w:ascii="Times New Roman" w:hAnsi="Times New Roman"/>
                <w:shadow/>
                <w:color w:val="0070C0"/>
                <w:sz w:val="24"/>
                <w:szCs w:val="24"/>
              </w:rPr>
              <w:t>Кафедра теорий и методик начального образования</w:t>
            </w:r>
          </w:p>
        </w:tc>
      </w:tr>
    </w:tbl>
    <w:p w:rsidR="00E32B6C" w:rsidRDefault="00E32B6C" w:rsidP="00E32B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750570</wp:posOffset>
            </wp:positionH>
            <wp:positionV relativeFrom="paragraph">
              <wp:posOffset>22860</wp:posOffset>
            </wp:positionV>
            <wp:extent cx="4328795" cy="2835910"/>
            <wp:effectExtent l="19050" t="0" r="0" b="0"/>
            <wp:wrapNone/>
            <wp:docPr id="3" name="Рисунок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283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2B6C" w:rsidRDefault="00E32B6C" w:rsidP="00E32B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2B6C" w:rsidRDefault="00E32B6C" w:rsidP="00E32B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2B6C" w:rsidRDefault="00E32B6C" w:rsidP="00E32B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2B6C" w:rsidRDefault="00E32B6C" w:rsidP="00E32B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2B6C" w:rsidRDefault="00E32B6C" w:rsidP="00E32B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2B6C" w:rsidRDefault="00E32B6C" w:rsidP="00E32B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2B6C" w:rsidRDefault="00E32B6C" w:rsidP="00E32B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2B6C" w:rsidRDefault="00E32B6C" w:rsidP="00E32B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2B6C" w:rsidRDefault="00E32B6C" w:rsidP="00E32B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2B6C" w:rsidRDefault="00E32B6C" w:rsidP="00E32B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2B6C" w:rsidRDefault="00E32B6C" w:rsidP="00E32B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2B6C" w:rsidRDefault="00E32B6C" w:rsidP="00E32B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2B6C" w:rsidRDefault="00E32B6C" w:rsidP="00E32B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32B6C" w:rsidRPr="00E32B6C" w:rsidRDefault="00E32B6C" w:rsidP="00E32B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2B6C" w:rsidRDefault="00E32B6C" w:rsidP="00E32B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 «МОЙ НАУЧНО-ИССЛЕДОВАТЕЛЬСКИЙ ПРОЕКТ»</w:t>
      </w:r>
    </w:p>
    <w:p w:rsidR="00E32B6C" w:rsidRDefault="00E32B6C" w:rsidP="00E32B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2B6C" w:rsidRDefault="00E32B6C" w:rsidP="00E32B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06C">
        <w:rPr>
          <w:rFonts w:ascii="Times New Roman" w:hAnsi="Times New Roman"/>
          <w:sz w:val="28"/>
          <w:szCs w:val="28"/>
        </w:rPr>
        <w:t>Кафедра теорий и методик начального образования организует конкурс научно-исследовательских проектов</w:t>
      </w:r>
      <w:r>
        <w:rPr>
          <w:rFonts w:ascii="Times New Roman" w:hAnsi="Times New Roman"/>
          <w:sz w:val="28"/>
          <w:szCs w:val="28"/>
        </w:rPr>
        <w:t xml:space="preserve"> студентов. </w:t>
      </w:r>
    </w:p>
    <w:p w:rsidR="00E32B6C" w:rsidRPr="004C6540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b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A86C96">
        <w:rPr>
          <w:rFonts w:ascii="Times New Roman" w:hAnsi="Times New Roman"/>
          <w:b/>
          <w:i/>
          <w:sz w:val="28"/>
          <w:szCs w:val="28"/>
        </w:rPr>
        <w:t>О</w:t>
      </w:r>
      <w:r w:rsidRPr="00A86C96">
        <w:rPr>
          <w:rFonts w:ascii="Times New Roman" w:eastAsia="Times New Roman" w:hAnsi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4C6540">
        <w:rPr>
          <w:rFonts w:ascii="inherit" w:eastAsia="Times New Roman" w:hAnsi="inherit" w:cs="Arial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новными задачами конкурса являются:</w:t>
      </w:r>
      <w:r w:rsidRPr="004C6540">
        <w:rPr>
          <w:rFonts w:ascii="inherit" w:eastAsia="Times New Roman" w:hAnsi="inherit" w:cs="Arial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ab/>
      </w:r>
    </w:p>
    <w:p w:rsidR="00E32B6C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44EB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создание благоприятных условий для развития и функционирования различных форм научного творчества молодежи, базирующихся на отечественном и зарубежном опыте, результатах научных разработок;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ab/>
      </w:r>
    </w:p>
    <w:p w:rsidR="00E32B6C" w:rsidRDefault="00E32B6C" w:rsidP="00E32B6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744EB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содействие всестороннему развитию личности студента, формированию его объективной самооценки, приобретению навыков работы в творческих 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среде и коллективе</w:t>
      </w:r>
      <w:r w:rsidRPr="00744EB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 приобщению к организаторской и инновационной деятельности;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End"/>
    </w:p>
    <w:p w:rsidR="00E32B6C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29306C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4EB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развитие способности использовать научные знания и быстро адаптировать при изменении ситу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ации;</w:t>
      </w:r>
    </w:p>
    <w:p w:rsidR="00E32B6C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29306C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4EB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предоставление студентам возможности испробовать свои силы в решении актуальных задач по различ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ным направлениям науки</w:t>
      </w:r>
      <w:r w:rsidRPr="00744EB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585DBC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опубликовать значимые результаты исследований.</w:t>
      </w:r>
    </w:p>
    <w:p w:rsidR="00E32B6C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75C4" w:rsidRDefault="00BD75C4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75C4" w:rsidRPr="00BD75C4" w:rsidRDefault="00BD75C4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32B6C" w:rsidRPr="004C6540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b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Направления научно-исследовательских работ</w:t>
      </w:r>
      <w:r w:rsidRPr="004C6540">
        <w:rPr>
          <w:rFonts w:ascii="inherit" w:eastAsia="Times New Roman" w:hAnsi="inherit" w:cs="Arial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32B6C" w:rsidRPr="00E32B6C" w:rsidRDefault="00E32B6C" w:rsidP="00E32B6C">
      <w:pPr>
        <w:numPr>
          <w:ilvl w:val="0"/>
          <w:numId w:val="1"/>
        </w:numPr>
        <w:spacing w:after="0" w:line="240" w:lineRule="auto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E32B6C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инновации в начальном общем образовании;</w:t>
      </w:r>
    </w:p>
    <w:p w:rsidR="00E32B6C" w:rsidRPr="00E32B6C" w:rsidRDefault="00E32B6C" w:rsidP="00E32B6C">
      <w:pPr>
        <w:numPr>
          <w:ilvl w:val="0"/>
          <w:numId w:val="1"/>
        </w:numPr>
        <w:spacing w:after="0" w:line="240" w:lineRule="auto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E32B6C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управление качеством образования: планирование, мониторинг, контроль и оценка;</w:t>
      </w:r>
    </w:p>
    <w:p w:rsidR="00E32B6C" w:rsidRPr="00E32B6C" w:rsidRDefault="00E32B6C" w:rsidP="00E32B6C">
      <w:pPr>
        <w:numPr>
          <w:ilvl w:val="0"/>
          <w:numId w:val="1"/>
        </w:numPr>
        <w:spacing w:after="0" w:line="240" w:lineRule="auto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E32B6C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формирование функциональной грамотности у </w:t>
      </w:r>
      <w:proofErr w:type="gramStart"/>
      <w:r w:rsidRPr="00E32B6C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E32B6C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E32B6C" w:rsidRPr="00E32B6C" w:rsidRDefault="00E32B6C" w:rsidP="00E32B6C">
      <w:pPr>
        <w:numPr>
          <w:ilvl w:val="0"/>
          <w:numId w:val="1"/>
        </w:numPr>
        <w:spacing w:after="0" w:line="240" w:lineRule="auto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E32B6C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создание среды развития и воспитания личности школьника;</w:t>
      </w:r>
    </w:p>
    <w:p w:rsidR="00E32B6C" w:rsidRPr="00E32B6C" w:rsidRDefault="00E32B6C" w:rsidP="00E32B6C">
      <w:pPr>
        <w:numPr>
          <w:ilvl w:val="0"/>
          <w:numId w:val="1"/>
        </w:numPr>
        <w:spacing w:after="0" w:line="240" w:lineRule="auto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E32B6C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проектирование и организация обучения младших школьников;</w:t>
      </w:r>
    </w:p>
    <w:p w:rsidR="00E32B6C" w:rsidRPr="00E32B6C" w:rsidRDefault="00E32B6C" w:rsidP="00E32B6C">
      <w:pPr>
        <w:numPr>
          <w:ilvl w:val="0"/>
          <w:numId w:val="1"/>
        </w:numPr>
        <w:spacing w:after="0" w:line="240" w:lineRule="auto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E32B6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Орлята России: траектории развития воспитательной работы в начальной школе;</w:t>
      </w:r>
    </w:p>
    <w:p w:rsidR="00E32B6C" w:rsidRPr="00A86C96" w:rsidRDefault="00E32B6C" w:rsidP="00E32B6C">
      <w:pPr>
        <w:spacing w:after="0" w:line="240" w:lineRule="auto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32B6C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Прием заявок и конкурсных работ будет проходить </w:t>
      </w:r>
      <w:r w:rsidRPr="002E3278"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с </w:t>
      </w:r>
      <w:r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>01 апреля 2024</w:t>
      </w:r>
      <w:r w:rsidRPr="002E3278"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г. по</w:t>
      </w:r>
      <w:r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15</w:t>
      </w:r>
      <w:r w:rsidRPr="002E3278"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апреля</w:t>
      </w:r>
      <w:r w:rsidRPr="002E3278"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202</w:t>
      </w:r>
      <w:r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2E3278"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г.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Форма заявки представлена в приложении 1.</w:t>
      </w:r>
    </w:p>
    <w:p w:rsidR="00E32B6C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44EB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Конкурсная работа студента может быть представлена 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согласно требованиям оформления проекта, </w:t>
      </w:r>
      <w:r w:rsidRPr="00744EB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может сопровождаться рисунками, макетами, чертежами, таблицами, графиками, схемами и </w:t>
      </w:r>
      <w:proofErr w:type="spellStart"/>
      <w:r w:rsidRPr="00744EB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т</w:t>
      </w:r>
      <w:proofErr w:type="gramStart"/>
      <w:r w:rsidRPr="00744EB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.д</w:t>
      </w:r>
      <w:proofErr w:type="spellEnd"/>
      <w:proofErr w:type="gramEnd"/>
    </w:p>
    <w:p w:rsidR="00E32B6C" w:rsidRPr="00A86C96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b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A86C96">
        <w:rPr>
          <w:rFonts w:ascii="inherit" w:eastAsia="Times New Roman" w:hAnsi="inherit" w:cs="Arial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Структура научно-исследовательского проекта:</w:t>
      </w:r>
    </w:p>
    <w:p w:rsidR="00E32B6C" w:rsidRPr="004C6540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4C654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1)</w:t>
      </w:r>
      <w:r w:rsidRPr="004C654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ab/>
        <w:t>титульный лист;</w:t>
      </w:r>
    </w:p>
    <w:p w:rsidR="00E32B6C" w:rsidRPr="004C6540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4C654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2)</w:t>
      </w:r>
      <w:r w:rsidRPr="004C654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ab/>
        <w:t>оглавление;</w:t>
      </w:r>
    </w:p>
    <w:p w:rsidR="00E32B6C" w:rsidRPr="004C6540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4C654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3)</w:t>
      </w:r>
      <w:r w:rsidRPr="004C654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ab/>
        <w:t>введение;</w:t>
      </w:r>
    </w:p>
    <w:p w:rsidR="00E32B6C" w:rsidRPr="004C6540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4C654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4)</w:t>
      </w:r>
      <w:r w:rsidRPr="004C654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ab/>
        <w:t>основная часть (главы);</w:t>
      </w:r>
    </w:p>
    <w:p w:rsidR="00E32B6C" w:rsidRPr="004C6540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4C654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5)</w:t>
      </w:r>
      <w:r w:rsidRPr="004C654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ab/>
        <w:t>заключение;</w:t>
      </w:r>
    </w:p>
    <w:p w:rsidR="00E32B6C" w:rsidRPr="004C6540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4C654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6)</w:t>
      </w:r>
      <w:r w:rsidRPr="004C654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ab/>
        <w:t>литература;</w:t>
      </w:r>
    </w:p>
    <w:p w:rsidR="00E32B6C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4C654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7)</w:t>
      </w:r>
      <w:r w:rsidRPr="004C654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ab/>
        <w:t>приложения.</w:t>
      </w:r>
    </w:p>
    <w:p w:rsidR="00E32B6C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Требования к оформлению научно-исследовательского проекта представлены в пр</w:t>
      </w:r>
      <w:r w:rsidR="00BD75C4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иложении 3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32B6C" w:rsidRPr="004C6540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b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4C6540">
        <w:rPr>
          <w:rFonts w:ascii="inherit" w:eastAsia="Times New Roman" w:hAnsi="inherit" w:cs="Arial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Критерии оценки:</w:t>
      </w:r>
    </w:p>
    <w:p w:rsidR="00E32B6C" w:rsidRPr="00A86C96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A86C96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 глубина и качество 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научно-исследовательского проекта</w:t>
      </w:r>
      <w:r w:rsidRPr="00A86C96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E32B6C" w:rsidRPr="00A86C96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A86C96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 степень самостоятельности выполненной работы;</w:t>
      </w:r>
    </w:p>
    <w:p w:rsidR="00E32B6C" w:rsidRPr="00A86C96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A86C96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 уровень профессиональных знаний;</w:t>
      </w:r>
    </w:p>
    <w:p w:rsidR="00E32B6C" w:rsidRPr="00A86C96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A86C96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 соответствие содержания работы проблеме и задачам исследования;</w:t>
      </w:r>
    </w:p>
    <w:p w:rsidR="00E32B6C" w:rsidRPr="00A86C96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A86C96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 обоснованность теоретических и практических выводов;</w:t>
      </w:r>
    </w:p>
    <w:p w:rsidR="00E32B6C" w:rsidRPr="00A86C96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A86C96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 возможность практического применения материалов работы;</w:t>
      </w:r>
    </w:p>
    <w:p w:rsidR="00E32B6C" w:rsidRDefault="00E32B6C" w:rsidP="00E32B6C">
      <w:pPr>
        <w:spacing w:after="0" w:line="240" w:lineRule="auto"/>
        <w:ind w:firstLine="70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A86C96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 качество 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технического о</w:t>
      </w:r>
      <w:r w:rsidRPr="00A86C96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формления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проекта</w:t>
      </w:r>
      <w:r w:rsidRPr="00A86C96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E32B6C" w:rsidRDefault="00E32B6C" w:rsidP="00E32B6C">
      <w:pPr>
        <w:spacing w:after="0" w:line="240" w:lineRule="auto"/>
        <w:ind w:firstLine="709"/>
        <w:jc w:val="right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32B6C" w:rsidRDefault="00E32B6C" w:rsidP="00E32B6C">
      <w:pPr>
        <w:spacing w:after="0" w:line="240" w:lineRule="auto"/>
        <w:jc w:val="right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32B6C" w:rsidRDefault="00E32B6C" w:rsidP="00E32B6C">
      <w:pPr>
        <w:spacing w:after="0" w:line="240" w:lineRule="auto"/>
        <w:jc w:val="right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32B6C" w:rsidRDefault="00E32B6C" w:rsidP="00E32B6C">
      <w:pPr>
        <w:spacing w:after="0" w:line="240" w:lineRule="auto"/>
        <w:jc w:val="right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32B6C" w:rsidRDefault="00E32B6C" w:rsidP="00E32B6C">
      <w:pPr>
        <w:spacing w:after="0" w:line="240" w:lineRule="auto"/>
        <w:jc w:val="right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32B6C" w:rsidRDefault="00E32B6C" w:rsidP="00E32B6C">
      <w:pPr>
        <w:spacing w:after="0" w:line="240" w:lineRule="auto"/>
        <w:jc w:val="right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32B6C" w:rsidRDefault="00E32B6C" w:rsidP="00E32B6C">
      <w:pPr>
        <w:spacing w:after="0" w:line="240" w:lineRule="auto"/>
        <w:jc w:val="right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32B6C" w:rsidRDefault="00E32B6C" w:rsidP="00E32B6C">
      <w:pPr>
        <w:spacing w:after="0" w:line="240" w:lineRule="auto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E32B6C" w:rsidRDefault="00E32B6C" w:rsidP="00E32B6C">
      <w:pPr>
        <w:spacing w:after="0" w:line="240" w:lineRule="auto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E32B6C" w:rsidRDefault="00E32B6C" w:rsidP="00E32B6C">
      <w:pPr>
        <w:spacing w:after="0" w:line="240" w:lineRule="auto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E32B6C" w:rsidRDefault="00E32B6C" w:rsidP="00E32B6C">
      <w:pPr>
        <w:spacing w:after="0" w:line="240" w:lineRule="auto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E32B6C" w:rsidRDefault="00E32B6C" w:rsidP="00E32B6C">
      <w:pPr>
        <w:spacing w:after="0" w:line="240" w:lineRule="auto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D75C4" w:rsidRPr="00942013" w:rsidRDefault="00BD75C4" w:rsidP="00BD75C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BD75C4" w:rsidRPr="00EE1A67" w:rsidRDefault="00BD75C4" w:rsidP="00BD75C4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EE1A67">
        <w:rPr>
          <w:b/>
          <w:sz w:val="28"/>
          <w:szCs w:val="28"/>
        </w:rPr>
        <w:t>Заявка</w:t>
      </w:r>
    </w:p>
    <w:p w:rsidR="00BD75C4" w:rsidRDefault="00BD75C4" w:rsidP="00BD75C4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Университетском </w:t>
      </w:r>
      <w:r w:rsidRPr="007D3DBE">
        <w:rPr>
          <w:b/>
          <w:sz w:val="28"/>
          <w:szCs w:val="28"/>
        </w:rPr>
        <w:t xml:space="preserve">конкурсе научно-исследовательских работ студентов </w:t>
      </w:r>
      <w:r>
        <w:rPr>
          <w:b/>
          <w:sz w:val="28"/>
          <w:szCs w:val="28"/>
        </w:rPr>
        <w:t>«М</w:t>
      </w:r>
      <w:r w:rsidRPr="007D3DBE">
        <w:rPr>
          <w:b/>
          <w:sz w:val="28"/>
          <w:szCs w:val="28"/>
        </w:rPr>
        <w:t>ой научно-исследовательский проект»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BD75C4" w:rsidRPr="00146B6A" w:rsidTr="00983C41">
        <w:tc>
          <w:tcPr>
            <w:tcW w:w="4785" w:type="dxa"/>
            <w:shd w:val="clear" w:color="auto" w:fill="auto"/>
          </w:tcPr>
          <w:p w:rsidR="00BD75C4" w:rsidRPr="00146B6A" w:rsidRDefault="00BD75C4" w:rsidP="00983C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46B6A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Фамилия, имя, отчество </w:t>
            </w:r>
          </w:p>
        </w:tc>
        <w:tc>
          <w:tcPr>
            <w:tcW w:w="4786" w:type="dxa"/>
            <w:shd w:val="clear" w:color="auto" w:fill="auto"/>
          </w:tcPr>
          <w:p w:rsidR="00BD75C4" w:rsidRPr="00146B6A" w:rsidRDefault="00BD75C4" w:rsidP="00983C4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D75C4" w:rsidRPr="00146B6A" w:rsidTr="00983C41">
        <w:tc>
          <w:tcPr>
            <w:tcW w:w="4785" w:type="dxa"/>
            <w:shd w:val="clear" w:color="auto" w:fill="auto"/>
          </w:tcPr>
          <w:p w:rsidR="00BD75C4" w:rsidRPr="00146B6A" w:rsidRDefault="00BD75C4" w:rsidP="00983C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46B6A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Название научно-исследовательского проекта</w:t>
            </w:r>
          </w:p>
        </w:tc>
        <w:tc>
          <w:tcPr>
            <w:tcW w:w="4786" w:type="dxa"/>
            <w:shd w:val="clear" w:color="auto" w:fill="auto"/>
          </w:tcPr>
          <w:p w:rsidR="00BD75C4" w:rsidRPr="00146B6A" w:rsidRDefault="00BD75C4" w:rsidP="00983C4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D75C4" w:rsidRPr="00146B6A" w:rsidTr="00983C41">
        <w:tc>
          <w:tcPr>
            <w:tcW w:w="4785" w:type="dxa"/>
            <w:shd w:val="clear" w:color="auto" w:fill="auto"/>
          </w:tcPr>
          <w:p w:rsidR="00BD75C4" w:rsidRPr="00146B6A" w:rsidRDefault="00BD75C4" w:rsidP="00983C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5DB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Научный руководитель</w:t>
            </w:r>
          </w:p>
        </w:tc>
        <w:tc>
          <w:tcPr>
            <w:tcW w:w="4786" w:type="dxa"/>
            <w:shd w:val="clear" w:color="auto" w:fill="auto"/>
          </w:tcPr>
          <w:p w:rsidR="00BD75C4" w:rsidRPr="00146B6A" w:rsidRDefault="00BD75C4" w:rsidP="00983C4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D75C4" w:rsidRPr="00146B6A" w:rsidTr="00983C41">
        <w:tc>
          <w:tcPr>
            <w:tcW w:w="4785" w:type="dxa"/>
            <w:shd w:val="clear" w:color="auto" w:fill="auto"/>
          </w:tcPr>
          <w:p w:rsidR="00BD75C4" w:rsidRPr="00585DBC" w:rsidRDefault="00BD75C4" w:rsidP="00983C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Направление научно-исследовательского проекта</w:t>
            </w:r>
          </w:p>
        </w:tc>
        <w:tc>
          <w:tcPr>
            <w:tcW w:w="4786" w:type="dxa"/>
            <w:shd w:val="clear" w:color="auto" w:fill="auto"/>
          </w:tcPr>
          <w:p w:rsidR="00BD75C4" w:rsidRPr="00146B6A" w:rsidRDefault="00BD75C4" w:rsidP="00983C4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D75C4" w:rsidRPr="00146B6A" w:rsidTr="00983C41">
        <w:tc>
          <w:tcPr>
            <w:tcW w:w="4785" w:type="dxa"/>
            <w:shd w:val="clear" w:color="auto" w:fill="auto"/>
          </w:tcPr>
          <w:p w:rsidR="00BD75C4" w:rsidRPr="00146B6A" w:rsidRDefault="00BD75C4" w:rsidP="00983C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46B6A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Направление подготовки, направленность (профиль)</w:t>
            </w:r>
          </w:p>
        </w:tc>
        <w:tc>
          <w:tcPr>
            <w:tcW w:w="4786" w:type="dxa"/>
            <w:shd w:val="clear" w:color="auto" w:fill="auto"/>
          </w:tcPr>
          <w:p w:rsidR="00BD75C4" w:rsidRPr="00146B6A" w:rsidRDefault="00BD75C4" w:rsidP="00983C4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D75C4" w:rsidRPr="00146B6A" w:rsidTr="00983C41">
        <w:tc>
          <w:tcPr>
            <w:tcW w:w="4785" w:type="dxa"/>
            <w:shd w:val="clear" w:color="auto" w:fill="auto"/>
          </w:tcPr>
          <w:p w:rsidR="00BD75C4" w:rsidRPr="00146B6A" w:rsidRDefault="00BD75C4" w:rsidP="00983C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Кафедра, к</w:t>
            </w:r>
            <w:r w:rsidRPr="00146B6A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урс, группа</w:t>
            </w:r>
          </w:p>
        </w:tc>
        <w:tc>
          <w:tcPr>
            <w:tcW w:w="4786" w:type="dxa"/>
            <w:shd w:val="clear" w:color="auto" w:fill="auto"/>
          </w:tcPr>
          <w:p w:rsidR="00BD75C4" w:rsidRPr="00146B6A" w:rsidRDefault="00BD75C4" w:rsidP="00983C4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D75C4" w:rsidRPr="00146B6A" w:rsidTr="00983C41">
        <w:tc>
          <w:tcPr>
            <w:tcW w:w="4785" w:type="dxa"/>
            <w:shd w:val="clear" w:color="auto" w:fill="auto"/>
          </w:tcPr>
          <w:p w:rsidR="00BD75C4" w:rsidRPr="00146B6A" w:rsidRDefault="00BD75C4" w:rsidP="00983C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Оригинальность текста (в %)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антиплагиата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прилагается</w:t>
            </w:r>
          </w:p>
        </w:tc>
        <w:tc>
          <w:tcPr>
            <w:tcW w:w="4786" w:type="dxa"/>
            <w:shd w:val="clear" w:color="auto" w:fill="auto"/>
          </w:tcPr>
          <w:p w:rsidR="00BD75C4" w:rsidRPr="00146B6A" w:rsidRDefault="00BD75C4" w:rsidP="00983C4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D75C4" w:rsidRPr="00146B6A" w:rsidTr="00983C41">
        <w:tc>
          <w:tcPr>
            <w:tcW w:w="4785" w:type="dxa"/>
            <w:shd w:val="clear" w:color="auto" w:fill="auto"/>
          </w:tcPr>
          <w:p w:rsidR="00BD75C4" w:rsidRPr="00146B6A" w:rsidRDefault="00BD75C4" w:rsidP="00983C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B6A">
              <w:rPr>
                <w:rFonts w:ascii="Times New Roman" w:hAnsi="Times New Roman"/>
                <w:sz w:val="28"/>
                <w:szCs w:val="28"/>
              </w:rPr>
              <w:t xml:space="preserve">Контактный </w:t>
            </w:r>
            <w:proofErr w:type="spellStart"/>
            <w:r w:rsidRPr="00146B6A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BD75C4" w:rsidRPr="00146B6A" w:rsidRDefault="00BD75C4" w:rsidP="00983C4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D75C4" w:rsidRPr="00146B6A" w:rsidTr="00983C41">
        <w:tc>
          <w:tcPr>
            <w:tcW w:w="4785" w:type="dxa"/>
            <w:shd w:val="clear" w:color="auto" w:fill="auto"/>
          </w:tcPr>
          <w:p w:rsidR="00BD75C4" w:rsidRPr="00146B6A" w:rsidRDefault="00BD75C4" w:rsidP="00983C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B6A">
              <w:rPr>
                <w:rFonts w:ascii="Times New Roman" w:hAnsi="Times New Roman"/>
                <w:sz w:val="28"/>
                <w:szCs w:val="28"/>
              </w:rPr>
              <w:t>Контактный сот телефон участника</w:t>
            </w:r>
          </w:p>
        </w:tc>
        <w:tc>
          <w:tcPr>
            <w:tcW w:w="4786" w:type="dxa"/>
            <w:shd w:val="clear" w:color="auto" w:fill="auto"/>
          </w:tcPr>
          <w:p w:rsidR="00BD75C4" w:rsidRPr="00146B6A" w:rsidRDefault="00BD75C4" w:rsidP="00983C4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BD75C4" w:rsidRDefault="00BD75C4" w:rsidP="00BD75C4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75C4" w:rsidRPr="00EE1A67" w:rsidRDefault="00BD75C4" w:rsidP="00BD75C4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BD75C4" w:rsidRPr="00EE1A67" w:rsidRDefault="00BD75C4" w:rsidP="00BD75C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BD75C4" w:rsidRDefault="00BD75C4" w:rsidP="00BD75C4">
      <w:pPr>
        <w:pStyle w:val="a7"/>
        <w:jc w:val="both"/>
        <w:rPr>
          <w:sz w:val="28"/>
          <w:szCs w:val="28"/>
        </w:rPr>
      </w:pPr>
    </w:p>
    <w:p w:rsidR="00BD75C4" w:rsidRDefault="00BD75C4" w:rsidP="00BD75C4">
      <w:pPr>
        <w:pStyle w:val="a7"/>
        <w:jc w:val="both"/>
        <w:rPr>
          <w:sz w:val="28"/>
          <w:szCs w:val="28"/>
        </w:rPr>
      </w:pPr>
    </w:p>
    <w:p w:rsidR="00BD75C4" w:rsidRPr="00EE1A67" w:rsidRDefault="00BD75C4" w:rsidP="00BD75C4">
      <w:pPr>
        <w:pStyle w:val="a7"/>
        <w:jc w:val="both"/>
        <w:rPr>
          <w:sz w:val="28"/>
          <w:szCs w:val="28"/>
        </w:rPr>
      </w:pPr>
    </w:p>
    <w:p w:rsidR="00BD75C4" w:rsidRPr="00EE1A67" w:rsidRDefault="00BD75C4" w:rsidP="00BD75C4">
      <w:pPr>
        <w:pStyle w:val="a7"/>
        <w:jc w:val="both"/>
        <w:rPr>
          <w:sz w:val="28"/>
          <w:szCs w:val="28"/>
        </w:rPr>
      </w:pPr>
    </w:p>
    <w:p w:rsidR="00BD75C4" w:rsidRPr="00EE1A67" w:rsidRDefault="00BD75C4" w:rsidP="00BD75C4">
      <w:pPr>
        <w:pStyle w:val="a7"/>
        <w:jc w:val="both"/>
        <w:rPr>
          <w:sz w:val="28"/>
          <w:szCs w:val="28"/>
        </w:rPr>
      </w:pPr>
    </w:p>
    <w:p w:rsidR="00BD75C4" w:rsidRPr="00EE1A67" w:rsidRDefault="00BD75C4" w:rsidP="00BD75C4">
      <w:pPr>
        <w:pStyle w:val="a7"/>
        <w:jc w:val="both"/>
        <w:rPr>
          <w:sz w:val="28"/>
          <w:szCs w:val="28"/>
        </w:rPr>
      </w:pPr>
    </w:p>
    <w:p w:rsidR="00BD75C4" w:rsidRDefault="00BD75C4" w:rsidP="00BD75C4">
      <w:pPr>
        <w:pStyle w:val="a7"/>
        <w:jc w:val="both"/>
        <w:rPr>
          <w:sz w:val="28"/>
          <w:szCs w:val="28"/>
        </w:rPr>
      </w:pPr>
    </w:p>
    <w:p w:rsidR="00BD75C4" w:rsidRPr="00EE1A67" w:rsidRDefault="00BD75C4" w:rsidP="00BD75C4">
      <w:pPr>
        <w:pStyle w:val="a7"/>
        <w:jc w:val="both"/>
        <w:rPr>
          <w:sz w:val="28"/>
          <w:szCs w:val="28"/>
        </w:rPr>
      </w:pPr>
    </w:p>
    <w:p w:rsidR="00BD75C4" w:rsidRDefault="00BD75C4" w:rsidP="00BD75C4">
      <w:pPr>
        <w:pStyle w:val="a7"/>
        <w:jc w:val="both"/>
        <w:rPr>
          <w:sz w:val="28"/>
          <w:szCs w:val="28"/>
        </w:rPr>
      </w:pPr>
    </w:p>
    <w:p w:rsidR="00BD75C4" w:rsidRDefault="00BD75C4" w:rsidP="00BD75C4">
      <w:pPr>
        <w:pStyle w:val="a7"/>
        <w:jc w:val="both"/>
        <w:rPr>
          <w:sz w:val="28"/>
          <w:szCs w:val="28"/>
        </w:rPr>
      </w:pPr>
    </w:p>
    <w:p w:rsidR="00BD75C4" w:rsidRPr="00EE1A67" w:rsidRDefault="00BD75C4" w:rsidP="00BD75C4">
      <w:pPr>
        <w:pStyle w:val="a7"/>
        <w:jc w:val="both"/>
        <w:rPr>
          <w:sz w:val="28"/>
          <w:szCs w:val="28"/>
        </w:rPr>
      </w:pPr>
    </w:p>
    <w:p w:rsidR="00BD75C4" w:rsidRPr="00EE1A67" w:rsidRDefault="00BD75C4" w:rsidP="00BD75C4">
      <w:pPr>
        <w:pStyle w:val="a7"/>
        <w:jc w:val="both"/>
        <w:rPr>
          <w:sz w:val="28"/>
          <w:szCs w:val="28"/>
        </w:rPr>
      </w:pPr>
    </w:p>
    <w:p w:rsidR="00BD75C4" w:rsidRPr="00EE1A67" w:rsidRDefault="00BD75C4" w:rsidP="00BD75C4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BD75C4" w:rsidRPr="00EE1A67" w:rsidRDefault="00BD75C4" w:rsidP="00BD75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BD75C4" w:rsidRPr="00EE1A67" w:rsidRDefault="00BD75C4" w:rsidP="00BD75C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spacing w:after="0" w:line="240" w:lineRule="auto"/>
        <w:jc w:val="center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Pr="009420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частника </w:t>
      </w:r>
      <w:proofErr w:type="spellStart"/>
      <w:r>
        <w:rPr>
          <w:rFonts w:ascii="Times New Roman" w:hAnsi="Times New Roman"/>
          <w:b/>
          <w:sz w:val="24"/>
          <w:szCs w:val="24"/>
        </w:rPr>
        <w:t>Внутривузовского</w:t>
      </w:r>
      <w:proofErr w:type="spellEnd"/>
      <w:r w:rsidRPr="007D3DBE">
        <w:rPr>
          <w:rFonts w:ascii="Times New Roman" w:hAnsi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sz w:val="24"/>
          <w:szCs w:val="24"/>
        </w:rPr>
        <w:t>а</w:t>
      </w:r>
      <w:r w:rsidRPr="007D3DBE">
        <w:rPr>
          <w:rFonts w:ascii="Times New Roman" w:hAnsi="Times New Roman"/>
          <w:b/>
          <w:sz w:val="24"/>
          <w:szCs w:val="24"/>
        </w:rPr>
        <w:t xml:space="preserve"> научно-исследовательских работ студентов «Мой научно-исследовательский проект»</w:t>
      </w:r>
    </w:p>
    <w:p w:rsidR="00BD75C4" w:rsidRPr="00EE1A67" w:rsidRDefault="00BD75C4" w:rsidP="00BD75C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Я, ____________________________________________________________________________</w:t>
      </w:r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D75C4" w:rsidRPr="00EE1A67" w:rsidRDefault="00BD75C4" w:rsidP="00BD75C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EE1A67">
        <w:rPr>
          <w:rFonts w:ascii="Times New Roman" w:eastAsia="Times New Roman" w:hAnsi="Times New Roman"/>
          <w:i/>
          <w:sz w:val="24"/>
          <w:szCs w:val="24"/>
          <w:lang w:eastAsia="ru-RU"/>
        </w:rPr>
        <w:t>фамилия, имя, отчество)</w:t>
      </w:r>
    </w:p>
    <w:p w:rsidR="00BD75C4" w:rsidRPr="00EE1A67" w:rsidRDefault="00BD75C4" w:rsidP="00BD75C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зарегистрированный</w:t>
      </w:r>
      <w:proofErr w:type="gramEnd"/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 (</w:t>
      </w:r>
      <w:proofErr w:type="spellStart"/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 xml:space="preserve">) по адресу: _____________________________________________, </w:t>
      </w:r>
    </w:p>
    <w:p w:rsidR="00BD75C4" w:rsidRPr="00EE1A67" w:rsidRDefault="00BD75C4" w:rsidP="00BD75C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(адрес регистрации) </w:t>
      </w:r>
    </w:p>
    <w:p w:rsidR="00BD75C4" w:rsidRPr="00EE1A67" w:rsidRDefault="00BD75C4" w:rsidP="00BD75C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BD75C4" w:rsidRPr="00EE1A67" w:rsidRDefault="00BD75C4" w:rsidP="00BD75C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EE1A67">
        <w:rPr>
          <w:rFonts w:ascii="Times New Roman" w:eastAsia="Times New Roman" w:hAnsi="Times New Roman"/>
          <w:i/>
          <w:sz w:val="24"/>
          <w:szCs w:val="24"/>
          <w:lang w:eastAsia="ru-RU"/>
        </w:rPr>
        <w:t>(серия и номер основного документа, удостоверяющего личность,</w:t>
      </w:r>
      <w:proofErr w:type="gramEnd"/>
    </w:p>
    <w:p w:rsidR="00BD75C4" w:rsidRPr="00EE1A67" w:rsidRDefault="00BD75C4" w:rsidP="00BD75C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75C4" w:rsidRPr="00EE1A67" w:rsidRDefault="00BD75C4" w:rsidP="00BD75C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BD75C4" w:rsidRPr="00EE1A67" w:rsidRDefault="00BD75C4" w:rsidP="00BD75C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i/>
          <w:sz w:val="24"/>
          <w:szCs w:val="24"/>
          <w:lang w:eastAsia="ru-RU"/>
        </w:rPr>
        <w:t>сведения о дате выдачи указанного документа и выдавшем его органе)</w:t>
      </w:r>
    </w:p>
    <w:p w:rsidR="00BD75C4" w:rsidRPr="00EE1A67" w:rsidRDefault="00BD75C4" w:rsidP="00BD75C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BD75C4" w:rsidRPr="00EE1A67" w:rsidRDefault="00BD75C4" w:rsidP="00BD75C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75C4" w:rsidRPr="00EE1A67" w:rsidRDefault="00BD75C4" w:rsidP="00BD7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даю свое согласие оператору – Башкирскому государственному педагогическому университету им. М. </w:t>
      </w:r>
      <w:proofErr w:type="spellStart"/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Акмуллы</w:t>
      </w:r>
      <w:proofErr w:type="spellEnd"/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Министерства просвещения Российской Федерации (далее - БГПУ им. М. </w:t>
      </w:r>
      <w:proofErr w:type="spellStart"/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Акмуллы</w:t>
      </w:r>
      <w:proofErr w:type="spellEnd"/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) зарегистрированному по адресу: 450008, Республика Башкортостан, г</w:t>
      </w:r>
      <w:proofErr w:type="gramStart"/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.У</w:t>
      </w:r>
      <w:proofErr w:type="gramEnd"/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 xml:space="preserve">фа, ул. Октябрьской революции, 3-а, –  на предоставление и обработку: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следующих персональных данных Участника: </w:t>
      </w:r>
    </w:p>
    <w:p w:rsidR="00BD75C4" w:rsidRPr="00EE1A67" w:rsidRDefault="00BD75C4" w:rsidP="00BD7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 xml:space="preserve">– фамилия, имя, отчество, дата рождения; место обучения (ОУ); контактный телефон, </w:t>
      </w:r>
      <w:proofErr w:type="spellStart"/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e-mail</w:t>
      </w:r>
      <w:proofErr w:type="spellEnd"/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 xml:space="preserve">, информация об участии и результатах участия в Конкурсе. </w:t>
      </w:r>
    </w:p>
    <w:p w:rsidR="00BD75C4" w:rsidRPr="00EE1A67" w:rsidRDefault="00BD75C4" w:rsidP="00BD75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 xml:space="preserve">Цели обработки персональных данных: </w:t>
      </w:r>
    </w:p>
    <w:p w:rsidR="00BD75C4" w:rsidRPr="00EE1A67" w:rsidRDefault="00BD75C4" w:rsidP="00BD7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 xml:space="preserve">– размещение на официальном сайте БГПУ им. М. </w:t>
      </w:r>
      <w:proofErr w:type="spellStart"/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Акмуллы</w:t>
      </w:r>
      <w:proofErr w:type="spellEnd"/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 xml:space="preserve"> (Россия, </w:t>
      </w:r>
      <w:proofErr w:type="gramStart"/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. Уфа): https://bspu.ru информации об участии и достижениях Участника в Конкурсе;</w:t>
      </w:r>
    </w:p>
    <w:p w:rsidR="00BD75C4" w:rsidRPr="00EE1A67" w:rsidRDefault="00BD75C4" w:rsidP="00BD7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 xml:space="preserve">– осуществление информационной рассылки. </w:t>
      </w:r>
    </w:p>
    <w:p w:rsidR="00BD75C4" w:rsidRPr="00EE1A67" w:rsidRDefault="00BD75C4" w:rsidP="00BD75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Настоящим документом подтверждаю своё согласие на публикацию результатов участия</w:t>
      </w:r>
      <w:r w:rsidRPr="00EE1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Конкурсе, персональных данных в информационно-коммуникационной сети «Интернет». </w:t>
      </w:r>
    </w:p>
    <w:p w:rsidR="00BD75C4" w:rsidRPr="00EE1A67" w:rsidRDefault="00BD75C4" w:rsidP="00BD75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согласие вступает в силу со дня его подписания и действует до достижения целей обработки персональных данных. </w:t>
      </w:r>
    </w:p>
    <w:p w:rsidR="00BD75C4" w:rsidRPr="00EE1A67" w:rsidRDefault="00BD75C4" w:rsidP="00BD7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75C4" w:rsidRPr="00EE1A67" w:rsidRDefault="00BD75C4" w:rsidP="00BD7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Подтверждаю, что я ознакомле</w:t>
      </w:r>
      <w:proofErr w:type="gramStart"/>
      <w:r w:rsidRPr="00EE1A6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н(</w:t>
      </w:r>
      <w:proofErr w:type="gramEnd"/>
      <w:r w:rsidRPr="00EE1A6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а) с Положением об обработке </w:t>
      </w:r>
      <w:r w:rsidRPr="00EE1A6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персональных данных в БГПУ им. М. </w:t>
      </w:r>
      <w:proofErr w:type="spellStart"/>
      <w:r w:rsidRPr="00EE1A6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Акмуллы</w:t>
      </w:r>
      <w:proofErr w:type="spellEnd"/>
      <w:r w:rsidRPr="00EE1A6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, в том числе с моими правами и </w:t>
      </w:r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обязанностями в области защиты персональных данных.</w:t>
      </w:r>
    </w:p>
    <w:p w:rsidR="00BD75C4" w:rsidRPr="00EE1A67" w:rsidRDefault="00BD75C4" w:rsidP="00BD75C4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75C4" w:rsidRPr="00EE1A67" w:rsidRDefault="00BD75C4" w:rsidP="00BD75C4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75C4" w:rsidRPr="00EE1A67" w:rsidRDefault="00BD75C4" w:rsidP="00BD75C4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75C4" w:rsidRPr="00EE1A67" w:rsidRDefault="00BD75C4" w:rsidP="00BD75C4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75C4" w:rsidRPr="00EE1A67" w:rsidRDefault="00BD75C4" w:rsidP="00BD75C4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__________________________                       ___________________________</w:t>
      </w:r>
    </w:p>
    <w:p w:rsidR="00BD75C4" w:rsidRPr="00EE1A67" w:rsidRDefault="00BD75C4" w:rsidP="00BD75C4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(подпись)                                                            (инициалы, фамилия)</w:t>
      </w:r>
    </w:p>
    <w:p w:rsidR="00BD75C4" w:rsidRPr="00EE1A67" w:rsidRDefault="00BD75C4" w:rsidP="00BD75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75C4" w:rsidRPr="00EE1A67" w:rsidRDefault="00BD75C4" w:rsidP="00BD75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75C4" w:rsidRPr="00EE1A67" w:rsidRDefault="00BD75C4" w:rsidP="00BD75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75C4" w:rsidRDefault="00BD75C4" w:rsidP="00BD75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A67">
        <w:rPr>
          <w:rFonts w:ascii="Times New Roman" w:eastAsia="Times New Roman" w:hAnsi="Times New Roman"/>
          <w:sz w:val="24"/>
          <w:szCs w:val="24"/>
          <w:lang w:eastAsia="ru-RU"/>
        </w:rPr>
        <w:t>«____»__________20_____ г.</w:t>
      </w:r>
    </w:p>
    <w:p w:rsidR="00BD75C4" w:rsidRDefault="00BD75C4" w:rsidP="00BD75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2B6C" w:rsidRDefault="00E32B6C" w:rsidP="00E32B6C">
      <w:pPr>
        <w:spacing w:after="0" w:line="240" w:lineRule="auto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75C4" w:rsidRDefault="00BD75C4" w:rsidP="00E32B6C">
      <w:pPr>
        <w:spacing w:after="0" w:line="240" w:lineRule="auto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75C4" w:rsidRDefault="00BD75C4" w:rsidP="00E32B6C">
      <w:pPr>
        <w:spacing w:after="0" w:line="240" w:lineRule="auto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75C4" w:rsidRPr="00BD75C4" w:rsidRDefault="00BD75C4" w:rsidP="00BD75C4">
      <w:pPr>
        <w:spacing w:after="0" w:line="240" w:lineRule="auto"/>
        <w:jc w:val="right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Приложение 4.</w:t>
      </w:r>
    </w:p>
    <w:p w:rsidR="00E32B6C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Научно-исследовательская работа конкурсанта должна соответствовать следующей структуре:</w:t>
      </w:r>
    </w:p>
    <w:p w:rsidR="00E32B6C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E6118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val="en-US" w:eastAsia="ru-RU"/>
        </w:rPr>
        <w:t>I</w:t>
      </w:r>
      <w:r w:rsidRPr="009E6118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E6118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Титульный лист: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4"/>
      </w:tblGrid>
      <w:tr w:rsidR="00E32B6C" w:rsidRPr="00146B6A" w:rsidTr="00BD75C4">
        <w:trPr>
          <w:trHeight w:val="12935"/>
        </w:trPr>
        <w:tc>
          <w:tcPr>
            <w:tcW w:w="9684" w:type="dxa"/>
            <w:shd w:val="clear" w:color="auto" w:fill="auto"/>
          </w:tcPr>
          <w:p w:rsidR="00E32B6C" w:rsidRPr="00146B6A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E32B6C" w:rsidRPr="00146B6A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6B6A">
              <w:rPr>
                <w:rFonts w:ascii="Times New Roman" w:hAnsi="Times New Roman"/>
                <w:sz w:val="28"/>
                <w:szCs w:val="24"/>
                <w:lang w:eastAsia="ru-RU"/>
              </w:rPr>
              <w:t>МИНИСТЕРСТВО ПРОСВЕЩЕНИЯ РОССИИ</w:t>
            </w:r>
          </w:p>
          <w:p w:rsidR="00E32B6C" w:rsidRPr="005F0F69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0F69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ФЕДЕРАЛЬНОЕ ГОСУДАРСТВЕННОЕ БЮДЖЕТНОЕ</w:t>
            </w:r>
          </w:p>
          <w:p w:rsidR="00E32B6C" w:rsidRPr="005F0F69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0F69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ОБРАЗОВАТЕЛЬНОЕ УЧРЕЖДЕНИЕ</w:t>
            </w:r>
          </w:p>
          <w:p w:rsidR="00E32B6C" w:rsidRPr="005F0F69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0F69">
              <w:rPr>
                <w:rFonts w:ascii="Times New Roman" w:hAnsi="Times New Roman"/>
                <w:sz w:val="28"/>
                <w:szCs w:val="28"/>
                <w:lang w:eastAsia="ru-RU"/>
              </w:rPr>
              <w:t>ВЫСШЕГО ОБРАЗОВАНИЯ</w:t>
            </w:r>
          </w:p>
          <w:p w:rsidR="00E32B6C" w:rsidRPr="005F0F69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0F69">
              <w:rPr>
                <w:rFonts w:ascii="Times New Roman" w:hAnsi="Times New Roman"/>
                <w:sz w:val="28"/>
                <w:szCs w:val="28"/>
                <w:lang w:eastAsia="ru-RU"/>
              </w:rPr>
              <w:t>«БАШКИРСКИЙ ГОСУДАРСТВЕННЫЙ ПЕДАГОГИЧЕСКИЙ</w:t>
            </w:r>
          </w:p>
          <w:p w:rsidR="00E32B6C" w:rsidRPr="005F0F69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0F69">
              <w:rPr>
                <w:rFonts w:ascii="Times New Roman" w:hAnsi="Times New Roman"/>
                <w:sz w:val="28"/>
                <w:szCs w:val="28"/>
                <w:lang w:eastAsia="ru-RU"/>
              </w:rPr>
              <w:t>УНИВЕРСИТЕТ им. М. АКМУЛЛЫ»</w:t>
            </w:r>
          </w:p>
          <w:p w:rsidR="00E32B6C" w:rsidRPr="005F0F69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2B6C" w:rsidRPr="005F0F69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0F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Pr="00146B6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F0F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:rsidR="00E32B6C" w:rsidRPr="005F0F69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0F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Pr="00146B6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F0F69">
              <w:rPr>
                <w:rFonts w:ascii="Times New Roman" w:hAnsi="Times New Roman"/>
                <w:sz w:val="28"/>
                <w:szCs w:val="28"/>
                <w:lang w:eastAsia="ru-RU"/>
              </w:rPr>
              <w:t>Институт педагогики</w:t>
            </w:r>
          </w:p>
          <w:p w:rsidR="00E32B6C" w:rsidRPr="005F0F69" w:rsidRDefault="00E32B6C" w:rsidP="00983C41">
            <w:pPr>
              <w:spacing w:after="0" w:line="240" w:lineRule="auto"/>
              <w:ind w:left="49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0F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</w:t>
            </w:r>
          </w:p>
          <w:p w:rsidR="00E32B6C" w:rsidRPr="005F0F69" w:rsidRDefault="00E32B6C" w:rsidP="00983C41">
            <w:pPr>
              <w:spacing w:after="0" w:line="240" w:lineRule="auto"/>
              <w:ind w:left="49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0F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Направление  </w:t>
            </w:r>
            <w:r w:rsidRPr="00146B6A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</w:t>
            </w:r>
          </w:p>
          <w:p w:rsidR="00E32B6C" w:rsidRPr="005F0F69" w:rsidRDefault="00E32B6C" w:rsidP="00983C41">
            <w:pPr>
              <w:spacing w:after="0" w:line="240" w:lineRule="auto"/>
              <w:ind w:left="49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0F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Профиль </w:t>
            </w:r>
            <w:r w:rsidRPr="00146B6A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</w:t>
            </w:r>
          </w:p>
          <w:p w:rsidR="00E32B6C" w:rsidRPr="005F0F69" w:rsidRDefault="00E32B6C" w:rsidP="00983C41">
            <w:pPr>
              <w:spacing w:after="0" w:line="240" w:lineRule="auto"/>
              <w:ind w:left="49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0F69">
              <w:rPr>
                <w:rFonts w:ascii="Times New Roman" w:hAnsi="Times New Roman"/>
                <w:sz w:val="28"/>
                <w:szCs w:val="28"/>
                <w:lang w:eastAsia="ru-RU"/>
              </w:rPr>
              <w:t>Курс</w:t>
            </w:r>
            <w:r w:rsidRPr="00146B6A">
              <w:rPr>
                <w:rFonts w:ascii="Times New Roman" w:hAnsi="Times New Roman"/>
                <w:sz w:val="28"/>
                <w:szCs w:val="28"/>
                <w:lang w:eastAsia="ru-RU"/>
              </w:rPr>
              <w:t>____</w:t>
            </w:r>
            <w:r w:rsidRPr="005F0F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32B6C" w:rsidRPr="00146B6A" w:rsidRDefault="00E32B6C" w:rsidP="00983C41">
            <w:pPr>
              <w:spacing w:after="0" w:line="240" w:lineRule="auto"/>
              <w:ind w:left="49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0F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Группа </w:t>
            </w:r>
            <w:r w:rsidRPr="00146B6A">
              <w:rPr>
                <w:rFonts w:ascii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E32B6C" w:rsidRPr="005F0F69" w:rsidRDefault="00E32B6C" w:rsidP="00983C41">
            <w:pPr>
              <w:spacing w:after="0" w:line="240" w:lineRule="auto"/>
              <w:ind w:left="49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2B6C" w:rsidRPr="005F0F69" w:rsidRDefault="00E32B6C" w:rsidP="00983C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2B6C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2B6C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2B6C" w:rsidRPr="005F0F69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2B6C" w:rsidRPr="005F0F69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0F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ШАЙМУХАМЕТОВА АЛЬБИНА ИРБУЛАТОВНА</w:t>
            </w:r>
          </w:p>
          <w:p w:rsidR="00E32B6C" w:rsidRPr="005F0F69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32B6C" w:rsidRPr="005F0F69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32B6C" w:rsidRPr="005F0F69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F0F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УПРАВЛЕНИЕ СИСТЕМОЙ ВОСПИТАНИЯ </w:t>
            </w:r>
          </w:p>
          <w:p w:rsidR="00E32B6C" w:rsidRPr="005F0F69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F0F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ОБРАЗОВАТЕЛЬНОМ УЧРЕЖДЕНИИ</w:t>
            </w:r>
          </w:p>
          <w:p w:rsidR="00E32B6C" w:rsidRPr="005F0F69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32B6C" w:rsidRPr="005F0F69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2B6C" w:rsidRPr="005F0F69" w:rsidRDefault="00E32B6C" w:rsidP="00983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B6A">
              <w:rPr>
                <w:rFonts w:ascii="Times New Roman" w:hAnsi="Times New Roman"/>
                <w:sz w:val="28"/>
                <w:szCs w:val="28"/>
                <w:lang w:eastAsia="ru-RU"/>
              </w:rPr>
              <w:t>НАУЧНО-ИССЛЕДОВАТЕЛЬСКИЙ ПРОЕКТ</w:t>
            </w:r>
          </w:p>
          <w:p w:rsidR="00E32B6C" w:rsidRPr="005F0F69" w:rsidRDefault="00E32B6C" w:rsidP="00983C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2B6C" w:rsidRDefault="00E32B6C" w:rsidP="00983C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2B6C" w:rsidRPr="005F0F69" w:rsidRDefault="00E32B6C" w:rsidP="00983C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2B6C" w:rsidRPr="005F0F69" w:rsidRDefault="00E32B6C" w:rsidP="00983C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2B6C" w:rsidRPr="005F0F69" w:rsidRDefault="00E32B6C" w:rsidP="00983C41">
            <w:pPr>
              <w:spacing w:after="0" w:line="240" w:lineRule="auto"/>
              <w:ind w:left="510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2B6C" w:rsidRPr="005F0F69" w:rsidRDefault="00E32B6C" w:rsidP="00983C41">
            <w:pPr>
              <w:spacing w:after="0" w:line="240" w:lineRule="auto"/>
              <w:ind w:left="510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2B6C" w:rsidRPr="005F0F69" w:rsidRDefault="00E32B6C" w:rsidP="00983C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2B6C" w:rsidRPr="005F0F69" w:rsidRDefault="00E32B6C" w:rsidP="00983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Уфа 2024</w:t>
            </w:r>
          </w:p>
          <w:p w:rsidR="00E32B6C" w:rsidRPr="00146B6A" w:rsidRDefault="00E32B6C" w:rsidP="00983C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E32B6C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32B6C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5AE4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val="en-US" w:eastAsia="ru-RU"/>
        </w:rPr>
        <w:lastRenderedPageBreak/>
        <w:t>II</w:t>
      </w:r>
      <w:r w:rsidRPr="00965AE4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. Оглавление: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пример оформления оглавления</w:t>
      </w:r>
    </w:p>
    <w:p w:rsidR="00E32B6C" w:rsidRPr="00965AE4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5A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Введение ……………………………………………………………….. 3</w:t>
      </w:r>
    </w:p>
    <w:p w:rsidR="00E32B6C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Глава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</w:t>
      </w:r>
      <w:r w:rsidRPr="00965A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  Особенности окружающего нас мира ……</w:t>
      </w:r>
      <w:r w:rsidRPr="00585DB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//</w:t>
      </w:r>
      <w:r w:rsidRPr="00965A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………………...4</w:t>
      </w:r>
    </w:p>
    <w:p w:rsidR="00E32B6C" w:rsidRPr="00B879F5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32B6C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5AE4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val="en-US" w:eastAsia="ru-RU"/>
        </w:rPr>
        <w:t>III</w:t>
      </w:r>
      <w:r w:rsidRPr="00965AE4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. Введение: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содержит </w:t>
      </w:r>
      <w:r w:rsidRPr="00965A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актуальность исследования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противоречие, проблему исследования, тему исследования, объект, предмет исследования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 цель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гипотезу исследования, задачи, методы исследования, </w:t>
      </w:r>
      <w:r w:rsidRPr="00965A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теоретическ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ую</w:t>
      </w:r>
      <w:r w:rsidRPr="00965A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значимость исследования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практическую значимость, </w:t>
      </w:r>
      <w:r w:rsidRPr="00965A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структура исследовательского проекта </w:t>
      </w:r>
    </w:p>
    <w:p w:rsidR="00E32B6C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32B6C" w:rsidRPr="00965AE4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5AE4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val="en-US" w:eastAsia="ru-RU"/>
        </w:rPr>
        <w:t>IV</w:t>
      </w:r>
      <w:r w:rsidRPr="00965AE4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. Основная часть (главы):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65A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первая глава посвящена теоретическим вопросам исследования: сюда входит анализ различных источников информации, анализ основных понятий и опыта ученых, педагогов и др. рассматривающие схожую проблему исследования.  </w:t>
      </w:r>
    </w:p>
    <w:p w:rsidR="00E32B6C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5A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Вторая глава раскрывает практический опыт исследователя, проведение различных опытов, экспериментов, исследований; их описание и анализ полученных результатов (промежуточных и итоговых). </w:t>
      </w:r>
    </w:p>
    <w:p w:rsidR="00E32B6C" w:rsidRPr="00557C0B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32B6C" w:rsidRDefault="00E32B6C" w:rsidP="00E32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5AE4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val="en-US" w:eastAsia="ru-RU"/>
        </w:rPr>
        <w:t>V</w:t>
      </w:r>
      <w:r w:rsidRPr="00965AE4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. Заключение</w:t>
      </w:r>
      <w:r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В заключении раскрываются выводы, как теоретической главы исследования, так и практической главы; положительные и отрицательные результаты исследования; приводятся рекомендации для последующего изучения темы исследования. </w:t>
      </w:r>
      <w:r w:rsidRPr="00DE7B6A">
        <w:rPr>
          <w:rFonts w:ascii="Times New Roman" w:hAnsi="Times New Roman"/>
          <w:sz w:val="28"/>
          <w:szCs w:val="28"/>
        </w:rPr>
        <w:t>Дается оценка степени достижения цели, результатам проверки условий гипотезы, обозначаются перспективы дальнейших исследований.</w:t>
      </w:r>
    </w:p>
    <w:p w:rsidR="00E32B6C" w:rsidRPr="00146B6A" w:rsidRDefault="00E32B6C" w:rsidP="00E32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2B6C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5AE4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val="en-US" w:eastAsia="ru-RU"/>
        </w:rPr>
        <w:t>VI</w:t>
      </w:r>
      <w:r w:rsidRPr="00965AE4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. Литература:</w:t>
      </w:r>
      <w:r w:rsidRPr="00B879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Pr="00557C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иже текста через строку приводится спис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ок литературы, а </w:t>
      </w:r>
      <w:r w:rsidRPr="00557C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тексте указываются ссылки на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источники, например, </w:t>
      </w:r>
      <w:r w:rsidRPr="00B879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[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2, с.45</w:t>
      </w:r>
      <w:r w:rsidRPr="00B879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]</w:t>
      </w:r>
      <w:r w:rsidRPr="00557C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 С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писок составляется в алфавитном </w:t>
      </w:r>
      <w:r w:rsidRPr="00557C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порядке.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32B6C" w:rsidRPr="00585DBC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585DBC"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Пример оформления литературы: </w:t>
      </w:r>
    </w:p>
    <w:p w:rsidR="00E32B6C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5470E0">
        <w:rPr>
          <w:rFonts w:ascii="Times New Roman" w:hAnsi="Times New Roman"/>
          <w:sz w:val="28"/>
          <w:szCs w:val="28"/>
        </w:rPr>
        <w:t>Жукова Ю.А. Технология создания ситуации успеха на уроках литературного чтения в начальной школе</w:t>
      </w:r>
      <w:r w:rsidRPr="00E32B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[Текст]</w:t>
      </w:r>
      <w:r w:rsidRPr="005470E0">
        <w:rPr>
          <w:rFonts w:ascii="Times New Roman" w:hAnsi="Times New Roman"/>
          <w:sz w:val="28"/>
          <w:szCs w:val="28"/>
        </w:rPr>
        <w:t xml:space="preserve"> / И. Ф. Ахмадуллина, Ю. А. Жукова // Учитель в современном мире: проблемы и перспективы начального общего образования</w:t>
      </w:r>
      <w:proofErr w:type="gramStart"/>
      <w:r w:rsidRPr="005470E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470E0">
        <w:rPr>
          <w:rFonts w:ascii="Times New Roman" w:hAnsi="Times New Roman"/>
          <w:sz w:val="28"/>
          <w:szCs w:val="28"/>
        </w:rPr>
        <w:t xml:space="preserve"> Материалы Х Международной научно-практической конференции, Уфа, 30 марта 2023 года. – Уфа: Башкирский государственный педагогический университет им. М. </w:t>
      </w:r>
      <w:proofErr w:type="spellStart"/>
      <w:r w:rsidRPr="005470E0">
        <w:rPr>
          <w:rFonts w:ascii="Times New Roman" w:hAnsi="Times New Roman"/>
          <w:sz w:val="28"/>
          <w:szCs w:val="28"/>
        </w:rPr>
        <w:t>Акмуллы</w:t>
      </w:r>
      <w:proofErr w:type="spellEnd"/>
      <w:r w:rsidRPr="005470E0">
        <w:rPr>
          <w:rFonts w:ascii="Times New Roman" w:hAnsi="Times New Roman"/>
          <w:sz w:val="28"/>
          <w:szCs w:val="28"/>
        </w:rPr>
        <w:t>, 2023. – С. 121-125</w:t>
      </w:r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E32B6C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Савельева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Е.</w:t>
      </w:r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А. Обучение - через дидактическую игру [Текст]/ Е. А. Савельева // Педагогический журнал Башкортостана. –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2019. – № 5(84). – С. 153-157.</w:t>
      </w:r>
    </w:p>
    <w:p w:rsidR="00E32B6C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Сандалова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Н.</w:t>
      </w:r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Н. Информационная грамотность младшего школьника в технологии реализации исследовательского проекта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65A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[Текст]</w:t>
      </w:r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/ Н. Н. </w:t>
      </w:r>
      <w:proofErr w:type="spellStart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Сандалова</w:t>
      </w:r>
      <w:proofErr w:type="spellEnd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З. А. Исмагилова // Вестник Башкирского государственного педагогического университета им. М. </w:t>
      </w:r>
      <w:proofErr w:type="spellStart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Акмуллы</w:t>
      </w:r>
      <w:proofErr w:type="spellEnd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 – 2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022. – № 1-4(62). – С. 50-53. </w:t>
      </w:r>
    </w:p>
    <w:p w:rsidR="00E32B6C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spellStart"/>
      <w:r w:rsidRPr="00B879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Янгиро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В. М. Освоение компетенции «преподавание в младших классах»</w:t>
      </w:r>
      <w:r w:rsidRPr="00B879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бакалаврами педагогики по стандартам </w:t>
      </w:r>
      <w:proofErr w:type="spellStart"/>
      <w:r w:rsidRPr="00B879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Worldskills</w:t>
      </w:r>
      <w:proofErr w:type="spellEnd"/>
      <w:r w:rsidRPr="00B879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[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Текст</w:t>
      </w:r>
      <w:r w:rsidRPr="00B879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]/ В. М. </w:t>
      </w:r>
      <w:proofErr w:type="spellStart"/>
      <w:r w:rsidRPr="00B879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Янгирова</w:t>
      </w:r>
      <w:proofErr w:type="spellEnd"/>
      <w:r w:rsidRPr="00B879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Г. Ф. Ибрагимова, Н. Н. </w:t>
      </w:r>
      <w:proofErr w:type="spellStart"/>
      <w:r w:rsidRPr="00B879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Сандалова</w:t>
      </w:r>
      <w:proofErr w:type="spellEnd"/>
      <w:r w:rsidRPr="00B879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// Педагогический журнал Башкортостана. – 2021. – № 1(91). – С. 147-157. </w:t>
      </w:r>
    </w:p>
    <w:p w:rsidR="00E32B6C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5. </w:t>
      </w:r>
      <w:proofErr w:type="spellStart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Aspests</w:t>
      </w:r>
      <w:proofErr w:type="spellEnd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Of </w:t>
      </w:r>
      <w:proofErr w:type="spellStart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Organisation</w:t>
      </w:r>
      <w:proofErr w:type="spellEnd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Of Extracurricular Activities In Primary Education / L. </w:t>
      </w:r>
      <w:proofErr w:type="spellStart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Fatkullina</w:t>
      </w:r>
      <w:proofErr w:type="spellEnd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N. N. </w:t>
      </w:r>
      <w:proofErr w:type="spellStart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Sandalova</w:t>
      </w:r>
      <w:proofErr w:type="spellEnd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G. </w:t>
      </w:r>
      <w:proofErr w:type="spellStart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Ibragimova</w:t>
      </w:r>
      <w:proofErr w:type="spellEnd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V. </w:t>
      </w:r>
      <w:proofErr w:type="spellStart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Schepina</w:t>
      </w:r>
      <w:proofErr w:type="spellEnd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// European Proceedings of Social and </w:t>
      </w:r>
      <w:proofErr w:type="spellStart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Behavioural</w:t>
      </w:r>
      <w:proofErr w:type="spellEnd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Sciences </w:t>
      </w:r>
      <w:proofErr w:type="spellStart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EpSBS</w:t>
      </w:r>
      <w:proofErr w:type="spellEnd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: Humanistic Practice in Education in a Postmodern Age (HPEPA 2019), Ufa, 15–16 </w:t>
      </w:r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ноября</w:t>
      </w:r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2019 </w:t>
      </w:r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года</w:t>
      </w:r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. </w:t>
      </w:r>
      <w:proofErr w:type="spellStart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Vol</w:t>
      </w:r>
      <w:proofErr w:type="spellEnd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93. – </w:t>
      </w:r>
      <w:proofErr w:type="spellStart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Ufa</w:t>
      </w:r>
      <w:proofErr w:type="spellEnd"/>
      <w:r w:rsidRPr="001840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: Башкирский государственный педагогический университет им. М.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Акмуллы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2020. – P. 977-984. </w:t>
      </w:r>
    </w:p>
    <w:p w:rsidR="00E32B6C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32B6C" w:rsidRDefault="00E32B6C" w:rsidP="00E32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5AE4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val="en-US" w:eastAsia="ru-RU"/>
        </w:rPr>
        <w:t>VII</w:t>
      </w:r>
      <w:r w:rsidRPr="00965AE4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. Приложения: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материал дополняющий научно-исследовательский проект, описание методик, шаблоны и т.д.</w:t>
      </w:r>
    </w:p>
    <w:p w:rsidR="00E32B6C" w:rsidRDefault="00E32B6C" w:rsidP="00E32B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32B6C" w:rsidRDefault="00E32B6C" w:rsidP="00E32B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E6118">
        <w:rPr>
          <w:rFonts w:ascii="Times New Roman" w:eastAsia="Times New Roman" w:hAnsi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Конкурсные работы отправляются на электронную почту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9" w:history="1">
        <w:r w:rsidRPr="00795883">
          <w:rPr>
            <w:rStyle w:val="a3"/>
            <w:rFonts w:ascii="Times New Roman" w:eastAsia="Times New Roman" w:hAnsi="Times New Roman"/>
            <w:sz w:val="28"/>
            <w:szCs w:val="28"/>
            <w:bdr w:val="none" w:sz="0" w:space="0" w:color="auto" w:frame="1"/>
            <w:lang w:eastAsia="ru-RU"/>
          </w:rPr>
          <w:t>nau4no-issledovatel@yandex.ru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32B6C" w:rsidRDefault="00E32B6C" w:rsidP="00E32B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C3439" w:rsidRDefault="006C3439"/>
    <w:sectPr w:rsidR="006C3439" w:rsidSect="006C3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92CD7"/>
    <w:multiLevelType w:val="hybridMultilevel"/>
    <w:tmpl w:val="A6EC5160"/>
    <w:lvl w:ilvl="0" w:tplc="31722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2B6C"/>
    <w:rsid w:val="006C3439"/>
    <w:rsid w:val="00BD75C4"/>
    <w:rsid w:val="00E3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B6C"/>
    <w:rPr>
      <w:color w:val="0000FF"/>
      <w:u w:val="single"/>
    </w:rPr>
  </w:style>
  <w:style w:type="paragraph" w:styleId="a4">
    <w:name w:val="caption"/>
    <w:basedOn w:val="a"/>
    <w:next w:val="a"/>
    <w:uiPriority w:val="35"/>
    <w:unhideWhenUsed/>
    <w:qFormat/>
    <w:rsid w:val="00E32B6C"/>
    <w:rPr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3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B6C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D75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u4no-issledovate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2024-03-15T11:10:00Z</dcterms:created>
  <dcterms:modified xsi:type="dcterms:W3CDTF">2024-03-15T11:27:00Z</dcterms:modified>
</cp:coreProperties>
</file>