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F58" w:rsidRPr="00624C84" w:rsidRDefault="000A1F58" w:rsidP="000A1F58">
      <w:pPr>
        <w:pStyle w:val="3"/>
        <w:spacing w:before="0" w:beforeAutospacing="0" w:after="0" w:afterAutospacing="0"/>
        <w:rPr>
          <w:sz w:val="28"/>
          <w:szCs w:val="28"/>
        </w:rPr>
      </w:pPr>
      <w:r w:rsidRPr="00624C84">
        <w:rPr>
          <w:sz w:val="28"/>
          <w:szCs w:val="28"/>
        </w:rPr>
        <w:t>1. Существует несколько значений понятия «экономика». Какая позиция иллюстрирует экономику как хозяйство?</w:t>
      </w:r>
    </w:p>
    <w:p w:rsidR="000A1F58" w:rsidRPr="00BD4111" w:rsidRDefault="000A1F58" w:rsidP="00BD411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производство необходимых обществу благ и услуг</w:t>
      </w:r>
    </w:p>
    <w:p w:rsidR="000A1F58" w:rsidRPr="00BD4111" w:rsidRDefault="000A1F58" w:rsidP="00BD411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факторов, влияющих на снижение курса национальной валюты</w:t>
      </w:r>
    </w:p>
    <w:p w:rsidR="000A1F58" w:rsidRPr="00624C84" w:rsidRDefault="000A1F58" w:rsidP="00BD4111">
      <w:pPr>
        <w:pStyle w:val="3"/>
        <w:numPr>
          <w:ilvl w:val="0"/>
          <w:numId w:val="7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>исследование причин экономической стагнации</w:t>
      </w:r>
    </w:p>
    <w:p w:rsidR="000A1F58" w:rsidRPr="00624C84" w:rsidRDefault="000A1F58" w:rsidP="00BD4111">
      <w:pPr>
        <w:pStyle w:val="3"/>
        <w:numPr>
          <w:ilvl w:val="0"/>
          <w:numId w:val="7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>разработка перспективных моделей развития</w:t>
      </w:r>
    </w:p>
    <w:p w:rsidR="000A1F58" w:rsidRPr="00624C84" w:rsidRDefault="000A1F58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6DA" w:rsidRPr="00624C84" w:rsidRDefault="000A1F58" w:rsidP="000A1F58">
      <w:pPr>
        <w:pStyle w:val="3"/>
        <w:spacing w:before="0" w:beforeAutospacing="0" w:after="0" w:afterAutospacing="0"/>
        <w:rPr>
          <w:sz w:val="28"/>
          <w:szCs w:val="28"/>
        </w:rPr>
      </w:pPr>
      <w:r w:rsidRPr="00624C84">
        <w:rPr>
          <w:rFonts w:eastAsiaTheme="minorHAnsi"/>
          <w:b w:val="0"/>
          <w:bCs w:val="0"/>
          <w:sz w:val="28"/>
          <w:szCs w:val="28"/>
          <w:lang w:eastAsia="en-US"/>
        </w:rPr>
        <w:t>2.</w:t>
      </w:r>
      <w:r w:rsidR="00F756DA" w:rsidRPr="00624C84">
        <w:rPr>
          <w:sz w:val="28"/>
          <w:szCs w:val="28"/>
        </w:rPr>
        <w:t xml:space="preserve">Решение основных вопросов экономики направлено </w:t>
      </w:r>
      <w:proofErr w:type="gramStart"/>
      <w:r w:rsidR="00F756DA" w:rsidRPr="00624C84">
        <w:rPr>
          <w:sz w:val="28"/>
          <w:szCs w:val="28"/>
        </w:rPr>
        <w:t>на</w:t>
      </w:r>
      <w:proofErr w:type="gramEnd"/>
    </w:p>
    <w:p w:rsidR="00F756DA" w:rsidRPr="00624C84" w:rsidRDefault="00F756DA" w:rsidP="00BD4111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>борьбу с монополизацией экономики</w:t>
      </w:r>
    </w:p>
    <w:p w:rsidR="00F756DA" w:rsidRPr="00624C84" w:rsidRDefault="00F756DA" w:rsidP="00BD4111">
      <w:pPr>
        <w:pStyle w:val="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624C84">
        <w:rPr>
          <w:sz w:val="28"/>
          <w:szCs w:val="28"/>
        </w:rPr>
        <w:t>эффективное распределение и использование ресурсов</w:t>
      </w:r>
    </w:p>
    <w:p w:rsidR="00F756DA" w:rsidRPr="00BD4111" w:rsidRDefault="00F756DA" w:rsidP="00BD411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стоимости основных факторов производства</w:t>
      </w:r>
    </w:p>
    <w:p w:rsidR="00F756DA" w:rsidRPr="00BD4111" w:rsidRDefault="00F756DA" w:rsidP="00BD411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конкуренции в отдельных отраслях</w:t>
      </w:r>
    </w:p>
    <w:p w:rsidR="00F756DA" w:rsidRPr="00624C84" w:rsidRDefault="00F756DA" w:rsidP="000A1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F58" w:rsidRPr="00780F76" w:rsidRDefault="00624C84" w:rsidP="00624C84">
      <w:pPr>
        <w:pStyle w:val="3"/>
        <w:spacing w:before="0" w:beforeAutospacing="0" w:after="0" w:afterAutospacing="0"/>
        <w:rPr>
          <w:sz w:val="28"/>
          <w:szCs w:val="28"/>
        </w:rPr>
      </w:pPr>
      <w:r w:rsidRPr="00624C84">
        <w:rPr>
          <w:b w:val="0"/>
          <w:sz w:val="28"/>
          <w:szCs w:val="28"/>
        </w:rPr>
        <w:t>3.</w:t>
      </w:r>
      <w:r w:rsidR="000A1F58" w:rsidRPr="00780F76">
        <w:rPr>
          <w:sz w:val="28"/>
          <w:szCs w:val="28"/>
        </w:rPr>
        <w:t>Автор  экономического  трактата  «Исследование  о  природе  и причинах богатства народов» и метафоры «невидимой руки» рынка как механизма саморегуляции:</w:t>
      </w:r>
    </w:p>
    <w:p w:rsidR="000A1F58" w:rsidRPr="00624C84" w:rsidRDefault="000A1F58" w:rsidP="00BD4111">
      <w:pPr>
        <w:pStyle w:val="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624C84">
        <w:rPr>
          <w:sz w:val="28"/>
          <w:szCs w:val="28"/>
        </w:rPr>
        <w:t xml:space="preserve">Адам Смит </w:t>
      </w:r>
    </w:p>
    <w:p w:rsidR="000A1F58" w:rsidRPr="00624C84" w:rsidRDefault="000A1F58" w:rsidP="00BD4111">
      <w:pPr>
        <w:pStyle w:val="3"/>
        <w:numPr>
          <w:ilvl w:val="0"/>
          <w:numId w:val="5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Давид Риккардо </w:t>
      </w:r>
    </w:p>
    <w:p w:rsidR="000A1F58" w:rsidRPr="00624C84" w:rsidRDefault="000A1F58" w:rsidP="00BD4111">
      <w:pPr>
        <w:pStyle w:val="3"/>
        <w:numPr>
          <w:ilvl w:val="0"/>
          <w:numId w:val="5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Карл Маркс </w:t>
      </w:r>
    </w:p>
    <w:p w:rsidR="000A1F58" w:rsidRPr="00624C84" w:rsidRDefault="000A1F58" w:rsidP="00BD4111">
      <w:pPr>
        <w:pStyle w:val="3"/>
        <w:numPr>
          <w:ilvl w:val="0"/>
          <w:numId w:val="5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Альфред Маршалл </w:t>
      </w:r>
    </w:p>
    <w:p w:rsidR="000A1F58" w:rsidRPr="00624C84" w:rsidRDefault="000A1F58" w:rsidP="00BD4111">
      <w:pPr>
        <w:pStyle w:val="3"/>
        <w:numPr>
          <w:ilvl w:val="0"/>
          <w:numId w:val="5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Джон </w:t>
      </w:r>
      <w:proofErr w:type="spellStart"/>
      <w:r w:rsidRPr="00624C84">
        <w:rPr>
          <w:b w:val="0"/>
          <w:sz w:val="28"/>
          <w:szCs w:val="28"/>
        </w:rPr>
        <w:t>Кейнс</w:t>
      </w:r>
      <w:proofErr w:type="spellEnd"/>
    </w:p>
    <w:p w:rsidR="00F756DA" w:rsidRPr="00624C84" w:rsidRDefault="00F756DA" w:rsidP="00624C8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A1F58" w:rsidRPr="00624C84" w:rsidRDefault="000A1F58" w:rsidP="00624C8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4. </w:t>
      </w:r>
      <w:r w:rsidRPr="00780F76">
        <w:rPr>
          <w:sz w:val="28"/>
          <w:szCs w:val="28"/>
        </w:rPr>
        <w:t>Примером общественного блага в экономике является</w:t>
      </w:r>
      <w:r w:rsidRPr="00624C84">
        <w:rPr>
          <w:b w:val="0"/>
          <w:sz w:val="28"/>
          <w:szCs w:val="28"/>
        </w:rPr>
        <w:t xml:space="preserve">: </w:t>
      </w:r>
    </w:p>
    <w:p w:rsidR="000A1F58" w:rsidRPr="00624C84" w:rsidRDefault="000A1F58" w:rsidP="00FD4475">
      <w:pPr>
        <w:pStyle w:val="3"/>
        <w:numPr>
          <w:ilvl w:val="0"/>
          <w:numId w:val="11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одежда и продукты питания; </w:t>
      </w:r>
    </w:p>
    <w:p w:rsidR="000A1F58" w:rsidRPr="00624C84" w:rsidRDefault="000A1F58" w:rsidP="00FD4475">
      <w:pPr>
        <w:pStyle w:val="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624C84">
        <w:rPr>
          <w:sz w:val="28"/>
          <w:szCs w:val="28"/>
        </w:rPr>
        <w:t xml:space="preserve">законность и безопасность; </w:t>
      </w:r>
    </w:p>
    <w:p w:rsidR="000A1F58" w:rsidRPr="00624C84" w:rsidRDefault="000A1F58" w:rsidP="00FD4475">
      <w:pPr>
        <w:pStyle w:val="3"/>
        <w:numPr>
          <w:ilvl w:val="0"/>
          <w:numId w:val="11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оборудование и автомобили; </w:t>
      </w:r>
    </w:p>
    <w:p w:rsidR="000A1F58" w:rsidRPr="00624C84" w:rsidRDefault="000A1F58" w:rsidP="00FD4475">
      <w:pPr>
        <w:pStyle w:val="3"/>
        <w:numPr>
          <w:ilvl w:val="0"/>
          <w:numId w:val="11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 xml:space="preserve">театр и кино; </w:t>
      </w:r>
    </w:p>
    <w:p w:rsidR="000A1F58" w:rsidRPr="00624C84" w:rsidRDefault="000A1F58" w:rsidP="00FD4475">
      <w:pPr>
        <w:pStyle w:val="3"/>
        <w:numPr>
          <w:ilvl w:val="0"/>
          <w:numId w:val="11"/>
        </w:numPr>
        <w:spacing w:before="0" w:beforeAutospacing="0" w:after="0" w:afterAutospacing="0"/>
        <w:rPr>
          <w:b w:val="0"/>
          <w:sz w:val="28"/>
          <w:szCs w:val="28"/>
        </w:rPr>
      </w:pPr>
      <w:r w:rsidRPr="00624C84">
        <w:rPr>
          <w:b w:val="0"/>
          <w:sz w:val="28"/>
          <w:szCs w:val="28"/>
        </w:rPr>
        <w:t>природные ресурсы.</w:t>
      </w:r>
    </w:p>
    <w:p w:rsidR="000A1F58" w:rsidRPr="00624C84" w:rsidRDefault="000A1F58" w:rsidP="00624C84">
      <w:pPr>
        <w:pStyle w:val="3"/>
        <w:spacing w:before="0" w:beforeAutospacing="0" w:after="0" w:afterAutospacing="0"/>
        <w:rPr>
          <w:sz w:val="28"/>
          <w:szCs w:val="28"/>
        </w:rPr>
      </w:pPr>
    </w:p>
    <w:p w:rsidR="00F756DA" w:rsidRPr="00624C84" w:rsidRDefault="00624C84" w:rsidP="00624C84">
      <w:pPr>
        <w:pStyle w:val="3"/>
        <w:spacing w:before="0" w:beforeAutospacing="0" w:after="0" w:afterAutospacing="0"/>
        <w:rPr>
          <w:sz w:val="28"/>
          <w:szCs w:val="28"/>
        </w:rPr>
      </w:pPr>
      <w:r w:rsidRPr="00624C84">
        <w:rPr>
          <w:sz w:val="28"/>
          <w:szCs w:val="28"/>
        </w:rPr>
        <w:t>5</w:t>
      </w:r>
      <w:r w:rsidR="00F756DA" w:rsidRPr="00624C84">
        <w:rPr>
          <w:sz w:val="28"/>
          <w:szCs w:val="28"/>
        </w:rPr>
        <w:t>. Выделение денег из государственного бюджета на предупреждение и ликвидацию последствий стихийных бедствий характеризует экономическую деятельность в сфере</w:t>
      </w:r>
    </w:p>
    <w:p w:rsidR="00F756DA" w:rsidRPr="00FD4475" w:rsidRDefault="00F756DA" w:rsidP="00FD4475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</w:p>
    <w:p w:rsidR="00F756DA" w:rsidRPr="00FD4475" w:rsidRDefault="00F756DA" w:rsidP="00FD4475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распределения</w:t>
      </w:r>
    </w:p>
    <w:p w:rsidR="00F756DA" w:rsidRPr="00FD4475" w:rsidRDefault="00F756DA" w:rsidP="00FD4475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</w:p>
    <w:p w:rsidR="00F756DA" w:rsidRPr="00FD4475" w:rsidRDefault="00F756DA" w:rsidP="00FD4475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</w:t>
      </w:r>
    </w:p>
    <w:p w:rsidR="00F756DA" w:rsidRPr="00624C84" w:rsidRDefault="00F756DA" w:rsidP="00F756DA">
      <w:pPr>
        <w:pStyle w:val="3"/>
        <w:spacing w:before="0" w:beforeAutospacing="0" w:after="0" w:afterAutospacing="0"/>
        <w:rPr>
          <w:sz w:val="28"/>
          <w:szCs w:val="28"/>
        </w:rPr>
      </w:pPr>
    </w:p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6DA" w:rsidRPr="00624C84" w:rsidRDefault="00624C84" w:rsidP="00F756DA">
      <w:pPr>
        <w:pStyle w:val="3"/>
        <w:spacing w:before="0" w:beforeAutospacing="0" w:after="0" w:afterAutospacing="0"/>
        <w:rPr>
          <w:sz w:val="28"/>
          <w:szCs w:val="28"/>
        </w:rPr>
      </w:pPr>
      <w:r w:rsidRPr="00624C84">
        <w:rPr>
          <w:sz w:val="28"/>
          <w:szCs w:val="28"/>
        </w:rPr>
        <w:t>6</w:t>
      </w:r>
      <w:r w:rsidR="00F756DA" w:rsidRPr="00624C84">
        <w:rPr>
          <w:sz w:val="28"/>
          <w:szCs w:val="28"/>
        </w:rPr>
        <w:t xml:space="preserve">.  Тип рынка, который определяет цены, а продавцы и покупатели вынуждены принимать их как </w:t>
      </w:r>
      <w:proofErr w:type="gramStart"/>
      <w:r w:rsidR="00F756DA" w:rsidRPr="00624C84">
        <w:rPr>
          <w:sz w:val="28"/>
          <w:szCs w:val="28"/>
        </w:rPr>
        <w:t>данное</w:t>
      </w:r>
      <w:proofErr w:type="gramEnd"/>
      <w:r w:rsidR="00F756DA" w:rsidRPr="00624C84">
        <w:rPr>
          <w:sz w:val="28"/>
          <w:szCs w:val="28"/>
        </w:rPr>
        <w:t>, называется</w:t>
      </w:r>
    </w:p>
    <w:p w:rsidR="00F756DA" w:rsidRPr="00FD4475" w:rsidRDefault="00F756DA" w:rsidP="00FD447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конкурентным</w:t>
      </w:r>
    </w:p>
    <w:p w:rsidR="00F756DA" w:rsidRPr="00FD4475" w:rsidRDefault="00F756DA" w:rsidP="00FD447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несовершенной конкуренции</w:t>
      </w:r>
    </w:p>
    <w:p w:rsidR="00F756DA" w:rsidRPr="00FD4475" w:rsidRDefault="00F756DA" w:rsidP="00FD447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централизованным</w:t>
      </w:r>
    </w:p>
    <w:p w:rsidR="00F756DA" w:rsidRPr="00FD4475" w:rsidRDefault="00F756DA" w:rsidP="00FD44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475">
        <w:rPr>
          <w:rFonts w:ascii="Times New Roman" w:hAnsi="Times New Roman" w:cs="Times New Roman"/>
          <w:sz w:val="28"/>
          <w:szCs w:val="28"/>
        </w:rPr>
        <w:lastRenderedPageBreak/>
        <w:t xml:space="preserve">макроэкономика; </w:t>
      </w:r>
    </w:p>
    <w:p w:rsidR="00F756DA" w:rsidRPr="00FD4475" w:rsidRDefault="00F756DA" w:rsidP="00FD447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плановым</w:t>
      </w:r>
    </w:p>
    <w:p w:rsidR="00F756DA" w:rsidRPr="00624C84" w:rsidRDefault="00F756DA" w:rsidP="00F756D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DA" w:rsidRPr="00624C84" w:rsidRDefault="00624C84" w:rsidP="00F756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</w:pPr>
      <w:r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756DA"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756DA" w:rsidRPr="00624C84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 xml:space="preserve"> Верны ли следующие суждения о цене: а) цена зависит от спроса, но не зависит от предложения; б) на более редкие товары устанавливаются более высокие цены</w:t>
      </w:r>
      <w:proofErr w:type="gramStart"/>
      <w:r w:rsidR="00F756DA" w:rsidRPr="00624C84">
        <w:rPr>
          <w:rFonts w:ascii="Times New Roman" w:eastAsia="Times New Roman" w:hAnsi="Times New Roman" w:cs="Times New Roman"/>
          <w:b/>
          <w:bCs/>
          <w:color w:val="323749"/>
          <w:sz w:val="28"/>
          <w:szCs w:val="28"/>
          <w:lang w:eastAsia="ru-RU"/>
        </w:rPr>
        <w:t xml:space="preserve"> ?</w:t>
      </w:r>
      <w:proofErr w:type="gramEnd"/>
    </w:p>
    <w:p w:rsidR="00F756DA" w:rsidRPr="00FD4475" w:rsidRDefault="00F756DA" w:rsidP="00FD447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  <w:t>верно только а</w:t>
      </w:r>
    </w:p>
    <w:p w:rsidR="00F756DA" w:rsidRPr="00FD4475" w:rsidRDefault="00F756DA" w:rsidP="00FD447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23749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b/>
          <w:color w:val="323749"/>
          <w:sz w:val="28"/>
          <w:szCs w:val="28"/>
          <w:lang w:eastAsia="ru-RU"/>
        </w:rPr>
        <w:t>верно только б</w:t>
      </w:r>
    </w:p>
    <w:p w:rsidR="00F756DA" w:rsidRPr="00FD4475" w:rsidRDefault="00F756DA" w:rsidP="00FD447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  <w:t>верны оба суждения</w:t>
      </w:r>
    </w:p>
    <w:p w:rsidR="00F756DA" w:rsidRPr="00FD4475" w:rsidRDefault="00F756DA" w:rsidP="00FD447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</w:pPr>
      <w:r w:rsidRPr="00FD4475"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  <w:t>оба суждения неверны</w:t>
      </w:r>
    </w:p>
    <w:p w:rsidR="00F756DA" w:rsidRPr="00624C84" w:rsidRDefault="00F756DA" w:rsidP="00F75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</w:pPr>
    </w:p>
    <w:p w:rsidR="00F756DA" w:rsidRPr="00624C84" w:rsidRDefault="00624C84" w:rsidP="00F756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756DA"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1F58"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Выделите</w:t>
      </w:r>
      <w:r w:rsidR="00F756DA" w:rsidRPr="0062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факторы, влияющие на повышение спроса на рынке:</w:t>
      </w:r>
    </w:p>
    <w:p w:rsidR="00F756DA" w:rsidRPr="003422B5" w:rsidRDefault="00F756DA" w:rsidP="003422B5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color w:val="323749"/>
          <w:sz w:val="28"/>
          <w:szCs w:val="28"/>
          <w:lang w:eastAsia="ru-RU"/>
        </w:rPr>
        <w:t xml:space="preserve"> </w:t>
      </w: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покупательной способности, понижение цены на товар, возникновение моды на данный товар</w:t>
      </w:r>
    </w:p>
    <w:p w:rsidR="00F756DA" w:rsidRPr="003422B5" w:rsidRDefault="00F756DA" w:rsidP="003422B5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цен на товары-заменители, повышение доходов покупателей, понижение цены на товар</w:t>
      </w:r>
    </w:p>
    <w:p w:rsidR="00F756DA" w:rsidRPr="003422B5" w:rsidRDefault="00F756DA" w:rsidP="003422B5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доходов покупателей, понижение цены на товар, возникновение моды на данный товар</w:t>
      </w:r>
    </w:p>
    <w:p w:rsidR="00F756DA" w:rsidRPr="00624C84" w:rsidRDefault="00F756DA" w:rsidP="00F75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DA" w:rsidRPr="00624C84" w:rsidRDefault="00624C84" w:rsidP="00F7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756DA" w:rsidRPr="00624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756DA" w:rsidRPr="00624C84">
        <w:rPr>
          <w:rFonts w:ascii="Times New Roman" w:hAnsi="Times New Roman" w:cs="Times New Roman"/>
          <w:b/>
          <w:sz w:val="28"/>
          <w:szCs w:val="28"/>
        </w:rPr>
        <w:t>Все понятия, за исключением одного, относятся к категории «основные элементы регулирования рыночной</w:t>
      </w:r>
      <w:r w:rsidR="00F756DA" w:rsidRPr="00624C84">
        <w:rPr>
          <w:rFonts w:ascii="Times New Roman" w:hAnsi="Times New Roman" w:cs="Times New Roman"/>
          <w:sz w:val="28"/>
          <w:szCs w:val="28"/>
        </w:rPr>
        <w:t xml:space="preserve"> </w:t>
      </w:r>
      <w:r w:rsidR="00F756DA" w:rsidRPr="00624C84">
        <w:rPr>
          <w:rFonts w:ascii="Times New Roman" w:hAnsi="Times New Roman" w:cs="Times New Roman"/>
          <w:b/>
          <w:sz w:val="28"/>
          <w:szCs w:val="28"/>
        </w:rPr>
        <w:t>экономики». Найдите и укажите понятие, «выпадающее» из этого ряда:</w:t>
      </w:r>
    </w:p>
    <w:p w:rsidR="00F756DA" w:rsidRPr="003422B5" w:rsidRDefault="00F756DA" w:rsidP="003422B5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</w:p>
    <w:p w:rsidR="00F756DA" w:rsidRPr="003422B5" w:rsidRDefault="00F756DA" w:rsidP="003422B5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</w:p>
    <w:p w:rsidR="00F756DA" w:rsidRPr="003422B5" w:rsidRDefault="00F756DA" w:rsidP="003422B5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</w:t>
      </w:r>
    </w:p>
    <w:p w:rsidR="00F756DA" w:rsidRPr="003422B5" w:rsidRDefault="00F756DA" w:rsidP="003422B5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</w:t>
      </w:r>
    </w:p>
    <w:p w:rsidR="00F756DA" w:rsidRPr="00624C84" w:rsidRDefault="00F756DA" w:rsidP="00F75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84" w:rsidRPr="00F91E3A" w:rsidRDefault="00F756DA" w:rsidP="00624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C84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24C84" w:rsidRPr="00F91E3A">
        <w:rPr>
          <w:rFonts w:ascii="Times New Roman" w:hAnsi="Times New Roman" w:cs="Times New Roman"/>
          <w:sz w:val="28"/>
          <w:szCs w:val="28"/>
        </w:rPr>
        <w:t xml:space="preserve">Участок земли, сданный в аренду, приносит 100 тыс. руб. в год. </w:t>
      </w:r>
    </w:p>
    <w:p w:rsidR="00624C84" w:rsidRPr="00F91E3A" w:rsidRDefault="00624C84" w:rsidP="00624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Учетная  процентная  ставка  в  экономике  составляет  10%.  Сколько </w:t>
      </w:r>
    </w:p>
    <w:p w:rsidR="00624C84" w:rsidRPr="00F91E3A" w:rsidRDefault="00624C84" w:rsidP="00624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составляет рыночная стоимость земельного участка: </w:t>
      </w:r>
    </w:p>
    <w:p w:rsidR="00624C84" w:rsidRPr="003422B5" w:rsidRDefault="00624C84" w:rsidP="003422B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1,5 млн. руб.; </w:t>
      </w:r>
    </w:p>
    <w:p w:rsidR="00624C84" w:rsidRPr="003422B5" w:rsidRDefault="00624C84" w:rsidP="003422B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0,5 млн. руб.; </w:t>
      </w:r>
    </w:p>
    <w:p w:rsidR="00624C84" w:rsidRPr="003422B5" w:rsidRDefault="00624C84" w:rsidP="003422B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 xml:space="preserve">1 млн. руб.; </w:t>
      </w:r>
    </w:p>
    <w:p w:rsidR="00624C84" w:rsidRPr="003422B5" w:rsidRDefault="00624C84" w:rsidP="003422B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2 млн. руб.; </w:t>
      </w:r>
    </w:p>
    <w:p w:rsidR="00624C84" w:rsidRPr="003422B5" w:rsidRDefault="00624C84" w:rsidP="003422B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100 тыс. руб.</w:t>
      </w:r>
    </w:p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C04" w:rsidRPr="00780F76" w:rsidRDefault="00F756DA" w:rsidP="002A7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4C84">
        <w:rPr>
          <w:rFonts w:ascii="Times New Roman" w:hAnsi="Times New Roman" w:cs="Times New Roman"/>
          <w:sz w:val="28"/>
          <w:szCs w:val="28"/>
        </w:rPr>
        <w:t xml:space="preserve">11. </w:t>
      </w:r>
      <w:r w:rsidR="002A7C04" w:rsidRPr="00780F76">
        <w:rPr>
          <w:rFonts w:ascii="Times New Roman" w:hAnsi="Times New Roman" w:cs="Times New Roman"/>
          <w:b/>
          <w:sz w:val="28"/>
          <w:szCs w:val="28"/>
        </w:rPr>
        <w:t xml:space="preserve">Рост  безработицы  на  2%  выше  её  естественного  уровня, </w:t>
      </w:r>
    </w:p>
    <w:p w:rsidR="002A7C04" w:rsidRPr="00F91E3A" w:rsidRDefault="002A7C04" w:rsidP="002A7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F76">
        <w:rPr>
          <w:rFonts w:ascii="Times New Roman" w:hAnsi="Times New Roman" w:cs="Times New Roman"/>
          <w:b/>
          <w:sz w:val="28"/>
          <w:szCs w:val="28"/>
        </w:rPr>
        <w:t xml:space="preserve">согласно закону А. </w:t>
      </w:r>
      <w:proofErr w:type="spellStart"/>
      <w:r w:rsidRPr="00780F76">
        <w:rPr>
          <w:rFonts w:ascii="Times New Roman" w:hAnsi="Times New Roman" w:cs="Times New Roman"/>
          <w:b/>
          <w:sz w:val="28"/>
          <w:szCs w:val="28"/>
        </w:rPr>
        <w:t>Оукена</w:t>
      </w:r>
      <w:proofErr w:type="spellEnd"/>
      <w:r w:rsidRPr="00780F76">
        <w:rPr>
          <w:rFonts w:ascii="Times New Roman" w:hAnsi="Times New Roman" w:cs="Times New Roman"/>
          <w:b/>
          <w:sz w:val="28"/>
          <w:szCs w:val="28"/>
        </w:rPr>
        <w:t>, ведет к потери реального ВВП:</w:t>
      </w:r>
      <w:r w:rsidRPr="00F91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7C04" w:rsidRPr="003422B5" w:rsidRDefault="002A7C04" w:rsidP="003422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от 2 до 3%; </w:t>
      </w:r>
    </w:p>
    <w:p w:rsidR="002A7C04" w:rsidRPr="003422B5" w:rsidRDefault="002A7C04" w:rsidP="003422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от 10 до 20%; </w:t>
      </w:r>
    </w:p>
    <w:p w:rsidR="002A7C04" w:rsidRPr="003422B5" w:rsidRDefault="002A7C04" w:rsidP="003422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 xml:space="preserve">от 4 до 6%; </w:t>
      </w:r>
    </w:p>
    <w:p w:rsidR="002A7C04" w:rsidRPr="003422B5" w:rsidRDefault="002A7C04" w:rsidP="003422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1%; </w:t>
      </w:r>
    </w:p>
    <w:p w:rsidR="002A7C04" w:rsidRPr="003422B5" w:rsidRDefault="002A7C04" w:rsidP="003422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0..</w:t>
      </w:r>
    </w:p>
    <w:p w:rsidR="00F756DA" w:rsidRPr="00624C84" w:rsidRDefault="00F756DA" w:rsidP="00F75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9" w:rsidRPr="00780F76" w:rsidRDefault="00F756DA" w:rsidP="00CF2959">
      <w:pPr>
        <w:pStyle w:val="elementtex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24C84">
        <w:rPr>
          <w:color w:val="242424"/>
          <w:sz w:val="28"/>
          <w:szCs w:val="28"/>
        </w:rPr>
        <w:lastRenderedPageBreak/>
        <w:t xml:space="preserve">12. </w:t>
      </w:r>
      <w:r w:rsidR="00CF2959" w:rsidRPr="00780F76">
        <w:rPr>
          <w:b/>
          <w:sz w:val="28"/>
          <w:szCs w:val="28"/>
        </w:rPr>
        <w:t xml:space="preserve">Население страны составляет 100 тыс. чел. Численность трудоспособного населения равна 80 тыс. чел., а количество безработных — 5 тыс. чел. Тогда уровень безработицы равен: </w:t>
      </w:r>
    </w:p>
    <w:p w:rsidR="00CF2959" w:rsidRPr="00624C84" w:rsidRDefault="00CF2959" w:rsidP="003422B5">
      <w:pPr>
        <w:pStyle w:val="elementtext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C84">
        <w:rPr>
          <w:sz w:val="28"/>
          <w:szCs w:val="28"/>
        </w:rPr>
        <w:t xml:space="preserve">5 %; </w:t>
      </w:r>
    </w:p>
    <w:p w:rsidR="00CF2959" w:rsidRPr="00624C84" w:rsidRDefault="00CF2959" w:rsidP="003422B5">
      <w:pPr>
        <w:pStyle w:val="elementtext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C84">
        <w:rPr>
          <w:sz w:val="28"/>
          <w:szCs w:val="28"/>
        </w:rPr>
        <w:t xml:space="preserve">6,25 %; </w:t>
      </w:r>
    </w:p>
    <w:p w:rsidR="00CF2959" w:rsidRPr="00624C84" w:rsidRDefault="00CF2959" w:rsidP="003422B5">
      <w:pPr>
        <w:pStyle w:val="elementtext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4C84">
        <w:rPr>
          <w:sz w:val="28"/>
          <w:szCs w:val="28"/>
        </w:rPr>
        <w:t xml:space="preserve">20 %; </w:t>
      </w:r>
    </w:p>
    <w:p w:rsidR="00CF2959" w:rsidRPr="00624C84" w:rsidRDefault="00CF2959" w:rsidP="003422B5">
      <w:pPr>
        <w:pStyle w:val="elementtext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b/>
          <w:color w:val="242424"/>
          <w:sz w:val="28"/>
          <w:szCs w:val="28"/>
        </w:rPr>
      </w:pPr>
      <w:r w:rsidRPr="00624C84">
        <w:rPr>
          <w:b/>
          <w:sz w:val="28"/>
          <w:szCs w:val="28"/>
        </w:rPr>
        <w:t>недостаточно информации для ответа.</w:t>
      </w:r>
    </w:p>
    <w:p w:rsidR="00CF2959" w:rsidRDefault="00CF2959" w:rsidP="00CF2959">
      <w:pPr>
        <w:pStyle w:val="a5"/>
        <w:spacing w:after="0" w:line="240" w:lineRule="auto"/>
        <w:ind w:left="0"/>
        <w:rPr>
          <w:color w:val="242424"/>
          <w:sz w:val="28"/>
          <w:szCs w:val="28"/>
        </w:rPr>
      </w:pPr>
    </w:p>
    <w:p w:rsidR="00CF2959" w:rsidRPr="00F91E3A" w:rsidRDefault="00CF2959" w:rsidP="00CF295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color w:val="242424"/>
          <w:sz w:val="28"/>
          <w:szCs w:val="28"/>
        </w:rPr>
        <w:t xml:space="preserve">13. </w:t>
      </w:r>
      <w:r w:rsidRPr="00780F76">
        <w:rPr>
          <w:rFonts w:ascii="Times New Roman" w:hAnsi="Times New Roman" w:cs="Times New Roman"/>
          <w:b/>
          <w:sz w:val="28"/>
          <w:szCs w:val="28"/>
        </w:rPr>
        <w:t>Национальная валюта страны M подорожала относительно национальной валюты соседней страны N. Иначе говоря, за единицу валюты страны M теперь можно купить больше единиц валюты страны N. Что может быть причиной этого события?</w:t>
      </w:r>
      <w:r w:rsidRPr="00F9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959" w:rsidRPr="003422B5" w:rsidRDefault="00CF2959" w:rsidP="003422B5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 xml:space="preserve">Страна M сократила закупки товаров и услуг у страны N. </w:t>
      </w:r>
    </w:p>
    <w:p w:rsidR="00CF2959" w:rsidRPr="003422B5" w:rsidRDefault="00CF2959" w:rsidP="003422B5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Страна M нарастила закупки товаров и услуг у страны N. </w:t>
      </w:r>
    </w:p>
    <w:p w:rsidR="00CF2959" w:rsidRPr="003422B5" w:rsidRDefault="00CF2959" w:rsidP="003422B5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Страна M провела девальвацию национальной валюты по отношению </w:t>
      </w:r>
    </w:p>
    <w:p w:rsidR="00CF2959" w:rsidRPr="003422B5" w:rsidRDefault="00CF2959" w:rsidP="003422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к валюте страны N. </w:t>
      </w:r>
    </w:p>
    <w:p w:rsidR="00CF2959" w:rsidRPr="003422B5" w:rsidRDefault="00CF2959" w:rsidP="003422B5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Нет верного ответа.</w:t>
      </w:r>
    </w:p>
    <w:p w:rsidR="00CF2959" w:rsidRDefault="00CF2959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CF2959" w:rsidRDefault="00CF2959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CF2959" w:rsidRPr="00780F76" w:rsidRDefault="00CF2959" w:rsidP="00CF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780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Стало известно, что потребление апельсинов очень полезно. Что случится на рынке апельсинов при прочих равных?</w:t>
      </w:r>
    </w:p>
    <w:p w:rsidR="00CF2959" w:rsidRPr="003422B5" w:rsidRDefault="00CF2959" w:rsidP="003422B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Равновесная цена апельсинов вырастет, равновесное количество вырастет.</w:t>
      </w:r>
    </w:p>
    <w:p w:rsidR="00CF2959" w:rsidRPr="003422B5" w:rsidRDefault="00CF2959" w:rsidP="003422B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Равновесная  цена  апельсинов вырастет,  равновесное  количество снизится.</w:t>
      </w:r>
    </w:p>
    <w:p w:rsidR="00CF2959" w:rsidRPr="003422B5" w:rsidRDefault="00CF2959" w:rsidP="003422B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Равновесная  цена  апельсинов  снизится,  равновесное  количество вырастет.</w:t>
      </w:r>
    </w:p>
    <w:p w:rsidR="00CF2959" w:rsidRPr="003422B5" w:rsidRDefault="00CF2959" w:rsidP="003422B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Равновесная  цена  апельсинов  снизится,  равновесное  количество </w:t>
      </w:r>
    </w:p>
    <w:p w:rsidR="00CF2959" w:rsidRPr="003422B5" w:rsidRDefault="00CF2959" w:rsidP="003422B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снизится.</w:t>
      </w:r>
    </w:p>
    <w:p w:rsidR="00CF2959" w:rsidRPr="00624C84" w:rsidRDefault="00CF2959" w:rsidP="00CF2959">
      <w:pPr>
        <w:rPr>
          <w:sz w:val="28"/>
          <w:szCs w:val="28"/>
        </w:rPr>
      </w:pPr>
    </w:p>
    <w:p w:rsidR="00CF2959" w:rsidRPr="00780F76" w:rsidRDefault="00CF2959" w:rsidP="00CF2959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624C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0F76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Кто из нижеперечисленных агентов выигрывает от неожиданной инфляции? </w:t>
      </w:r>
    </w:p>
    <w:p w:rsidR="00CF2959" w:rsidRPr="003422B5" w:rsidRDefault="00CF2959" w:rsidP="003422B5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422B5">
        <w:rPr>
          <w:rFonts w:ascii="Times New Roman" w:hAnsi="Times New Roman" w:cs="Times New Roman"/>
          <w:b/>
          <w:color w:val="222222"/>
          <w:sz w:val="28"/>
          <w:szCs w:val="28"/>
        </w:rPr>
        <w:t>заемщик, взявший ипотеку</w:t>
      </w:r>
    </w:p>
    <w:p w:rsidR="00CF2959" w:rsidRPr="003422B5" w:rsidRDefault="00CF2959" w:rsidP="003422B5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422B5">
        <w:rPr>
          <w:rFonts w:ascii="Times New Roman" w:hAnsi="Times New Roman" w:cs="Times New Roman"/>
          <w:color w:val="222222"/>
          <w:sz w:val="28"/>
          <w:szCs w:val="28"/>
        </w:rPr>
        <w:t xml:space="preserve">фирма, выдавшая </w:t>
      </w:r>
      <w:proofErr w:type="spellStart"/>
      <w:r w:rsidRPr="003422B5">
        <w:rPr>
          <w:rFonts w:ascii="Times New Roman" w:hAnsi="Times New Roman" w:cs="Times New Roman"/>
          <w:color w:val="222222"/>
          <w:sz w:val="28"/>
          <w:szCs w:val="28"/>
        </w:rPr>
        <w:t>микрокредит</w:t>
      </w:r>
      <w:proofErr w:type="spellEnd"/>
      <w:r w:rsidRPr="003422B5">
        <w:rPr>
          <w:rFonts w:ascii="Times New Roman" w:hAnsi="Times New Roman" w:cs="Times New Roman"/>
          <w:color w:val="222222"/>
          <w:sz w:val="28"/>
          <w:szCs w:val="28"/>
        </w:rPr>
        <w:t xml:space="preserve"> гражданину </w:t>
      </w:r>
    </w:p>
    <w:p w:rsidR="00CF2959" w:rsidRPr="003422B5" w:rsidRDefault="00CF2959" w:rsidP="003422B5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422B5">
        <w:rPr>
          <w:rFonts w:ascii="Times New Roman" w:hAnsi="Times New Roman" w:cs="Times New Roman"/>
          <w:color w:val="222222"/>
          <w:sz w:val="28"/>
          <w:szCs w:val="28"/>
        </w:rPr>
        <w:t>государственные служащие, у которых доход фиксирован на несколько лет вперёд</w:t>
      </w:r>
    </w:p>
    <w:p w:rsidR="00CF2959" w:rsidRPr="003422B5" w:rsidRDefault="00CF2959" w:rsidP="003422B5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422B5">
        <w:rPr>
          <w:rFonts w:ascii="Times New Roman" w:hAnsi="Times New Roman" w:cs="Times New Roman"/>
          <w:color w:val="222222"/>
          <w:sz w:val="28"/>
          <w:szCs w:val="28"/>
        </w:rPr>
        <w:t>банк, выдавший кредит на автомобиль</w:t>
      </w:r>
    </w:p>
    <w:p w:rsidR="00CF2959" w:rsidRPr="00624C84" w:rsidRDefault="00CF2959" w:rsidP="00CF2959">
      <w:pPr>
        <w:rPr>
          <w:rFonts w:ascii="Arial" w:hAnsi="Arial" w:cs="Arial"/>
          <w:color w:val="222222"/>
          <w:sz w:val="28"/>
          <w:szCs w:val="28"/>
        </w:rPr>
      </w:pPr>
    </w:p>
    <w:p w:rsidR="00CF2959" w:rsidRPr="00780F76" w:rsidRDefault="00CF2959" w:rsidP="00CF2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16. </w:t>
      </w:r>
      <w:r w:rsidRPr="00780F76">
        <w:rPr>
          <w:rFonts w:ascii="Times New Roman" w:hAnsi="Times New Roman" w:cs="Times New Roman"/>
          <w:b/>
          <w:sz w:val="28"/>
          <w:szCs w:val="28"/>
        </w:rPr>
        <w:t xml:space="preserve">Даны два утверждения: </w:t>
      </w:r>
    </w:p>
    <w:p w:rsidR="00CF2959" w:rsidRPr="00624C84" w:rsidRDefault="00CF2959" w:rsidP="00CF2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C84">
        <w:rPr>
          <w:rFonts w:ascii="Times New Roman" w:hAnsi="Times New Roman" w:cs="Times New Roman"/>
          <w:sz w:val="28"/>
          <w:szCs w:val="28"/>
        </w:rPr>
        <w:t xml:space="preserve">1. Понижение ключевой ставки Центральным банком – это стимулирующая мера монетарной политики. </w:t>
      </w:r>
    </w:p>
    <w:p w:rsidR="00CF2959" w:rsidRPr="00624C84" w:rsidRDefault="00CF2959" w:rsidP="00CF2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C84">
        <w:rPr>
          <w:rFonts w:ascii="Times New Roman" w:hAnsi="Times New Roman" w:cs="Times New Roman"/>
          <w:sz w:val="28"/>
          <w:szCs w:val="28"/>
        </w:rPr>
        <w:t xml:space="preserve">2. Увеличение нормы обязательных резервов – это стимулирующая мера монетарной политики. Выберите, какие из утверждений являются верными. </w:t>
      </w:r>
    </w:p>
    <w:p w:rsidR="00CF2959" w:rsidRPr="003422B5" w:rsidRDefault="00CF2959" w:rsidP="003422B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lastRenderedPageBreak/>
        <w:t xml:space="preserve">оба неверны </w:t>
      </w:r>
    </w:p>
    <w:p w:rsidR="00CF2959" w:rsidRPr="003422B5" w:rsidRDefault="00CF2959" w:rsidP="003422B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 xml:space="preserve">верно только первое </w:t>
      </w:r>
    </w:p>
    <w:p w:rsidR="00CF2959" w:rsidRPr="003422B5" w:rsidRDefault="00CF2959" w:rsidP="003422B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верно только второе </w:t>
      </w:r>
    </w:p>
    <w:p w:rsidR="00CF2959" w:rsidRPr="003422B5" w:rsidRDefault="00CF2959" w:rsidP="003422B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оба верны</w:t>
      </w:r>
    </w:p>
    <w:p w:rsidR="00CF2959" w:rsidRDefault="00CF2959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6DA" w:rsidRPr="00780F76" w:rsidRDefault="00102A25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42424"/>
          <w:sz w:val="28"/>
          <w:szCs w:val="28"/>
        </w:rPr>
      </w:pPr>
      <w:r w:rsidRPr="00780F76">
        <w:rPr>
          <w:b/>
          <w:color w:val="242424"/>
          <w:sz w:val="28"/>
          <w:szCs w:val="28"/>
        </w:rPr>
        <w:t>17</w:t>
      </w:r>
      <w:r w:rsidR="00F756DA" w:rsidRPr="00780F76">
        <w:rPr>
          <w:b/>
          <w:color w:val="242424"/>
          <w:sz w:val="28"/>
          <w:szCs w:val="28"/>
        </w:rPr>
        <w:t xml:space="preserve">. Если вы откроете банковский вклад на сумму 1000 рублей со ставкой 5% годовых и ежегодной капитализацией и будете каждый год вносить на него еще по 1000 рублей, то через 10 лет ваше благосостояние увеличится </w:t>
      </w:r>
      <w:proofErr w:type="gramStart"/>
      <w:r w:rsidR="00F756DA" w:rsidRPr="00780F76">
        <w:rPr>
          <w:b/>
          <w:color w:val="242424"/>
          <w:sz w:val="28"/>
          <w:szCs w:val="28"/>
        </w:rPr>
        <w:t>на</w:t>
      </w:r>
      <w:proofErr w:type="gramEnd"/>
      <w:r w:rsidR="00F756DA" w:rsidRPr="00780F76">
        <w:rPr>
          <w:b/>
          <w:color w:val="242424"/>
          <w:sz w:val="28"/>
          <w:szCs w:val="28"/>
        </w:rPr>
        <w:t>:</w:t>
      </w:r>
    </w:p>
    <w:p w:rsidR="00F756DA" w:rsidRPr="00624C84" w:rsidRDefault="00F756DA" w:rsidP="003422B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rStyle w:val="a4"/>
          <w:color w:val="242424"/>
          <w:sz w:val="28"/>
          <w:szCs w:val="28"/>
        </w:rPr>
        <w:t>Невозможно сказать, не имея данных по инфляции за эти годы.</w:t>
      </w:r>
    </w:p>
    <w:p w:rsidR="00F756DA" w:rsidRPr="00624C84" w:rsidRDefault="00F756DA" w:rsidP="003422B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1629 рублей.</w:t>
      </w:r>
    </w:p>
    <w:p w:rsidR="00F756DA" w:rsidRPr="00624C84" w:rsidRDefault="00F756DA" w:rsidP="003422B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10 000 рублей.</w:t>
      </w:r>
    </w:p>
    <w:p w:rsidR="00F756DA" w:rsidRPr="00624C84" w:rsidRDefault="00F756DA" w:rsidP="003422B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13 207 рублей.</w:t>
      </w:r>
    </w:p>
    <w:p w:rsidR="00F756DA" w:rsidRPr="00624C84" w:rsidRDefault="00F756DA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rStyle w:val="a4"/>
          <w:color w:val="242424"/>
          <w:sz w:val="28"/>
          <w:szCs w:val="28"/>
        </w:rPr>
        <w:t>Комментарий</w:t>
      </w:r>
    </w:p>
    <w:p w:rsidR="00F756DA" w:rsidRPr="00624C84" w:rsidRDefault="00F756DA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Здесь не требуется проводить расчеты. Поскольку вопрос не про «сумму на счете», а про «благосостояние», которое является более широким понятием и подразумевает учет уровня реальных доходов, то необходимо принимать во внимание как минимум инфляцию, величина которой нам из задачи неизвестна.</w:t>
      </w:r>
    </w:p>
    <w:p w:rsidR="00F756DA" w:rsidRPr="00624C84" w:rsidRDefault="00F756DA" w:rsidP="00F75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DA" w:rsidRPr="00780F76" w:rsidRDefault="00102A25" w:rsidP="00F756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42424"/>
          <w:sz w:val="28"/>
          <w:szCs w:val="28"/>
        </w:rPr>
      </w:pPr>
      <w:r w:rsidRPr="00780F76">
        <w:rPr>
          <w:b/>
          <w:sz w:val="28"/>
          <w:szCs w:val="28"/>
        </w:rPr>
        <w:t>18</w:t>
      </w:r>
      <w:r w:rsidR="00F756DA" w:rsidRPr="00780F76">
        <w:rPr>
          <w:b/>
          <w:sz w:val="28"/>
          <w:szCs w:val="28"/>
        </w:rPr>
        <w:t xml:space="preserve">. </w:t>
      </w:r>
      <w:r w:rsidR="00F756DA" w:rsidRPr="00780F76">
        <w:rPr>
          <w:b/>
          <w:color w:val="242424"/>
          <w:sz w:val="28"/>
          <w:szCs w:val="28"/>
        </w:rPr>
        <w:t>Личное</w:t>
      </w:r>
      <w:r w:rsidR="00463C2A" w:rsidRPr="00780F76">
        <w:rPr>
          <w:b/>
          <w:color w:val="242424"/>
          <w:sz w:val="28"/>
          <w:szCs w:val="28"/>
        </w:rPr>
        <w:t xml:space="preserve"> финансовое планирование – это</w:t>
      </w:r>
      <w:r w:rsidR="00F756DA" w:rsidRPr="00780F76">
        <w:rPr>
          <w:b/>
          <w:color w:val="242424"/>
          <w:sz w:val="28"/>
          <w:szCs w:val="28"/>
        </w:rPr>
        <w:t>:</w:t>
      </w:r>
    </w:p>
    <w:p w:rsidR="00F756DA" w:rsidRPr="00624C84" w:rsidRDefault="00F756DA" w:rsidP="003422B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Планирование активов и пассивов домохозяйства.</w:t>
      </w:r>
    </w:p>
    <w:p w:rsidR="00F756DA" w:rsidRPr="00624C84" w:rsidRDefault="00F756DA" w:rsidP="003422B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rStyle w:val="a4"/>
          <w:color w:val="242424"/>
          <w:sz w:val="28"/>
          <w:szCs w:val="28"/>
        </w:rPr>
        <w:t>Составление финансового плана для человека или семьи, в котором отражены текущее финансовое состояние, личные финансовые цели и средства их достижения.</w:t>
      </w:r>
    </w:p>
    <w:p w:rsidR="00F756DA" w:rsidRPr="00624C84" w:rsidRDefault="00F756DA" w:rsidP="003422B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Учет финансовых обязательств индивида.</w:t>
      </w:r>
    </w:p>
    <w:p w:rsidR="00F756DA" w:rsidRPr="00624C84" w:rsidRDefault="00F756DA" w:rsidP="003422B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624C84">
        <w:rPr>
          <w:color w:val="242424"/>
          <w:sz w:val="28"/>
          <w:szCs w:val="28"/>
        </w:rPr>
        <w:t>Ежемесячная медитация на тему о том, как потратить миллион долларов, если он вдруг откуда-то свалится на вас.</w:t>
      </w:r>
    </w:p>
    <w:p w:rsidR="00463C2A" w:rsidRDefault="00463C2A" w:rsidP="00ED3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5C4" w:rsidRPr="00780F76" w:rsidRDefault="00102A25" w:rsidP="00ED3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19</w:t>
      </w:r>
      <w:r w:rsidR="00F756DA" w:rsidRPr="00780F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35C4" w:rsidRPr="00780F76">
        <w:rPr>
          <w:rFonts w:ascii="Times New Roman" w:hAnsi="Times New Roman" w:cs="Times New Roman"/>
          <w:b/>
          <w:sz w:val="28"/>
          <w:szCs w:val="28"/>
        </w:rPr>
        <w:t xml:space="preserve">Если бы каждая семейная пара оставляла после себя 4 потомков, то их десятое поколение насчитывало бы уже более тысячи человек. Этот факт легко доказать, используя: </w:t>
      </w:r>
    </w:p>
    <w:p w:rsidR="00ED35C4" w:rsidRPr="003422B5" w:rsidRDefault="00ED35C4" w:rsidP="003422B5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>сложный процент;</w:t>
      </w:r>
    </w:p>
    <w:p w:rsidR="00ED35C4" w:rsidRPr="003422B5" w:rsidRDefault="00ED35C4" w:rsidP="003422B5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 xml:space="preserve">простой процент; </w:t>
      </w:r>
    </w:p>
    <w:p w:rsidR="00ED35C4" w:rsidRPr="003422B5" w:rsidRDefault="00ED35C4" w:rsidP="003422B5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реальный процент;</w:t>
      </w:r>
    </w:p>
    <w:p w:rsidR="00ED35C4" w:rsidRPr="003422B5" w:rsidRDefault="00ED35C4" w:rsidP="003422B5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учетный процент.</w:t>
      </w:r>
    </w:p>
    <w:p w:rsidR="00ED35C4" w:rsidRDefault="00ED35C4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6DA" w:rsidRPr="00780F76" w:rsidRDefault="00102A25" w:rsidP="00F75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20</w:t>
      </w:r>
      <w:r w:rsidR="00ED35C4" w:rsidRPr="00780F76">
        <w:rPr>
          <w:rFonts w:ascii="Times New Roman" w:hAnsi="Times New Roman" w:cs="Times New Roman"/>
          <w:b/>
          <w:sz w:val="28"/>
          <w:szCs w:val="28"/>
        </w:rPr>
        <w:t>.</w:t>
      </w:r>
      <w:r w:rsidR="00F756DA" w:rsidRPr="00780F76">
        <w:rPr>
          <w:rFonts w:ascii="Times New Roman" w:hAnsi="Times New Roman" w:cs="Times New Roman"/>
          <w:b/>
          <w:sz w:val="28"/>
          <w:szCs w:val="28"/>
        </w:rPr>
        <w:t xml:space="preserve">Организация, выпускающая в обращение ценные бумаги </w:t>
      </w:r>
    </w:p>
    <w:p w:rsidR="00F756DA" w:rsidRPr="003422B5" w:rsidRDefault="00F756DA" w:rsidP="003422B5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</w:t>
      </w:r>
    </w:p>
    <w:p w:rsidR="00F756DA" w:rsidRPr="003422B5" w:rsidRDefault="00F756DA" w:rsidP="003422B5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эмитент</w:t>
      </w:r>
    </w:p>
    <w:p w:rsidR="00F756DA" w:rsidRPr="003422B5" w:rsidRDefault="00F756DA" w:rsidP="003422B5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</w:t>
      </w:r>
    </w:p>
    <w:p w:rsidR="00F756DA" w:rsidRPr="003422B5" w:rsidRDefault="00F756DA" w:rsidP="003422B5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биржа</w:t>
      </w:r>
    </w:p>
    <w:p w:rsidR="00F756DA" w:rsidRPr="00624C84" w:rsidRDefault="00F756DA" w:rsidP="00F7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912" w:rsidRPr="00780F76" w:rsidRDefault="00102A25" w:rsidP="00502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21</w:t>
      </w:r>
      <w:r w:rsidR="00502912" w:rsidRPr="00780F76">
        <w:rPr>
          <w:rFonts w:ascii="Times New Roman" w:hAnsi="Times New Roman" w:cs="Times New Roman"/>
          <w:b/>
          <w:sz w:val="28"/>
          <w:szCs w:val="28"/>
        </w:rPr>
        <w:t>.Микрофинансовая организация — это:</w:t>
      </w:r>
    </w:p>
    <w:p w:rsidR="00502912" w:rsidRPr="003422B5" w:rsidRDefault="00502912" w:rsidP="003422B5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lastRenderedPageBreak/>
        <w:t>банк маленького размера;</w:t>
      </w:r>
    </w:p>
    <w:p w:rsidR="00502912" w:rsidRPr="003422B5" w:rsidRDefault="00502912" w:rsidP="003422B5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инвестиционная компания;</w:t>
      </w:r>
    </w:p>
    <w:p w:rsidR="00502912" w:rsidRPr="003422B5" w:rsidRDefault="00502912" w:rsidP="003422B5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>небанковская кредитная организация;</w:t>
      </w:r>
    </w:p>
    <w:p w:rsidR="00502912" w:rsidRPr="003422B5" w:rsidRDefault="00502912" w:rsidP="003422B5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незаконная финансовая организация;</w:t>
      </w:r>
    </w:p>
    <w:p w:rsidR="00502912" w:rsidRPr="003422B5" w:rsidRDefault="00502912" w:rsidP="003422B5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страховая организация.</w:t>
      </w:r>
    </w:p>
    <w:p w:rsidR="00F756DA" w:rsidRPr="00624C84" w:rsidRDefault="00F756DA" w:rsidP="00F7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12" w:rsidRPr="00780F76" w:rsidRDefault="00102A25" w:rsidP="00502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22</w:t>
      </w:r>
      <w:r w:rsidR="00502912" w:rsidRPr="00780F76">
        <w:rPr>
          <w:rFonts w:ascii="Times New Roman" w:hAnsi="Times New Roman" w:cs="Times New Roman"/>
          <w:b/>
          <w:sz w:val="28"/>
          <w:szCs w:val="28"/>
        </w:rPr>
        <w:t>. Заработная плата, зависящая от количества произведенной работником продукции, называется:</w:t>
      </w:r>
    </w:p>
    <w:p w:rsidR="00502912" w:rsidRPr="003422B5" w:rsidRDefault="00502912" w:rsidP="003422B5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повременная;</w:t>
      </w:r>
    </w:p>
    <w:p w:rsidR="00502912" w:rsidRPr="003422B5" w:rsidRDefault="00502912" w:rsidP="003422B5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номинальная;</w:t>
      </w:r>
    </w:p>
    <w:p w:rsidR="00502912" w:rsidRPr="003422B5" w:rsidRDefault="00502912" w:rsidP="003422B5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временная;</w:t>
      </w:r>
    </w:p>
    <w:p w:rsidR="00502912" w:rsidRPr="003422B5" w:rsidRDefault="00502912" w:rsidP="003422B5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реальная;</w:t>
      </w:r>
    </w:p>
    <w:p w:rsidR="00502912" w:rsidRPr="003422B5" w:rsidRDefault="00502912" w:rsidP="003422B5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>сдельная.</w:t>
      </w:r>
    </w:p>
    <w:p w:rsidR="00F756DA" w:rsidRPr="00624C84" w:rsidRDefault="00F756DA" w:rsidP="00F756DA">
      <w:pPr>
        <w:rPr>
          <w:sz w:val="28"/>
          <w:szCs w:val="28"/>
        </w:rPr>
      </w:pPr>
    </w:p>
    <w:p w:rsidR="00F269DA" w:rsidRPr="00780F76" w:rsidRDefault="00102A25" w:rsidP="00F26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23</w:t>
      </w:r>
      <w:r w:rsidR="00F269DA" w:rsidRPr="00780F76">
        <w:rPr>
          <w:rFonts w:ascii="Times New Roman" w:hAnsi="Times New Roman" w:cs="Times New Roman"/>
          <w:b/>
          <w:sz w:val="28"/>
          <w:szCs w:val="28"/>
        </w:rPr>
        <w:t>. Какими словосочетанием лучше всего можно заменить термин «</w:t>
      </w:r>
      <w:proofErr w:type="spellStart"/>
      <w:r w:rsidR="00F269DA" w:rsidRPr="00780F76">
        <w:rPr>
          <w:rFonts w:ascii="Times New Roman" w:hAnsi="Times New Roman" w:cs="Times New Roman"/>
          <w:b/>
          <w:sz w:val="28"/>
          <w:szCs w:val="28"/>
        </w:rPr>
        <w:t>каршеринг</w:t>
      </w:r>
      <w:proofErr w:type="spellEnd"/>
      <w:r w:rsidR="00F269DA" w:rsidRPr="00780F76">
        <w:rPr>
          <w:rFonts w:ascii="Times New Roman" w:hAnsi="Times New Roman" w:cs="Times New Roman"/>
          <w:b/>
          <w:sz w:val="28"/>
          <w:szCs w:val="28"/>
        </w:rPr>
        <w:t>»?</w:t>
      </w:r>
    </w:p>
    <w:p w:rsidR="00F269DA" w:rsidRPr="003422B5" w:rsidRDefault="00F269DA" w:rsidP="003422B5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получение автомобиля в лизинг;</w:t>
      </w:r>
    </w:p>
    <w:p w:rsidR="00F269DA" w:rsidRPr="003422B5" w:rsidRDefault="00F269DA" w:rsidP="003422B5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2B5">
        <w:rPr>
          <w:rFonts w:ascii="Times New Roman" w:hAnsi="Times New Roman" w:cs="Times New Roman"/>
          <w:sz w:val="28"/>
          <w:szCs w:val="28"/>
        </w:rPr>
        <w:t>страхование автомобиля;</w:t>
      </w:r>
    </w:p>
    <w:p w:rsidR="00F269DA" w:rsidRPr="003422B5" w:rsidRDefault="00F269DA" w:rsidP="003422B5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2B5">
        <w:rPr>
          <w:rFonts w:ascii="Times New Roman" w:hAnsi="Times New Roman" w:cs="Times New Roman"/>
          <w:b/>
          <w:sz w:val="28"/>
          <w:szCs w:val="28"/>
        </w:rPr>
        <w:t>краткосрочная аренда автомобиля;</w:t>
      </w:r>
    </w:p>
    <w:p w:rsidR="00F269DA" w:rsidRPr="003422B5" w:rsidRDefault="00F269DA" w:rsidP="003422B5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2B5">
        <w:rPr>
          <w:rFonts w:ascii="Times New Roman" w:hAnsi="Times New Roman" w:cs="Times New Roman"/>
          <w:sz w:val="28"/>
          <w:szCs w:val="28"/>
        </w:rPr>
        <w:t>автокредитование</w:t>
      </w:r>
      <w:proofErr w:type="spellEnd"/>
      <w:r w:rsidRPr="003422B5">
        <w:rPr>
          <w:rFonts w:ascii="Times New Roman" w:hAnsi="Times New Roman" w:cs="Times New Roman"/>
          <w:sz w:val="28"/>
          <w:szCs w:val="28"/>
        </w:rPr>
        <w:t>.</w:t>
      </w:r>
    </w:p>
    <w:p w:rsidR="00F269DA" w:rsidRDefault="00F269DA">
      <w:pPr>
        <w:rPr>
          <w:sz w:val="28"/>
          <w:szCs w:val="28"/>
        </w:rPr>
      </w:pPr>
    </w:p>
    <w:p w:rsidR="00FF0E29" w:rsidRPr="00780F76" w:rsidRDefault="00102A25" w:rsidP="00FF0E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24</w:t>
      </w:r>
      <w:r w:rsidR="00FF0E29" w:rsidRPr="00780F76">
        <w:rPr>
          <w:rFonts w:ascii="Times New Roman" w:hAnsi="Times New Roman" w:cs="Times New Roman"/>
          <w:b/>
          <w:sz w:val="28"/>
          <w:szCs w:val="28"/>
        </w:rPr>
        <w:t>. Клиент положил депозит в размере 200 000 рублей в банк на пять лет. Определите, под какую процентную ставку был положен депозит, если известно, что общая выплата по депозиту по окончанию срока составила 300 000 рублей:</w:t>
      </w:r>
    </w:p>
    <w:p w:rsidR="00FF0E29" w:rsidRPr="00D87524" w:rsidRDefault="00FF0E29" w:rsidP="00D8752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5;</w:t>
      </w:r>
    </w:p>
    <w:p w:rsidR="00FF0E29" w:rsidRPr="00D87524" w:rsidRDefault="00FF0E29" w:rsidP="00D8752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7,5;</w:t>
      </w:r>
    </w:p>
    <w:p w:rsidR="00FF0E29" w:rsidRPr="00D87524" w:rsidRDefault="00FF0E29" w:rsidP="00D8752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524">
        <w:rPr>
          <w:rFonts w:ascii="Times New Roman" w:hAnsi="Times New Roman" w:cs="Times New Roman"/>
          <w:b/>
          <w:sz w:val="28"/>
          <w:szCs w:val="28"/>
        </w:rPr>
        <w:t>10;</w:t>
      </w:r>
    </w:p>
    <w:p w:rsidR="00FF0E29" w:rsidRPr="00D87524" w:rsidRDefault="00FF0E29" w:rsidP="00D8752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2,5;</w:t>
      </w:r>
    </w:p>
    <w:p w:rsidR="00FF0E29" w:rsidRPr="00D87524" w:rsidRDefault="00FF0E29" w:rsidP="00D8752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2.</w:t>
      </w:r>
    </w:p>
    <w:p w:rsidR="00FF0E29" w:rsidRDefault="00FF0E29">
      <w:pPr>
        <w:rPr>
          <w:sz w:val="28"/>
          <w:szCs w:val="28"/>
        </w:rPr>
      </w:pPr>
    </w:p>
    <w:p w:rsidR="00D87524" w:rsidRPr="00780F76" w:rsidRDefault="00102A25" w:rsidP="00D87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F76">
        <w:rPr>
          <w:rFonts w:ascii="Times New Roman" w:hAnsi="Times New Roman" w:cs="Times New Roman"/>
          <w:b/>
          <w:sz w:val="28"/>
          <w:szCs w:val="28"/>
        </w:rPr>
        <w:t>25</w:t>
      </w:r>
      <w:r w:rsidR="00376DBA" w:rsidRPr="00780F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524" w:rsidRPr="00780F76">
        <w:rPr>
          <w:rFonts w:ascii="Times New Roman" w:hAnsi="Times New Roman" w:cs="Times New Roman"/>
          <w:b/>
          <w:sz w:val="28"/>
          <w:szCs w:val="28"/>
        </w:rPr>
        <w:t>Что не является формой денег?</w:t>
      </w:r>
    </w:p>
    <w:p w:rsidR="00D87524" w:rsidRPr="00D87524" w:rsidRDefault="00D87524" w:rsidP="00D8752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Банкноты и монеты</w:t>
      </w:r>
    </w:p>
    <w:p w:rsidR="00D87524" w:rsidRPr="00D87524" w:rsidRDefault="00D87524" w:rsidP="00D8752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Средства на банковском счете</w:t>
      </w:r>
    </w:p>
    <w:p w:rsidR="00D87524" w:rsidRPr="00D87524" w:rsidRDefault="00D87524" w:rsidP="00D8752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24">
        <w:rPr>
          <w:rFonts w:ascii="Times New Roman" w:hAnsi="Times New Roman" w:cs="Times New Roman"/>
          <w:sz w:val="28"/>
          <w:szCs w:val="28"/>
        </w:rPr>
        <w:t>Цифровые рубли</w:t>
      </w:r>
    </w:p>
    <w:p w:rsidR="00D87524" w:rsidRPr="00D87524" w:rsidRDefault="00D87524" w:rsidP="00D8752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7524">
        <w:rPr>
          <w:rFonts w:ascii="Times New Roman" w:hAnsi="Times New Roman" w:cs="Times New Roman"/>
          <w:b/>
          <w:sz w:val="28"/>
          <w:szCs w:val="28"/>
        </w:rPr>
        <w:t>Криптовалюта</w:t>
      </w:r>
      <w:proofErr w:type="spellEnd"/>
    </w:p>
    <w:p w:rsidR="00ED35C4" w:rsidRPr="00ED35C4" w:rsidRDefault="00ED35C4" w:rsidP="00ED3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5C4" w:rsidRPr="00ED35C4" w:rsidSect="00A4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BC1"/>
    <w:multiLevelType w:val="hybridMultilevel"/>
    <w:tmpl w:val="E9E69AB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160E"/>
    <w:multiLevelType w:val="hybridMultilevel"/>
    <w:tmpl w:val="9328CD9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6783"/>
    <w:multiLevelType w:val="hybridMultilevel"/>
    <w:tmpl w:val="A942D17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C6415"/>
    <w:multiLevelType w:val="hybridMultilevel"/>
    <w:tmpl w:val="67268B3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6C6C"/>
    <w:multiLevelType w:val="hybridMultilevel"/>
    <w:tmpl w:val="DE48ECB0"/>
    <w:lvl w:ilvl="0" w:tplc="6AE66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797"/>
    <w:multiLevelType w:val="hybridMultilevel"/>
    <w:tmpl w:val="A574DA5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92C"/>
    <w:multiLevelType w:val="hybridMultilevel"/>
    <w:tmpl w:val="724A172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16B6C"/>
    <w:multiLevelType w:val="hybridMultilevel"/>
    <w:tmpl w:val="D3723EE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A50A3"/>
    <w:multiLevelType w:val="hybridMultilevel"/>
    <w:tmpl w:val="8E2CA0B6"/>
    <w:lvl w:ilvl="0" w:tplc="A8F89B24">
      <w:start w:val="1"/>
      <w:numFmt w:val="russianLower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9C020FF"/>
    <w:multiLevelType w:val="hybridMultilevel"/>
    <w:tmpl w:val="02DCEF9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7557"/>
    <w:multiLevelType w:val="hybridMultilevel"/>
    <w:tmpl w:val="D866531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4248C"/>
    <w:multiLevelType w:val="hybridMultilevel"/>
    <w:tmpl w:val="95CC2C4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260B7"/>
    <w:multiLevelType w:val="hybridMultilevel"/>
    <w:tmpl w:val="19D69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36AB5"/>
    <w:multiLevelType w:val="hybridMultilevel"/>
    <w:tmpl w:val="EBA6C47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31CE1"/>
    <w:multiLevelType w:val="hybridMultilevel"/>
    <w:tmpl w:val="56B01E9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83A9E"/>
    <w:multiLevelType w:val="hybridMultilevel"/>
    <w:tmpl w:val="2314341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06C3F"/>
    <w:multiLevelType w:val="hybridMultilevel"/>
    <w:tmpl w:val="B62C26F8"/>
    <w:lvl w:ilvl="0" w:tplc="D0921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B62E6"/>
    <w:multiLevelType w:val="hybridMultilevel"/>
    <w:tmpl w:val="C5EA537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638F5"/>
    <w:multiLevelType w:val="hybridMultilevel"/>
    <w:tmpl w:val="05AAA706"/>
    <w:lvl w:ilvl="0" w:tplc="61AC8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54398"/>
    <w:multiLevelType w:val="hybridMultilevel"/>
    <w:tmpl w:val="AFE8FF4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D64CF"/>
    <w:multiLevelType w:val="hybridMultilevel"/>
    <w:tmpl w:val="82347356"/>
    <w:lvl w:ilvl="0" w:tplc="0276D9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16A54"/>
    <w:multiLevelType w:val="hybridMultilevel"/>
    <w:tmpl w:val="226C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856CF"/>
    <w:multiLevelType w:val="hybridMultilevel"/>
    <w:tmpl w:val="07886E5C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86B17"/>
    <w:multiLevelType w:val="hybridMultilevel"/>
    <w:tmpl w:val="1A22042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D73B1"/>
    <w:multiLevelType w:val="hybridMultilevel"/>
    <w:tmpl w:val="2C18F1B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0112D"/>
    <w:multiLevelType w:val="hybridMultilevel"/>
    <w:tmpl w:val="3FFCF8A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84C2B"/>
    <w:multiLevelType w:val="hybridMultilevel"/>
    <w:tmpl w:val="C9C4E2D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85667"/>
    <w:multiLevelType w:val="hybridMultilevel"/>
    <w:tmpl w:val="F6ACBCB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D7039"/>
    <w:multiLevelType w:val="hybridMultilevel"/>
    <w:tmpl w:val="20C0C716"/>
    <w:lvl w:ilvl="0" w:tplc="B56EB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3AF1"/>
    <w:multiLevelType w:val="hybridMultilevel"/>
    <w:tmpl w:val="CDF0067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64865"/>
    <w:multiLevelType w:val="hybridMultilevel"/>
    <w:tmpl w:val="266A32A0"/>
    <w:lvl w:ilvl="0" w:tplc="56486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32D41"/>
    <w:multiLevelType w:val="hybridMultilevel"/>
    <w:tmpl w:val="B38A2CC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F0C5C"/>
    <w:multiLevelType w:val="hybridMultilevel"/>
    <w:tmpl w:val="A2BEC04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B1E3A"/>
    <w:multiLevelType w:val="hybridMultilevel"/>
    <w:tmpl w:val="BF6AFD3C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2"/>
  </w:num>
  <w:num w:numId="4">
    <w:abstractNumId w:val="21"/>
  </w:num>
  <w:num w:numId="5">
    <w:abstractNumId w:val="8"/>
  </w:num>
  <w:num w:numId="6">
    <w:abstractNumId w:val="28"/>
  </w:num>
  <w:num w:numId="7">
    <w:abstractNumId w:val="1"/>
  </w:num>
  <w:num w:numId="8">
    <w:abstractNumId w:val="3"/>
  </w:num>
  <w:num w:numId="9">
    <w:abstractNumId w:val="29"/>
  </w:num>
  <w:num w:numId="10">
    <w:abstractNumId w:val="16"/>
  </w:num>
  <w:num w:numId="11">
    <w:abstractNumId w:val="31"/>
  </w:num>
  <w:num w:numId="12">
    <w:abstractNumId w:val="32"/>
  </w:num>
  <w:num w:numId="13">
    <w:abstractNumId w:val="13"/>
  </w:num>
  <w:num w:numId="14">
    <w:abstractNumId w:val="17"/>
  </w:num>
  <w:num w:numId="15">
    <w:abstractNumId w:val="15"/>
  </w:num>
  <w:num w:numId="16">
    <w:abstractNumId w:val="23"/>
  </w:num>
  <w:num w:numId="17">
    <w:abstractNumId w:val="9"/>
  </w:num>
  <w:num w:numId="18">
    <w:abstractNumId w:val="4"/>
  </w:num>
  <w:num w:numId="19">
    <w:abstractNumId w:val="26"/>
  </w:num>
  <w:num w:numId="20">
    <w:abstractNumId w:val="18"/>
  </w:num>
  <w:num w:numId="21">
    <w:abstractNumId w:val="27"/>
  </w:num>
  <w:num w:numId="22">
    <w:abstractNumId w:val="2"/>
  </w:num>
  <w:num w:numId="23">
    <w:abstractNumId w:val="22"/>
  </w:num>
  <w:num w:numId="24">
    <w:abstractNumId w:val="5"/>
  </w:num>
  <w:num w:numId="25">
    <w:abstractNumId w:val="33"/>
  </w:num>
  <w:num w:numId="26">
    <w:abstractNumId w:val="7"/>
  </w:num>
  <w:num w:numId="27">
    <w:abstractNumId w:val="10"/>
  </w:num>
  <w:num w:numId="28">
    <w:abstractNumId w:val="6"/>
  </w:num>
  <w:num w:numId="29">
    <w:abstractNumId w:val="11"/>
  </w:num>
  <w:num w:numId="30">
    <w:abstractNumId w:val="25"/>
  </w:num>
  <w:num w:numId="31">
    <w:abstractNumId w:val="19"/>
  </w:num>
  <w:num w:numId="32">
    <w:abstractNumId w:val="24"/>
  </w:num>
  <w:num w:numId="33">
    <w:abstractNumId w:val="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756DA"/>
    <w:rsid w:val="000A1F58"/>
    <w:rsid w:val="000B23D0"/>
    <w:rsid w:val="00102A25"/>
    <w:rsid w:val="0020600B"/>
    <w:rsid w:val="002A7C04"/>
    <w:rsid w:val="003422B5"/>
    <w:rsid w:val="00376DBA"/>
    <w:rsid w:val="00463C2A"/>
    <w:rsid w:val="00502912"/>
    <w:rsid w:val="00624C84"/>
    <w:rsid w:val="00780F76"/>
    <w:rsid w:val="00AF379B"/>
    <w:rsid w:val="00B93313"/>
    <w:rsid w:val="00BD4111"/>
    <w:rsid w:val="00CA6527"/>
    <w:rsid w:val="00CF2959"/>
    <w:rsid w:val="00D87524"/>
    <w:rsid w:val="00DA3653"/>
    <w:rsid w:val="00ED35C4"/>
    <w:rsid w:val="00F269DA"/>
    <w:rsid w:val="00F756DA"/>
    <w:rsid w:val="00FD4475"/>
    <w:rsid w:val="00FF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DA"/>
  </w:style>
  <w:style w:type="paragraph" w:styleId="3">
    <w:name w:val="heading 3"/>
    <w:basedOn w:val="a"/>
    <w:link w:val="30"/>
    <w:uiPriority w:val="9"/>
    <w:qFormat/>
    <w:rsid w:val="00F7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5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6DA"/>
    <w:rPr>
      <w:b/>
      <w:bCs/>
    </w:rPr>
  </w:style>
  <w:style w:type="paragraph" w:customStyle="1" w:styleId="elementtext">
    <w:name w:val="element__text"/>
    <w:basedOn w:val="a"/>
    <w:rsid w:val="00F7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variant">
    <w:name w:val="element__variant"/>
    <w:basedOn w:val="a"/>
    <w:rsid w:val="00F7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comment-header">
    <w:name w:val="element_comment-header"/>
    <w:basedOn w:val="a"/>
    <w:rsid w:val="00F7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2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Деканат</cp:lastModifiedBy>
  <cp:revision>18</cp:revision>
  <dcterms:created xsi:type="dcterms:W3CDTF">2023-10-25T15:25:00Z</dcterms:created>
  <dcterms:modified xsi:type="dcterms:W3CDTF">2023-10-26T09:42:00Z</dcterms:modified>
</cp:coreProperties>
</file>