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88" w:rsidRPr="008419F3" w:rsidRDefault="00C32F88" w:rsidP="005428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19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Информационное письмо № 1</w:t>
      </w:r>
    </w:p>
    <w:p w:rsidR="00C32F88" w:rsidRPr="008419F3" w:rsidRDefault="00C32F88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95"/>
          <w:sz w:val="28"/>
          <w:szCs w:val="28"/>
        </w:rPr>
      </w:pPr>
    </w:p>
    <w:p w:rsidR="00817965" w:rsidRPr="008419F3" w:rsidRDefault="00C32F88" w:rsidP="00542805">
      <w:pPr>
        <w:spacing w:after="0" w:line="240" w:lineRule="auto"/>
        <w:ind w:firstLine="709"/>
        <w:jc w:val="center"/>
        <w:rPr>
          <w:rFonts w:ascii="Times New Roman" w:hAnsi="Times New Roman" w:cs="Times New Roman"/>
          <w:w w:val="95"/>
          <w:sz w:val="28"/>
          <w:szCs w:val="28"/>
        </w:rPr>
      </w:pPr>
      <w:r w:rsidRPr="008419F3">
        <w:rPr>
          <w:rFonts w:ascii="Times New Roman" w:hAnsi="Times New Roman" w:cs="Times New Roman"/>
          <w:w w:val="95"/>
          <w:sz w:val="28"/>
          <w:szCs w:val="28"/>
        </w:rPr>
        <w:t>Министерство науки и высшего образования Российской Федерации</w:t>
      </w:r>
    </w:p>
    <w:p w:rsidR="00817965" w:rsidRPr="008419F3" w:rsidRDefault="00C32F88" w:rsidP="005428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9F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Федеральное государственное</w:t>
      </w:r>
      <w:r w:rsidR="00817965" w:rsidRPr="008419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0D15" w:rsidRPr="008419F3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8419F3">
        <w:rPr>
          <w:rFonts w:ascii="Times New Roman" w:hAnsi="Times New Roman" w:cs="Times New Roman"/>
          <w:sz w:val="28"/>
          <w:szCs w:val="28"/>
          <w:shd w:val="clear" w:color="auto" w:fill="FFFFFF"/>
        </w:rPr>
        <w:t>юджетное образовательное учреждение высшего образования</w:t>
      </w:r>
    </w:p>
    <w:p w:rsidR="00732758" w:rsidRDefault="00C32F88" w:rsidP="005428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9F3">
        <w:rPr>
          <w:rFonts w:ascii="Times New Roman" w:hAnsi="Times New Roman" w:cs="Times New Roman"/>
          <w:sz w:val="28"/>
          <w:szCs w:val="28"/>
          <w:shd w:val="clear" w:color="auto" w:fill="FFFFFF"/>
        </w:rPr>
        <w:t>«Башкирский государственный педагогический университет</w:t>
      </w:r>
    </w:p>
    <w:p w:rsidR="001629AD" w:rsidRPr="008419F3" w:rsidRDefault="00C32F88" w:rsidP="005428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9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им. М. Акмуллы»</w:t>
      </w:r>
    </w:p>
    <w:p w:rsidR="00C32F88" w:rsidRPr="008419F3" w:rsidRDefault="00C32F88" w:rsidP="005428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9F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</w:t>
      </w:r>
    </w:p>
    <w:p w:rsidR="000A5CB6" w:rsidRPr="008419F3" w:rsidRDefault="00DF0D15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 xml:space="preserve">Факультет башкирской филологии, Научно-исследовательский центр башкирского фольклора </w:t>
      </w:r>
      <w:r w:rsidR="00C32F88" w:rsidRPr="008419F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C32F88" w:rsidRPr="008419F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32F88" w:rsidRPr="008419F3">
        <w:rPr>
          <w:rFonts w:ascii="Times New Roman" w:hAnsi="Times New Roman" w:cs="Times New Roman"/>
          <w:sz w:val="28"/>
          <w:szCs w:val="28"/>
        </w:rPr>
        <w:t xml:space="preserve"> «</w:t>
      </w:r>
      <w:r w:rsidR="00C32F88" w:rsidRPr="008419F3">
        <w:rPr>
          <w:rFonts w:ascii="Times New Roman" w:hAnsi="Times New Roman" w:cs="Times New Roman"/>
          <w:sz w:val="28"/>
          <w:szCs w:val="28"/>
          <w:shd w:val="clear" w:color="auto" w:fill="FFFFFF"/>
        </w:rPr>
        <w:t>Башкирский государственный педагогический университет им. М. Акмуллы</w:t>
      </w:r>
      <w:r w:rsidR="00C32F88" w:rsidRPr="008419F3">
        <w:rPr>
          <w:rFonts w:ascii="Times New Roman" w:hAnsi="Times New Roman" w:cs="Times New Roman"/>
          <w:sz w:val="28"/>
          <w:szCs w:val="28"/>
        </w:rPr>
        <w:t xml:space="preserve">» </w:t>
      </w:r>
      <w:r w:rsidR="0000600C" w:rsidRPr="00732758">
        <w:rPr>
          <w:rFonts w:ascii="Times New Roman" w:hAnsi="Times New Roman" w:cs="Times New Roman"/>
          <w:sz w:val="28"/>
          <w:szCs w:val="28"/>
        </w:rPr>
        <w:t>1</w:t>
      </w:r>
      <w:r w:rsidR="00411666" w:rsidRPr="00732758">
        <w:rPr>
          <w:rFonts w:ascii="Times New Roman" w:hAnsi="Times New Roman" w:cs="Times New Roman"/>
          <w:sz w:val="28"/>
          <w:szCs w:val="28"/>
        </w:rPr>
        <w:t>9</w:t>
      </w:r>
      <w:r w:rsidR="00B17E69">
        <w:rPr>
          <w:rFonts w:ascii="Times New Roman" w:hAnsi="Times New Roman" w:cs="Times New Roman"/>
          <w:sz w:val="28"/>
          <w:szCs w:val="28"/>
        </w:rPr>
        <w:t xml:space="preserve"> </w:t>
      </w:r>
      <w:r w:rsidRPr="00732758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306A5A" w:rsidRPr="00732758">
        <w:rPr>
          <w:rFonts w:ascii="Times New Roman" w:hAnsi="Times New Roman" w:cs="Times New Roman"/>
          <w:sz w:val="28"/>
          <w:szCs w:val="28"/>
        </w:rPr>
        <w:t>202</w:t>
      </w:r>
      <w:r w:rsidRPr="00732758">
        <w:rPr>
          <w:rFonts w:ascii="Times New Roman" w:hAnsi="Times New Roman" w:cs="Times New Roman"/>
          <w:sz w:val="28"/>
          <w:szCs w:val="28"/>
        </w:rPr>
        <w:t>3</w:t>
      </w:r>
      <w:r w:rsidR="00306A5A" w:rsidRPr="008419F3">
        <w:rPr>
          <w:rFonts w:ascii="Times New Roman" w:hAnsi="Times New Roman" w:cs="Times New Roman"/>
          <w:sz w:val="28"/>
          <w:szCs w:val="28"/>
        </w:rPr>
        <w:t xml:space="preserve"> г. </w:t>
      </w:r>
      <w:r w:rsidR="00C32F88" w:rsidRPr="008419F3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224397" w:rsidRPr="008419F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24397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C32F88" w:rsidRPr="008419F3">
        <w:rPr>
          <w:rFonts w:ascii="Times New Roman" w:hAnsi="Times New Roman" w:cs="Times New Roman"/>
          <w:sz w:val="28"/>
          <w:szCs w:val="28"/>
        </w:rPr>
        <w:t xml:space="preserve">Международную научно-практическую конференцию </w:t>
      </w:r>
      <w:r w:rsidR="00C32F88" w:rsidRPr="00B33C8D">
        <w:rPr>
          <w:rFonts w:ascii="Times New Roman" w:hAnsi="Times New Roman" w:cs="Times New Roman"/>
          <w:b/>
          <w:sz w:val="28"/>
          <w:szCs w:val="28"/>
        </w:rPr>
        <w:t>«</w:t>
      </w:r>
      <w:r w:rsidR="00751C2A" w:rsidRPr="00B33C8D">
        <w:rPr>
          <w:rFonts w:ascii="Times New Roman" w:hAnsi="Times New Roman" w:cs="Times New Roman"/>
          <w:b/>
          <w:sz w:val="28"/>
          <w:szCs w:val="28"/>
        </w:rPr>
        <w:t>Фольклор</w:t>
      </w:r>
      <w:r w:rsidR="00C32F88" w:rsidRPr="00B33C8D">
        <w:rPr>
          <w:rFonts w:ascii="Times New Roman" w:hAnsi="Times New Roman" w:cs="Times New Roman"/>
          <w:b/>
          <w:sz w:val="28"/>
          <w:szCs w:val="28"/>
        </w:rPr>
        <w:t xml:space="preserve"> и фольклористик</w:t>
      </w:r>
      <w:r w:rsidR="00751C2A" w:rsidRPr="00B33C8D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84915" w:rsidRPr="00B33C8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51C2A" w:rsidRPr="00B33C8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84915" w:rsidRPr="00B33C8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51C2A" w:rsidRPr="00B33C8D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C32F88" w:rsidRPr="00B33C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24397" w:rsidRPr="00B33C8D">
        <w:rPr>
          <w:rFonts w:ascii="Times New Roman" w:hAnsi="Times New Roman" w:cs="Times New Roman"/>
          <w:b/>
          <w:sz w:val="28"/>
          <w:szCs w:val="28"/>
        </w:rPr>
        <w:t>актуальные направления и</w:t>
      </w:r>
      <w:r w:rsidR="004F63B2" w:rsidRPr="00B33C8D">
        <w:rPr>
          <w:rFonts w:ascii="Times New Roman" w:hAnsi="Times New Roman" w:cs="Times New Roman"/>
          <w:b/>
          <w:sz w:val="28"/>
          <w:szCs w:val="28"/>
        </w:rPr>
        <w:t xml:space="preserve"> перспективы исследовательских практик</w:t>
      </w:r>
      <w:r w:rsidR="00984915" w:rsidRPr="00B33C8D">
        <w:rPr>
          <w:rFonts w:ascii="Times New Roman" w:hAnsi="Times New Roman" w:cs="Times New Roman"/>
          <w:b/>
          <w:sz w:val="28"/>
          <w:szCs w:val="28"/>
        </w:rPr>
        <w:t>»</w:t>
      </w:r>
      <w:r w:rsidR="00984915" w:rsidRPr="008419F3">
        <w:rPr>
          <w:rFonts w:ascii="Times New Roman" w:hAnsi="Times New Roman" w:cs="Times New Roman"/>
          <w:b/>
          <w:sz w:val="28"/>
          <w:szCs w:val="28"/>
        </w:rPr>
        <w:t>,</w:t>
      </w:r>
      <w:r w:rsidR="00984915" w:rsidRPr="008419F3">
        <w:rPr>
          <w:rFonts w:ascii="Times New Roman" w:hAnsi="Times New Roman" w:cs="Times New Roman"/>
          <w:sz w:val="28"/>
          <w:szCs w:val="28"/>
        </w:rPr>
        <w:t xml:space="preserve"> посвященную</w:t>
      </w:r>
      <w:r w:rsidR="00C32F88" w:rsidRPr="008419F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419F3">
        <w:rPr>
          <w:rFonts w:ascii="Times New Roman" w:hAnsi="Times New Roman" w:cs="Times New Roman"/>
          <w:sz w:val="28"/>
          <w:szCs w:val="28"/>
        </w:rPr>
        <w:t>педагога и наставника в</w:t>
      </w:r>
      <w:r w:rsidR="00C32F88" w:rsidRPr="008419F3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C32F88" w:rsidRPr="008419F3" w:rsidRDefault="000A5CB6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 xml:space="preserve">Цель форума – обсуждение актуальных проблем  </w:t>
      </w:r>
      <w:r w:rsidR="004F63B2" w:rsidRPr="008419F3">
        <w:rPr>
          <w:rFonts w:ascii="Times New Roman" w:hAnsi="Times New Roman" w:cs="Times New Roman"/>
          <w:sz w:val="28"/>
          <w:szCs w:val="28"/>
        </w:rPr>
        <w:t>традиций и преемственности фольклора,</w:t>
      </w:r>
      <w:r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4F63B2" w:rsidRPr="008419F3">
        <w:rPr>
          <w:rFonts w:ascii="Times New Roman" w:hAnsi="Times New Roman" w:cs="Times New Roman"/>
          <w:sz w:val="28"/>
          <w:szCs w:val="28"/>
        </w:rPr>
        <w:t xml:space="preserve">перспектив развития </w:t>
      </w:r>
      <w:r w:rsidRPr="008419F3">
        <w:rPr>
          <w:rFonts w:ascii="Times New Roman" w:hAnsi="Times New Roman" w:cs="Times New Roman"/>
          <w:sz w:val="28"/>
          <w:szCs w:val="28"/>
        </w:rPr>
        <w:t xml:space="preserve">фундаментальной фольклористической науки, </w:t>
      </w:r>
      <w:r w:rsidR="00C84897">
        <w:rPr>
          <w:rFonts w:ascii="Times New Roman" w:hAnsi="Times New Roman" w:cs="Times New Roman"/>
          <w:sz w:val="28"/>
          <w:szCs w:val="28"/>
        </w:rPr>
        <w:t>социальной роли</w:t>
      </w:r>
      <w:r w:rsidR="00CF41A6" w:rsidRPr="008419F3">
        <w:rPr>
          <w:rFonts w:ascii="Times New Roman" w:hAnsi="Times New Roman" w:cs="Times New Roman"/>
          <w:sz w:val="28"/>
          <w:szCs w:val="28"/>
        </w:rPr>
        <w:t xml:space="preserve"> фольклора </w:t>
      </w:r>
      <w:r w:rsidRPr="008419F3">
        <w:rPr>
          <w:rFonts w:ascii="Times New Roman" w:hAnsi="Times New Roman" w:cs="Times New Roman"/>
          <w:sz w:val="28"/>
          <w:szCs w:val="28"/>
        </w:rPr>
        <w:t xml:space="preserve"> в условиях  современных</w:t>
      </w:r>
      <w:r w:rsidR="005942D5" w:rsidRPr="008419F3">
        <w:rPr>
          <w:rFonts w:ascii="Times New Roman" w:hAnsi="Times New Roman" w:cs="Times New Roman"/>
          <w:sz w:val="28"/>
          <w:szCs w:val="28"/>
        </w:rPr>
        <w:t xml:space="preserve"> трансформаций</w:t>
      </w:r>
      <w:r w:rsidR="004F63B2" w:rsidRPr="008419F3">
        <w:rPr>
          <w:rFonts w:ascii="Times New Roman" w:hAnsi="Times New Roman" w:cs="Times New Roman"/>
          <w:sz w:val="28"/>
          <w:szCs w:val="28"/>
        </w:rPr>
        <w:t>, укрепление школы молодых фольклористов</w:t>
      </w:r>
      <w:r w:rsidR="005942D5" w:rsidRPr="008419F3">
        <w:rPr>
          <w:rFonts w:ascii="Times New Roman" w:hAnsi="Times New Roman" w:cs="Times New Roman"/>
          <w:sz w:val="28"/>
          <w:szCs w:val="28"/>
        </w:rPr>
        <w:t>.</w:t>
      </w:r>
    </w:p>
    <w:p w:rsidR="00AF3A49" w:rsidRPr="008419F3" w:rsidRDefault="000A5CB6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29746D" w:rsidRPr="008419F3">
        <w:rPr>
          <w:rFonts w:ascii="Times New Roman" w:hAnsi="Times New Roman" w:cs="Times New Roman"/>
          <w:sz w:val="28"/>
          <w:szCs w:val="28"/>
        </w:rPr>
        <w:t xml:space="preserve"> научно-практические </w:t>
      </w:r>
      <w:r w:rsidRPr="008419F3">
        <w:rPr>
          <w:rFonts w:ascii="Times New Roman" w:hAnsi="Times New Roman" w:cs="Times New Roman"/>
          <w:sz w:val="28"/>
          <w:szCs w:val="28"/>
        </w:rPr>
        <w:t xml:space="preserve">направления работы </w:t>
      </w:r>
      <w:r w:rsidR="00751C2A" w:rsidRPr="008419F3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B53617" w:rsidRPr="008419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66E3" w:rsidRPr="008419F3" w:rsidRDefault="00EC2292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</w:t>
      </w:r>
      <w:r w:rsidR="00B366E3" w:rsidRPr="008419F3">
        <w:rPr>
          <w:rFonts w:ascii="Times New Roman" w:hAnsi="Times New Roman" w:cs="Times New Roman"/>
          <w:sz w:val="28"/>
          <w:szCs w:val="28"/>
        </w:rPr>
        <w:t xml:space="preserve"> Эпос, сказительство: и</w:t>
      </w:r>
      <w:r w:rsidR="00984915" w:rsidRPr="008419F3">
        <w:rPr>
          <w:rFonts w:ascii="Times New Roman" w:hAnsi="Times New Roman" w:cs="Times New Roman"/>
          <w:sz w:val="28"/>
          <w:szCs w:val="28"/>
        </w:rPr>
        <w:t xml:space="preserve">зучение, возрождение исполнительских </w:t>
      </w:r>
      <w:r w:rsidR="0000600C" w:rsidRPr="008419F3">
        <w:rPr>
          <w:rFonts w:ascii="Times New Roman" w:hAnsi="Times New Roman" w:cs="Times New Roman"/>
          <w:sz w:val="28"/>
          <w:szCs w:val="28"/>
        </w:rPr>
        <w:t xml:space="preserve"> традиций</w:t>
      </w:r>
      <w:r w:rsidR="00DF0D15" w:rsidRPr="008419F3">
        <w:rPr>
          <w:rFonts w:ascii="Times New Roman" w:hAnsi="Times New Roman" w:cs="Times New Roman"/>
          <w:sz w:val="28"/>
          <w:szCs w:val="28"/>
        </w:rPr>
        <w:t>. Наставничество</w:t>
      </w:r>
      <w:r w:rsidR="004323A2" w:rsidRPr="008419F3">
        <w:rPr>
          <w:rFonts w:ascii="Times New Roman" w:hAnsi="Times New Roman" w:cs="Times New Roman"/>
          <w:sz w:val="28"/>
          <w:szCs w:val="28"/>
        </w:rPr>
        <w:t>, школы</w:t>
      </w:r>
      <w:r w:rsidR="00DF0D15" w:rsidRPr="008419F3">
        <w:rPr>
          <w:rFonts w:ascii="Times New Roman" w:hAnsi="Times New Roman" w:cs="Times New Roman"/>
          <w:sz w:val="28"/>
          <w:szCs w:val="28"/>
        </w:rPr>
        <w:t xml:space="preserve"> и популяризация.</w:t>
      </w:r>
    </w:p>
    <w:p w:rsidR="00DF0D15" w:rsidRPr="008419F3" w:rsidRDefault="005A12F2" w:rsidP="005428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 xml:space="preserve">* Эпос прошлого – работа на будущее: к </w:t>
      </w:r>
      <w:r w:rsidR="004323A2" w:rsidRPr="008419F3">
        <w:rPr>
          <w:rFonts w:ascii="Times New Roman" w:hAnsi="Times New Roman" w:cs="Times New Roman"/>
          <w:sz w:val="28"/>
          <w:szCs w:val="28"/>
        </w:rPr>
        <w:t xml:space="preserve">180-летию издания В.В. Далем башкирского народного эпоса </w:t>
      </w:r>
      <w:r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4323A2" w:rsidRPr="008419F3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4323A2" w:rsidRPr="008419F3">
        <w:rPr>
          <w:rFonts w:ascii="Times New Roman" w:hAnsi="Times New Roman" w:cs="Times New Roman"/>
          <w:color w:val="000000"/>
          <w:sz w:val="28"/>
          <w:szCs w:val="28"/>
        </w:rPr>
        <w:t>Заятуляк</w:t>
      </w:r>
      <w:proofErr w:type="spellEnd"/>
      <w:r w:rsidR="004323A2" w:rsidRPr="008419F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4323A2" w:rsidRPr="008419F3">
        <w:rPr>
          <w:rFonts w:ascii="Times New Roman" w:hAnsi="Times New Roman" w:cs="Times New Roman"/>
          <w:color w:val="000000"/>
          <w:sz w:val="28"/>
          <w:szCs w:val="28"/>
        </w:rPr>
        <w:t>Хыухылу</w:t>
      </w:r>
      <w:proofErr w:type="spellEnd"/>
      <w:r w:rsidR="004323A2" w:rsidRPr="008419F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17E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323A2" w:rsidRPr="008419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25F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175</w:t>
      </w:r>
      <w:r w:rsidR="004323A2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E125F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  <w:r w:rsidR="004323A2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r w:rsidR="004E125F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</w:t>
      </w:r>
      <w:r w:rsidR="004323A2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E125F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Григорьевич</w:t>
      </w:r>
      <w:r w:rsidR="004323A2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E125F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Бессонов</w:t>
      </w:r>
      <w:r w:rsidR="004323A2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42805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(1848-1917)</w:t>
      </w:r>
      <w:r w:rsidR="004323A2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впервые записавшего </w:t>
      </w:r>
      <w:r w:rsidR="004E125F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башкирский эпос «</w:t>
      </w:r>
      <w:proofErr w:type="spellStart"/>
      <w:r w:rsidR="004E125F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Алпамыша</w:t>
      </w:r>
      <w:proofErr w:type="spellEnd"/>
      <w:r w:rsidR="004E125F" w:rsidRPr="0084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7965" w:rsidRPr="008419F3">
        <w:rPr>
          <w:rFonts w:ascii="Times New Roman" w:hAnsi="Times New Roman" w:cs="Times New Roman"/>
          <w:sz w:val="28"/>
          <w:szCs w:val="28"/>
        </w:rPr>
        <w:t>;</w:t>
      </w:r>
    </w:p>
    <w:p w:rsidR="00817965" w:rsidRPr="008419F3" w:rsidRDefault="00817965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419F3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8419F3">
        <w:rPr>
          <w:rFonts w:ascii="Times New Roman" w:hAnsi="Times New Roman" w:cs="Times New Roman"/>
          <w:sz w:val="28"/>
          <w:szCs w:val="28"/>
        </w:rPr>
        <w:t>: актуализация роли, места фольклора в системе образования  и воспитания, педагогики и наставничества;</w:t>
      </w:r>
    </w:p>
    <w:p w:rsidR="00485B9C" w:rsidRPr="008419F3" w:rsidRDefault="00EC2292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</w:t>
      </w:r>
      <w:r w:rsidR="00B366E3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485B9C" w:rsidRPr="008419F3">
        <w:rPr>
          <w:rFonts w:ascii="Times New Roman" w:hAnsi="Times New Roman" w:cs="Times New Roman"/>
          <w:sz w:val="28"/>
          <w:szCs w:val="28"/>
        </w:rPr>
        <w:t xml:space="preserve">Проблемы и методы </w:t>
      </w:r>
      <w:r w:rsidR="0000600C" w:rsidRPr="008419F3">
        <w:rPr>
          <w:rFonts w:ascii="Times New Roman" w:hAnsi="Times New Roman" w:cs="Times New Roman"/>
          <w:sz w:val="28"/>
          <w:szCs w:val="28"/>
        </w:rPr>
        <w:t>историко-</w:t>
      </w:r>
      <w:r w:rsidR="001D55E9" w:rsidRPr="008419F3">
        <w:rPr>
          <w:rFonts w:ascii="Times New Roman" w:hAnsi="Times New Roman" w:cs="Times New Roman"/>
          <w:sz w:val="28"/>
          <w:szCs w:val="28"/>
        </w:rPr>
        <w:t xml:space="preserve">этнографических, мифопоэтических, </w:t>
      </w:r>
      <w:r w:rsidR="00485B9C" w:rsidRPr="00841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9C" w:rsidRPr="008419F3">
        <w:rPr>
          <w:rFonts w:ascii="Times New Roman" w:hAnsi="Times New Roman" w:cs="Times New Roman"/>
          <w:sz w:val="28"/>
          <w:szCs w:val="28"/>
        </w:rPr>
        <w:t>этнолингвофольклористических</w:t>
      </w:r>
      <w:proofErr w:type="spellEnd"/>
      <w:r w:rsidR="00485B9C" w:rsidRPr="008419F3">
        <w:rPr>
          <w:rFonts w:ascii="Times New Roman" w:hAnsi="Times New Roman" w:cs="Times New Roman"/>
          <w:sz w:val="28"/>
          <w:szCs w:val="28"/>
        </w:rPr>
        <w:t xml:space="preserve"> реконструкций в фольклористике</w:t>
      </w:r>
      <w:r w:rsidR="00306A5A" w:rsidRPr="008419F3">
        <w:rPr>
          <w:rFonts w:ascii="Times New Roman" w:hAnsi="Times New Roman" w:cs="Times New Roman"/>
          <w:sz w:val="28"/>
          <w:szCs w:val="28"/>
        </w:rPr>
        <w:t>;</w:t>
      </w:r>
      <w:r w:rsidR="00485B9C" w:rsidRPr="008419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2F88" w:rsidRPr="008419F3" w:rsidRDefault="00485B9C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 xml:space="preserve">  * </w:t>
      </w:r>
      <w:r w:rsidR="00B366E3" w:rsidRPr="008419F3">
        <w:rPr>
          <w:rFonts w:ascii="Times New Roman" w:hAnsi="Times New Roman" w:cs="Times New Roman"/>
          <w:sz w:val="28"/>
          <w:szCs w:val="28"/>
        </w:rPr>
        <w:t>Фольклор,</w:t>
      </w:r>
      <w:r w:rsidR="00CC488F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00600C" w:rsidRPr="008419F3">
        <w:rPr>
          <w:rFonts w:ascii="Times New Roman" w:hAnsi="Times New Roman" w:cs="Times New Roman"/>
          <w:sz w:val="28"/>
          <w:szCs w:val="28"/>
        </w:rPr>
        <w:t xml:space="preserve"> мифология</w:t>
      </w:r>
      <w:r w:rsidRPr="008419F3">
        <w:rPr>
          <w:rFonts w:ascii="Times New Roman" w:hAnsi="Times New Roman" w:cs="Times New Roman"/>
          <w:sz w:val="28"/>
          <w:szCs w:val="28"/>
        </w:rPr>
        <w:t>, обряд:</w:t>
      </w:r>
      <w:r w:rsidR="00BA420D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00600C" w:rsidRPr="008419F3">
        <w:rPr>
          <w:rFonts w:ascii="Times New Roman" w:hAnsi="Times New Roman" w:cs="Times New Roman"/>
          <w:sz w:val="28"/>
          <w:szCs w:val="28"/>
        </w:rPr>
        <w:t xml:space="preserve">архетипы и </w:t>
      </w:r>
      <w:r w:rsidRPr="008419F3">
        <w:rPr>
          <w:rFonts w:ascii="Times New Roman" w:hAnsi="Times New Roman" w:cs="Times New Roman"/>
          <w:sz w:val="28"/>
          <w:szCs w:val="28"/>
        </w:rPr>
        <w:t>трансформации</w:t>
      </w:r>
      <w:r w:rsidR="0029746D" w:rsidRPr="008419F3">
        <w:rPr>
          <w:rFonts w:ascii="Times New Roman" w:hAnsi="Times New Roman" w:cs="Times New Roman"/>
          <w:sz w:val="28"/>
          <w:szCs w:val="28"/>
        </w:rPr>
        <w:t xml:space="preserve"> во времени</w:t>
      </w:r>
      <w:r w:rsidR="004323A2" w:rsidRPr="008419F3">
        <w:rPr>
          <w:rFonts w:ascii="Times New Roman" w:hAnsi="Times New Roman" w:cs="Times New Roman"/>
          <w:sz w:val="28"/>
          <w:szCs w:val="28"/>
        </w:rPr>
        <w:t xml:space="preserve"> и практика</w:t>
      </w:r>
      <w:r w:rsidRPr="008419F3">
        <w:rPr>
          <w:rFonts w:ascii="Times New Roman" w:hAnsi="Times New Roman" w:cs="Times New Roman"/>
          <w:sz w:val="28"/>
          <w:szCs w:val="28"/>
        </w:rPr>
        <w:t>;</w:t>
      </w:r>
    </w:p>
    <w:p w:rsidR="00B366E3" w:rsidRPr="008419F3" w:rsidRDefault="00EC2292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</w:t>
      </w:r>
      <w:r w:rsidR="00B366E3" w:rsidRPr="008419F3">
        <w:rPr>
          <w:rFonts w:ascii="Times New Roman" w:hAnsi="Times New Roman" w:cs="Times New Roman"/>
          <w:sz w:val="28"/>
          <w:szCs w:val="28"/>
        </w:rPr>
        <w:t xml:space="preserve"> Детский фо</w:t>
      </w:r>
      <w:r w:rsidR="0000600C" w:rsidRPr="008419F3">
        <w:rPr>
          <w:rFonts w:ascii="Times New Roman" w:hAnsi="Times New Roman" w:cs="Times New Roman"/>
          <w:sz w:val="28"/>
          <w:szCs w:val="28"/>
        </w:rPr>
        <w:t xml:space="preserve">льклор: </w:t>
      </w:r>
      <w:r w:rsidR="001D55E9" w:rsidRPr="008419F3">
        <w:rPr>
          <w:rFonts w:ascii="Times New Roman" w:hAnsi="Times New Roman" w:cs="Times New Roman"/>
          <w:sz w:val="28"/>
          <w:szCs w:val="28"/>
        </w:rPr>
        <w:t>комплексные исследования,</w:t>
      </w:r>
      <w:r w:rsidR="00BA420D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0761BA" w:rsidRPr="008419F3">
        <w:rPr>
          <w:rFonts w:ascii="Times New Roman" w:hAnsi="Times New Roman" w:cs="Times New Roman"/>
          <w:sz w:val="28"/>
          <w:szCs w:val="28"/>
        </w:rPr>
        <w:t>роль практик</w:t>
      </w:r>
      <w:r w:rsidR="0000600C" w:rsidRPr="008419F3">
        <w:rPr>
          <w:rFonts w:ascii="Times New Roman" w:hAnsi="Times New Roman" w:cs="Times New Roman"/>
          <w:sz w:val="28"/>
          <w:szCs w:val="28"/>
        </w:rPr>
        <w:t xml:space="preserve"> возрождения</w:t>
      </w:r>
      <w:r w:rsidR="00BA420D" w:rsidRPr="008419F3">
        <w:rPr>
          <w:rFonts w:ascii="Times New Roman" w:hAnsi="Times New Roman" w:cs="Times New Roman"/>
          <w:sz w:val="28"/>
          <w:szCs w:val="28"/>
        </w:rPr>
        <w:t>;</w:t>
      </w:r>
    </w:p>
    <w:p w:rsidR="004323A2" w:rsidRPr="008419F3" w:rsidRDefault="004323A2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 Виде</w:t>
      </w:r>
      <w:proofErr w:type="gramStart"/>
      <w:r w:rsidRPr="008419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419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419F3">
        <w:rPr>
          <w:rFonts w:ascii="Times New Roman" w:hAnsi="Times New Roman" w:cs="Times New Roman"/>
          <w:sz w:val="28"/>
          <w:szCs w:val="28"/>
        </w:rPr>
        <w:t>аудиотеки</w:t>
      </w:r>
      <w:proofErr w:type="spellEnd"/>
      <w:r w:rsidRPr="008419F3">
        <w:rPr>
          <w:rFonts w:ascii="Times New Roman" w:hAnsi="Times New Roman" w:cs="Times New Roman"/>
          <w:sz w:val="28"/>
          <w:szCs w:val="28"/>
        </w:rPr>
        <w:t>: способы собирания и сохранения фольклорного материала;</w:t>
      </w:r>
    </w:p>
    <w:p w:rsidR="00984915" w:rsidRPr="008419F3" w:rsidRDefault="00EC2292" w:rsidP="0043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</w:t>
      </w:r>
      <w:r w:rsidR="00B366E3" w:rsidRPr="00841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3A2" w:rsidRPr="008419F3">
        <w:rPr>
          <w:rFonts w:ascii="Times New Roman" w:hAnsi="Times New Roman" w:cs="Times New Roman"/>
          <w:sz w:val="28"/>
          <w:szCs w:val="28"/>
        </w:rPr>
        <w:t>Фольклоризация</w:t>
      </w:r>
      <w:proofErr w:type="spellEnd"/>
      <w:r w:rsidR="004323A2" w:rsidRPr="008419F3">
        <w:rPr>
          <w:rFonts w:ascii="Times New Roman" w:hAnsi="Times New Roman" w:cs="Times New Roman"/>
          <w:sz w:val="28"/>
          <w:szCs w:val="28"/>
        </w:rPr>
        <w:t xml:space="preserve"> действительности, «актуальный фольклор»: </w:t>
      </w:r>
      <w:r w:rsidR="00BF501D" w:rsidRPr="008419F3">
        <w:rPr>
          <w:rFonts w:ascii="Times New Roman" w:hAnsi="Times New Roman" w:cs="Times New Roman"/>
          <w:sz w:val="28"/>
          <w:szCs w:val="28"/>
        </w:rPr>
        <w:t>жанры</w:t>
      </w:r>
      <w:r w:rsidR="00BA420D" w:rsidRPr="008419F3">
        <w:rPr>
          <w:rFonts w:ascii="Times New Roman" w:hAnsi="Times New Roman" w:cs="Times New Roman"/>
          <w:sz w:val="28"/>
          <w:szCs w:val="28"/>
        </w:rPr>
        <w:t>,</w:t>
      </w:r>
      <w:r w:rsidR="0000600C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B366E3" w:rsidRPr="008419F3">
        <w:rPr>
          <w:rFonts w:ascii="Times New Roman" w:hAnsi="Times New Roman" w:cs="Times New Roman"/>
          <w:sz w:val="28"/>
          <w:szCs w:val="28"/>
        </w:rPr>
        <w:t>поэти</w:t>
      </w:r>
      <w:r w:rsidR="00BA420D" w:rsidRPr="008419F3">
        <w:rPr>
          <w:rFonts w:ascii="Times New Roman" w:hAnsi="Times New Roman" w:cs="Times New Roman"/>
          <w:sz w:val="28"/>
          <w:szCs w:val="28"/>
        </w:rPr>
        <w:t>ка и языковая картина мира;</w:t>
      </w:r>
      <w:r w:rsidR="00B366E3" w:rsidRPr="0084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A8" w:rsidRPr="008419F3" w:rsidRDefault="00EC2292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</w:t>
      </w:r>
      <w:r w:rsidRPr="008419F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proofErr w:type="spellStart"/>
      <w:r w:rsidR="00BA420D" w:rsidRPr="008419F3">
        <w:rPr>
          <w:rFonts w:ascii="Times New Roman" w:hAnsi="Times New Roman" w:cs="Times New Roman"/>
          <w:sz w:val="28"/>
          <w:szCs w:val="28"/>
        </w:rPr>
        <w:t>Э</w:t>
      </w:r>
      <w:r w:rsidR="00984915" w:rsidRPr="008419F3">
        <w:rPr>
          <w:rFonts w:ascii="Times New Roman" w:hAnsi="Times New Roman" w:cs="Times New Roman"/>
          <w:sz w:val="28"/>
          <w:szCs w:val="28"/>
        </w:rPr>
        <w:t>тномузыкология</w:t>
      </w:r>
      <w:proofErr w:type="spellEnd"/>
      <w:r w:rsidR="00BA420D" w:rsidRPr="008419F3">
        <w:rPr>
          <w:rFonts w:ascii="Times New Roman" w:hAnsi="Times New Roman" w:cs="Times New Roman"/>
          <w:sz w:val="28"/>
          <w:szCs w:val="28"/>
        </w:rPr>
        <w:t>,</w:t>
      </w:r>
      <w:r w:rsidR="00984915" w:rsidRPr="00841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20D" w:rsidRPr="008419F3">
        <w:rPr>
          <w:rFonts w:ascii="Times New Roman" w:hAnsi="Times New Roman" w:cs="Times New Roman"/>
          <w:sz w:val="28"/>
          <w:szCs w:val="28"/>
        </w:rPr>
        <w:t>этнохореология</w:t>
      </w:r>
      <w:proofErr w:type="spellEnd"/>
      <w:r w:rsidR="00BA420D" w:rsidRPr="008419F3">
        <w:rPr>
          <w:rFonts w:ascii="Times New Roman" w:hAnsi="Times New Roman" w:cs="Times New Roman"/>
          <w:sz w:val="28"/>
          <w:szCs w:val="28"/>
        </w:rPr>
        <w:t>,</w:t>
      </w:r>
      <w:r w:rsidR="0000600C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1D55E9" w:rsidRPr="008419F3">
        <w:rPr>
          <w:rFonts w:ascii="Times New Roman" w:hAnsi="Times New Roman" w:cs="Times New Roman"/>
          <w:sz w:val="28"/>
          <w:szCs w:val="28"/>
        </w:rPr>
        <w:t>народная драматургия</w:t>
      </w:r>
      <w:r w:rsidR="00306A5A" w:rsidRPr="008419F3">
        <w:rPr>
          <w:rFonts w:ascii="Times New Roman" w:hAnsi="Times New Roman" w:cs="Times New Roman"/>
          <w:sz w:val="28"/>
          <w:szCs w:val="28"/>
        </w:rPr>
        <w:t xml:space="preserve">:  изучение,  </w:t>
      </w:r>
      <w:r w:rsidR="00984915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29746D" w:rsidRPr="008419F3">
        <w:rPr>
          <w:rFonts w:ascii="Times New Roman" w:hAnsi="Times New Roman" w:cs="Times New Roman"/>
          <w:sz w:val="28"/>
          <w:szCs w:val="28"/>
        </w:rPr>
        <w:t xml:space="preserve">сценическое </w:t>
      </w:r>
      <w:r w:rsidR="00306A5A" w:rsidRPr="008419F3">
        <w:rPr>
          <w:rFonts w:ascii="Times New Roman" w:hAnsi="Times New Roman" w:cs="Times New Roman"/>
          <w:sz w:val="28"/>
          <w:szCs w:val="28"/>
        </w:rPr>
        <w:t xml:space="preserve"> искусство</w:t>
      </w:r>
      <w:r w:rsidR="00817965" w:rsidRPr="008419F3">
        <w:rPr>
          <w:rFonts w:ascii="Times New Roman" w:hAnsi="Times New Roman" w:cs="Times New Roman"/>
          <w:sz w:val="28"/>
          <w:szCs w:val="28"/>
        </w:rPr>
        <w:t>, практики</w:t>
      </w:r>
      <w:r w:rsidR="00BA420D" w:rsidRPr="008419F3">
        <w:rPr>
          <w:rFonts w:ascii="Times New Roman" w:hAnsi="Times New Roman" w:cs="Times New Roman"/>
          <w:sz w:val="28"/>
          <w:szCs w:val="28"/>
        </w:rPr>
        <w:t>;</w:t>
      </w:r>
      <w:r w:rsidR="00306A5A" w:rsidRPr="0084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6E3" w:rsidRPr="008419F3" w:rsidRDefault="008218A8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 Научная смена: изучение фольклора в исследованиях молодых ученых;</w:t>
      </w:r>
    </w:p>
    <w:p w:rsidR="00306A5A" w:rsidRPr="008419F3" w:rsidRDefault="00306A5A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</w:t>
      </w:r>
      <w:r w:rsidR="0000600C" w:rsidRPr="008419F3">
        <w:rPr>
          <w:rFonts w:ascii="Times New Roman" w:hAnsi="Times New Roman" w:cs="Times New Roman"/>
          <w:sz w:val="28"/>
          <w:szCs w:val="28"/>
        </w:rPr>
        <w:t>Фольклор</w:t>
      </w:r>
      <w:r w:rsidR="00596516" w:rsidRPr="008419F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596516" w:rsidRPr="00841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516" w:rsidRPr="008419F3">
        <w:rPr>
          <w:rFonts w:ascii="Times New Roman" w:hAnsi="Times New Roman" w:cs="Times New Roman"/>
          <w:sz w:val="28"/>
          <w:szCs w:val="28"/>
        </w:rPr>
        <w:t>ф</w:t>
      </w:r>
      <w:r w:rsidR="001D55E9" w:rsidRPr="008419F3">
        <w:rPr>
          <w:rFonts w:ascii="Times New Roman" w:hAnsi="Times New Roman" w:cs="Times New Roman"/>
          <w:sz w:val="28"/>
          <w:szCs w:val="28"/>
        </w:rPr>
        <w:t>ольклоризм</w:t>
      </w:r>
      <w:proofErr w:type="spellEnd"/>
      <w:r w:rsidR="001D55E9" w:rsidRPr="008419F3">
        <w:rPr>
          <w:rFonts w:ascii="Times New Roman" w:hAnsi="Times New Roman" w:cs="Times New Roman"/>
          <w:sz w:val="28"/>
          <w:szCs w:val="28"/>
        </w:rPr>
        <w:t xml:space="preserve"> в литературе и</w:t>
      </w:r>
      <w:r w:rsidR="00596516" w:rsidRPr="008419F3">
        <w:rPr>
          <w:rFonts w:ascii="Times New Roman" w:hAnsi="Times New Roman" w:cs="Times New Roman"/>
          <w:sz w:val="28"/>
          <w:szCs w:val="28"/>
        </w:rPr>
        <w:t xml:space="preserve">  идейно-х</w:t>
      </w:r>
      <w:r w:rsidR="001D55E9" w:rsidRPr="008419F3">
        <w:rPr>
          <w:rFonts w:ascii="Times New Roman" w:hAnsi="Times New Roman" w:cs="Times New Roman"/>
          <w:sz w:val="28"/>
          <w:szCs w:val="28"/>
        </w:rPr>
        <w:t>у</w:t>
      </w:r>
      <w:r w:rsidR="00560333" w:rsidRPr="008419F3">
        <w:rPr>
          <w:rFonts w:ascii="Times New Roman" w:hAnsi="Times New Roman" w:cs="Times New Roman"/>
          <w:sz w:val="28"/>
          <w:szCs w:val="28"/>
        </w:rPr>
        <w:t>дожественные  тенденции времени</w:t>
      </w:r>
      <w:r w:rsidR="001D55E9" w:rsidRPr="008419F3">
        <w:rPr>
          <w:rFonts w:ascii="Times New Roman" w:hAnsi="Times New Roman" w:cs="Times New Roman"/>
          <w:sz w:val="28"/>
          <w:szCs w:val="28"/>
        </w:rPr>
        <w:t>;</w:t>
      </w:r>
    </w:p>
    <w:p w:rsidR="00B366E3" w:rsidRPr="008419F3" w:rsidRDefault="00BA420D" w:rsidP="00542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C2292" w:rsidRPr="008419F3">
        <w:rPr>
          <w:rFonts w:ascii="Times New Roman" w:hAnsi="Times New Roman" w:cs="Times New Roman"/>
          <w:sz w:val="28"/>
          <w:szCs w:val="28"/>
        </w:rPr>
        <w:t>*</w:t>
      </w:r>
      <w:r w:rsidR="00B366E3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4323A2" w:rsidRPr="008419F3">
        <w:rPr>
          <w:rFonts w:ascii="Times New Roman" w:hAnsi="Times New Roman" w:cs="Times New Roman"/>
          <w:sz w:val="28"/>
          <w:szCs w:val="28"/>
        </w:rPr>
        <w:t>Аудиовизуальные,</w:t>
      </w:r>
      <w:r w:rsidR="00B366E3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B366E3" w:rsidRPr="008419F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366E3" w:rsidRPr="008419F3">
        <w:rPr>
          <w:rFonts w:ascii="Times New Roman" w:hAnsi="Times New Roman" w:cs="Times New Roman"/>
          <w:sz w:val="28"/>
          <w:szCs w:val="28"/>
        </w:rPr>
        <w:t>-технологи</w:t>
      </w:r>
      <w:r w:rsidR="004323A2" w:rsidRPr="008419F3">
        <w:rPr>
          <w:rFonts w:ascii="Times New Roman" w:hAnsi="Times New Roman" w:cs="Times New Roman"/>
          <w:sz w:val="28"/>
          <w:szCs w:val="28"/>
        </w:rPr>
        <w:t>и</w:t>
      </w:r>
      <w:r w:rsidR="00B366E3" w:rsidRPr="008419F3">
        <w:rPr>
          <w:rFonts w:ascii="Times New Roman" w:hAnsi="Times New Roman" w:cs="Times New Roman"/>
          <w:sz w:val="28"/>
          <w:szCs w:val="28"/>
        </w:rPr>
        <w:t xml:space="preserve"> в фиксировании</w:t>
      </w:r>
      <w:r w:rsidR="00157AAC" w:rsidRPr="008419F3">
        <w:rPr>
          <w:rFonts w:ascii="Times New Roman" w:hAnsi="Times New Roman" w:cs="Times New Roman"/>
          <w:sz w:val="28"/>
          <w:szCs w:val="28"/>
        </w:rPr>
        <w:t xml:space="preserve"> и </w:t>
      </w:r>
      <w:r w:rsidR="00BF501D" w:rsidRPr="008419F3">
        <w:rPr>
          <w:rFonts w:ascii="Times New Roman" w:hAnsi="Times New Roman" w:cs="Times New Roman"/>
          <w:sz w:val="28"/>
          <w:szCs w:val="28"/>
        </w:rPr>
        <w:t>трансляции фольклора;</w:t>
      </w:r>
    </w:p>
    <w:p w:rsidR="00BF501D" w:rsidRPr="008419F3" w:rsidRDefault="00EC2292" w:rsidP="0054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F3">
        <w:rPr>
          <w:rFonts w:ascii="Times New Roman" w:hAnsi="Times New Roman" w:cs="Times New Roman"/>
          <w:sz w:val="28"/>
          <w:szCs w:val="28"/>
        </w:rPr>
        <w:t>*</w:t>
      </w:r>
      <w:r w:rsidR="00157AAC" w:rsidRPr="00841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5E9" w:rsidRPr="008419F3">
        <w:rPr>
          <w:rFonts w:ascii="Times New Roman" w:hAnsi="Times New Roman" w:cs="Times New Roman"/>
          <w:sz w:val="28"/>
          <w:szCs w:val="28"/>
        </w:rPr>
        <w:t>Конкурсно-фестивальная</w:t>
      </w:r>
      <w:proofErr w:type="spellEnd"/>
      <w:r w:rsidR="001D55E9" w:rsidRPr="008419F3">
        <w:rPr>
          <w:rFonts w:ascii="Times New Roman" w:hAnsi="Times New Roman" w:cs="Times New Roman"/>
          <w:sz w:val="28"/>
          <w:szCs w:val="28"/>
        </w:rPr>
        <w:t xml:space="preserve"> практика  как  инструмент  сохранения,  </w:t>
      </w:r>
      <w:r w:rsidR="00157AAC" w:rsidRPr="008419F3">
        <w:rPr>
          <w:rFonts w:ascii="Times New Roman" w:hAnsi="Times New Roman" w:cs="Times New Roman"/>
          <w:sz w:val="28"/>
          <w:szCs w:val="28"/>
        </w:rPr>
        <w:t>популяризации</w:t>
      </w:r>
      <w:r w:rsidR="0029746D" w:rsidRPr="008419F3">
        <w:rPr>
          <w:rFonts w:ascii="Times New Roman" w:hAnsi="Times New Roman" w:cs="Times New Roman"/>
          <w:sz w:val="28"/>
          <w:szCs w:val="28"/>
        </w:rPr>
        <w:t xml:space="preserve"> и престижа  социальной значимости </w:t>
      </w:r>
      <w:r w:rsidR="00157AAC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BF501D" w:rsidRPr="008419F3">
        <w:rPr>
          <w:rFonts w:ascii="Times New Roman" w:hAnsi="Times New Roman" w:cs="Times New Roman"/>
          <w:sz w:val="28"/>
          <w:szCs w:val="28"/>
        </w:rPr>
        <w:t xml:space="preserve"> форм традиционной </w:t>
      </w:r>
      <w:r w:rsidR="001D55E9" w:rsidRPr="008419F3">
        <w:rPr>
          <w:rFonts w:ascii="Times New Roman" w:hAnsi="Times New Roman" w:cs="Times New Roman"/>
          <w:sz w:val="28"/>
          <w:szCs w:val="28"/>
        </w:rPr>
        <w:t xml:space="preserve"> </w:t>
      </w:r>
      <w:r w:rsidR="00BF501D" w:rsidRPr="008419F3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8218A8" w:rsidRPr="008419F3" w:rsidRDefault="00615C5E" w:rsidP="00542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419F3">
        <w:rPr>
          <w:rFonts w:ascii="Times New Roman" w:hAnsi="Times New Roman"/>
          <w:bCs/>
          <w:sz w:val="28"/>
          <w:szCs w:val="28"/>
          <w:lang w:eastAsia="ru-RU"/>
        </w:rPr>
        <w:t>В рамках конференции планирую</w:t>
      </w:r>
      <w:r w:rsidR="008218A8" w:rsidRPr="008419F3">
        <w:rPr>
          <w:rFonts w:ascii="Times New Roman" w:hAnsi="Times New Roman"/>
          <w:bCs/>
          <w:sz w:val="28"/>
          <w:szCs w:val="28"/>
          <w:lang w:eastAsia="ru-RU"/>
        </w:rPr>
        <w:t>тся</w:t>
      </w:r>
      <w:r w:rsidRPr="008419F3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8218A8" w:rsidRPr="008419F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8218A8" w:rsidRPr="008419F3">
        <w:rPr>
          <w:rFonts w:ascii="Times New Roman" w:hAnsi="Times New Roman"/>
          <w:bCs/>
          <w:sz w:val="28"/>
          <w:szCs w:val="28"/>
          <w:lang w:eastAsia="ru-RU"/>
        </w:rPr>
        <w:t>пленарно</w:t>
      </w:r>
      <w:r w:rsidRPr="008419F3">
        <w:rPr>
          <w:rFonts w:ascii="Times New Roman" w:hAnsi="Times New Roman"/>
          <w:bCs/>
          <w:sz w:val="28"/>
          <w:szCs w:val="28"/>
          <w:lang w:eastAsia="ru-RU"/>
        </w:rPr>
        <w:t>е</w:t>
      </w:r>
      <w:proofErr w:type="gramEnd"/>
      <w:r w:rsidRPr="008419F3">
        <w:rPr>
          <w:rFonts w:ascii="Times New Roman" w:hAnsi="Times New Roman"/>
          <w:bCs/>
          <w:sz w:val="28"/>
          <w:szCs w:val="28"/>
          <w:lang w:eastAsia="ru-RU"/>
        </w:rPr>
        <w:t xml:space="preserve"> и секционные</w:t>
      </w:r>
      <w:r w:rsidR="008218A8" w:rsidRPr="008419F3">
        <w:rPr>
          <w:rFonts w:ascii="Times New Roman" w:hAnsi="Times New Roman"/>
          <w:bCs/>
          <w:sz w:val="28"/>
          <w:szCs w:val="28"/>
          <w:lang w:eastAsia="ru-RU"/>
        </w:rPr>
        <w:t xml:space="preserve"> заседани</w:t>
      </w:r>
      <w:r w:rsidRPr="008419F3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8218A8" w:rsidRPr="008419F3">
        <w:rPr>
          <w:rFonts w:ascii="Times New Roman" w:hAnsi="Times New Roman"/>
          <w:bCs/>
          <w:sz w:val="28"/>
          <w:szCs w:val="28"/>
          <w:lang w:eastAsia="ru-RU"/>
        </w:rPr>
        <w:t>, научно-методическ</w:t>
      </w:r>
      <w:r w:rsidRPr="008419F3">
        <w:rPr>
          <w:rFonts w:ascii="Times New Roman" w:hAnsi="Times New Roman"/>
          <w:bCs/>
          <w:sz w:val="28"/>
          <w:szCs w:val="28"/>
          <w:lang w:eastAsia="ru-RU"/>
        </w:rPr>
        <w:t>ий</w:t>
      </w:r>
      <w:r w:rsidR="008218A8" w:rsidRPr="008419F3">
        <w:rPr>
          <w:rFonts w:ascii="Times New Roman" w:hAnsi="Times New Roman"/>
          <w:bCs/>
          <w:sz w:val="28"/>
          <w:szCs w:val="28"/>
          <w:lang w:eastAsia="ru-RU"/>
        </w:rPr>
        <w:t xml:space="preserve"> семинар</w:t>
      </w:r>
      <w:r w:rsidRPr="008419F3">
        <w:rPr>
          <w:rFonts w:ascii="Times New Roman" w:hAnsi="Times New Roman"/>
          <w:bCs/>
          <w:sz w:val="28"/>
          <w:szCs w:val="28"/>
          <w:lang w:eastAsia="ru-RU"/>
        </w:rPr>
        <w:t>, концерт мастеров исполнения фольклорных произведений.</w:t>
      </w:r>
      <w:r w:rsidR="008218A8" w:rsidRPr="008419F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218A8" w:rsidRPr="008419F3" w:rsidRDefault="008218A8" w:rsidP="00542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8419F3">
        <w:rPr>
          <w:rFonts w:ascii="Times New Roman" w:hAnsi="Times New Roman"/>
          <w:bCs/>
          <w:sz w:val="28"/>
          <w:szCs w:val="28"/>
          <w:lang w:eastAsia="ru-RU"/>
        </w:rPr>
        <w:t xml:space="preserve">Участие в конференции возможно в очной, дистанционной (выступление с докладом в рамках </w:t>
      </w:r>
      <w:proofErr w:type="spellStart"/>
      <w:r w:rsidRPr="008419F3">
        <w:rPr>
          <w:rFonts w:ascii="Times New Roman" w:hAnsi="Times New Roman"/>
          <w:bCs/>
          <w:sz w:val="28"/>
          <w:szCs w:val="28"/>
          <w:lang w:eastAsia="ru-RU"/>
        </w:rPr>
        <w:t>онлайн-подключения</w:t>
      </w:r>
      <w:proofErr w:type="spellEnd"/>
      <w:r w:rsidRPr="008419F3">
        <w:rPr>
          <w:rFonts w:ascii="Times New Roman" w:hAnsi="Times New Roman"/>
          <w:bCs/>
          <w:sz w:val="28"/>
          <w:szCs w:val="28"/>
          <w:lang w:eastAsia="ru-RU"/>
        </w:rPr>
        <w:t xml:space="preserve">), заочной (публикация), дистанционно-заочной (выступление с докладом в рамках </w:t>
      </w:r>
      <w:proofErr w:type="spellStart"/>
      <w:r w:rsidRPr="008419F3">
        <w:rPr>
          <w:rFonts w:ascii="Times New Roman" w:hAnsi="Times New Roman"/>
          <w:bCs/>
          <w:sz w:val="28"/>
          <w:szCs w:val="28"/>
          <w:lang w:eastAsia="ru-RU"/>
        </w:rPr>
        <w:t>онлайн-подключения</w:t>
      </w:r>
      <w:proofErr w:type="spellEnd"/>
      <w:r w:rsidRPr="008419F3">
        <w:rPr>
          <w:rFonts w:ascii="Times New Roman" w:hAnsi="Times New Roman"/>
          <w:bCs/>
          <w:sz w:val="28"/>
          <w:szCs w:val="28"/>
          <w:lang w:eastAsia="ru-RU"/>
        </w:rPr>
        <w:t xml:space="preserve"> и публикация) </w:t>
      </w:r>
      <w:r w:rsidR="00EF5D92">
        <w:rPr>
          <w:rFonts w:ascii="Times New Roman" w:hAnsi="Times New Roman"/>
          <w:bCs/>
          <w:sz w:val="28"/>
          <w:szCs w:val="28"/>
          <w:lang w:eastAsia="ru-RU"/>
        </w:rPr>
        <w:t>формах</w:t>
      </w:r>
      <w:r w:rsidRPr="008419F3">
        <w:rPr>
          <w:rFonts w:ascii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F75EB8" w:rsidRDefault="008218A8" w:rsidP="00542805">
      <w:pPr>
        <w:pStyle w:val="a5"/>
        <w:ind w:left="0" w:firstLine="708"/>
        <w:jc w:val="both"/>
        <w:rPr>
          <w:sz w:val="28"/>
          <w:szCs w:val="28"/>
        </w:rPr>
      </w:pPr>
      <w:r w:rsidRPr="008419F3">
        <w:rPr>
          <w:sz w:val="28"/>
          <w:szCs w:val="28"/>
        </w:rPr>
        <w:t>По итогам конференции планируется издание сборника</w:t>
      </w:r>
      <w:r w:rsidRPr="008419F3">
        <w:rPr>
          <w:spacing w:val="-4"/>
          <w:sz w:val="28"/>
          <w:szCs w:val="28"/>
        </w:rPr>
        <w:t xml:space="preserve">, который входит </w:t>
      </w:r>
      <w:r w:rsidRPr="008419F3">
        <w:rPr>
          <w:b/>
          <w:sz w:val="28"/>
          <w:szCs w:val="28"/>
        </w:rPr>
        <w:t>в систему РИНЦ</w:t>
      </w:r>
      <w:r w:rsidRPr="008419F3">
        <w:rPr>
          <w:sz w:val="28"/>
          <w:szCs w:val="28"/>
        </w:rPr>
        <w:t xml:space="preserve">. Материалы конференции также будут доступны на сайте  </w:t>
      </w:r>
      <w:hyperlink r:id="rId8" w:history="1">
        <w:r w:rsidRPr="008419F3">
          <w:rPr>
            <w:rStyle w:val="a4"/>
            <w:sz w:val="28"/>
            <w:szCs w:val="28"/>
          </w:rPr>
          <w:t>https://bspu.ru/unit/100/news/22884</w:t>
        </w:r>
      </w:hyperlink>
      <w:r w:rsidRPr="008419F3">
        <w:rPr>
          <w:sz w:val="28"/>
          <w:szCs w:val="28"/>
        </w:rPr>
        <w:t xml:space="preserve"> </w:t>
      </w:r>
    </w:p>
    <w:p w:rsidR="008218A8" w:rsidRPr="008419F3" w:rsidRDefault="008218A8" w:rsidP="00542805">
      <w:pPr>
        <w:pStyle w:val="a5"/>
        <w:ind w:left="0" w:firstLine="708"/>
        <w:jc w:val="both"/>
        <w:rPr>
          <w:sz w:val="28"/>
          <w:szCs w:val="28"/>
        </w:rPr>
      </w:pPr>
      <w:r w:rsidRPr="008419F3">
        <w:rPr>
          <w:sz w:val="28"/>
          <w:szCs w:val="28"/>
        </w:rPr>
        <w:t>Материалы публикуются в авторской редакции.</w:t>
      </w:r>
    </w:p>
    <w:p w:rsidR="00F260FA" w:rsidRPr="002D038D" w:rsidRDefault="00F75EB8" w:rsidP="005428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260FA" w:rsidRPr="008419F3">
        <w:rPr>
          <w:color w:val="000000"/>
          <w:sz w:val="28"/>
          <w:szCs w:val="28"/>
        </w:rPr>
        <w:t xml:space="preserve">Для участия в конференции необходимо прислать на электронный адрес Оргкомитета </w:t>
      </w:r>
      <w:hyperlink r:id="rId9" w:history="1">
        <w:r w:rsidR="0000600C" w:rsidRPr="008419F3">
          <w:rPr>
            <w:rStyle w:val="a4"/>
            <w:sz w:val="28"/>
            <w:szCs w:val="28"/>
            <w:lang w:val="en-US"/>
          </w:rPr>
          <w:t>bashfolklor</w:t>
        </w:r>
        <w:r w:rsidR="0000600C" w:rsidRPr="008419F3">
          <w:rPr>
            <w:rStyle w:val="a4"/>
            <w:sz w:val="28"/>
            <w:szCs w:val="28"/>
          </w:rPr>
          <w:t>2022@</w:t>
        </w:r>
        <w:r w:rsidR="0000600C" w:rsidRPr="008419F3">
          <w:rPr>
            <w:rStyle w:val="a4"/>
            <w:sz w:val="28"/>
            <w:szCs w:val="28"/>
            <w:lang w:val="en-US"/>
          </w:rPr>
          <w:t>mail</w:t>
        </w:r>
        <w:r w:rsidR="0000600C" w:rsidRPr="008419F3">
          <w:rPr>
            <w:rStyle w:val="a4"/>
            <w:sz w:val="28"/>
            <w:szCs w:val="28"/>
          </w:rPr>
          <w:t>.</w:t>
        </w:r>
        <w:r w:rsidR="0000600C" w:rsidRPr="008419F3">
          <w:rPr>
            <w:rStyle w:val="a4"/>
            <w:sz w:val="28"/>
            <w:szCs w:val="28"/>
            <w:lang w:val="en-US"/>
          </w:rPr>
          <w:t>ru</w:t>
        </w:r>
      </w:hyperlink>
      <w:r w:rsidR="00F260FA" w:rsidRPr="008419F3">
        <w:rPr>
          <w:color w:val="000000"/>
          <w:sz w:val="28"/>
          <w:szCs w:val="28"/>
        </w:rPr>
        <w:t>:</w:t>
      </w:r>
      <w:r w:rsidR="00E17260">
        <w:rPr>
          <w:color w:val="000000"/>
          <w:sz w:val="28"/>
          <w:szCs w:val="28"/>
        </w:rPr>
        <w:t xml:space="preserve"> </w:t>
      </w:r>
      <w:r w:rsidR="00F260FA" w:rsidRPr="002D038D">
        <w:rPr>
          <w:i/>
          <w:color w:val="000000"/>
          <w:sz w:val="28"/>
          <w:szCs w:val="28"/>
        </w:rPr>
        <w:t>заявку</w:t>
      </w:r>
      <w:r w:rsidR="00F260FA" w:rsidRPr="002D038D">
        <w:rPr>
          <w:color w:val="000000"/>
          <w:sz w:val="28"/>
          <w:szCs w:val="28"/>
        </w:rPr>
        <w:t xml:space="preserve"> (</w:t>
      </w:r>
      <w:r w:rsidR="008218A8" w:rsidRPr="002D038D">
        <w:rPr>
          <w:color w:val="000000"/>
          <w:sz w:val="28"/>
          <w:szCs w:val="28"/>
        </w:rPr>
        <w:t>приложение 1)</w:t>
      </w:r>
      <w:r w:rsidR="006529D5">
        <w:rPr>
          <w:color w:val="000000"/>
          <w:sz w:val="28"/>
          <w:szCs w:val="28"/>
        </w:rPr>
        <w:t xml:space="preserve"> и</w:t>
      </w:r>
      <w:r w:rsidR="008218A8" w:rsidRPr="002D038D">
        <w:rPr>
          <w:color w:val="000000"/>
          <w:sz w:val="28"/>
          <w:szCs w:val="28"/>
        </w:rPr>
        <w:t xml:space="preserve"> </w:t>
      </w:r>
      <w:r w:rsidR="006529D5" w:rsidRPr="002D038D">
        <w:rPr>
          <w:i/>
          <w:sz w:val="28"/>
          <w:szCs w:val="28"/>
        </w:rPr>
        <w:t>материалы для публикации до 10 страниц</w:t>
      </w:r>
      <w:r w:rsidR="006529D5" w:rsidRPr="002D038D">
        <w:rPr>
          <w:sz w:val="28"/>
          <w:szCs w:val="28"/>
        </w:rPr>
        <w:t>, оформленные согласно требованиям О</w:t>
      </w:r>
      <w:r w:rsidR="006529D5">
        <w:rPr>
          <w:sz w:val="28"/>
          <w:szCs w:val="28"/>
        </w:rPr>
        <w:t>ргкомитета</w:t>
      </w:r>
      <w:r w:rsidR="007C6FEE">
        <w:rPr>
          <w:sz w:val="28"/>
          <w:szCs w:val="28"/>
        </w:rPr>
        <w:t xml:space="preserve"> (шрифт 10 пт., 1,5 интервал, все стороны по 2 см.)</w:t>
      </w:r>
      <w:r>
        <w:rPr>
          <w:sz w:val="28"/>
          <w:szCs w:val="28"/>
        </w:rPr>
        <w:t xml:space="preserve"> (приложение 2)</w:t>
      </w:r>
      <w:r w:rsidR="006529D5">
        <w:rPr>
          <w:sz w:val="28"/>
          <w:szCs w:val="28"/>
        </w:rPr>
        <w:t>,</w:t>
      </w:r>
      <w:r w:rsidR="006529D5" w:rsidRPr="002D038D">
        <w:rPr>
          <w:sz w:val="28"/>
          <w:szCs w:val="28"/>
        </w:rPr>
        <w:t xml:space="preserve"> </w:t>
      </w:r>
      <w:r w:rsidR="008218A8" w:rsidRPr="002D038D">
        <w:rPr>
          <w:sz w:val="28"/>
          <w:szCs w:val="28"/>
        </w:rPr>
        <w:t xml:space="preserve">до </w:t>
      </w:r>
      <w:r w:rsidR="006529D5">
        <w:rPr>
          <w:b/>
          <w:sz w:val="28"/>
          <w:szCs w:val="28"/>
        </w:rPr>
        <w:t xml:space="preserve">27 сентября </w:t>
      </w:r>
      <w:r w:rsidR="008218A8" w:rsidRPr="006529D5">
        <w:rPr>
          <w:b/>
          <w:sz w:val="28"/>
          <w:szCs w:val="28"/>
        </w:rPr>
        <w:t>2023</w:t>
      </w:r>
      <w:r w:rsidR="00F260FA" w:rsidRPr="006529D5">
        <w:rPr>
          <w:b/>
          <w:sz w:val="28"/>
          <w:szCs w:val="28"/>
        </w:rPr>
        <w:t> г.</w:t>
      </w:r>
    </w:p>
    <w:p w:rsidR="009E3FD8" w:rsidRPr="008419F3" w:rsidRDefault="009E3FD8" w:rsidP="002D03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19F3">
        <w:rPr>
          <w:sz w:val="28"/>
          <w:szCs w:val="28"/>
        </w:rPr>
        <w:t>Уровень оригинальности текста должен составлять не менее 70%. Материалы, предоставленные для публикации, не должны быть изданы ранее в других источниках. Оргкомитет оставляет за собой право отбора материалов</w:t>
      </w:r>
    </w:p>
    <w:p w:rsidR="002D038D" w:rsidRPr="002D038D" w:rsidRDefault="008218A8" w:rsidP="006529D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8419F3">
        <w:rPr>
          <w:color w:val="000000"/>
          <w:sz w:val="28"/>
          <w:szCs w:val="28"/>
        </w:rPr>
        <w:t>Оргв</w:t>
      </w:r>
      <w:r w:rsidR="00615C5E" w:rsidRPr="008419F3">
        <w:rPr>
          <w:color w:val="000000"/>
          <w:sz w:val="28"/>
          <w:szCs w:val="28"/>
        </w:rPr>
        <w:t>з</w:t>
      </w:r>
      <w:r w:rsidRPr="008419F3">
        <w:rPr>
          <w:color w:val="000000"/>
          <w:sz w:val="28"/>
          <w:szCs w:val="28"/>
        </w:rPr>
        <w:t>нос</w:t>
      </w:r>
      <w:proofErr w:type="spellEnd"/>
      <w:r w:rsidRPr="008419F3">
        <w:rPr>
          <w:color w:val="000000"/>
          <w:sz w:val="28"/>
          <w:szCs w:val="28"/>
        </w:rPr>
        <w:t xml:space="preserve"> </w:t>
      </w:r>
      <w:r w:rsidR="002C5CBC" w:rsidRPr="008419F3">
        <w:rPr>
          <w:color w:val="000000"/>
          <w:sz w:val="28"/>
          <w:szCs w:val="28"/>
        </w:rPr>
        <w:t>для участия</w:t>
      </w:r>
      <w:r w:rsidRPr="008419F3">
        <w:rPr>
          <w:color w:val="000000"/>
          <w:sz w:val="28"/>
          <w:szCs w:val="28"/>
        </w:rPr>
        <w:t xml:space="preserve"> </w:t>
      </w:r>
      <w:r w:rsidR="002C5CBC" w:rsidRPr="008419F3">
        <w:rPr>
          <w:color w:val="000000"/>
          <w:sz w:val="28"/>
          <w:szCs w:val="28"/>
        </w:rPr>
        <w:t>в</w:t>
      </w:r>
      <w:r w:rsidRPr="008419F3">
        <w:rPr>
          <w:color w:val="000000"/>
          <w:sz w:val="28"/>
          <w:szCs w:val="28"/>
        </w:rPr>
        <w:t xml:space="preserve"> конференции составляет </w:t>
      </w:r>
      <w:r w:rsidRPr="002D038D">
        <w:rPr>
          <w:b/>
          <w:sz w:val="28"/>
          <w:szCs w:val="28"/>
        </w:rPr>
        <w:t>300 рублей.</w:t>
      </w:r>
      <w:r w:rsidR="006529D5">
        <w:rPr>
          <w:b/>
          <w:sz w:val="28"/>
          <w:szCs w:val="28"/>
        </w:rPr>
        <w:tab/>
      </w:r>
      <w:r w:rsidR="002D038D" w:rsidRPr="002D038D">
        <w:rPr>
          <w:color w:val="000000"/>
          <w:sz w:val="28"/>
          <w:szCs w:val="28"/>
        </w:rPr>
        <w:t xml:space="preserve">Внимание! </w:t>
      </w:r>
      <w:r w:rsidR="002D038D" w:rsidRPr="002D038D">
        <w:rPr>
          <w:b/>
          <w:color w:val="000000"/>
          <w:sz w:val="28"/>
          <w:szCs w:val="28"/>
        </w:rPr>
        <w:t xml:space="preserve">В платежном поручении обязательно указывать назначение платежа, название </w:t>
      </w:r>
      <w:r w:rsidR="00B17E69">
        <w:rPr>
          <w:b/>
          <w:color w:val="000000"/>
          <w:sz w:val="28"/>
          <w:szCs w:val="28"/>
        </w:rPr>
        <w:t>конференции</w:t>
      </w:r>
      <w:r w:rsidR="002D038D" w:rsidRPr="002D038D">
        <w:rPr>
          <w:b/>
          <w:color w:val="000000"/>
          <w:sz w:val="28"/>
          <w:szCs w:val="28"/>
        </w:rPr>
        <w:t xml:space="preserve">, фамилии </w:t>
      </w:r>
      <w:proofErr w:type="gramStart"/>
      <w:r w:rsidR="002D038D" w:rsidRPr="002D038D">
        <w:rPr>
          <w:b/>
          <w:color w:val="000000"/>
          <w:sz w:val="28"/>
          <w:szCs w:val="28"/>
        </w:rPr>
        <w:t>оплативших</w:t>
      </w:r>
      <w:proofErr w:type="gramEnd"/>
      <w:r w:rsidR="002D038D" w:rsidRPr="002D038D">
        <w:rPr>
          <w:color w:val="000000"/>
          <w:sz w:val="28"/>
          <w:szCs w:val="28"/>
        </w:rPr>
        <w:t>. За не</w:t>
      </w:r>
      <w:r w:rsidR="00B17E69">
        <w:rPr>
          <w:color w:val="000000"/>
          <w:sz w:val="28"/>
          <w:szCs w:val="28"/>
        </w:rPr>
        <w:t xml:space="preserve"> </w:t>
      </w:r>
      <w:r w:rsidR="002D038D" w:rsidRPr="002D038D">
        <w:rPr>
          <w:color w:val="000000"/>
          <w:sz w:val="28"/>
          <w:szCs w:val="28"/>
        </w:rPr>
        <w:t xml:space="preserve">поступление денег на счет вследствие неправильного заполнения квитанции БГПУ им. М. Акмуллы ответственности не несет. </w:t>
      </w:r>
    </w:p>
    <w:p w:rsidR="00F260FA" w:rsidRPr="008419F3" w:rsidRDefault="00F260FA" w:rsidP="005428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F260FA" w:rsidRPr="008419F3" w:rsidRDefault="00F260FA" w:rsidP="005428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19F3">
        <w:rPr>
          <w:color w:val="000000"/>
          <w:sz w:val="28"/>
          <w:szCs w:val="28"/>
          <w:u w:val="single"/>
        </w:rPr>
        <w:t>Адрес Оргкомитета конференции</w:t>
      </w:r>
      <w:r w:rsidRPr="008419F3">
        <w:rPr>
          <w:color w:val="000000"/>
          <w:sz w:val="28"/>
          <w:szCs w:val="28"/>
        </w:rPr>
        <w:t xml:space="preserve">: </w:t>
      </w:r>
      <w:r w:rsidR="006529D5">
        <w:rPr>
          <w:color w:val="000000"/>
          <w:sz w:val="28"/>
          <w:szCs w:val="28"/>
        </w:rPr>
        <w:t xml:space="preserve">Октябрьской Революции, 8, 203 </w:t>
      </w:r>
      <w:proofErr w:type="gramStart"/>
      <w:r w:rsidR="006529D5">
        <w:rPr>
          <w:color w:val="000000"/>
          <w:sz w:val="28"/>
          <w:szCs w:val="28"/>
        </w:rPr>
        <w:t>к</w:t>
      </w:r>
      <w:proofErr w:type="gramEnd"/>
      <w:r w:rsidR="006529D5">
        <w:rPr>
          <w:color w:val="000000"/>
          <w:sz w:val="28"/>
          <w:szCs w:val="28"/>
        </w:rPr>
        <w:t>.</w:t>
      </w:r>
    </w:p>
    <w:p w:rsidR="00F260FA" w:rsidRPr="008419F3" w:rsidRDefault="00F260FA" w:rsidP="005428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19F3">
        <w:rPr>
          <w:color w:val="000000"/>
          <w:sz w:val="28"/>
          <w:szCs w:val="28"/>
          <w:u w:val="single"/>
        </w:rPr>
        <w:t>Электронный адрес Оргкомитета для корреспонденции</w:t>
      </w:r>
      <w:r w:rsidRPr="008419F3">
        <w:rPr>
          <w:color w:val="000000"/>
          <w:sz w:val="28"/>
          <w:szCs w:val="28"/>
        </w:rPr>
        <w:t xml:space="preserve">: </w:t>
      </w:r>
      <w:proofErr w:type="spellStart"/>
      <w:r w:rsidRPr="008419F3">
        <w:rPr>
          <w:sz w:val="28"/>
          <w:szCs w:val="28"/>
          <w:lang w:val="en-US"/>
        </w:rPr>
        <w:t>bashfolklor</w:t>
      </w:r>
      <w:proofErr w:type="spellEnd"/>
      <w:r w:rsidRPr="008419F3">
        <w:rPr>
          <w:sz w:val="28"/>
          <w:szCs w:val="28"/>
        </w:rPr>
        <w:t>2022@</w:t>
      </w:r>
      <w:r w:rsidRPr="008419F3">
        <w:rPr>
          <w:sz w:val="28"/>
          <w:szCs w:val="28"/>
          <w:lang w:val="en-US"/>
        </w:rPr>
        <w:t>mail</w:t>
      </w:r>
      <w:r w:rsidRPr="008419F3">
        <w:rPr>
          <w:sz w:val="28"/>
          <w:szCs w:val="28"/>
        </w:rPr>
        <w:t>.</w:t>
      </w:r>
      <w:proofErr w:type="spellStart"/>
      <w:r w:rsidRPr="008419F3">
        <w:rPr>
          <w:sz w:val="28"/>
          <w:szCs w:val="28"/>
          <w:lang w:val="en-US"/>
        </w:rPr>
        <w:t>ru</w:t>
      </w:r>
      <w:proofErr w:type="spellEnd"/>
    </w:p>
    <w:p w:rsidR="00F260FA" w:rsidRDefault="00F260FA" w:rsidP="00542805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Оргкомитет</w:t>
      </w:r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proofErr w:type="spellStart"/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>Хуб</w:t>
      </w:r>
      <w:r w:rsidR="00607F71"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>б</w:t>
      </w:r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>итдинова</w:t>
      </w:r>
      <w:proofErr w:type="spellEnd"/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>Нэркэс</w:t>
      </w:r>
      <w:proofErr w:type="spellEnd"/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>Ахметовна</w:t>
      </w:r>
      <w:proofErr w:type="spellEnd"/>
      <w:r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89174071489; </w:t>
      </w:r>
      <w:r w:rsidR="008218A8"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Шакурова </w:t>
      </w:r>
      <w:proofErr w:type="spellStart"/>
      <w:r w:rsidR="008218A8"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>Шаура</w:t>
      </w:r>
      <w:proofErr w:type="spellEnd"/>
      <w:r w:rsidR="008218A8"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8218A8"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Рашитовна</w:t>
      </w:r>
      <w:proofErr w:type="spellEnd"/>
      <w:r w:rsidR="008218A8" w:rsidRPr="008419F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– 89177506237.</w:t>
      </w:r>
    </w:p>
    <w:p w:rsidR="00B33C8D" w:rsidRDefault="00B33C8D">
      <w:pPr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B33C8D" w:rsidRPr="00B33C8D" w:rsidTr="001B47C3">
        <w:tc>
          <w:tcPr>
            <w:tcW w:w="3085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Получатель</w:t>
            </w:r>
          </w:p>
        </w:tc>
        <w:tc>
          <w:tcPr>
            <w:tcW w:w="6486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C8D">
              <w:rPr>
                <w:rFonts w:ascii="Times New Roman" w:hAnsi="Times New Roman" w:cs="Times New Roman"/>
                <w:sz w:val="24"/>
                <w:szCs w:val="24"/>
              </w:rPr>
              <w:t xml:space="preserve">УФК по Республике Башкортостан (ФГБОУ ВО «БГПУ им. </w:t>
            </w:r>
            <w:proofErr w:type="spellStart"/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» л/с 20016Х54020</w:t>
            </w:r>
            <w:proofErr w:type="gramEnd"/>
          </w:p>
        </w:tc>
      </w:tr>
      <w:tr w:rsidR="00B33C8D" w:rsidRPr="00B33C8D" w:rsidTr="001B47C3">
        <w:tc>
          <w:tcPr>
            <w:tcW w:w="3085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486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ОТДЕЛЕНИЕ – НБ РЕСПУБЛИКА БАШКОРТОСТАН БАНКА РОССИИ// УФК по Республике Башкортостан г</w:t>
            </w:r>
            <w:proofErr w:type="gramStart"/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</w:tr>
      <w:tr w:rsidR="00B33C8D" w:rsidRPr="00B33C8D" w:rsidTr="001B47C3">
        <w:tc>
          <w:tcPr>
            <w:tcW w:w="3085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486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03214643000000010100</w:t>
            </w:r>
          </w:p>
        </w:tc>
      </w:tr>
      <w:tr w:rsidR="00B33C8D" w:rsidRPr="00B33C8D" w:rsidTr="001B47C3">
        <w:tc>
          <w:tcPr>
            <w:tcW w:w="3085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486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018073401</w:t>
            </w:r>
          </w:p>
        </w:tc>
      </w:tr>
      <w:tr w:rsidR="00B33C8D" w:rsidRPr="00B33C8D" w:rsidTr="001B47C3">
        <w:tc>
          <w:tcPr>
            <w:tcW w:w="3085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Корсчет</w:t>
            </w:r>
          </w:p>
        </w:tc>
        <w:tc>
          <w:tcPr>
            <w:tcW w:w="6486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40102810045370000067</w:t>
            </w:r>
          </w:p>
        </w:tc>
      </w:tr>
      <w:tr w:rsidR="00B33C8D" w:rsidRPr="00B33C8D" w:rsidTr="001B47C3">
        <w:tc>
          <w:tcPr>
            <w:tcW w:w="3085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486" w:type="dxa"/>
            <w:shd w:val="clear" w:color="auto" w:fill="auto"/>
          </w:tcPr>
          <w:p w:rsidR="00B33C8D" w:rsidRPr="00B33C8D" w:rsidRDefault="00B33C8D" w:rsidP="00B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D">
              <w:rPr>
                <w:rFonts w:ascii="Times New Roman" w:hAnsi="Times New Roman" w:cs="Times New Roman"/>
                <w:sz w:val="24"/>
                <w:szCs w:val="24"/>
              </w:rPr>
              <w:t>00000000000000000130</w:t>
            </w:r>
          </w:p>
        </w:tc>
      </w:tr>
    </w:tbl>
    <w:p w:rsidR="00B33C8D" w:rsidRPr="008419F3" w:rsidRDefault="00B33C8D" w:rsidP="00B33C8D">
      <w:pPr>
        <w:tabs>
          <w:tab w:val="left" w:pos="63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C8D">
        <w:rPr>
          <w:rFonts w:ascii="Times New Roman" w:hAnsi="Times New Roman" w:cs="Times New Roman"/>
          <w:sz w:val="24"/>
          <w:szCs w:val="24"/>
        </w:rPr>
        <w:t xml:space="preserve">Назначение платежа - участие в конференции </w:t>
      </w:r>
      <w:r w:rsidRPr="00B33C8D">
        <w:rPr>
          <w:rFonts w:ascii="Times New Roman" w:hAnsi="Times New Roman" w:cs="Times New Roman"/>
          <w:b/>
          <w:sz w:val="20"/>
          <w:szCs w:val="20"/>
        </w:rPr>
        <w:t xml:space="preserve">«Фольклор и фольклористика </w:t>
      </w:r>
      <w:r w:rsidRPr="00B33C8D">
        <w:rPr>
          <w:rFonts w:ascii="Times New Roman" w:hAnsi="Times New Roman" w:cs="Times New Roman"/>
          <w:b/>
          <w:sz w:val="20"/>
          <w:szCs w:val="20"/>
          <w:lang w:val="en-US"/>
        </w:rPr>
        <w:t>XXI</w:t>
      </w:r>
      <w:r w:rsidRPr="00B33C8D">
        <w:rPr>
          <w:rFonts w:ascii="Times New Roman" w:hAnsi="Times New Roman" w:cs="Times New Roman"/>
          <w:b/>
          <w:sz w:val="20"/>
          <w:szCs w:val="20"/>
        </w:rPr>
        <w:t xml:space="preserve"> в.: актуальные направления и перспективы исследовательских практик»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3C8D" w:rsidRDefault="00B33C8D" w:rsidP="00B33C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27" w:type="dxa"/>
        <w:tblInd w:w="-1168" w:type="dxa"/>
        <w:tblLayout w:type="fixed"/>
        <w:tblLook w:val="000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2565"/>
      </w:tblGrid>
      <w:tr w:rsidR="00B33C8D" w:rsidRPr="00B33C8D" w:rsidTr="00B33C8D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 - 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линия отреза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C8D" w:rsidRPr="00B33C8D" w:rsidTr="00B33C8D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bCs/>
                <w:kern w:val="32"/>
                <w:sz w:val="16"/>
                <w:szCs w:val="16"/>
              </w:rPr>
              <w:t>Извещение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М.Акмуллы</w:t>
            </w:r>
            <w:proofErr w:type="spellEnd"/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proofErr w:type="spellStart"/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л\сч</w:t>
            </w:r>
            <w:proofErr w:type="spellEnd"/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20016Х54020)</w:t>
            </w:r>
          </w:p>
        </w:tc>
      </w:tr>
      <w:tr w:rsidR="00B33C8D" w:rsidRPr="00B33C8D" w:rsidTr="00B33C8D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</w:tr>
      <w:tr w:rsidR="00B33C8D" w:rsidRPr="00B33C8D" w:rsidTr="00B33C8D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0274035573</w:t>
            </w:r>
          </w:p>
        </w:tc>
        <w:tc>
          <w:tcPr>
            <w:tcW w:w="275" w:type="dxa"/>
            <w:gridSpan w:val="2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03214643000000010100</w:t>
            </w:r>
          </w:p>
        </w:tc>
      </w:tr>
      <w:tr w:rsidR="00B33C8D" w:rsidRPr="00B33C8D" w:rsidTr="00B33C8D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(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платежа)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027401001</w:t>
            </w:r>
          </w:p>
        </w:tc>
        <w:tc>
          <w:tcPr>
            <w:tcW w:w="275" w:type="dxa"/>
            <w:gridSpan w:val="2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расчетного счета 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получателя платежа)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40102810045370000067</w:t>
            </w:r>
          </w:p>
        </w:tc>
      </w:tr>
      <w:tr w:rsidR="00B33C8D" w:rsidRPr="00B33C8D" w:rsidTr="00B33C8D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(КПП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платежа)                                        (номер 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корреспондентского счета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платежа)</w:t>
            </w:r>
          </w:p>
        </w:tc>
      </w:tr>
      <w:tr w:rsidR="00B33C8D" w:rsidRPr="00B33C8D" w:rsidTr="00B33C8D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ОТДЕЛЕНИЕ – НБ РЕСПУБЛИКА БАШКОРТОСТАН БАНКА РОССИИ//УФК по Республике Башкортостан </w:t>
            </w:r>
            <w:proofErr w:type="gramStart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БИК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018073401</w:t>
            </w:r>
          </w:p>
        </w:tc>
      </w:tr>
      <w:tr w:rsidR="00B33C8D" w:rsidRPr="00B33C8D" w:rsidTr="00B33C8D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банка получателя платежа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)                                                       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ОКТМО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80701000</w:t>
            </w:r>
          </w:p>
        </w:tc>
      </w:tr>
      <w:tr w:rsidR="00B33C8D" w:rsidRPr="00B33C8D" w:rsidTr="00B33C8D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C8D" w:rsidRPr="00B33C8D" w:rsidTr="00B33C8D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КБК 00000000000000000130 «Фольклор и фольклористика 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XXI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в.: актуальные направления и перспективы исследовательских практик»</w:t>
            </w:r>
          </w:p>
        </w:tc>
      </w:tr>
      <w:tr w:rsidR="00B33C8D" w:rsidRPr="00B33C8D" w:rsidTr="00B33C8D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(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платежа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) _______________________________________________________________________________________________________________                                                     </w:t>
            </w:r>
          </w:p>
        </w:tc>
      </w:tr>
      <w:tr w:rsidR="00B33C8D" w:rsidRPr="00B33C8D" w:rsidTr="00B33C8D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C8D" w:rsidRPr="00B33C8D" w:rsidTr="00B33C8D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C8D" w:rsidRPr="00B33C8D" w:rsidTr="00B33C8D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Сумма платежа: ________ руб.  </w:t>
            </w:r>
            <w:proofErr w:type="spellStart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_____коп</w:t>
            </w:r>
            <w:proofErr w:type="spellEnd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.   Сумма платы за услуги: _______ руб. </w:t>
            </w:r>
            <w:proofErr w:type="spellStart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_____коп</w:t>
            </w:r>
            <w:proofErr w:type="spellEnd"/>
          </w:p>
        </w:tc>
      </w:tr>
      <w:tr w:rsidR="00B33C8D" w:rsidRPr="00B33C8D" w:rsidTr="00B33C8D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Итого ____________ руб. ______ коп.       “______”_____________________ 20___г.</w:t>
            </w:r>
          </w:p>
        </w:tc>
      </w:tr>
      <w:tr w:rsidR="00B33C8D" w:rsidRPr="00B33C8D" w:rsidTr="00B33C8D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ознакомлен и согласен.                                        </w:t>
            </w:r>
            <w:r w:rsidRPr="00B33C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Подпись плательщика</w:t>
            </w:r>
          </w:p>
        </w:tc>
      </w:tr>
      <w:tr w:rsidR="00B33C8D" w:rsidRPr="00B33C8D" w:rsidTr="00B33C8D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Кассир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</w:tc>
      </w:tr>
      <w:tr w:rsidR="00B33C8D" w:rsidRPr="00B33C8D" w:rsidTr="00B33C8D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М.Акмуллы</w:t>
            </w:r>
            <w:proofErr w:type="spellEnd"/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proofErr w:type="spellStart"/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л\сч</w:t>
            </w:r>
            <w:proofErr w:type="spellEnd"/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20016Х54020)</w:t>
            </w:r>
          </w:p>
        </w:tc>
      </w:tr>
      <w:tr w:rsidR="00B33C8D" w:rsidRPr="00B33C8D" w:rsidTr="00B33C8D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(наименование получателя платежа)</w:t>
            </w:r>
          </w:p>
        </w:tc>
      </w:tr>
      <w:tr w:rsidR="00B33C8D" w:rsidRPr="00B33C8D" w:rsidTr="00B33C8D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03214643000000010100</w:t>
            </w:r>
          </w:p>
        </w:tc>
      </w:tr>
      <w:tr w:rsidR="00B33C8D" w:rsidRPr="00B33C8D" w:rsidTr="00B33C8D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(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платежа)                        (номер 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расчетного счета 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получателя платежа)</w:t>
            </w:r>
          </w:p>
        </w:tc>
      </w:tr>
      <w:tr w:rsidR="00B33C8D" w:rsidRPr="00B33C8D" w:rsidTr="00B33C8D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027401001</w:t>
            </w:r>
          </w:p>
        </w:tc>
        <w:tc>
          <w:tcPr>
            <w:tcW w:w="452" w:type="dxa"/>
            <w:gridSpan w:val="2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40102810045370000067</w:t>
            </w:r>
          </w:p>
        </w:tc>
      </w:tr>
      <w:tr w:rsidR="00B33C8D" w:rsidRPr="00B33C8D" w:rsidTr="00B33C8D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(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КПП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платежа)                     (номер 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корреспондентского счета 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получателя платежа)</w:t>
            </w:r>
          </w:p>
        </w:tc>
      </w:tr>
      <w:tr w:rsidR="00B33C8D" w:rsidRPr="00B33C8D" w:rsidTr="00B33C8D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C8D" w:rsidRPr="00B33C8D" w:rsidTr="00B33C8D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ОТДЕЛЕНИЕ – НБ РЕСПУБЛИКА БАШКОРТОСТАН БАНКА РОССИИ//УФК по Республике Башкортостан </w:t>
            </w:r>
            <w:proofErr w:type="gramStart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БИК 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018073401</w:t>
            </w:r>
          </w:p>
        </w:tc>
      </w:tr>
      <w:tr w:rsidR="00B33C8D" w:rsidRPr="00B33C8D" w:rsidTr="00B33C8D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(наименование банка получателя платежа)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ОКТМО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80701000</w:t>
            </w:r>
          </w:p>
        </w:tc>
      </w:tr>
      <w:tr w:rsidR="00B33C8D" w:rsidRPr="00B33C8D" w:rsidTr="00B33C8D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C8D" w:rsidRPr="00B33C8D" w:rsidTr="00B33C8D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КБК 00000000000000000130 «Фольклор и фольклористика 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XXI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в.: актуальные направления и перспективы исследовательских практик»</w:t>
            </w:r>
          </w:p>
        </w:tc>
      </w:tr>
      <w:tr w:rsidR="00B33C8D" w:rsidRPr="00B33C8D" w:rsidTr="00B33C8D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(</w:t>
            </w:r>
            <w:r w:rsidRPr="00B33C8D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платежа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)         ______________________________________________________________________________________________________________                                                   </w:t>
            </w:r>
          </w:p>
        </w:tc>
      </w:tr>
      <w:tr w:rsidR="00B33C8D" w:rsidRPr="00B33C8D" w:rsidTr="00B33C8D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33C8D" w:rsidRPr="00B33C8D" w:rsidTr="00B33C8D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C8D" w:rsidRPr="00B33C8D" w:rsidTr="00B33C8D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Сумма платежа: ____   руб.  ______ коп.   Сумма платы за услуги: ____ руб. </w:t>
            </w:r>
            <w:proofErr w:type="spellStart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____коп</w:t>
            </w:r>
            <w:proofErr w:type="spellEnd"/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33C8D" w:rsidRPr="00B33C8D" w:rsidTr="00B33C8D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Итого </w:t>
            </w:r>
            <w:r w:rsidRPr="00B33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B33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 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  <w:r w:rsidRPr="00B33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_____ </w:t>
            </w: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>коп.                 “________”________________________ 20___г.</w:t>
            </w:r>
          </w:p>
        </w:tc>
      </w:tr>
      <w:tr w:rsidR="00B33C8D" w:rsidRPr="00B33C8D" w:rsidTr="00B33C8D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ознакомлен и согласен.              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33C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</w:t>
            </w:r>
            <w:r w:rsidRPr="00B33C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Подпись плательщика</w:t>
            </w:r>
          </w:p>
          <w:p w:rsidR="00B33C8D" w:rsidRPr="00B33C8D" w:rsidRDefault="00B33C8D" w:rsidP="00B33C8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B33C8D" w:rsidRPr="00B33C8D" w:rsidRDefault="00B33C8D" w:rsidP="00B33C8D">
      <w:pPr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33C8D" w:rsidRDefault="00B33C8D">
      <w:pPr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 w:type="page"/>
      </w:r>
    </w:p>
    <w:p w:rsidR="008218A8" w:rsidRPr="008419F3" w:rsidRDefault="008218A8" w:rsidP="008419F3">
      <w:pPr>
        <w:tabs>
          <w:tab w:val="left" w:pos="63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F260FA" w:rsidRPr="008419F3" w:rsidRDefault="00F260FA" w:rsidP="0054280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right"/>
        <w:rPr>
          <w:color w:val="000000"/>
          <w:sz w:val="24"/>
          <w:szCs w:val="24"/>
        </w:rPr>
      </w:pPr>
      <w:r w:rsidRPr="008419F3">
        <w:rPr>
          <w:i/>
          <w:color w:val="000000"/>
          <w:sz w:val="24"/>
          <w:szCs w:val="24"/>
        </w:rPr>
        <w:t>Приложение 1</w:t>
      </w:r>
    </w:p>
    <w:p w:rsidR="00F260FA" w:rsidRPr="008419F3" w:rsidRDefault="00F260FA" w:rsidP="00542805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419F3">
        <w:rPr>
          <w:color w:val="000000"/>
          <w:sz w:val="24"/>
          <w:szCs w:val="24"/>
        </w:rPr>
        <w:t xml:space="preserve">Заявка </w:t>
      </w:r>
    </w:p>
    <w:p w:rsidR="00F260FA" w:rsidRPr="008419F3" w:rsidRDefault="00F260FA" w:rsidP="00542805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419F3">
        <w:rPr>
          <w:color w:val="000000"/>
          <w:sz w:val="24"/>
          <w:szCs w:val="24"/>
        </w:rPr>
        <w:t>на участие в работе</w:t>
      </w:r>
    </w:p>
    <w:p w:rsidR="00F260FA" w:rsidRPr="008419F3" w:rsidRDefault="00F260FA" w:rsidP="00542805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419F3">
        <w:rPr>
          <w:color w:val="000000"/>
          <w:sz w:val="24"/>
          <w:szCs w:val="24"/>
        </w:rPr>
        <w:t>Международной научно-практической конференции</w:t>
      </w:r>
    </w:p>
    <w:p w:rsidR="008218A8" w:rsidRPr="008419F3" w:rsidRDefault="008218A8" w:rsidP="00542805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</w:rPr>
      </w:pPr>
      <w:r w:rsidRPr="008419F3">
        <w:rPr>
          <w:b/>
          <w:sz w:val="24"/>
          <w:szCs w:val="24"/>
        </w:rPr>
        <w:t xml:space="preserve">«Фольклор и фольклористика </w:t>
      </w:r>
      <w:r w:rsidRPr="008419F3">
        <w:rPr>
          <w:b/>
          <w:sz w:val="24"/>
          <w:szCs w:val="24"/>
          <w:lang w:val="en-US"/>
        </w:rPr>
        <w:t>XXI</w:t>
      </w:r>
      <w:r w:rsidRPr="008419F3">
        <w:rPr>
          <w:b/>
          <w:sz w:val="24"/>
          <w:szCs w:val="24"/>
        </w:rPr>
        <w:t xml:space="preserve"> в.: актуальные направления и решения»</w:t>
      </w:r>
      <w:r w:rsidRPr="008419F3">
        <w:rPr>
          <w:i/>
          <w:color w:val="000000"/>
          <w:sz w:val="24"/>
          <w:szCs w:val="24"/>
        </w:rPr>
        <w:t xml:space="preserve"> </w:t>
      </w:r>
    </w:p>
    <w:p w:rsidR="007F2B69" w:rsidRPr="008419F3" w:rsidRDefault="007F2B69" w:rsidP="007F2B6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7"/>
        <w:gridCol w:w="4315"/>
      </w:tblGrid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3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3">
              <w:rPr>
                <w:rFonts w:ascii="Times New Roman" w:hAnsi="Times New Roman"/>
                <w:sz w:val="24"/>
                <w:szCs w:val="24"/>
              </w:rPr>
              <w:t>ФИО научного руководителя* (при наличии)</w:t>
            </w:r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3">
              <w:rPr>
                <w:rFonts w:ascii="Times New Roman" w:hAnsi="Times New Roman"/>
                <w:sz w:val="24"/>
                <w:szCs w:val="24"/>
              </w:rPr>
              <w:t xml:space="preserve">Место работы/учебы </w:t>
            </w:r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7F2B69" w:rsidP="006004D5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3">
              <w:rPr>
                <w:rFonts w:ascii="Times New Roman" w:hAnsi="Times New Roman"/>
                <w:sz w:val="24"/>
                <w:szCs w:val="24"/>
              </w:rPr>
              <w:t xml:space="preserve">Должность, звание </w:t>
            </w:r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7F2B69" w:rsidP="006004D5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3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  <w:proofErr w:type="spellStart"/>
            <w:r w:rsidRPr="008419F3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3">
              <w:rPr>
                <w:rFonts w:ascii="Times New Roman" w:hAnsi="Times New Roman"/>
                <w:sz w:val="24"/>
                <w:szCs w:val="24"/>
              </w:rPr>
              <w:t>Тема доклада, направление</w:t>
            </w:r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033AF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B69" w:rsidRPr="008419F3" w:rsidTr="006004D5">
        <w:trPr>
          <w:jc w:val="center"/>
        </w:trPr>
        <w:tc>
          <w:tcPr>
            <w:tcW w:w="5117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3">
              <w:rPr>
                <w:rFonts w:ascii="Times New Roman" w:hAnsi="Times New Roman"/>
                <w:sz w:val="24"/>
                <w:szCs w:val="24"/>
              </w:rPr>
              <w:t xml:space="preserve">Форма участия (подключение к </w:t>
            </w:r>
            <w:proofErr w:type="spellStart"/>
            <w:r w:rsidRPr="008419F3">
              <w:rPr>
                <w:rFonts w:ascii="Times New Roman" w:hAnsi="Times New Roman"/>
                <w:sz w:val="24"/>
                <w:szCs w:val="24"/>
              </w:rPr>
              <w:t>онлайн-конференции</w:t>
            </w:r>
            <w:proofErr w:type="spellEnd"/>
            <w:r w:rsidRPr="008419F3">
              <w:rPr>
                <w:rFonts w:ascii="Times New Roman" w:hAnsi="Times New Roman"/>
                <w:sz w:val="24"/>
                <w:szCs w:val="24"/>
              </w:rPr>
              <w:t xml:space="preserve"> и выступление с докладом, публикация)</w:t>
            </w:r>
          </w:p>
        </w:tc>
        <w:tc>
          <w:tcPr>
            <w:tcW w:w="4315" w:type="dxa"/>
          </w:tcPr>
          <w:p w:rsidR="007F2B69" w:rsidRPr="008419F3" w:rsidRDefault="007F2B69" w:rsidP="0060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2B69" w:rsidRPr="008419F3" w:rsidRDefault="007F2B69" w:rsidP="007F2B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2B69" w:rsidRPr="008419F3" w:rsidRDefault="007F2B69" w:rsidP="007F2B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2B69" w:rsidRPr="008419F3" w:rsidRDefault="007F2B69" w:rsidP="007F2B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2B69" w:rsidRPr="008419F3" w:rsidRDefault="007F2B69" w:rsidP="007F2B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419F3">
        <w:rPr>
          <w:rFonts w:ascii="Times New Roman" w:hAnsi="Times New Roman"/>
          <w:sz w:val="24"/>
          <w:szCs w:val="24"/>
          <w:lang w:eastAsia="ru-RU"/>
        </w:rPr>
        <w:t>Приложение №2.</w:t>
      </w:r>
    </w:p>
    <w:p w:rsidR="007F2B69" w:rsidRPr="008419F3" w:rsidRDefault="007F2B69" w:rsidP="007F2B69">
      <w:pPr>
        <w:pStyle w:val="2"/>
        <w:spacing w:after="0" w:line="240" w:lineRule="auto"/>
        <w:jc w:val="center"/>
        <w:rPr>
          <w:rFonts w:eastAsia="Times New Roman,Bold"/>
          <w:b/>
          <w:szCs w:val="24"/>
        </w:rPr>
      </w:pPr>
      <w:r w:rsidRPr="008419F3">
        <w:rPr>
          <w:rFonts w:eastAsia="Times New Roman,Bold"/>
          <w:b/>
          <w:szCs w:val="24"/>
        </w:rPr>
        <w:t>Образец оформления статьи:</w:t>
      </w:r>
    </w:p>
    <w:p w:rsidR="007F2B69" w:rsidRPr="008419F3" w:rsidRDefault="007F2B69" w:rsidP="007F2B6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C2631" w:rsidRPr="008419F3" w:rsidRDefault="007C2631" w:rsidP="007C2631">
      <w:pPr>
        <w:pStyle w:val="2"/>
        <w:spacing w:after="0" w:line="360" w:lineRule="auto"/>
        <w:ind w:firstLine="709"/>
        <w:jc w:val="both"/>
        <w:rPr>
          <w:bCs/>
          <w:szCs w:val="24"/>
        </w:rPr>
      </w:pPr>
      <w:r w:rsidRPr="008419F3">
        <w:rPr>
          <w:bCs/>
          <w:szCs w:val="24"/>
        </w:rPr>
        <w:t>УДК 008; 793</w:t>
      </w:r>
    </w:p>
    <w:p w:rsidR="007C2631" w:rsidRPr="008419F3" w:rsidRDefault="007C2631" w:rsidP="007C2631">
      <w:pPr>
        <w:pStyle w:val="a7"/>
        <w:spacing w:line="36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419F3">
        <w:rPr>
          <w:rFonts w:ascii="Times New Roman" w:hAnsi="Times New Roman"/>
          <w:b/>
          <w:i/>
          <w:sz w:val="24"/>
          <w:szCs w:val="24"/>
        </w:rPr>
        <w:t>Шарафитдинова</w:t>
      </w:r>
      <w:proofErr w:type="spellEnd"/>
      <w:r w:rsidRPr="008419F3">
        <w:rPr>
          <w:rFonts w:ascii="Times New Roman" w:hAnsi="Times New Roman"/>
          <w:b/>
          <w:i/>
          <w:sz w:val="24"/>
          <w:szCs w:val="24"/>
        </w:rPr>
        <w:t xml:space="preserve"> Л.И., </w:t>
      </w:r>
    </w:p>
    <w:p w:rsidR="007C2631" w:rsidRPr="008419F3" w:rsidRDefault="007C2631" w:rsidP="007C2631">
      <w:pPr>
        <w:pStyle w:val="a7"/>
        <w:spacing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8419F3">
        <w:rPr>
          <w:rFonts w:ascii="Times New Roman" w:hAnsi="Times New Roman"/>
          <w:i/>
          <w:sz w:val="24"/>
          <w:szCs w:val="24"/>
        </w:rPr>
        <w:t>БГПУ им. М. Акмуллы,  г</w:t>
      </w:r>
      <w:proofErr w:type="gramStart"/>
      <w:r w:rsidRPr="008419F3">
        <w:rPr>
          <w:rFonts w:ascii="Times New Roman" w:hAnsi="Times New Roman"/>
          <w:i/>
          <w:sz w:val="24"/>
          <w:szCs w:val="24"/>
        </w:rPr>
        <w:t>.У</w:t>
      </w:r>
      <w:proofErr w:type="gramEnd"/>
      <w:r w:rsidRPr="008419F3">
        <w:rPr>
          <w:rFonts w:ascii="Times New Roman" w:hAnsi="Times New Roman"/>
          <w:i/>
          <w:sz w:val="24"/>
          <w:szCs w:val="24"/>
        </w:rPr>
        <w:t>фа</w:t>
      </w:r>
    </w:p>
    <w:p w:rsidR="007C2631" w:rsidRPr="008419F3" w:rsidRDefault="007C2631" w:rsidP="007C2631">
      <w:pPr>
        <w:pStyle w:val="a7"/>
        <w:tabs>
          <w:tab w:val="left" w:pos="8544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419F3">
        <w:rPr>
          <w:rFonts w:ascii="Times New Roman" w:hAnsi="Times New Roman"/>
          <w:sz w:val="24"/>
          <w:szCs w:val="24"/>
        </w:rPr>
        <w:tab/>
      </w:r>
    </w:p>
    <w:p w:rsidR="007C2631" w:rsidRPr="008419F3" w:rsidRDefault="007C2631" w:rsidP="007C26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419F3">
        <w:rPr>
          <w:rFonts w:ascii="Times New Roman" w:hAnsi="Times New Roman" w:cs="Times New Roman"/>
          <w:b/>
          <w:caps/>
          <w:sz w:val="24"/>
          <w:szCs w:val="24"/>
        </w:rPr>
        <w:t>Круговое движение в свадебных обрядах башкир как способ активации благопожеланий</w:t>
      </w:r>
    </w:p>
    <w:p w:rsidR="007C2631" w:rsidRPr="008419F3" w:rsidRDefault="007C2631" w:rsidP="007F2B69">
      <w:pPr>
        <w:pStyle w:val="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F2B69" w:rsidRPr="008419F3" w:rsidRDefault="007F2B69" w:rsidP="007F2B69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19F3">
        <w:rPr>
          <w:rFonts w:ascii="Times New Roman" w:hAnsi="Times New Roman"/>
          <w:b/>
          <w:sz w:val="24"/>
          <w:szCs w:val="24"/>
        </w:rPr>
        <w:t xml:space="preserve">Аннотация. </w:t>
      </w:r>
      <w:r w:rsidRPr="008419F3">
        <w:rPr>
          <w:rFonts w:ascii="Times New Roman" w:hAnsi="Times New Roman"/>
          <w:sz w:val="24"/>
          <w:szCs w:val="24"/>
        </w:rPr>
        <w:t>Аннотация на русском языке.</w:t>
      </w:r>
    </w:p>
    <w:p w:rsidR="007F2B69" w:rsidRPr="008419F3" w:rsidRDefault="007F2B69" w:rsidP="007F2B69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19F3">
        <w:rPr>
          <w:rFonts w:ascii="Times New Roman" w:hAnsi="Times New Roman"/>
          <w:b/>
          <w:sz w:val="24"/>
          <w:szCs w:val="24"/>
        </w:rPr>
        <w:t>Abstract</w:t>
      </w:r>
      <w:proofErr w:type="spellEnd"/>
      <w:r w:rsidRPr="008419F3">
        <w:rPr>
          <w:rFonts w:ascii="Times New Roman" w:hAnsi="Times New Roman"/>
          <w:b/>
          <w:sz w:val="24"/>
          <w:szCs w:val="24"/>
        </w:rPr>
        <w:t xml:space="preserve">. </w:t>
      </w:r>
      <w:r w:rsidRPr="008419F3">
        <w:rPr>
          <w:rFonts w:ascii="Times New Roman" w:hAnsi="Times New Roman"/>
          <w:sz w:val="24"/>
          <w:szCs w:val="24"/>
        </w:rPr>
        <w:t>Аннотация на английском языке.</w:t>
      </w:r>
    </w:p>
    <w:p w:rsidR="007F2B69" w:rsidRPr="008419F3" w:rsidRDefault="007F2B69" w:rsidP="007F2B69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19F3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8419F3">
        <w:rPr>
          <w:rFonts w:ascii="Times New Roman" w:hAnsi="Times New Roman"/>
          <w:sz w:val="24"/>
          <w:szCs w:val="24"/>
        </w:rPr>
        <w:t>ключевые слова на русском языке</w:t>
      </w:r>
      <w:r w:rsidRPr="008419F3">
        <w:rPr>
          <w:rFonts w:ascii="Times New Roman" w:hAnsi="Times New Roman"/>
          <w:i/>
          <w:sz w:val="24"/>
          <w:szCs w:val="24"/>
        </w:rPr>
        <w:t>.</w:t>
      </w:r>
    </w:p>
    <w:p w:rsidR="007F2B69" w:rsidRPr="008419F3" w:rsidRDefault="007F2B69" w:rsidP="007F2B69">
      <w:pPr>
        <w:pStyle w:val="3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419F3">
        <w:rPr>
          <w:rFonts w:ascii="Times New Roman" w:hAnsi="Times New Roman"/>
          <w:b/>
          <w:sz w:val="24"/>
          <w:szCs w:val="24"/>
        </w:rPr>
        <w:t>Keywords</w:t>
      </w:r>
      <w:proofErr w:type="spellEnd"/>
      <w:r w:rsidRPr="008419F3">
        <w:rPr>
          <w:rFonts w:ascii="Times New Roman" w:hAnsi="Times New Roman"/>
          <w:b/>
          <w:sz w:val="24"/>
          <w:szCs w:val="24"/>
        </w:rPr>
        <w:t xml:space="preserve">: </w:t>
      </w:r>
      <w:r w:rsidRPr="008419F3">
        <w:rPr>
          <w:rFonts w:ascii="Times New Roman" w:hAnsi="Times New Roman"/>
          <w:sz w:val="24"/>
          <w:szCs w:val="24"/>
        </w:rPr>
        <w:t>ключевые слова на английском языке.</w:t>
      </w:r>
    </w:p>
    <w:p w:rsidR="007F2B69" w:rsidRPr="008419F3" w:rsidRDefault="007F2B69" w:rsidP="007F2B69">
      <w:pPr>
        <w:pStyle w:val="2"/>
        <w:spacing w:after="0" w:line="240" w:lineRule="auto"/>
        <w:rPr>
          <w:rFonts w:eastAsia="Times New Roman,Bold"/>
          <w:b/>
          <w:szCs w:val="24"/>
        </w:rPr>
      </w:pPr>
    </w:p>
    <w:p w:rsidR="007F2B69" w:rsidRPr="008419F3" w:rsidRDefault="007F2B69" w:rsidP="007F2B69">
      <w:pPr>
        <w:pStyle w:val="2"/>
        <w:spacing w:after="0" w:line="240" w:lineRule="auto"/>
        <w:ind w:firstLine="709"/>
        <w:jc w:val="both"/>
        <w:rPr>
          <w:rFonts w:eastAsia="Times New Roman,Bold"/>
          <w:szCs w:val="24"/>
        </w:rPr>
      </w:pPr>
      <w:r w:rsidRPr="008419F3">
        <w:rPr>
          <w:rFonts w:eastAsia="Times New Roman,Bold"/>
          <w:szCs w:val="24"/>
        </w:rPr>
        <w:t>Текст. Текст. Текст. Текст. Текст. Текст. Текст. Текст. Текст. Текст. Текст. Текст. Текст. Текст [</w:t>
      </w:r>
      <w:proofErr w:type="gramStart"/>
      <w:r w:rsidR="007C2631" w:rsidRPr="008419F3">
        <w:rPr>
          <w:szCs w:val="24"/>
          <w:lang w:val="en-US"/>
        </w:rPr>
        <w:t>C</w:t>
      </w:r>
      <w:proofErr w:type="spellStart"/>
      <w:proofErr w:type="gramEnd"/>
      <w:r w:rsidR="007C2631" w:rsidRPr="008419F3">
        <w:rPr>
          <w:szCs w:val="24"/>
        </w:rPr>
        <w:t>ултангареева</w:t>
      </w:r>
      <w:proofErr w:type="spellEnd"/>
      <w:r w:rsidR="007C2631" w:rsidRPr="008419F3">
        <w:rPr>
          <w:szCs w:val="24"/>
        </w:rPr>
        <w:t>, 2005:3</w:t>
      </w:r>
      <w:r w:rsidRPr="008419F3">
        <w:rPr>
          <w:rFonts w:eastAsia="Times New Roman,Bold"/>
          <w:szCs w:val="24"/>
        </w:rPr>
        <w:t>].</w:t>
      </w:r>
    </w:p>
    <w:p w:rsidR="007F2B69" w:rsidRPr="008419F3" w:rsidRDefault="007F2B69" w:rsidP="007F2B69">
      <w:pPr>
        <w:pStyle w:val="2"/>
        <w:spacing w:after="0" w:line="240" w:lineRule="auto"/>
        <w:ind w:firstLine="709"/>
        <w:jc w:val="both"/>
        <w:rPr>
          <w:rFonts w:eastAsia="Times New Roman,Bold"/>
          <w:szCs w:val="24"/>
        </w:rPr>
      </w:pPr>
    </w:p>
    <w:p w:rsidR="007F2B69" w:rsidRPr="008419F3" w:rsidRDefault="007F2B69" w:rsidP="007F2B69">
      <w:pPr>
        <w:pStyle w:val="2"/>
        <w:spacing w:after="0" w:line="240" w:lineRule="auto"/>
        <w:ind w:firstLine="709"/>
        <w:jc w:val="center"/>
        <w:rPr>
          <w:rFonts w:eastAsia="Times New Roman,Bold"/>
          <w:b/>
          <w:szCs w:val="24"/>
        </w:rPr>
      </w:pPr>
      <w:r w:rsidRPr="008419F3">
        <w:rPr>
          <w:rFonts w:eastAsia="Times New Roman,Bold"/>
          <w:b/>
          <w:szCs w:val="24"/>
        </w:rPr>
        <w:t>Литература</w:t>
      </w:r>
    </w:p>
    <w:p w:rsidR="007C2631" w:rsidRPr="008419F3" w:rsidRDefault="007C2631" w:rsidP="007C2631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8419F3">
        <w:rPr>
          <w:rFonts w:ascii="Times New Roman" w:hAnsi="Times New Roman" w:cs="Times New Roman"/>
          <w:sz w:val="24"/>
          <w:szCs w:val="24"/>
        </w:rPr>
        <w:t xml:space="preserve">1. </w:t>
      </w:r>
      <w:r w:rsidR="00CE4F65" w:rsidRPr="008419F3">
        <w:rPr>
          <w:rFonts w:ascii="Times New Roman" w:hAnsi="Times New Roman" w:cs="Times New Roman"/>
          <w:sz w:val="24"/>
          <w:szCs w:val="24"/>
        </w:rPr>
        <w:t>Башкирское народное творчество: обрядовый фольклор</w:t>
      </w:r>
      <w:proofErr w:type="gramStart"/>
      <w:r w:rsidR="00411666" w:rsidRPr="008419F3">
        <w:rPr>
          <w:rFonts w:ascii="Times New Roman" w:hAnsi="Times New Roman" w:cs="Times New Roman"/>
          <w:sz w:val="24"/>
          <w:szCs w:val="24"/>
        </w:rPr>
        <w:t xml:space="preserve"> /</w:t>
      </w:r>
      <w:r w:rsidRPr="008419F3">
        <w:rPr>
          <w:rFonts w:ascii="Times New Roman" w:hAnsi="Times New Roman" w:cs="Times New Roman"/>
          <w:sz w:val="24"/>
          <w:szCs w:val="24"/>
        </w:rPr>
        <w:t xml:space="preserve"> </w:t>
      </w:r>
      <w:r w:rsidR="00CE4F65" w:rsidRPr="008419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E4F65" w:rsidRPr="008419F3">
        <w:rPr>
          <w:rFonts w:ascii="Times New Roman" w:hAnsi="Times New Roman" w:cs="Times New Roman"/>
          <w:sz w:val="24"/>
          <w:szCs w:val="24"/>
        </w:rPr>
        <w:t xml:space="preserve">ост., авт. </w:t>
      </w:r>
      <w:proofErr w:type="spellStart"/>
      <w:r w:rsidR="00CE4F65" w:rsidRPr="008419F3">
        <w:rPr>
          <w:rFonts w:ascii="Times New Roman" w:hAnsi="Times New Roman" w:cs="Times New Roman"/>
          <w:sz w:val="24"/>
          <w:szCs w:val="24"/>
        </w:rPr>
        <w:t>вст</w:t>
      </w:r>
      <w:proofErr w:type="spellEnd"/>
      <w:r w:rsidR="00CE4F65" w:rsidRPr="008419F3">
        <w:rPr>
          <w:rFonts w:ascii="Times New Roman" w:hAnsi="Times New Roman" w:cs="Times New Roman"/>
          <w:sz w:val="24"/>
          <w:szCs w:val="24"/>
        </w:rPr>
        <w:t xml:space="preserve">. сл., ком. А.М. Сулейманова, </w:t>
      </w:r>
      <w:proofErr w:type="spellStart"/>
      <w:r w:rsidR="00CE4F65" w:rsidRPr="008419F3">
        <w:rPr>
          <w:rFonts w:ascii="Times New Roman" w:hAnsi="Times New Roman" w:cs="Times New Roman"/>
          <w:sz w:val="24"/>
          <w:szCs w:val="24"/>
        </w:rPr>
        <w:t>Р.А.Султангареевой</w:t>
      </w:r>
      <w:proofErr w:type="spellEnd"/>
      <w:r w:rsidRPr="008419F3">
        <w:rPr>
          <w:rFonts w:ascii="Times New Roman" w:hAnsi="Times New Roman" w:cs="Times New Roman"/>
          <w:sz w:val="24"/>
          <w:szCs w:val="24"/>
        </w:rPr>
        <w:t xml:space="preserve">. – Уфа: </w:t>
      </w:r>
      <w:proofErr w:type="spellStart"/>
      <w:r w:rsidRPr="008419F3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Pr="008419F3">
        <w:rPr>
          <w:rFonts w:ascii="Times New Roman" w:hAnsi="Times New Roman" w:cs="Times New Roman"/>
          <w:sz w:val="24"/>
          <w:szCs w:val="24"/>
        </w:rPr>
        <w:t xml:space="preserve">, 1995. </w:t>
      </w:r>
      <w:r w:rsidR="00CE4F65" w:rsidRPr="008419F3">
        <w:rPr>
          <w:rFonts w:ascii="Times New Roman" w:hAnsi="Times New Roman" w:cs="Times New Roman"/>
          <w:sz w:val="24"/>
          <w:szCs w:val="24"/>
        </w:rPr>
        <w:t xml:space="preserve">т.1. </w:t>
      </w:r>
      <w:r w:rsidRPr="008419F3">
        <w:rPr>
          <w:rFonts w:ascii="Times New Roman" w:hAnsi="Times New Roman" w:cs="Times New Roman"/>
          <w:sz w:val="24"/>
          <w:szCs w:val="24"/>
        </w:rPr>
        <w:t>–</w:t>
      </w:r>
      <w:r w:rsidRPr="008419F3">
        <w:rPr>
          <w:rFonts w:ascii="Times New Roman" w:hAnsi="Times New Roman" w:cs="Times New Roman"/>
          <w:sz w:val="24"/>
          <w:szCs w:val="24"/>
          <w:lang w:val="ba-RU"/>
        </w:rPr>
        <w:t xml:space="preserve"> 560 с. </w:t>
      </w:r>
    </w:p>
    <w:p w:rsidR="007C2631" w:rsidRPr="008419F3" w:rsidRDefault="007C2631" w:rsidP="007C2631">
      <w:pPr>
        <w:pStyle w:val="210"/>
        <w:framePr w:w="6235" w:h="250" w:hRule="exact" w:wrap="none" w:vAnchor="page" w:hAnchor="page" w:x="1091" w:y="1936"/>
        <w:shd w:val="clear" w:color="auto" w:fill="auto"/>
        <w:spacing w:before="0" w:line="240" w:lineRule="auto"/>
        <w:ind w:firstLine="851"/>
        <w:rPr>
          <w:rStyle w:val="21"/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</w:p>
    <w:p w:rsidR="007C2631" w:rsidRPr="008419F3" w:rsidRDefault="007C2631" w:rsidP="007C2631">
      <w:pPr>
        <w:pStyle w:val="210"/>
        <w:framePr w:w="6235" w:h="250" w:hRule="exact" w:wrap="none" w:vAnchor="page" w:hAnchor="page" w:x="1091" w:y="1936"/>
        <w:shd w:val="clear" w:color="auto" w:fill="auto"/>
        <w:spacing w:before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ba-RU"/>
        </w:rPr>
      </w:pPr>
    </w:p>
    <w:p w:rsidR="007C2631" w:rsidRPr="008419F3" w:rsidRDefault="007C2631" w:rsidP="007C2631">
      <w:pPr>
        <w:shd w:val="clear" w:color="auto" w:fill="FFFFFF"/>
        <w:spacing w:after="0" w:line="240" w:lineRule="auto"/>
        <w:ind w:firstLine="851"/>
        <w:jc w:val="both"/>
        <w:rPr>
          <w:rStyle w:val="21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9F3">
        <w:rPr>
          <w:rFonts w:ascii="Times New Roman" w:hAnsi="Times New Roman" w:cs="Times New Roman"/>
          <w:sz w:val="24"/>
          <w:szCs w:val="24"/>
        </w:rPr>
        <w:t xml:space="preserve">2. Султангареева Р. А. Башкирский туй и его семейные формы // </w:t>
      </w:r>
      <w:proofErr w:type="spellStart"/>
      <w:r w:rsidRPr="008419F3">
        <w:rPr>
          <w:rFonts w:ascii="Times New Roman" w:hAnsi="Times New Roman" w:cs="Times New Roman"/>
          <w:sz w:val="24"/>
          <w:szCs w:val="24"/>
        </w:rPr>
        <w:t>Ядкяр</w:t>
      </w:r>
      <w:proofErr w:type="spellEnd"/>
      <w:r w:rsidRPr="008419F3">
        <w:rPr>
          <w:rFonts w:ascii="Times New Roman" w:hAnsi="Times New Roman" w:cs="Times New Roman"/>
          <w:sz w:val="24"/>
          <w:szCs w:val="24"/>
        </w:rPr>
        <w:t>. 1999. –</w:t>
      </w:r>
      <w:r w:rsidRPr="008419F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419F3">
        <w:rPr>
          <w:rFonts w:ascii="Times New Roman" w:hAnsi="Times New Roman" w:cs="Times New Roman"/>
          <w:sz w:val="24"/>
          <w:szCs w:val="24"/>
        </w:rPr>
        <w:t>№ 2. –</w:t>
      </w:r>
      <w:r w:rsidRPr="008419F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419F3">
        <w:rPr>
          <w:rFonts w:ascii="Times New Roman" w:hAnsi="Times New Roman" w:cs="Times New Roman"/>
          <w:sz w:val="24"/>
          <w:szCs w:val="24"/>
        </w:rPr>
        <w:t>С. 11-22.</w:t>
      </w:r>
    </w:p>
    <w:p w:rsidR="007C2631" w:rsidRDefault="007C2631" w:rsidP="007C2631">
      <w:pPr>
        <w:pStyle w:val="a7"/>
        <w:ind w:firstLine="851"/>
        <w:jc w:val="both"/>
        <w:rPr>
          <w:rFonts w:ascii="Times New Roman" w:hAnsi="Times New Roman"/>
          <w:sz w:val="24"/>
          <w:szCs w:val="24"/>
        </w:rPr>
      </w:pPr>
      <w:r w:rsidRPr="008419F3">
        <w:rPr>
          <w:rFonts w:ascii="Times New Roman" w:hAnsi="Times New Roman"/>
          <w:sz w:val="24"/>
          <w:szCs w:val="24"/>
        </w:rPr>
        <w:t xml:space="preserve">3.Султангареева Р.А. Жизнь человека в обряде: фольклорно-этнографическое исследование башкирских семейных обрядов. – Уфа: </w:t>
      </w:r>
      <w:proofErr w:type="spellStart"/>
      <w:r w:rsidRPr="008419F3">
        <w:rPr>
          <w:rFonts w:ascii="Times New Roman" w:hAnsi="Times New Roman"/>
          <w:sz w:val="24"/>
          <w:szCs w:val="24"/>
        </w:rPr>
        <w:t>Гилем</w:t>
      </w:r>
      <w:proofErr w:type="spellEnd"/>
      <w:r w:rsidRPr="008419F3">
        <w:rPr>
          <w:rFonts w:ascii="Times New Roman" w:hAnsi="Times New Roman"/>
          <w:sz w:val="24"/>
          <w:szCs w:val="24"/>
        </w:rPr>
        <w:t>, 2005 . – 344 с.</w:t>
      </w:r>
    </w:p>
    <w:p w:rsidR="006529D5" w:rsidRPr="008419F3" w:rsidRDefault="006529D5" w:rsidP="007C2631">
      <w:pPr>
        <w:pStyle w:val="a7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33C8D" w:rsidRPr="007C6FEE" w:rsidRDefault="007F2B69" w:rsidP="007C6FEE">
      <w:pPr>
        <w:pStyle w:val="a5"/>
        <w:tabs>
          <w:tab w:val="left" w:pos="993"/>
        </w:tabs>
        <w:jc w:val="right"/>
        <w:rPr>
          <w:color w:val="000000" w:themeColor="text1"/>
        </w:rPr>
      </w:pPr>
      <w:r w:rsidRPr="008419F3">
        <w:rPr>
          <w:color w:val="000000" w:themeColor="text1"/>
          <w:vertAlign w:val="superscript"/>
        </w:rPr>
        <w:t>©</w:t>
      </w:r>
      <w:r w:rsidRPr="008419F3">
        <w:rPr>
          <w:color w:val="000000" w:themeColor="text1"/>
        </w:rPr>
        <w:t xml:space="preserve"> </w:t>
      </w:r>
      <w:proofErr w:type="spellStart"/>
      <w:r w:rsidR="007C2631" w:rsidRPr="008419F3">
        <w:rPr>
          <w:color w:val="000000" w:themeColor="text1"/>
        </w:rPr>
        <w:t>Шарафитдинова</w:t>
      </w:r>
      <w:proofErr w:type="spellEnd"/>
      <w:r w:rsidR="007C2631" w:rsidRPr="008419F3">
        <w:rPr>
          <w:color w:val="000000" w:themeColor="text1"/>
        </w:rPr>
        <w:t xml:space="preserve"> Л.И.</w:t>
      </w:r>
      <w:r w:rsidRPr="008419F3">
        <w:rPr>
          <w:color w:val="000000" w:themeColor="text1"/>
        </w:rPr>
        <w:t>, 2023</w:t>
      </w:r>
    </w:p>
    <w:sectPr w:rsidR="00B33C8D" w:rsidRPr="007C6FEE" w:rsidSect="0016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BD2" w:rsidRDefault="003B0BD2" w:rsidP="008419F3">
      <w:pPr>
        <w:spacing w:after="0" w:line="240" w:lineRule="auto"/>
      </w:pPr>
      <w:r>
        <w:separator/>
      </w:r>
    </w:p>
  </w:endnote>
  <w:endnote w:type="continuationSeparator" w:id="0">
    <w:p w:rsidR="003B0BD2" w:rsidRDefault="003B0BD2" w:rsidP="0084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BD2" w:rsidRDefault="003B0BD2" w:rsidP="008419F3">
      <w:pPr>
        <w:spacing w:after="0" w:line="240" w:lineRule="auto"/>
      </w:pPr>
      <w:r>
        <w:separator/>
      </w:r>
    </w:p>
  </w:footnote>
  <w:footnote w:type="continuationSeparator" w:id="0">
    <w:p w:rsidR="003B0BD2" w:rsidRDefault="003B0BD2" w:rsidP="0084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178F9"/>
    <w:multiLevelType w:val="hybridMultilevel"/>
    <w:tmpl w:val="D4C4DB16"/>
    <w:lvl w:ilvl="0" w:tplc="5EAEA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DF1F27"/>
    <w:multiLevelType w:val="hybridMultilevel"/>
    <w:tmpl w:val="6310E42E"/>
    <w:lvl w:ilvl="0" w:tplc="3774C45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06B506A"/>
    <w:multiLevelType w:val="hybridMultilevel"/>
    <w:tmpl w:val="C178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F04CD"/>
    <w:multiLevelType w:val="hybridMultilevel"/>
    <w:tmpl w:val="B48CD6E4"/>
    <w:lvl w:ilvl="0" w:tplc="3E188DEA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F88"/>
    <w:rsid w:val="00001CCC"/>
    <w:rsid w:val="0000600C"/>
    <w:rsid w:val="00033AF9"/>
    <w:rsid w:val="000371EA"/>
    <w:rsid w:val="000761BA"/>
    <w:rsid w:val="0009781D"/>
    <w:rsid w:val="000A5CB6"/>
    <w:rsid w:val="00157AAC"/>
    <w:rsid w:val="001629AD"/>
    <w:rsid w:val="001D55E9"/>
    <w:rsid w:val="00222A66"/>
    <w:rsid w:val="00224397"/>
    <w:rsid w:val="0029746D"/>
    <w:rsid w:val="002C5CBC"/>
    <w:rsid w:val="002D038D"/>
    <w:rsid w:val="00306A5A"/>
    <w:rsid w:val="003310C8"/>
    <w:rsid w:val="003B0BD2"/>
    <w:rsid w:val="003E7DB3"/>
    <w:rsid w:val="00411666"/>
    <w:rsid w:val="004323A2"/>
    <w:rsid w:val="00485B9C"/>
    <w:rsid w:val="004A25D3"/>
    <w:rsid w:val="004E125F"/>
    <w:rsid w:val="004F63B2"/>
    <w:rsid w:val="00542805"/>
    <w:rsid w:val="00560333"/>
    <w:rsid w:val="005942D5"/>
    <w:rsid w:val="00596516"/>
    <w:rsid w:val="005A12F2"/>
    <w:rsid w:val="00607F71"/>
    <w:rsid w:val="00615C5E"/>
    <w:rsid w:val="006529D5"/>
    <w:rsid w:val="00666C46"/>
    <w:rsid w:val="006F3794"/>
    <w:rsid w:val="00732758"/>
    <w:rsid w:val="007400BE"/>
    <w:rsid w:val="00751C2A"/>
    <w:rsid w:val="007C2631"/>
    <w:rsid w:val="007C6FEE"/>
    <w:rsid w:val="007F2B69"/>
    <w:rsid w:val="00817965"/>
    <w:rsid w:val="008218A8"/>
    <w:rsid w:val="0082325D"/>
    <w:rsid w:val="008419F3"/>
    <w:rsid w:val="00843C1C"/>
    <w:rsid w:val="008533EF"/>
    <w:rsid w:val="00984915"/>
    <w:rsid w:val="009B7DD2"/>
    <w:rsid w:val="009E01F3"/>
    <w:rsid w:val="009E3FD8"/>
    <w:rsid w:val="00A47378"/>
    <w:rsid w:val="00A73E7F"/>
    <w:rsid w:val="00AF3A49"/>
    <w:rsid w:val="00B17E69"/>
    <w:rsid w:val="00B3334C"/>
    <w:rsid w:val="00B33C8D"/>
    <w:rsid w:val="00B366E3"/>
    <w:rsid w:val="00B53617"/>
    <w:rsid w:val="00BA420D"/>
    <w:rsid w:val="00BF501D"/>
    <w:rsid w:val="00C32F88"/>
    <w:rsid w:val="00C84897"/>
    <w:rsid w:val="00CC488F"/>
    <w:rsid w:val="00CE4F65"/>
    <w:rsid w:val="00CF41A6"/>
    <w:rsid w:val="00D13403"/>
    <w:rsid w:val="00D41E91"/>
    <w:rsid w:val="00DA5A29"/>
    <w:rsid w:val="00DB3458"/>
    <w:rsid w:val="00DC1739"/>
    <w:rsid w:val="00DF0D15"/>
    <w:rsid w:val="00E17260"/>
    <w:rsid w:val="00E62D08"/>
    <w:rsid w:val="00E83741"/>
    <w:rsid w:val="00EC2292"/>
    <w:rsid w:val="00EF5D92"/>
    <w:rsid w:val="00F260FA"/>
    <w:rsid w:val="00F75EB8"/>
    <w:rsid w:val="00FD0428"/>
    <w:rsid w:val="00FE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F2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600C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21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821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F2B69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rsid w:val="007F2B69"/>
    <w:pPr>
      <w:spacing w:after="120" w:line="48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7F2B69"/>
    <w:rPr>
      <w:rFonts w:ascii="Times New Roman" w:eastAsia="Calibri" w:hAnsi="Times New Roman" w:cs="Times New Roman"/>
      <w:sz w:val="24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7F2B6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F2B69"/>
    <w:rPr>
      <w:rFonts w:ascii="Calibri" w:eastAsia="Calibri" w:hAnsi="Calibri" w:cs="Times New Roman"/>
      <w:sz w:val="16"/>
      <w:szCs w:val="16"/>
    </w:rPr>
  </w:style>
  <w:style w:type="character" w:customStyle="1" w:styleId="21">
    <w:name w:val="Основной текст (2)_"/>
    <w:basedOn w:val="a0"/>
    <w:link w:val="210"/>
    <w:rsid w:val="007C2631"/>
    <w:rPr>
      <w:rFonts w:ascii="Palatino Linotype" w:hAnsi="Palatino Linotype" w:cs="Palatino Linotype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C2631"/>
    <w:pPr>
      <w:widowControl w:val="0"/>
      <w:shd w:val="clear" w:color="auto" w:fill="FFFFFF"/>
      <w:spacing w:before="180" w:after="0" w:line="216" w:lineRule="exact"/>
      <w:jc w:val="both"/>
    </w:pPr>
    <w:rPr>
      <w:rFonts w:ascii="Palatino Linotype" w:hAnsi="Palatino Linotype" w:cs="Palatino Linotype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4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19F3"/>
  </w:style>
  <w:style w:type="paragraph" w:styleId="aa">
    <w:name w:val="footer"/>
    <w:basedOn w:val="a"/>
    <w:link w:val="ab"/>
    <w:uiPriority w:val="99"/>
    <w:semiHidden/>
    <w:unhideWhenUsed/>
    <w:rsid w:val="0084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1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ru/unit/100/news/228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shfolklor20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162CE-8AF7-4B0C-83D8-CE85846A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2022-08-19T04:09:00Z</cp:lastPrinted>
  <dcterms:created xsi:type="dcterms:W3CDTF">2023-09-13T06:10:00Z</dcterms:created>
  <dcterms:modified xsi:type="dcterms:W3CDTF">2023-09-13T06:19:00Z</dcterms:modified>
</cp:coreProperties>
</file>