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78C" w:rsidRPr="006E378C" w:rsidRDefault="006E378C" w:rsidP="006E378C">
      <w:pPr>
        <w:spacing w:after="0" w:line="240" w:lineRule="auto"/>
        <w:ind w:left="283" w:right="-185"/>
        <w:jc w:val="right"/>
        <w:rPr>
          <w:rFonts w:ascii="Times New Roman" w:eastAsia="Times New Roman" w:hAnsi="Times New Roman" w:cs="Times New Roman"/>
          <w:i/>
          <w:sz w:val="28"/>
        </w:rPr>
      </w:pPr>
    </w:p>
    <w:p w:rsidR="001864D7" w:rsidRDefault="00AA2BA0">
      <w:pPr>
        <w:spacing w:after="0" w:line="240" w:lineRule="auto"/>
        <w:ind w:left="283" w:right="-185"/>
        <w:jc w:val="center"/>
        <w:rPr>
          <w:rFonts w:ascii="Times New Roman" w:eastAsia="Times New Roman" w:hAnsi="Times New Roman" w:cs="Times New Roman"/>
          <w:b/>
          <w:sz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</w:rPr>
        <w:t>Р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Е Ш Е Н И Е</w:t>
      </w:r>
    </w:p>
    <w:p w:rsidR="001864D7" w:rsidRDefault="00AA2BA0">
      <w:pPr>
        <w:spacing w:after="0" w:line="240" w:lineRule="auto"/>
        <w:ind w:left="283" w:right="-185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Ученого совета ФГБОУ ВО «БГПУ им. М. </w:t>
      </w:r>
      <w:proofErr w:type="spellStart"/>
      <w:r>
        <w:rPr>
          <w:rFonts w:ascii="Times New Roman" w:eastAsia="Times New Roman" w:hAnsi="Times New Roman" w:cs="Times New Roman"/>
          <w:sz w:val="28"/>
        </w:rPr>
        <w:t>Акмуллы</w:t>
      </w:r>
      <w:proofErr w:type="spellEnd"/>
      <w:r>
        <w:rPr>
          <w:rFonts w:ascii="Times New Roman" w:eastAsia="Times New Roman" w:hAnsi="Times New Roman" w:cs="Times New Roman"/>
          <w:sz w:val="28"/>
        </w:rPr>
        <w:t>»</w:t>
      </w:r>
    </w:p>
    <w:p w:rsidR="001864D7" w:rsidRDefault="00AA2BA0">
      <w:pPr>
        <w:spacing w:after="0" w:line="240" w:lineRule="auto"/>
        <w:ind w:left="283" w:right="-185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 02 октября 2017 г., протокол № 2</w:t>
      </w:r>
    </w:p>
    <w:p w:rsidR="001864D7" w:rsidRDefault="001864D7">
      <w:pPr>
        <w:spacing w:after="0" w:line="240" w:lineRule="auto"/>
        <w:ind w:left="283" w:right="-185"/>
        <w:jc w:val="center"/>
        <w:rPr>
          <w:rFonts w:ascii="Times New Roman" w:eastAsia="Times New Roman" w:hAnsi="Times New Roman" w:cs="Times New Roman"/>
          <w:sz w:val="28"/>
        </w:rPr>
      </w:pPr>
    </w:p>
    <w:p w:rsidR="001864D7" w:rsidRDefault="00AA2BA0">
      <w:pPr>
        <w:spacing w:after="0" w:line="240" w:lineRule="auto"/>
        <w:ind w:left="283" w:right="-185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>ПОВЕСТКА ДНЯ:</w:t>
      </w:r>
    </w:p>
    <w:p w:rsidR="001864D7" w:rsidRDefault="00AA2B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Calibri" w:eastAsia="Calibri" w:hAnsi="Calibri" w:cs="Calibri"/>
          <w:sz w:val="28"/>
        </w:rPr>
        <w:t>1</w:t>
      </w:r>
      <w:r>
        <w:rPr>
          <w:rFonts w:ascii="Times New Roman" w:eastAsia="Times New Roman" w:hAnsi="Times New Roman" w:cs="Times New Roman"/>
          <w:sz w:val="28"/>
        </w:rPr>
        <w:t xml:space="preserve">. </w:t>
      </w:r>
      <w:r w:rsidR="009C079F">
        <w:rPr>
          <w:rFonts w:ascii="Times New Roman" w:eastAsia="Times New Roman" w:hAnsi="Times New Roman" w:cs="Times New Roman"/>
          <w:sz w:val="28"/>
        </w:rPr>
        <w:t>Итоги 201</w:t>
      </w:r>
      <w:r w:rsidR="00D6496E">
        <w:rPr>
          <w:rFonts w:ascii="Times New Roman" w:eastAsia="Times New Roman" w:hAnsi="Times New Roman" w:cs="Times New Roman"/>
          <w:sz w:val="28"/>
        </w:rPr>
        <w:t>6-2017 учебного года. П</w:t>
      </w:r>
      <w:r>
        <w:rPr>
          <w:rFonts w:ascii="Times New Roman" w:eastAsia="Times New Roman" w:hAnsi="Times New Roman" w:cs="Times New Roman"/>
          <w:sz w:val="28"/>
        </w:rPr>
        <w:t>роблемы профессиональной подготовки студентов и пути повышения качества образовательных результатов.</w:t>
      </w:r>
    </w:p>
    <w:p w:rsidR="001864D7" w:rsidRDefault="00AA2B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sz w:val="28"/>
        </w:rPr>
        <w:t>Итоги приема на направления подготовки по очной и заочной форма</w:t>
      </w:r>
      <w:r w:rsidR="009817B7">
        <w:rPr>
          <w:rFonts w:ascii="Times New Roman" w:eastAsia="Times New Roman" w:hAnsi="Times New Roman" w:cs="Times New Roman"/>
          <w:sz w:val="28"/>
        </w:rPr>
        <w:t xml:space="preserve">м обучения в 2017 г. </w:t>
      </w:r>
      <w:proofErr w:type="gramEnd"/>
    </w:p>
    <w:p w:rsidR="001864D7" w:rsidRDefault="00AA2B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 Конкурсные дела.</w:t>
      </w:r>
    </w:p>
    <w:p w:rsidR="001864D7" w:rsidRDefault="00AA2B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 Разное.</w:t>
      </w:r>
    </w:p>
    <w:p w:rsidR="001864D7" w:rsidRDefault="001864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864D7" w:rsidRDefault="00E970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i/>
          <w:sz w:val="24"/>
        </w:rPr>
        <w:t>Заседание состоялось</w:t>
      </w:r>
      <w:r w:rsidR="00AA2BA0">
        <w:rPr>
          <w:rFonts w:ascii="Times New Roman" w:eastAsia="Times New Roman" w:hAnsi="Times New Roman" w:cs="Times New Roman"/>
          <w:i/>
          <w:sz w:val="24"/>
        </w:rPr>
        <w:t xml:space="preserve"> 2 октября 2017г. в 15.00 ч. в ауд. 409 </w:t>
      </w:r>
      <w:proofErr w:type="spellStart"/>
      <w:r w:rsidR="00AA2BA0">
        <w:rPr>
          <w:rFonts w:ascii="Times New Roman" w:eastAsia="Times New Roman" w:hAnsi="Times New Roman" w:cs="Times New Roman"/>
          <w:i/>
          <w:sz w:val="24"/>
        </w:rPr>
        <w:t>уч</w:t>
      </w:r>
      <w:proofErr w:type="spellEnd"/>
      <w:r w:rsidR="00AA2BA0">
        <w:rPr>
          <w:rFonts w:ascii="Times New Roman" w:eastAsia="Times New Roman" w:hAnsi="Times New Roman" w:cs="Times New Roman"/>
          <w:i/>
          <w:sz w:val="24"/>
        </w:rPr>
        <w:t xml:space="preserve">. корпуса № 3 Башкирского государственного педагогического университета им. М. </w:t>
      </w:r>
      <w:proofErr w:type="spellStart"/>
      <w:r w:rsidR="00AA2BA0">
        <w:rPr>
          <w:rFonts w:ascii="Times New Roman" w:eastAsia="Times New Roman" w:hAnsi="Times New Roman" w:cs="Times New Roman"/>
          <w:i/>
          <w:sz w:val="24"/>
        </w:rPr>
        <w:t>Акмуллы</w:t>
      </w:r>
      <w:proofErr w:type="spellEnd"/>
    </w:p>
    <w:p w:rsidR="001864D7" w:rsidRDefault="001864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1864D7" w:rsidRDefault="00AA2B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Итоги 201</w:t>
      </w:r>
      <w:r w:rsidR="00D6496E">
        <w:rPr>
          <w:rFonts w:ascii="Times New Roman" w:eastAsia="Times New Roman" w:hAnsi="Times New Roman" w:cs="Times New Roman"/>
          <w:b/>
          <w:sz w:val="28"/>
        </w:rPr>
        <w:t>6-2017 учебного года. П</w:t>
      </w:r>
      <w:r>
        <w:rPr>
          <w:rFonts w:ascii="Times New Roman" w:eastAsia="Times New Roman" w:hAnsi="Times New Roman" w:cs="Times New Roman"/>
          <w:b/>
          <w:sz w:val="28"/>
        </w:rPr>
        <w:t>роблемы профессиональной подготовки студентов и пути повышения качества образовательных результатов</w:t>
      </w:r>
    </w:p>
    <w:p w:rsidR="001864D7" w:rsidRDefault="001864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1864D7" w:rsidRPr="000E1A83" w:rsidRDefault="00FB1411" w:rsidP="00A02AE8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 xml:space="preserve">Заслушав и обсудив </w:t>
      </w:r>
      <w:r w:rsidR="00AA2BA0">
        <w:rPr>
          <w:rFonts w:ascii="Times New Roman" w:eastAsia="Times New Roman" w:hAnsi="Times New Roman" w:cs="Times New Roman"/>
          <w:sz w:val="28"/>
        </w:rPr>
        <w:t>доклад проректора по учебной работе А.Ф. Мустае</w:t>
      </w:r>
      <w:r>
        <w:rPr>
          <w:rFonts w:ascii="Times New Roman" w:eastAsia="Times New Roman" w:hAnsi="Times New Roman" w:cs="Times New Roman"/>
          <w:sz w:val="28"/>
        </w:rPr>
        <w:t xml:space="preserve">ва, Ученый совет отмечает, что </w:t>
      </w:r>
      <w:proofErr w:type="spellStart"/>
      <w:r w:rsidR="00AA2BA0">
        <w:rPr>
          <w:rFonts w:ascii="Times New Roman" w:eastAsia="Times New Roman" w:hAnsi="Times New Roman" w:cs="Times New Roman"/>
          <w:sz w:val="28"/>
        </w:rPr>
        <w:t>компетентностная</w:t>
      </w:r>
      <w:proofErr w:type="spellEnd"/>
      <w:r w:rsidR="00AA2BA0">
        <w:rPr>
          <w:rFonts w:ascii="Times New Roman" w:eastAsia="Times New Roman" w:hAnsi="Times New Roman" w:cs="Times New Roman"/>
          <w:sz w:val="28"/>
        </w:rPr>
        <w:t xml:space="preserve"> модель подго</w:t>
      </w:r>
      <w:r w:rsidR="009817B7">
        <w:rPr>
          <w:rFonts w:ascii="Times New Roman" w:eastAsia="Times New Roman" w:hAnsi="Times New Roman" w:cs="Times New Roman"/>
          <w:sz w:val="28"/>
        </w:rPr>
        <w:t xml:space="preserve">товки кадров, </w:t>
      </w:r>
      <w:r w:rsidR="000E1A83">
        <w:rPr>
          <w:rFonts w:ascii="Times New Roman" w:eastAsia="Times New Roman" w:hAnsi="Times New Roman" w:cs="Times New Roman"/>
          <w:sz w:val="28"/>
        </w:rPr>
        <w:t xml:space="preserve">образовательные </w:t>
      </w:r>
      <w:r w:rsidR="00AA2BA0">
        <w:rPr>
          <w:rFonts w:ascii="Times New Roman" w:eastAsia="Times New Roman" w:hAnsi="Times New Roman" w:cs="Times New Roman"/>
          <w:sz w:val="28"/>
        </w:rPr>
        <w:t xml:space="preserve">и профессиональные стандарты педагогического образования, положения </w:t>
      </w:r>
      <w:r>
        <w:rPr>
          <w:rFonts w:ascii="Times New Roman" w:eastAsia="Times New Roman" w:hAnsi="Times New Roman" w:cs="Times New Roman"/>
          <w:sz w:val="28"/>
        </w:rPr>
        <w:t>Национальной системы учительского роста</w:t>
      </w:r>
      <w:r w:rsidR="00AA2BA0">
        <w:rPr>
          <w:rFonts w:ascii="Times New Roman" w:eastAsia="Times New Roman" w:hAnsi="Times New Roman" w:cs="Times New Roman"/>
          <w:sz w:val="28"/>
        </w:rPr>
        <w:t xml:space="preserve"> (</w:t>
      </w:r>
      <w:r>
        <w:rPr>
          <w:rFonts w:ascii="Times New Roman" w:eastAsia="Times New Roman" w:hAnsi="Times New Roman" w:cs="Times New Roman"/>
          <w:sz w:val="28"/>
        </w:rPr>
        <w:t>НСУР</w:t>
      </w:r>
      <w:r w:rsidR="00AA2BA0">
        <w:rPr>
          <w:rFonts w:ascii="Times New Roman" w:eastAsia="Times New Roman" w:hAnsi="Times New Roman" w:cs="Times New Roman"/>
          <w:sz w:val="28"/>
        </w:rPr>
        <w:t xml:space="preserve">) диктуют </w:t>
      </w:r>
      <w:r w:rsidR="0088282A">
        <w:rPr>
          <w:rFonts w:ascii="Times New Roman" w:eastAsia="Times New Roman" w:hAnsi="Times New Roman" w:cs="Times New Roman"/>
          <w:sz w:val="28"/>
        </w:rPr>
        <w:t xml:space="preserve">необходимость </w:t>
      </w:r>
      <w:r w:rsidR="00943990">
        <w:rPr>
          <w:rFonts w:ascii="Times New Roman" w:eastAsia="Times New Roman" w:hAnsi="Times New Roman" w:cs="Times New Roman"/>
          <w:sz w:val="28"/>
        </w:rPr>
        <w:t>совершен</w:t>
      </w:r>
      <w:r w:rsidR="00AA2BA0">
        <w:rPr>
          <w:rFonts w:ascii="Times New Roman" w:eastAsia="Times New Roman" w:hAnsi="Times New Roman" w:cs="Times New Roman"/>
          <w:sz w:val="28"/>
        </w:rPr>
        <w:t>с</w:t>
      </w:r>
      <w:r w:rsidR="00943990">
        <w:rPr>
          <w:rFonts w:ascii="Times New Roman" w:eastAsia="Times New Roman" w:hAnsi="Times New Roman" w:cs="Times New Roman"/>
          <w:sz w:val="28"/>
        </w:rPr>
        <w:t>тв</w:t>
      </w:r>
      <w:r w:rsidR="00AA2BA0">
        <w:rPr>
          <w:rFonts w:ascii="Times New Roman" w:eastAsia="Times New Roman" w:hAnsi="Times New Roman" w:cs="Times New Roman"/>
          <w:sz w:val="28"/>
        </w:rPr>
        <w:t>ования образовательного п</w:t>
      </w:r>
      <w:r>
        <w:rPr>
          <w:rFonts w:ascii="Times New Roman" w:eastAsia="Times New Roman" w:hAnsi="Times New Roman" w:cs="Times New Roman"/>
          <w:sz w:val="28"/>
        </w:rPr>
        <w:t xml:space="preserve">роцесса </w:t>
      </w:r>
      <w:r w:rsidR="000E1A83">
        <w:rPr>
          <w:rFonts w:ascii="Times New Roman" w:eastAsia="Times New Roman" w:hAnsi="Times New Roman" w:cs="Times New Roman"/>
          <w:sz w:val="28"/>
        </w:rPr>
        <w:t>в университет</w:t>
      </w:r>
      <w:r w:rsidR="00610243">
        <w:rPr>
          <w:rFonts w:ascii="Times New Roman" w:eastAsia="Times New Roman" w:hAnsi="Times New Roman" w:cs="Times New Roman"/>
          <w:sz w:val="28"/>
        </w:rPr>
        <w:t>е</w:t>
      </w:r>
      <w:r>
        <w:rPr>
          <w:rFonts w:ascii="Times New Roman" w:eastAsia="Times New Roman" w:hAnsi="Times New Roman" w:cs="Times New Roman"/>
          <w:sz w:val="28"/>
        </w:rPr>
        <w:t xml:space="preserve">, </w:t>
      </w:r>
      <w:r w:rsidR="00610243" w:rsidRPr="000E1A83">
        <w:rPr>
          <w:rFonts w:ascii="Times New Roman" w:eastAsia="Times New Roman" w:hAnsi="Times New Roman" w:cs="Times New Roman"/>
          <w:sz w:val="28"/>
        </w:rPr>
        <w:t>настойчив</w:t>
      </w:r>
      <w:r w:rsidR="00A02AE8" w:rsidRPr="000E1A83">
        <w:rPr>
          <w:rFonts w:ascii="Times New Roman" w:eastAsia="Times New Roman" w:hAnsi="Times New Roman" w:cs="Times New Roman"/>
          <w:sz w:val="28"/>
        </w:rPr>
        <w:t>о</w:t>
      </w:r>
      <w:r w:rsidRPr="000E1A83">
        <w:rPr>
          <w:rFonts w:ascii="Times New Roman" w:eastAsia="Times New Roman" w:hAnsi="Times New Roman" w:cs="Times New Roman"/>
          <w:sz w:val="28"/>
        </w:rPr>
        <w:t xml:space="preserve">й </w:t>
      </w:r>
      <w:r w:rsidR="000E1A83" w:rsidRPr="000E1A83">
        <w:rPr>
          <w:rFonts w:ascii="Times New Roman" w:eastAsia="Times New Roman" w:hAnsi="Times New Roman" w:cs="Times New Roman"/>
          <w:sz w:val="28"/>
        </w:rPr>
        <w:t xml:space="preserve">и постоянной </w:t>
      </w:r>
      <w:r w:rsidR="00A02AE8" w:rsidRPr="000E1A83">
        <w:rPr>
          <w:rFonts w:ascii="Times New Roman" w:eastAsia="Times New Roman" w:hAnsi="Times New Roman" w:cs="Times New Roman"/>
          <w:sz w:val="28"/>
        </w:rPr>
        <w:t>работы</w:t>
      </w:r>
      <w:r w:rsidR="00AA2BA0" w:rsidRPr="000E1A83">
        <w:rPr>
          <w:rFonts w:ascii="Times New Roman" w:eastAsia="Times New Roman" w:hAnsi="Times New Roman" w:cs="Times New Roman"/>
          <w:sz w:val="28"/>
        </w:rPr>
        <w:t>, направленной на п</w:t>
      </w:r>
      <w:r w:rsidR="00610243" w:rsidRPr="000E1A83">
        <w:rPr>
          <w:rFonts w:ascii="Times New Roman" w:eastAsia="Times New Roman" w:hAnsi="Times New Roman" w:cs="Times New Roman"/>
          <w:sz w:val="28"/>
        </w:rPr>
        <w:t xml:space="preserve">овышение конкурентоспособности </w:t>
      </w:r>
      <w:r w:rsidR="00AA2BA0" w:rsidRPr="000E1A83">
        <w:rPr>
          <w:rFonts w:ascii="Times New Roman" w:eastAsia="Times New Roman" w:hAnsi="Times New Roman" w:cs="Times New Roman"/>
          <w:sz w:val="28"/>
        </w:rPr>
        <w:t xml:space="preserve">организации на региональном и российском уровнях. </w:t>
      </w:r>
      <w:proofErr w:type="gramEnd"/>
    </w:p>
    <w:p w:rsidR="001864D7" w:rsidRPr="000E1A83" w:rsidRDefault="000E1A83" w:rsidP="00A02AE8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</w:rPr>
      </w:pPr>
      <w:r w:rsidRPr="000E1A83">
        <w:rPr>
          <w:rFonts w:ascii="Times New Roman" w:eastAsia="Times New Roman" w:hAnsi="Times New Roman" w:cs="Times New Roman"/>
          <w:sz w:val="28"/>
        </w:rPr>
        <w:t xml:space="preserve"> Ключевой проблемой для вуза </w:t>
      </w:r>
      <w:r w:rsidR="00FB1411" w:rsidRPr="000E1A83">
        <w:rPr>
          <w:rFonts w:ascii="Times New Roman" w:eastAsia="Times New Roman" w:hAnsi="Times New Roman" w:cs="Times New Roman"/>
          <w:sz w:val="28"/>
        </w:rPr>
        <w:t xml:space="preserve">остается </w:t>
      </w:r>
      <w:proofErr w:type="spellStart"/>
      <w:r w:rsidR="00943990" w:rsidRPr="000E1A83">
        <w:rPr>
          <w:rFonts w:ascii="Times New Roman" w:eastAsia="Times New Roman" w:hAnsi="Times New Roman" w:cs="Times New Roman"/>
          <w:sz w:val="28"/>
        </w:rPr>
        <w:t>неразработанность</w:t>
      </w:r>
      <w:proofErr w:type="spellEnd"/>
      <w:r w:rsidR="00AA2BA0" w:rsidRPr="000E1A83">
        <w:rPr>
          <w:rFonts w:ascii="Times New Roman" w:eastAsia="Times New Roman" w:hAnsi="Times New Roman" w:cs="Times New Roman"/>
          <w:sz w:val="28"/>
        </w:rPr>
        <w:t xml:space="preserve"> эффективных механизмов </w:t>
      </w:r>
      <w:r w:rsidRPr="000E1A83">
        <w:rPr>
          <w:rFonts w:ascii="Times New Roman" w:eastAsia="Times New Roman" w:hAnsi="Times New Roman" w:cs="Times New Roman"/>
          <w:sz w:val="28"/>
        </w:rPr>
        <w:t>по формированию</w:t>
      </w:r>
      <w:r w:rsidR="00AA2BA0" w:rsidRPr="000E1A83">
        <w:rPr>
          <w:rFonts w:ascii="Times New Roman" w:eastAsia="Times New Roman" w:hAnsi="Times New Roman" w:cs="Times New Roman"/>
          <w:sz w:val="28"/>
        </w:rPr>
        <w:t xml:space="preserve"> компетенций, адекватных потре</w:t>
      </w:r>
      <w:r w:rsidR="00371824" w:rsidRPr="000E1A83">
        <w:rPr>
          <w:rFonts w:ascii="Times New Roman" w:eastAsia="Times New Roman" w:hAnsi="Times New Roman" w:cs="Times New Roman"/>
          <w:sz w:val="28"/>
        </w:rPr>
        <w:t>бностям</w:t>
      </w:r>
      <w:r w:rsidR="00FB1411" w:rsidRPr="000E1A83">
        <w:rPr>
          <w:rFonts w:ascii="Times New Roman" w:eastAsia="Times New Roman" w:hAnsi="Times New Roman" w:cs="Times New Roman"/>
          <w:sz w:val="28"/>
        </w:rPr>
        <w:t xml:space="preserve"> общества и экономики. Поэтому </w:t>
      </w:r>
      <w:r w:rsidR="00371824" w:rsidRPr="000E1A83">
        <w:rPr>
          <w:rFonts w:ascii="Times New Roman" w:eastAsia="Times New Roman" w:hAnsi="Times New Roman" w:cs="Times New Roman"/>
          <w:sz w:val="28"/>
        </w:rPr>
        <w:t xml:space="preserve">в </w:t>
      </w:r>
      <w:r w:rsidR="00AA2BA0" w:rsidRPr="000E1A83">
        <w:rPr>
          <w:rFonts w:ascii="Times New Roman" w:eastAsia="Times New Roman" w:hAnsi="Times New Roman" w:cs="Times New Roman"/>
          <w:sz w:val="28"/>
        </w:rPr>
        <w:t xml:space="preserve">традиционной системе </w:t>
      </w:r>
      <w:r w:rsidR="00371824" w:rsidRPr="000E1A83">
        <w:rPr>
          <w:rFonts w:ascii="Times New Roman" w:eastAsia="Times New Roman" w:hAnsi="Times New Roman" w:cs="Times New Roman"/>
          <w:sz w:val="28"/>
        </w:rPr>
        <w:t>дисциплинарного подхода к организации профессионального образования</w:t>
      </w:r>
      <w:r w:rsidR="00A02AE8" w:rsidRPr="000E1A83">
        <w:rPr>
          <w:rFonts w:ascii="Times New Roman" w:eastAsia="Times New Roman" w:hAnsi="Times New Roman" w:cs="Times New Roman"/>
          <w:sz w:val="28"/>
        </w:rPr>
        <w:t xml:space="preserve"> деятельность</w:t>
      </w:r>
      <w:r w:rsidR="00AA2BA0" w:rsidRPr="000E1A83">
        <w:rPr>
          <w:rFonts w:ascii="Times New Roman" w:eastAsia="Times New Roman" w:hAnsi="Times New Roman" w:cs="Times New Roman"/>
          <w:sz w:val="28"/>
        </w:rPr>
        <w:t xml:space="preserve"> по развитию профессиональных компетенций </w:t>
      </w:r>
      <w:r w:rsidRPr="000E1A83">
        <w:rPr>
          <w:rFonts w:ascii="Times New Roman" w:eastAsia="Times New Roman" w:hAnsi="Times New Roman" w:cs="Times New Roman"/>
          <w:sz w:val="28"/>
        </w:rPr>
        <w:t xml:space="preserve">в Университете </w:t>
      </w:r>
      <w:r w:rsidR="00AA2BA0" w:rsidRPr="000E1A83">
        <w:rPr>
          <w:rFonts w:ascii="Times New Roman" w:eastAsia="Times New Roman" w:hAnsi="Times New Roman" w:cs="Times New Roman"/>
          <w:sz w:val="28"/>
        </w:rPr>
        <w:t xml:space="preserve">требует формирования автономной педагогической системы. </w:t>
      </w:r>
    </w:p>
    <w:p w:rsidR="001864D7" w:rsidRDefault="00AA2BA0" w:rsidP="00A02AE8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«Стратегия развития БГПУ им. М. </w:t>
      </w:r>
      <w:proofErr w:type="spellStart"/>
      <w:r>
        <w:rPr>
          <w:rFonts w:ascii="Times New Roman" w:eastAsia="Times New Roman" w:hAnsi="Times New Roman" w:cs="Times New Roman"/>
          <w:sz w:val="28"/>
        </w:rPr>
        <w:t>Ак</w:t>
      </w:r>
      <w:r w:rsidR="00A02AE8">
        <w:rPr>
          <w:rFonts w:ascii="Times New Roman" w:eastAsia="Times New Roman" w:hAnsi="Times New Roman" w:cs="Times New Roman"/>
          <w:sz w:val="28"/>
        </w:rPr>
        <w:t>муллы</w:t>
      </w:r>
      <w:proofErr w:type="spellEnd"/>
      <w:r w:rsidR="00A02AE8">
        <w:rPr>
          <w:rFonts w:ascii="Times New Roman" w:eastAsia="Times New Roman" w:hAnsi="Times New Roman" w:cs="Times New Roman"/>
          <w:sz w:val="28"/>
        </w:rPr>
        <w:t xml:space="preserve"> до 2020 года», </w:t>
      </w:r>
      <w:r w:rsidR="00983AB3">
        <w:rPr>
          <w:rFonts w:ascii="Times New Roman" w:eastAsia="Times New Roman" w:hAnsi="Times New Roman" w:cs="Times New Roman"/>
          <w:sz w:val="28"/>
        </w:rPr>
        <w:t>внедрение концепции</w:t>
      </w:r>
      <w:r w:rsidR="000E1A83">
        <w:rPr>
          <w:rFonts w:ascii="Times New Roman" w:eastAsia="Times New Roman" w:hAnsi="Times New Roman" w:cs="Times New Roman"/>
          <w:sz w:val="28"/>
        </w:rPr>
        <w:t xml:space="preserve"> </w:t>
      </w:r>
      <w:r w:rsidR="00A02AE8">
        <w:rPr>
          <w:rFonts w:ascii="Times New Roman" w:eastAsia="Times New Roman" w:hAnsi="Times New Roman" w:cs="Times New Roman"/>
          <w:sz w:val="28"/>
        </w:rPr>
        <w:t>«Университет</w:t>
      </w:r>
      <w:r>
        <w:rPr>
          <w:rFonts w:ascii="Times New Roman" w:eastAsia="Times New Roman" w:hAnsi="Times New Roman" w:cs="Times New Roman"/>
          <w:sz w:val="28"/>
        </w:rPr>
        <w:t xml:space="preserve"> 3.0» определяют в качестве приоритета переход к </w:t>
      </w:r>
      <w:r w:rsidR="00371824">
        <w:rPr>
          <w:rFonts w:ascii="Times New Roman" w:eastAsia="Times New Roman" w:hAnsi="Times New Roman" w:cs="Times New Roman"/>
          <w:sz w:val="28"/>
        </w:rPr>
        <w:t xml:space="preserve">личностно-ориентированной </w:t>
      </w:r>
      <w:r w:rsidR="000E1A83">
        <w:rPr>
          <w:rFonts w:ascii="Times New Roman" w:eastAsia="Times New Roman" w:hAnsi="Times New Roman" w:cs="Times New Roman"/>
          <w:sz w:val="28"/>
        </w:rPr>
        <w:t xml:space="preserve">модели </w:t>
      </w:r>
      <w:r>
        <w:rPr>
          <w:rFonts w:ascii="Times New Roman" w:eastAsia="Times New Roman" w:hAnsi="Times New Roman" w:cs="Times New Roman"/>
          <w:sz w:val="28"/>
        </w:rPr>
        <w:t xml:space="preserve">профессионального образования, в которой обучающийся выступает как субъект учебной деятельности и профессии. В связи с этим, необходимо обеспечить </w:t>
      </w:r>
      <w:r w:rsidR="00983AB3">
        <w:rPr>
          <w:rFonts w:ascii="Times New Roman" w:eastAsia="Times New Roman" w:hAnsi="Times New Roman" w:cs="Times New Roman"/>
          <w:sz w:val="28"/>
        </w:rPr>
        <w:t xml:space="preserve">в образовательном процессе </w:t>
      </w:r>
      <w:r>
        <w:rPr>
          <w:rFonts w:ascii="Times New Roman" w:eastAsia="Times New Roman" w:hAnsi="Times New Roman" w:cs="Times New Roman"/>
          <w:sz w:val="28"/>
        </w:rPr>
        <w:t xml:space="preserve">интеграцию двух </w:t>
      </w:r>
      <w:r w:rsidR="00371824">
        <w:rPr>
          <w:rFonts w:ascii="Times New Roman" w:eastAsia="Times New Roman" w:hAnsi="Times New Roman" w:cs="Times New Roman"/>
          <w:sz w:val="28"/>
        </w:rPr>
        <w:t>направлений подготовки будущих специалистов</w:t>
      </w:r>
      <w:r w:rsidR="000E1A83">
        <w:rPr>
          <w:rFonts w:ascii="Times New Roman" w:eastAsia="Times New Roman" w:hAnsi="Times New Roman" w:cs="Times New Roman"/>
          <w:sz w:val="28"/>
        </w:rPr>
        <w:t xml:space="preserve">: </w:t>
      </w:r>
      <w:r w:rsidR="00683ACF">
        <w:rPr>
          <w:rFonts w:ascii="Times New Roman" w:eastAsia="Times New Roman" w:hAnsi="Times New Roman" w:cs="Times New Roman"/>
          <w:sz w:val="28"/>
        </w:rPr>
        <w:t xml:space="preserve">формирование </w:t>
      </w:r>
      <w:r>
        <w:rPr>
          <w:rFonts w:ascii="Times New Roman" w:eastAsia="Times New Roman" w:hAnsi="Times New Roman" w:cs="Times New Roman"/>
          <w:sz w:val="28"/>
        </w:rPr>
        <w:t>теор</w:t>
      </w:r>
      <w:r w:rsidR="00983AB3">
        <w:rPr>
          <w:rFonts w:ascii="Times New Roman" w:eastAsia="Times New Roman" w:hAnsi="Times New Roman" w:cs="Times New Roman"/>
          <w:sz w:val="28"/>
        </w:rPr>
        <w:t>етических и прикладных знаний (предметных, социально-</w:t>
      </w:r>
      <w:r>
        <w:rPr>
          <w:rFonts w:ascii="Times New Roman" w:eastAsia="Times New Roman" w:hAnsi="Times New Roman" w:cs="Times New Roman"/>
          <w:sz w:val="28"/>
        </w:rPr>
        <w:t>гуманитарных и психоло</w:t>
      </w:r>
      <w:r w:rsidR="000E1A83">
        <w:rPr>
          <w:rFonts w:ascii="Times New Roman" w:eastAsia="Times New Roman" w:hAnsi="Times New Roman" w:cs="Times New Roman"/>
          <w:sz w:val="28"/>
        </w:rPr>
        <w:t xml:space="preserve">го-педагогических) и работу по </w:t>
      </w:r>
      <w:r w:rsidR="00683ACF">
        <w:rPr>
          <w:rFonts w:ascii="Times New Roman" w:eastAsia="Times New Roman" w:hAnsi="Times New Roman" w:cs="Times New Roman"/>
          <w:sz w:val="28"/>
        </w:rPr>
        <w:t>развитию</w:t>
      </w:r>
      <w:r>
        <w:rPr>
          <w:rFonts w:ascii="Times New Roman" w:eastAsia="Times New Roman" w:hAnsi="Times New Roman" w:cs="Times New Roman"/>
          <w:sz w:val="28"/>
        </w:rPr>
        <w:t xml:space="preserve"> профессиональных компетенций через решение социально-профессиональных зада</w:t>
      </w:r>
      <w:r w:rsidR="00983AB3">
        <w:rPr>
          <w:rFonts w:ascii="Times New Roman" w:eastAsia="Times New Roman" w:hAnsi="Times New Roman" w:cs="Times New Roman"/>
          <w:sz w:val="28"/>
        </w:rPr>
        <w:t>ч в моделируемой ситуации</w:t>
      </w:r>
      <w:r w:rsidR="000E1A83">
        <w:rPr>
          <w:rFonts w:ascii="Times New Roman" w:eastAsia="Times New Roman" w:hAnsi="Times New Roman" w:cs="Times New Roman"/>
          <w:sz w:val="28"/>
        </w:rPr>
        <w:t xml:space="preserve">, </w:t>
      </w:r>
      <w:r>
        <w:rPr>
          <w:rFonts w:ascii="Times New Roman" w:eastAsia="Times New Roman" w:hAnsi="Times New Roman" w:cs="Times New Roman"/>
          <w:sz w:val="28"/>
        </w:rPr>
        <w:t xml:space="preserve">социально организованную среду или в условиях реального производства. </w:t>
      </w:r>
    </w:p>
    <w:p w:rsidR="00E7312A" w:rsidRPr="0088282A" w:rsidRDefault="00AA2BA0" w:rsidP="0088282A">
      <w:pPr>
        <w:keepNext/>
        <w:keepLines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В 2017 г. в Университете реализуется 260 образовательных программ, 225 программ </w:t>
      </w:r>
      <w:r w:rsidR="0088282A">
        <w:rPr>
          <w:rFonts w:ascii="Times New Roman" w:eastAsia="Times New Roman" w:hAnsi="Times New Roman" w:cs="Times New Roman"/>
          <w:sz w:val="28"/>
        </w:rPr>
        <w:t>по дополнительному образованию</w:t>
      </w:r>
      <w:r>
        <w:rPr>
          <w:rFonts w:ascii="Times New Roman" w:eastAsia="Times New Roman" w:hAnsi="Times New Roman" w:cs="Times New Roman"/>
          <w:sz w:val="28"/>
        </w:rPr>
        <w:t xml:space="preserve"> взрослых и детей, 12 программ СПО. </w:t>
      </w:r>
      <w:r w:rsidR="00520761">
        <w:rPr>
          <w:rFonts w:ascii="Times New Roman" w:eastAsia="Times New Roman" w:hAnsi="Times New Roman" w:cs="Times New Roman"/>
          <w:sz w:val="28"/>
        </w:rPr>
        <w:t xml:space="preserve">В 2016-2017 </w:t>
      </w:r>
      <w:proofErr w:type="spellStart"/>
      <w:r w:rsidR="00520761">
        <w:rPr>
          <w:rFonts w:ascii="Times New Roman" w:eastAsia="Times New Roman" w:hAnsi="Times New Roman" w:cs="Times New Roman"/>
          <w:sz w:val="28"/>
        </w:rPr>
        <w:t>уч.г</w:t>
      </w:r>
      <w:proofErr w:type="spellEnd"/>
      <w:r w:rsidR="00520761">
        <w:rPr>
          <w:rFonts w:ascii="Times New Roman" w:eastAsia="Times New Roman" w:hAnsi="Times New Roman" w:cs="Times New Roman"/>
          <w:sz w:val="28"/>
        </w:rPr>
        <w:t>. состоялся первый выпуск (301 чел.) по направлению 44.03.05 Педагогическое образование (с двумя профилями подготовки).</w:t>
      </w:r>
      <w:r w:rsidR="00520761">
        <w:rPr>
          <w:rFonts w:ascii="Times New Roman" w:eastAsia="Times New Roman" w:hAnsi="Times New Roman" w:cs="Times New Roman"/>
          <w:color w:val="FF0000"/>
          <w:sz w:val="28"/>
        </w:rPr>
        <w:t xml:space="preserve"> </w:t>
      </w:r>
      <w:r w:rsidR="00520761">
        <w:rPr>
          <w:rFonts w:ascii="Times New Roman" w:eastAsia="Times New Roman" w:hAnsi="Times New Roman" w:cs="Times New Roman"/>
          <w:sz w:val="28"/>
        </w:rPr>
        <w:t xml:space="preserve"> </w:t>
      </w:r>
    </w:p>
    <w:p w:rsidR="001864D7" w:rsidRPr="00805900" w:rsidRDefault="00805900" w:rsidP="00805900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5900">
        <w:rPr>
          <w:rFonts w:ascii="Times New Roman" w:eastAsia="Times New Roman" w:hAnsi="Times New Roman" w:cs="Times New Roman"/>
          <w:color w:val="000000"/>
          <w:sz w:val="28"/>
          <w:szCs w:val="28"/>
        </w:rPr>
        <w:t>Качество реализации О</w:t>
      </w:r>
      <w:r w:rsidR="00E7312A" w:rsidRPr="00805900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805900"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 w:rsidR="00E7312A" w:rsidRPr="008059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определяется результатами промежуточной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итоговой аттестации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="00E7312A" w:rsidRPr="00805900">
        <w:rPr>
          <w:rFonts w:ascii="Times New Roman" w:eastAsia="Times New Roman" w:hAnsi="Times New Roman" w:cs="Times New Roman"/>
          <w:color w:val="000000"/>
          <w:sz w:val="28"/>
          <w:szCs w:val="28"/>
        </w:rPr>
        <w:t>. Ученый совет отмечает, что по итогам летней сессии успев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аемость студентов в среднем по У</w:t>
      </w:r>
      <w:r w:rsidR="00E7312A" w:rsidRPr="008059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ниверситету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очной форме обучения составляет 81,5</w:t>
      </w:r>
      <w:r w:rsidR="00E7312A" w:rsidRPr="00805900">
        <w:rPr>
          <w:rFonts w:ascii="Times New Roman" w:eastAsia="Times New Roman" w:hAnsi="Times New Roman" w:cs="Times New Roman"/>
          <w:color w:val="000000"/>
          <w:sz w:val="28"/>
          <w:szCs w:val="28"/>
        </w:rPr>
        <w:t>%,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заочной – 64,4%, </w:t>
      </w:r>
      <w:r w:rsidR="00E7312A" w:rsidRPr="008059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качество обучения – 67,2% и 48,3%</w:t>
      </w:r>
      <w:r w:rsidR="00E7312A" w:rsidRPr="008059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Анализ результатов ГИА </w:t>
      </w:r>
      <w:r w:rsidR="00AA2BA0">
        <w:rPr>
          <w:rFonts w:ascii="Times New Roman" w:eastAsia="Times New Roman" w:hAnsi="Times New Roman" w:cs="Times New Roman"/>
          <w:color w:val="000000"/>
          <w:sz w:val="28"/>
        </w:rPr>
        <w:t>2017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г.</w:t>
      </w:r>
      <w:r w:rsidR="00AA2BA0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047BAC">
        <w:rPr>
          <w:rFonts w:ascii="Times New Roman" w:eastAsia="Times New Roman" w:hAnsi="Times New Roman" w:cs="Times New Roman"/>
          <w:color w:val="000000"/>
          <w:sz w:val="28"/>
        </w:rPr>
        <w:t xml:space="preserve">свидетельствует </w:t>
      </w:r>
      <w:r w:rsidR="00AA2BA0">
        <w:rPr>
          <w:rFonts w:ascii="Times New Roman" w:eastAsia="Times New Roman" w:hAnsi="Times New Roman" w:cs="Times New Roman"/>
          <w:sz w:val="28"/>
        </w:rPr>
        <w:t xml:space="preserve">о том, что уровень подготовки выпускников педагогического университета соответствует требованиям ФГОС </w:t>
      </w:r>
      <w:proofErr w:type="gramStart"/>
      <w:r w:rsidR="00AA2BA0">
        <w:rPr>
          <w:rFonts w:ascii="Times New Roman" w:eastAsia="Times New Roman" w:hAnsi="Times New Roman" w:cs="Times New Roman"/>
          <w:sz w:val="28"/>
        </w:rPr>
        <w:t>ВО</w:t>
      </w:r>
      <w:proofErr w:type="gramEnd"/>
      <w:r w:rsidR="00AA2BA0">
        <w:rPr>
          <w:rFonts w:ascii="Times New Roman" w:eastAsia="Times New Roman" w:hAnsi="Times New Roman" w:cs="Times New Roman"/>
          <w:sz w:val="28"/>
        </w:rPr>
        <w:t xml:space="preserve">. </w:t>
      </w:r>
      <w:r w:rsidR="00047BAC">
        <w:rPr>
          <w:rFonts w:ascii="Times New Roman" w:eastAsia="Times New Roman" w:hAnsi="Times New Roman" w:cs="Times New Roman"/>
          <w:sz w:val="28"/>
        </w:rPr>
        <w:t>Средний балл на выпускных экзаменах в магистратуре составил</w:t>
      </w:r>
      <w:r w:rsidR="00520761">
        <w:rPr>
          <w:rFonts w:ascii="Times New Roman" w:eastAsia="Times New Roman" w:hAnsi="Times New Roman" w:cs="Times New Roman"/>
          <w:sz w:val="28"/>
        </w:rPr>
        <w:t xml:space="preserve"> – 4,4, на </w:t>
      </w:r>
      <w:r w:rsidR="00AA2BA0">
        <w:rPr>
          <w:rFonts w:ascii="Times New Roman" w:eastAsia="Times New Roman" w:hAnsi="Times New Roman" w:cs="Times New Roman"/>
          <w:sz w:val="28"/>
        </w:rPr>
        <w:t xml:space="preserve">защите ВКР – 4,5; по </w:t>
      </w:r>
      <w:proofErr w:type="spellStart"/>
      <w:r w:rsidR="00AA2BA0">
        <w:rPr>
          <w:rFonts w:ascii="Times New Roman" w:eastAsia="Times New Roman" w:hAnsi="Times New Roman" w:cs="Times New Roman"/>
          <w:sz w:val="28"/>
        </w:rPr>
        <w:t>бакалавриату</w:t>
      </w:r>
      <w:proofErr w:type="spellEnd"/>
      <w:r w:rsidR="00AA2BA0">
        <w:rPr>
          <w:rFonts w:ascii="Times New Roman" w:eastAsia="Times New Roman" w:hAnsi="Times New Roman" w:cs="Times New Roman"/>
          <w:sz w:val="28"/>
        </w:rPr>
        <w:t xml:space="preserve"> средний балл </w:t>
      </w:r>
      <w:r>
        <w:rPr>
          <w:rFonts w:ascii="Times New Roman" w:eastAsia="Times New Roman" w:hAnsi="Times New Roman" w:cs="Times New Roman"/>
          <w:sz w:val="28"/>
        </w:rPr>
        <w:t xml:space="preserve">на </w:t>
      </w:r>
      <w:r w:rsidR="00AA2BA0">
        <w:rPr>
          <w:rFonts w:ascii="Times New Roman" w:eastAsia="Times New Roman" w:hAnsi="Times New Roman" w:cs="Times New Roman"/>
          <w:sz w:val="28"/>
        </w:rPr>
        <w:t xml:space="preserve">ГЭ по </w:t>
      </w:r>
      <w:proofErr w:type="spellStart"/>
      <w:r w:rsidR="00AA2BA0">
        <w:rPr>
          <w:rFonts w:ascii="Times New Roman" w:eastAsia="Times New Roman" w:hAnsi="Times New Roman" w:cs="Times New Roman"/>
          <w:sz w:val="28"/>
        </w:rPr>
        <w:t>педобразованию</w:t>
      </w:r>
      <w:proofErr w:type="spellEnd"/>
      <w:r w:rsidR="00AA2BA0">
        <w:rPr>
          <w:rFonts w:ascii="Times New Roman" w:eastAsia="Times New Roman" w:hAnsi="Times New Roman" w:cs="Times New Roman"/>
          <w:sz w:val="28"/>
        </w:rPr>
        <w:t xml:space="preserve"> – 4,18 (по </w:t>
      </w:r>
      <w:proofErr w:type="spellStart"/>
      <w:r w:rsidR="00AA2BA0">
        <w:rPr>
          <w:rFonts w:ascii="Times New Roman" w:eastAsia="Times New Roman" w:hAnsi="Times New Roman" w:cs="Times New Roman"/>
          <w:sz w:val="28"/>
        </w:rPr>
        <w:t>двупрофильному</w:t>
      </w:r>
      <w:proofErr w:type="spellEnd"/>
      <w:r w:rsidR="00AA2BA0">
        <w:rPr>
          <w:rFonts w:ascii="Times New Roman" w:eastAsia="Times New Roman" w:hAnsi="Times New Roman" w:cs="Times New Roman"/>
          <w:sz w:val="28"/>
        </w:rPr>
        <w:t xml:space="preserve"> – 4,08), по </w:t>
      </w:r>
      <w:proofErr w:type="gramStart"/>
      <w:r w:rsidR="00AA2BA0">
        <w:rPr>
          <w:rFonts w:ascii="Times New Roman" w:eastAsia="Times New Roman" w:hAnsi="Times New Roman" w:cs="Times New Roman"/>
          <w:sz w:val="28"/>
        </w:rPr>
        <w:t>непедагогическому</w:t>
      </w:r>
      <w:proofErr w:type="gramEnd"/>
      <w:r w:rsidR="00AA2BA0">
        <w:rPr>
          <w:rFonts w:ascii="Times New Roman" w:eastAsia="Times New Roman" w:hAnsi="Times New Roman" w:cs="Times New Roman"/>
          <w:sz w:val="28"/>
        </w:rPr>
        <w:t xml:space="preserve"> – 4,22 б.; по ВКР – 4,41 и 4,39 соответственно. Вместе с тем</w:t>
      </w:r>
      <w:r>
        <w:rPr>
          <w:rFonts w:ascii="Times New Roman" w:eastAsia="Times New Roman" w:hAnsi="Times New Roman" w:cs="Times New Roman"/>
          <w:sz w:val="28"/>
        </w:rPr>
        <w:t>,</w:t>
      </w:r>
      <w:r w:rsidR="00AA2BA0">
        <w:rPr>
          <w:rFonts w:ascii="Times New Roman" w:eastAsia="Times New Roman" w:hAnsi="Times New Roman" w:cs="Times New Roman"/>
          <w:sz w:val="28"/>
        </w:rPr>
        <w:t xml:space="preserve"> обращает на себя в</w:t>
      </w:r>
      <w:r>
        <w:rPr>
          <w:rFonts w:ascii="Times New Roman" w:eastAsia="Times New Roman" w:hAnsi="Times New Roman" w:cs="Times New Roman"/>
          <w:sz w:val="28"/>
        </w:rPr>
        <w:t xml:space="preserve">нимание </w:t>
      </w:r>
      <w:r w:rsidR="0088282A" w:rsidRPr="0088282A">
        <w:rPr>
          <w:rFonts w:ascii="Times New Roman" w:eastAsia="Times New Roman" w:hAnsi="Times New Roman" w:cs="Times New Roman"/>
          <w:sz w:val="28"/>
        </w:rPr>
        <w:t>значительное увеличение количества студентов, переведенных на следующий курс условно, с академическими долгами и</w:t>
      </w:r>
      <w:r w:rsidR="0088282A">
        <w:rPr>
          <w:rFonts w:ascii="Times New Roman" w:eastAsia="Times New Roman" w:hAnsi="Times New Roman" w:cs="Times New Roman"/>
          <w:color w:val="FF0000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необходимость увеличения</w:t>
      </w:r>
      <w:r w:rsidR="00AA2BA0">
        <w:rPr>
          <w:rFonts w:ascii="Times New Roman" w:eastAsia="Times New Roman" w:hAnsi="Times New Roman" w:cs="Times New Roman"/>
          <w:sz w:val="28"/>
        </w:rPr>
        <w:t xml:space="preserve"> количества  ВКР по заказам  организаций </w:t>
      </w:r>
      <w:r w:rsidR="00AA2BA0">
        <w:rPr>
          <w:rFonts w:ascii="Times New Roman" w:eastAsia="Times New Roman" w:hAnsi="Times New Roman" w:cs="Times New Roman"/>
          <w:color w:val="000000"/>
          <w:sz w:val="28"/>
        </w:rPr>
        <w:t>с ориентиром на внедрение в реальное производство</w:t>
      </w:r>
      <w:r w:rsidR="00AA2BA0">
        <w:rPr>
          <w:rFonts w:ascii="Times New Roman" w:eastAsia="Times New Roman" w:hAnsi="Times New Roman" w:cs="Times New Roman"/>
          <w:sz w:val="28"/>
        </w:rPr>
        <w:t>.</w:t>
      </w:r>
      <w:r w:rsidR="00520761">
        <w:rPr>
          <w:rFonts w:ascii="Times New Roman" w:eastAsia="Times New Roman" w:hAnsi="Times New Roman" w:cs="Times New Roman"/>
          <w:sz w:val="28"/>
        </w:rPr>
        <w:t xml:space="preserve"> </w:t>
      </w:r>
    </w:p>
    <w:p w:rsidR="00614DD1" w:rsidRPr="00805900" w:rsidRDefault="00520761" w:rsidP="00805900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отчет</w:t>
      </w:r>
      <w:r w:rsidR="00AA2BA0">
        <w:rPr>
          <w:rFonts w:ascii="Times New Roman" w:eastAsia="Times New Roman" w:hAnsi="Times New Roman" w:cs="Times New Roman"/>
          <w:sz w:val="28"/>
        </w:rPr>
        <w:t>ном году значительно</w:t>
      </w:r>
      <w:r w:rsidR="0049711C">
        <w:rPr>
          <w:rFonts w:ascii="Times New Roman" w:eastAsia="Times New Roman" w:hAnsi="Times New Roman" w:cs="Times New Roman"/>
          <w:sz w:val="28"/>
        </w:rPr>
        <w:t>е</w:t>
      </w:r>
      <w:r w:rsidR="00AA2BA0">
        <w:rPr>
          <w:rFonts w:ascii="Times New Roman" w:eastAsia="Times New Roman" w:hAnsi="Times New Roman" w:cs="Times New Roman"/>
          <w:sz w:val="28"/>
        </w:rPr>
        <w:t xml:space="preserve"> внимание было</w:t>
      </w:r>
      <w:r w:rsidR="00EF0889">
        <w:rPr>
          <w:rFonts w:ascii="Times New Roman" w:eastAsia="Times New Roman" w:hAnsi="Times New Roman" w:cs="Times New Roman"/>
          <w:sz w:val="28"/>
        </w:rPr>
        <w:t xml:space="preserve"> уделено обновлен</w:t>
      </w:r>
      <w:r w:rsidR="0049711C">
        <w:rPr>
          <w:rFonts w:ascii="Times New Roman" w:eastAsia="Times New Roman" w:hAnsi="Times New Roman" w:cs="Times New Roman"/>
          <w:sz w:val="28"/>
        </w:rPr>
        <w:t>ию</w:t>
      </w:r>
      <w:r w:rsidR="00AA2BA0">
        <w:rPr>
          <w:rFonts w:ascii="Times New Roman" w:eastAsia="Times New Roman" w:hAnsi="Times New Roman" w:cs="Times New Roman"/>
          <w:sz w:val="28"/>
        </w:rPr>
        <w:t xml:space="preserve"> материально-техническ</w:t>
      </w:r>
      <w:r w:rsidR="00E16852">
        <w:rPr>
          <w:rFonts w:ascii="Times New Roman" w:eastAsia="Times New Roman" w:hAnsi="Times New Roman" w:cs="Times New Roman"/>
          <w:sz w:val="28"/>
        </w:rPr>
        <w:t>ой</w:t>
      </w:r>
      <w:r w:rsidR="0049711C">
        <w:rPr>
          <w:rFonts w:ascii="Times New Roman" w:eastAsia="Times New Roman" w:hAnsi="Times New Roman" w:cs="Times New Roman"/>
          <w:sz w:val="28"/>
        </w:rPr>
        <w:t xml:space="preserve"> базы учебного процесса </w:t>
      </w:r>
      <w:r w:rsidR="00AA2BA0">
        <w:rPr>
          <w:rFonts w:ascii="Times New Roman" w:eastAsia="Times New Roman" w:hAnsi="Times New Roman" w:cs="Times New Roman"/>
          <w:sz w:val="28"/>
        </w:rPr>
        <w:t>на факультетах башкирской филологии, физико-математическом, естественно-географическом, в Инст</w:t>
      </w:r>
      <w:r w:rsidR="0049711C">
        <w:rPr>
          <w:rFonts w:ascii="Times New Roman" w:eastAsia="Times New Roman" w:hAnsi="Times New Roman" w:cs="Times New Roman"/>
          <w:sz w:val="28"/>
        </w:rPr>
        <w:t>итуте педагогики. В то же время</w:t>
      </w:r>
      <w:r w:rsidR="000E1A83">
        <w:rPr>
          <w:rFonts w:ascii="Times New Roman" w:eastAsia="Times New Roman" w:hAnsi="Times New Roman" w:cs="Times New Roman"/>
          <w:sz w:val="28"/>
        </w:rPr>
        <w:t xml:space="preserve"> </w:t>
      </w:r>
      <w:r w:rsidR="00CA0DB5" w:rsidRPr="00EF0889">
        <w:rPr>
          <w:rFonts w:ascii="Times New Roman" w:eastAsia="Times New Roman" w:hAnsi="Times New Roman" w:cs="Times New Roman"/>
          <w:sz w:val="28"/>
        </w:rPr>
        <w:t>создани</w:t>
      </w:r>
      <w:r w:rsidR="0049711C" w:rsidRPr="00EF0889">
        <w:rPr>
          <w:rFonts w:ascii="Times New Roman" w:eastAsia="Times New Roman" w:hAnsi="Times New Roman" w:cs="Times New Roman"/>
          <w:sz w:val="28"/>
        </w:rPr>
        <w:t>е и методическое</w:t>
      </w:r>
      <w:r w:rsidR="00483949" w:rsidRPr="00EF0889">
        <w:rPr>
          <w:rFonts w:ascii="Times New Roman" w:eastAsia="Times New Roman" w:hAnsi="Times New Roman" w:cs="Times New Roman"/>
          <w:sz w:val="28"/>
        </w:rPr>
        <w:t xml:space="preserve"> </w:t>
      </w:r>
      <w:r w:rsidR="0049711C" w:rsidRPr="00EF0889">
        <w:rPr>
          <w:rFonts w:ascii="Times New Roman" w:eastAsia="Times New Roman" w:hAnsi="Times New Roman" w:cs="Times New Roman"/>
          <w:sz w:val="28"/>
        </w:rPr>
        <w:t>обеспечение</w:t>
      </w:r>
      <w:r w:rsidR="00CA0DB5" w:rsidRPr="00EF0889">
        <w:rPr>
          <w:rFonts w:ascii="Times New Roman" w:eastAsia="Times New Roman" w:hAnsi="Times New Roman" w:cs="Times New Roman"/>
          <w:sz w:val="28"/>
        </w:rPr>
        <w:t xml:space="preserve"> </w:t>
      </w:r>
      <w:r w:rsidR="0014227C" w:rsidRPr="00EF0889">
        <w:rPr>
          <w:rFonts w:ascii="Times New Roman" w:eastAsia="Times New Roman" w:hAnsi="Times New Roman" w:cs="Times New Roman"/>
          <w:sz w:val="28"/>
        </w:rPr>
        <w:t>инновационных площадок</w:t>
      </w:r>
      <w:r w:rsidR="00AA2BA0" w:rsidRPr="00EF0889">
        <w:rPr>
          <w:rFonts w:ascii="Times New Roman" w:eastAsia="Times New Roman" w:hAnsi="Times New Roman" w:cs="Times New Roman"/>
          <w:sz w:val="28"/>
        </w:rPr>
        <w:t xml:space="preserve"> </w:t>
      </w:r>
      <w:r w:rsidR="00983AB3" w:rsidRPr="00EF0889">
        <w:rPr>
          <w:rFonts w:ascii="Times New Roman" w:eastAsia="Times New Roman" w:hAnsi="Times New Roman" w:cs="Times New Roman"/>
          <w:sz w:val="28"/>
        </w:rPr>
        <w:t>по развитию</w:t>
      </w:r>
      <w:r w:rsidR="0014227C" w:rsidRPr="00EF0889">
        <w:rPr>
          <w:rFonts w:ascii="Times New Roman" w:eastAsia="Times New Roman" w:hAnsi="Times New Roman" w:cs="Times New Roman"/>
          <w:sz w:val="28"/>
        </w:rPr>
        <w:t xml:space="preserve"> профессиональных </w:t>
      </w:r>
      <w:r w:rsidR="0049711C" w:rsidRPr="00EF0889">
        <w:rPr>
          <w:rFonts w:ascii="Times New Roman" w:eastAsia="Times New Roman" w:hAnsi="Times New Roman" w:cs="Times New Roman"/>
          <w:sz w:val="28"/>
        </w:rPr>
        <w:t xml:space="preserve">компетенций </w:t>
      </w:r>
      <w:r w:rsidR="007330A0" w:rsidRPr="00EF0889">
        <w:rPr>
          <w:rFonts w:ascii="Times New Roman" w:eastAsia="Times New Roman" w:hAnsi="Times New Roman" w:cs="Times New Roman"/>
          <w:sz w:val="28"/>
        </w:rPr>
        <w:t>находится только в начальной стадии</w:t>
      </w:r>
      <w:r w:rsidR="00D661E4" w:rsidRPr="00EF0889">
        <w:rPr>
          <w:rFonts w:ascii="Times New Roman" w:eastAsia="Times New Roman" w:hAnsi="Times New Roman" w:cs="Times New Roman"/>
          <w:sz w:val="28"/>
        </w:rPr>
        <w:t xml:space="preserve"> и</w:t>
      </w:r>
      <w:r w:rsidR="00D661E4" w:rsidRPr="00983AB3">
        <w:rPr>
          <w:rFonts w:ascii="Times New Roman" w:eastAsia="Times New Roman" w:hAnsi="Times New Roman" w:cs="Times New Roman"/>
          <w:color w:val="FF0000"/>
          <w:sz w:val="28"/>
        </w:rPr>
        <w:t xml:space="preserve">  </w:t>
      </w:r>
      <w:r w:rsidR="00D661E4" w:rsidRPr="00EF0889">
        <w:rPr>
          <w:rFonts w:ascii="Times New Roman" w:eastAsia="Times New Roman" w:hAnsi="Times New Roman" w:cs="Times New Roman"/>
          <w:sz w:val="28"/>
        </w:rPr>
        <w:t>деятельность ЦРК</w:t>
      </w:r>
      <w:r w:rsidR="007330A0" w:rsidRPr="00EF0889">
        <w:rPr>
          <w:rFonts w:ascii="Times New Roman" w:eastAsia="Times New Roman" w:hAnsi="Times New Roman" w:cs="Times New Roman"/>
          <w:sz w:val="28"/>
        </w:rPr>
        <w:t xml:space="preserve"> требует </w:t>
      </w:r>
      <w:r w:rsidR="00E16852" w:rsidRPr="00EF0889">
        <w:rPr>
          <w:rFonts w:ascii="Times New Roman" w:eastAsia="Times New Roman" w:hAnsi="Times New Roman" w:cs="Times New Roman"/>
          <w:sz w:val="28"/>
        </w:rPr>
        <w:t xml:space="preserve">дальнейшей апробации </w:t>
      </w:r>
      <w:r w:rsidR="007330A0" w:rsidRPr="00EF0889">
        <w:rPr>
          <w:rFonts w:ascii="Times New Roman" w:eastAsia="Times New Roman" w:hAnsi="Times New Roman" w:cs="Times New Roman"/>
          <w:sz w:val="28"/>
        </w:rPr>
        <w:t>системы</w:t>
      </w:r>
      <w:r w:rsidR="00E16852" w:rsidRPr="00EF0889">
        <w:rPr>
          <w:rFonts w:ascii="Times New Roman" w:eastAsia="Times New Roman" w:hAnsi="Times New Roman" w:cs="Times New Roman"/>
          <w:sz w:val="28"/>
        </w:rPr>
        <w:t xml:space="preserve"> управления и обогащения метод</w:t>
      </w:r>
      <w:r w:rsidR="00EF0889" w:rsidRPr="00EF0889">
        <w:rPr>
          <w:rFonts w:ascii="Times New Roman" w:eastAsia="Times New Roman" w:hAnsi="Times New Roman" w:cs="Times New Roman"/>
          <w:sz w:val="28"/>
        </w:rPr>
        <w:t>ического сопровождения</w:t>
      </w:r>
      <w:r w:rsidR="007330A0" w:rsidRPr="00EF0889">
        <w:rPr>
          <w:rFonts w:ascii="Times New Roman" w:eastAsia="Times New Roman" w:hAnsi="Times New Roman" w:cs="Times New Roman"/>
          <w:sz w:val="28"/>
        </w:rPr>
        <w:t xml:space="preserve"> СРС</w:t>
      </w:r>
      <w:r w:rsidR="007330A0" w:rsidRPr="002B6913">
        <w:rPr>
          <w:rFonts w:ascii="Times New Roman" w:eastAsia="Times New Roman" w:hAnsi="Times New Roman" w:cs="Times New Roman"/>
          <w:sz w:val="28"/>
        </w:rPr>
        <w:t>.</w:t>
      </w:r>
      <w:r w:rsidR="00AA2BA0" w:rsidRPr="002B6913">
        <w:rPr>
          <w:rFonts w:ascii="Times New Roman" w:eastAsia="Times New Roman" w:hAnsi="Times New Roman" w:cs="Times New Roman"/>
          <w:sz w:val="28"/>
        </w:rPr>
        <w:t xml:space="preserve"> </w:t>
      </w:r>
      <w:r w:rsidR="002B6913" w:rsidRPr="002B6913">
        <w:rPr>
          <w:rFonts w:ascii="Times New Roman" w:eastAsia="Times New Roman" w:hAnsi="Times New Roman" w:cs="Times New Roman"/>
          <w:sz w:val="28"/>
        </w:rPr>
        <w:t>Коллективу У</w:t>
      </w:r>
      <w:r w:rsidR="00614DD1" w:rsidRPr="002B6913">
        <w:rPr>
          <w:rFonts w:ascii="Times New Roman" w:eastAsia="Times New Roman" w:hAnsi="Times New Roman" w:cs="Times New Roman"/>
          <w:sz w:val="28"/>
        </w:rPr>
        <w:t>ниверситета предстоит работа по совершенс</w:t>
      </w:r>
      <w:r w:rsidR="00D36A9A" w:rsidRPr="002B6913">
        <w:rPr>
          <w:rFonts w:ascii="Times New Roman" w:eastAsia="Times New Roman" w:hAnsi="Times New Roman" w:cs="Times New Roman"/>
          <w:sz w:val="28"/>
        </w:rPr>
        <w:t>т</w:t>
      </w:r>
      <w:r w:rsidR="00614DD1" w:rsidRPr="002B6913">
        <w:rPr>
          <w:rFonts w:ascii="Times New Roman" w:eastAsia="Times New Roman" w:hAnsi="Times New Roman" w:cs="Times New Roman"/>
          <w:sz w:val="28"/>
        </w:rPr>
        <w:t>вованию образовательного процесса</w:t>
      </w:r>
      <w:r w:rsidR="002B6913" w:rsidRPr="002B6913">
        <w:rPr>
          <w:rFonts w:ascii="Times New Roman" w:eastAsia="Times New Roman" w:hAnsi="Times New Roman" w:cs="Times New Roman"/>
          <w:sz w:val="28"/>
        </w:rPr>
        <w:t>,</w:t>
      </w:r>
      <w:r w:rsidR="00614DD1" w:rsidRPr="002B6913">
        <w:rPr>
          <w:rFonts w:ascii="Times New Roman" w:eastAsia="Times New Roman" w:hAnsi="Times New Roman" w:cs="Times New Roman"/>
          <w:sz w:val="28"/>
        </w:rPr>
        <w:t xml:space="preserve"> направленного</w:t>
      </w:r>
      <w:r w:rsidR="00D36A9A" w:rsidRPr="002B6913">
        <w:rPr>
          <w:rFonts w:ascii="Times New Roman" w:eastAsia="Times New Roman" w:hAnsi="Times New Roman" w:cs="Times New Roman"/>
          <w:sz w:val="28"/>
        </w:rPr>
        <w:t xml:space="preserve"> на ф</w:t>
      </w:r>
      <w:r w:rsidR="00614DD1" w:rsidRPr="002B6913">
        <w:rPr>
          <w:rFonts w:ascii="Times New Roman" w:eastAsia="Times New Roman" w:hAnsi="Times New Roman" w:cs="Times New Roman"/>
          <w:sz w:val="28"/>
        </w:rPr>
        <w:t>ормировани</w:t>
      </w:r>
      <w:r w:rsidR="00D36A9A" w:rsidRPr="002B6913">
        <w:rPr>
          <w:rFonts w:ascii="Times New Roman" w:eastAsia="Times New Roman" w:hAnsi="Times New Roman" w:cs="Times New Roman"/>
          <w:sz w:val="28"/>
        </w:rPr>
        <w:t>е</w:t>
      </w:r>
      <w:r w:rsidR="00614DD1" w:rsidRPr="002B6913">
        <w:rPr>
          <w:rFonts w:ascii="Times New Roman" w:eastAsia="Times New Roman" w:hAnsi="Times New Roman" w:cs="Times New Roman"/>
          <w:sz w:val="28"/>
        </w:rPr>
        <w:t xml:space="preserve"> универсальных к</w:t>
      </w:r>
      <w:r w:rsidR="002B6913" w:rsidRPr="002B6913">
        <w:rPr>
          <w:rFonts w:ascii="Times New Roman" w:eastAsia="Times New Roman" w:hAnsi="Times New Roman" w:cs="Times New Roman"/>
          <w:sz w:val="28"/>
        </w:rPr>
        <w:t xml:space="preserve">омпетенций, </w:t>
      </w:r>
      <w:r w:rsidR="002B6913" w:rsidRPr="00EF0889">
        <w:rPr>
          <w:rFonts w:ascii="Times New Roman" w:eastAsia="Times New Roman" w:hAnsi="Times New Roman" w:cs="Times New Roman"/>
          <w:sz w:val="28"/>
        </w:rPr>
        <w:t>обеспечивающих</w:t>
      </w:r>
      <w:r w:rsidR="00614DD1" w:rsidRPr="00EF0889">
        <w:rPr>
          <w:rFonts w:ascii="Times New Roman" w:eastAsia="Times New Roman" w:hAnsi="Times New Roman" w:cs="Times New Roman"/>
          <w:sz w:val="28"/>
        </w:rPr>
        <w:t xml:space="preserve"> высокую мобильность и </w:t>
      </w:r>
      <w:r w:rsidR="002B6913" w:rsidRPr="00EF0889">
        <w:rPr>
          <w:rFonts w:ascii="Times New Roman" w:eastAsia="Times New Roman" w:hAnsi="Times New Roman" w:cs="Times New Roman"/>
          <w:sz w:val="28"/>
        </w:rPr>
        <w:t>возможность адаптации</w:t>
      </w:r>
      <w:r w:rsidR="00614DD1" w:rsidRPr="00EF0889">
        <w:rPr>
          <w:rFonts w:ascii="Times New Roman" w:eastAsia="Times New Roman" w:hAnsi="Times New Roman" w:cs="Times New Roman"/>
          <w:sz w:val="28"/>
        </w:rPr>
        <w:t xml:space="preserve"> выпускника к меняющимся требованиям рынка, умени</w:t>
      </w:r>
      <w:r w:rsidR="002B6913" w:rsidRPr="00EF0889">
        <w:rPr>
          <w:rFonts w:ascii="Times New Roman" w:eastAsia="Times New Roman" w:hAnsi="Times New Roman" w:cs="Times New Roman"/>
          <w:sz w:val="28"/>
        </w:rPr>
        <w:t>е</w:t>
      </w:r>
      <w:r w:rsidR="00614DD1" w:rsidRPr="00EF0889">
        <w:rPr>
          <w:rFonts w:ascii="Times New Roman" w:eastAsia="Times New Roman" w:hAnsi="Times New Roman" w:cs="Times New Roman"/>
          <w:sz w:val="28"/>
        </w:rPr>
        <w:t xml:space="preserve"> работать и учиться в режиме высо</w:t>
      </w:r>
      <w:r w:rsidR="002B6913" w:rsidRPr="00EF0889">
        <w:rPr>
          <w:rFonts w:ascii="Times New Roman" w:eastAsia="Times New Roman" w:hAnsi="Times New Roman" w:cs="Times New Roman"/>
          <w:sz w:val="28"/>
        </w:rPr>
        <w:t xml:space="preserve">кой неопределенности. </w:t>
      </w:r>
      <w:r w:rsidR="00805900" w:rsidRPr="00EF0889">
        <w:rPr>
          <w:rFonts w:ascii="Times New Roman" w:eastAsia="Times New Roman" w:hAnsi="Times New Roman" w:cs="Times New Roman"/>
          <w:sz w:val="28"/>
        </w:rPr>
        <w:t>Возрастает необходимость</w:t>
      </w:r>
      <w:r w:rsidR="00805900" w:rsidRPr="00805900">
        <w:rPr>
          <w:rFonts w:ascii="Times New Roman" w:eastAsia="Times New Roman" w:hAnsi="Times New Roman" w:cs="Times New Roman"/>
          <w:sz w:val="28"/>
        </w:rPr>
        <w:t xml:space="preserve"> разработки комплексных программ </w:t>
      </w:r>
      <w:r w:rsidR="001A62FF">
        <w:rPr>
          <w:rFonts w:ascii="Times New Roman" w:eastAsia="Times New Roman" w:hAnsi="Times New Roman" w:cs="Times New Roman"/>
          <w:sz w:val="28"/>
        </w:rPr>
        <w:t>по развитию</w:t>
      </w:r>
      <w:r w:rsidR="00805900" w:rsidRPr="00805900">
        <w:rPr>
          <w:rFonts w:ascii="Times New Roman" w:eastAsia="Times New Roman" w:hAnsi="Times New Roman" w:cs="Times New Roman"/>
          <w:sz w:val="28"/>
        </w:rPr>
        <w:t xml:space="preserve"> кадрового потенциала за счет расширения ОПОП и услуг, в т.</w:t>
      </w:r>
      <w:r w:rsidR="001A62FF">
        <w:rPr>
          <w:rFonts w:ascii="Times New Roman" w:eastAsia="Times New Roman" w:hAnsi="Times New Roman" w:cs="Times New Roman"/>
          <w:sz w:val="28"/>
        </w:rPr>
        <w:t xml:space="preserve"> </w:t>
      </w:r>
      <w:r w:rsidR="00805900" w:rsidRPr="00805900">
        <w:rPr>
          <w:rFonts w:ascii="Times New Roman" w:eastAsia="Times New Roman" w:hAnsi="Times New Roman" w:cs="Times New Roman"/>
          <w:sz w:val="28"/>
        </w:rPr>
        <w:t xml:space="preserve">ч. реализации  исследовательских и инновационных проектов. </w:t>
      </w:r>
      <w:r w:rsidR="002B6913" w:rsidRPr="00805900">
        <w:rPr>
          <w:rFonts w:ascii="Times New Roman" w:eastAsia="Times New Roman" w:hAnsi="Times New Roman" w:cs="Times New Roman"/>
          <w:sz w:val="28"/>
        </w:rPr>
        <w:t>Следует</w:t>
      </w:r>
      <w:r w:rsidR="00614DD1" w:rsidRPr="00805900">
        <w:rPr>
          <w:rFonts w:ascii="Times New Roman" w:eastAsia="Times New Roman" w:hAnsi="Times New Roman" w:cs="Times New Roman"/>
          <w:sz w:val="28"/>
        </w:rPr>
        <w:t xml:space="preserve"> внедрять </w:t>
      </w:r>
      <w:proofErr w:type="spellStart"/>
      <w:r w:rsidR="00614DD1" w:rsidRPr="00805900">
        <w:rPr>
          <w:rFonts w:ascii="Times New Roman" w:eastAsia="Times New Roman" w:hAnsi="Times New Roman" w:cs="Times New Roman"/>
          <w:sz w:val="28"/>
        </w:rPr>
        <w:t>практикоориентированные</w:t>
      </w:r>
      <w:proofErr w:type="spellEnd"/>
      <w:r w:rsidR="00614DD1" w:rsidRPr="00805900">
        <w:rPr>
          <w:rFonts w:ascii="Times New Roman" w:eastAsia="Times New Roman" w:hAnsi="Times New Roman" w:cs="Times New Roman"/>
          <w:sz w:val="28"/>
        </w:rPr>
        <w:t xml:space="preserve"> программы под запрос образования и производства региона с углубленной интеграцией кадровых, материально-технических ресурсов, необходимых для инсталляции в образовательной подготовке технологий конструирования и проектирования. Для этого</w:t>
      </w:r>
      <w:r w:rsidR="00805900" w:rsidRPr="00805900">
        <w:rPr>
          <w:rFonts w:ascii="Times New Roman" w:eastAsia="Times New Roman" w:hAnsi="Times New Roman" w:cs="Times New Roman"/>
          <w:sz w:val="28"/>
        </w:rPr>
        <w:t xml:space="preserve"> необходимо планировать</w:t>
      </w:r>
      <w:r w:rsidR="00614DD1" w:rsidRPr="00805900">
        <w:rPr>
          <w:rFonts w:ascii="Times New Roman" w:eastAsia="Times New Roman" w:hAnsi="Times New Roman" w:cs="Times New Roman"/>
          <w:sz w:val="28"/>
        </w:rPr>
        <w:t xml:space="preserve"> </w:t>
      </w:r>
      <w:r w:rsidR="00805900" w:rsidRPr="00805900">
        <w:rPr>
          <w:rFonts w:ascii="Times New Roman" w:eastAsia="Times New Roman" w:hAnsi="Times New Roman" w:cs="Times New Roman"/>
          <w:sz w:val="28"/>
        </w:rPr>
        <w:t xml:space="preserve">переподготовку, стажировку и повышение квалификации ППС Университета </w:t>
      </w:r>
      <w:r w:rsidR="00D36A9A" w:rsidRPr="00805900">
        <w:rPr>
          <w:rFonts w:ascii="Times New Roman" w:eastAsia="Times New Roman" w:hAnsi="Times New Roman" w:cs="Times New Roman"/>
          <w:sz w:val="28"/>
        </w:rPr>
        <w:t xml:space="preserve">в ведущих вузах РФ. </w:t>
      </w:r>
    </w:p>
    <w:p w:rsidR="0049562A" w:rsidRDefault="00983E46" w:rsidP="00614DD1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AA2BA0">
        <w:rPr>
          <w:rFonts w:ascii="Times New Roman" w:eastAsia="Times New Roman" w:hAnsi="Times New Roman" w:cs="Times New Roman"/>
          <w:sz w:val="28"/>
        </w:rPr>
        <w:t>Ин</w:t>
      </w:r>
      <w:r w:rsidR="0049562A">
        <w:rPr>
          <w:rFonts w:ascii="Times New Roman" w:eastAsia="Times New Roman" w:hAnsi="Times New Roman" w:cs="Times New Roman"/>
          <w:sz w:val="28"/>
        </w:rPr>
        <w:t>новационные проекты педагогического университета</w:t>
      </w:r>
      <w:r w:rsidR="00AA2BA0">
        <w:rPr>
          <w:rFonts w:ascii="Times New Roman" w:eastAsia="Times New Roman" w:hAnsi="Times New Roman" w:cs="Times New Roman"/>
          <w:sz w:val="28"/>
        </w:rPr>
        <w:t xml:space="preserve"> в сфере электронного образования получили поддержку в виде грантов Главы РБ. На ФМФ, ФП, ИП,</w:t>
      </w:r>
      <w:r w:rsidR="00AA2BA0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 w:rsidR="00AA2BA0">
        <w:rPr>
          <w:rFonts w:ascii="Times New Roman" w:eastAsia="Times New Roman" w:hAnsi="Times New Roman" w:cs="Times New Roman"/>
          <w:color w:val="000000"/>
          <w:sz w:val="28"/>
        </w:rPr>
        <w:t>ИПОиИТ</w:t>
      </w:r>
      <w:proofErr w:type="spellEnd"/>
      <w:r w:rsidR="00AA2BA0"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proofErr w:type="spellStart"/>
      <w:r w:rsidR="00AA2BA0">
        <w:rPr>
          <w:rFonts w:ascii="Times New Roman" w:eastAsia="Times New Roman" w:hAnsi="Times New Roman" w:cs="Times New Roman"/>
          <w:color w:val="000000"/>
          <w:sz w:val="28"/>
        </w:rPr>
        <w:t>ИИиПО</w:t>
      </w:r>
      <w:proofErr w:type="spellEnd"/>
      <w:r w:rsidR="00AA2BA0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AA2BA0">
        <w:rPr>
          <w:rFonts w:ascii="Times New Roman" w:eastAsia="Times New Roman" w:hAnsi="Times New Roman" w:cs="Times New Roman"/>
          <w:sz w:val="28"/>
        </w:rPr>
        <w:t xml:space="preserve">развиваются программы сетевого </w:t>
      </w:r>
      <w:r w:rsidR="00AA2BA0">
        <w:rPr>
          <w:rFonts w:ascii="Times New Roman" w:eastAsia="Times New Roman" w:hAnsi="Times New Roman" w:cs="Times New Roman"/>
          <w:sz w:val="28"/>
        </w:rPr>
        <w:lastRenderedPageBreak/>
        <w:t>взаимодействия с педвузами РФ, образовательными организациями РБ</w:t>
      </w:r>
      <w:r>
        <w:rPr>
          <w:rFonts w:ascii="Times New Roman" w:eastAsia="Times New Roman" w:hAnsi="Times New Roman" w:cs="Times New Roman"/>
          <w:sz w:val="28"/>
        </w:rPr>
        <w:t xml:space="preserve">. </w:t>
      </w:r>
      <w:r w:rsidR="009279E3">
        <w:rPr>
          <w:rFonts w:ascii="Times New Roman" w:eastAsia="Times New Roman" w:hAnsi="Times New Roman" w:cs="Times New Roman"/>
          <w:sz w:val="28"/>
        </w:rPr>
        <w:t xml:space="preserve"> Вместе с тем</w:t>
      </w:r>
      <w:r w:rsidR="0049562A">
        <w:rPr>
          <w:rFonts w:ascii="Times New Roman" w:eastAsia="Times New Roman" w:hAnsi="Times New Roman" w:cs="Times New Roman"/>
          <w:sz w:val="28"/>
        </w:rPr>
        <w:t>,</w:t>
      </w:r>
      <w:r w:rsidR="009279E3">
        <w:rPr>
          <w:rFonts w:ascii="Times New Roman" w:eastAsia="Times New Roman" w:hAnsi="Times New Roman" w:cs="Times New Roman"/>
          <w:sz w:val="28"/>
        </w:rPr>
        <w:t xml:space="preserve"> работу в этом направлении необходимо наполнить новым содержанием, формами и методам</w:t>
      </w:r>
      <w:r w:rsidR="0049562A">
        <w:rPr>
          <w:rFonts w:ascii="Times New Roman" w:eastAsia="Times New Roman" w:hAnsi="Times New Roman" w:cs="Times New Roman"/>
          <w:sz w:val="28"/>
        </w:rPr>
        <w:t>и организации цифрового обуче</w:t>
      </w:r>
      <w:r w:rsidR="009279E3">
        <w:rPr>
          <w:rFonts w:ascii="Times New Roman" w:eastAsia="Times New Roman" w:hAnsi="Times New Roman" w:cs="Times New Roman"/>
          <w:sz w:val="28"/>
        </w:rPr>
        <w:t xml:space="preserve">ния. </w:t>
      </w:r>
    </w:p>
    <w:p w:rsidR="00614DD1" w:rsidRDefault="0049562A" w:rsidP="00614DD1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БГПУ им. М. </w:t>
      </w:r>
      <w:proofErr w:type="spellStart"/>
      <w:r>
        <w:rPr>
          <w:rFonts w:ascii="Times New Roman" w:eastAsia="Times New Roman" w:hAnsi="Times New Roman" w:cs="Times New Roman"/>
          <w:sz w:val="28"/>
        </w:rPr>
        <w:t>Акмуллы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одним из первых в РФ перешел к внедрению</w:t>
      </w:r>
      <w:r w:rsidR="00614DD1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в образовательный процесс </w:t>
      </w:r>
      <w:proofErr w:type="spellStart"/>
      <w:r>
        <w:rPr>
          <w:rFonts w:ascii="Times New Roman" w:eastAsia="Times New Roman" w:hAnsi="Times New Roman" w:cs="Times New Roman"/>
          <w:sz w:val="28"/>
        </w:rPr>
        <w:t>онлайн-лекций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по циклу базовых дисциплин. Этот</w:t>
      </w:r>
      <w:r w:rsidR="00614DD1">
        <w:rPr>
          <w:rFonts w:ascii="Times New Roman" w:eastAsia="Times New Roman" w:hAnsi="Times New Roman" w:cs="Times New Roman"/>
          <w:sz w:val="28"/>
        </w:rPr>
        <w:t xml:space="preserve"> формат является востребованным студентами (охвачено 876 первокурсников), позволяет оптимизировать нагрузку за счет передачи часов на иные формы контактной работы при организации СРС, в т.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614DD1">
        <w:rPr>
          <w:rFonts w:ascii="Times New Roman" w:eastAsia="Times New Roman" w:hAnsi="Times New Roman" w:cs="Times New Roman"/>
          <w:sz w:val="28"/>
        </w:rPr>
        <w:t xml:space="preserve">ч. в виртуальной среде. Переход </w:t>
      </w:r>
      <w:proofErr w:type="gramStart"/>
      <w:r w:rsidR="00614DD1">
        <w:rPr>
          <w:rFonts w:ascii="Times New Roman" w:eastAsia="Times New Roman" w:hAnsi="Times New Roman" w:cs="Times New Roman"/>
          <w:sz w:val="28"/>
        </w:rPr>
        <w:t>к</w:t>
      </w:r>
      <w:proofErr w:type="gramEnd"/>
      <w:r w:rsidR="00614DD1">
        <w:rPr>
          <w:rFonts w:ascii="Times New Roman" w:eastAsia="Times New Roman" w:hAnsi="Times New Roman" w:cs="Times New Roman"/>
          <w:sz w:val="28"/>
        </w:rPr>
        <w:t xml:space="preserve"> массовым</w:t>
      </w:r>
      <w:r>
        <w:rPr>
          <w:rFonts w:ascii="Times New Roman" w:eastAsia="Times New Roman" w:hAnsi="Times New Roman" w:cs="Times New Roman"/>
          <w:sz w:val="28"/>
        </w:rPr>
        <w:t xml:space="preserve"> открытым </w:t>
      </w:r>
      <w:proofErr w:type="spellStart"/>
      <w:r>
        <w:rPr>
          <w:rFonts w:ascii="Times New Roman" w:eastAsia="Times New Roman" w:hAnsi="Times New Roman" w:cs="Times New Roman"/>
          <w:sz w:val="28"/>
        </w:rPr>
        <w:t>онлайн-курсам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(МООК) </w:t>
      </w:r>
      <w:r w:rsidR="0049711C">
        <w:rPr>
          <w:rFonts w:ascii="Times New Roman" w:eastAsia="Times New Roman" w:hAnsi="Times New Roman" w:cs="Times New Roman"/>
          <w:sz w:val="28"/>
        </w:rPr>
        <w:t xml:space="preserve">является </w:t>
      </w:r>
      <w:r w:rsidR="00614DD1">
        <w:rPr>
          <w:rFonts w:ascii="Times New Roman" w:eastAsia="Times New Roman" w:hAnsi="Times New Roman" w:cs="Times New Roman"/>
          <w:sz w:val="28"/>
        </w:rPr>
        <w:t xml:space="preserve">организационно-технологической задачей для </w:t>
      </w:r>
      <w:r w:rsidR="0049711C">
        <w:rPr>
          <w:rFonts w:ascii="Times New Roman" w:eastAsia="Times New Roman" w:hAnsi="Times New Roman" w:cs="Times New Roman"/>
          <w:sz w:val="28"/>
        </w:rPr>
        <w:t>коллектива Университета и важным этап</w:t>
      </w:r>
      <w:r w:rsidR="00614DD1">
        <w:rPr>
          <w:rFonts w:ascii="Times New Roman" w:eastAsia="Times New Roman" w:hAnsi="Times New Roman" w:cs="Times New Roman"/>
          <w:sz w:val="28"/>
        </w:rPr>
        <w:t xml:space="preserve">ом </w:t>
      </w:r>
      <w:r w:rsidR="0049711C">
        <w:rPr>
          <w:rFonts w:ascii="Times New Roman" w:eastAsia="Times New Roman" w:hAnsi="Times New Roman" w:cs="Times New Roman"/>
          <w:sz w:val="28"/>
        </w:rPr>
        <w:t>в развитии</w:t>
      </w:r>
      <w:r w:rsidR="00614DD1">
        <w:rPr>
          <w:rFonts w:ascii="Times New Roman" w:eastAsia="Times New Roman" w:hAnsi="Times New Roman" w:cs="Times New Roman"/>
          <w:sz w:val="28"/>
        </w:rPr>
        <w:t xml:space="preserve"> электронной образовательной системы вуза, ра</w:t>
      </w:r>
      <w:r w:rsidR="0049711C">
        <w:rPr>
          <w:rFonts w:ascii="Times New Roman" w:eastAsia="Times New Roman" w:hAnsi="Times New Roman" w:cs="Times New Roman"/>
          <w:sz w:val="28"/>
        </w:rPr>
        <w:t>сширении</w:t>
      </w:r>
      <w:r w:rsidR="00614DD1">
        <w:rPr>
          <w:rFonts w:ascii="Times New Roman" w:eastAsia="Times New Roman" w:hAnsi="Times New Roman" w:cs="Times New Roman"/>
          <w:sz w:val="28"/>
        </w:rPr>
        <w:t xml:space="preserve"> спектра востребованных</w:t>
      </w:r>
      <w:r w:rsidR="0049711C">
        <w:rPr>
          <w:rFonts w:ascii="Times New Roman" w:eastAsia="Times New Roman" w:hAnsi="Times New Roman" w:cs="Times New Roman"/>
          <w:sz w:val="28"/>
        </w:rPr>
        <w:t xml:space="preserve"> образовательных услуг, снижении</w:t>
      </w:r>
      <w:r w:rsidR="00614DD1">
        <w:rPr>
          <w:rFonts w:ascii="Times New Roman" w:eastAsia="Times New Roman" w:hAnsi="Times New Roman" w:cs="Times New Roman"/>
          <w:sz w:val="28"/>
        </w:rPr>
        <w:t xml:space="preserve"> аудиторной нагрузки преподавателей с сохранением заработной платы.</w:t>
      </w:r>
    </w:p>
    <w:p w:rsidR="001864D7" w:rsidRDefault="00E87F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Ученый совет отмечает, что БГПУ им. М. </w:t>
      </w:r>
      <w:proofErr w:type="spellStart"/>
      <w:r>
        <w:rPr>
          <w:rFonts w:ascii="Times New Roman" w:eastAsia="Times New Roman" w:hAnsi="Times New Roman" w:cs="Times New Roman"/>
          <w:sz w:val="28"/>
        </w:rPr>
        <w:t>Акмуллы</w:t>
      </w:r>
      <w:proofErr w:type="spellEnd"/>
      <w:r w:rsidR="00983E46">
        <w:rPr>
          <w:rFonts w:ascii="Times New Roman" w:eastAsia="Times New Roman" w:hAnsi="Times New Roman" w:cs="Times New Roman"/>
          <w:sz w:val="28"/>
        </w:rPr>
        <w:t xml:space="preserve"> занимает лидерск</w:t>
      </w:r>
      <w:r>
        <w:rPr>
          <w:rFonts w:ascii="Times New Roman" w:eastAsia="Times New Roman" w:hAnsi="Times New Roman" w:cs="Times New Roman"/>
          <w:sz w:val="28"/>
        </w:rPr>
        <w:t xml:space="preserve">ие позиции </w:t>
      </w:r>
      <w:r w:rsidR="00AA2BA0">
        <w:rPr>
          <w:rFonts w:ascii="Times New Roman" w:eastAsia="Times New Roman" w:hAnsi="Times New Roman" w:cs="Times New Roman"/>
          <w:sz w:val="28"/>
        </w:rPr>
        <w:t>по охвату программ дополнительного образования. К настоящему вре</w:t>
      </w:r>
      <w:r w:rsidR="002F5A0D">
        <w:rPr>
          <w:rFonts w:ascii="Times New Roman" w:eastAsia="Times New Roman" w:hAnsi="Times New Roman" w:cs="Times New Roman"/>
          <w:sz w:val="28"/>
        </w:rPr>
        <w:t xml:space="preserve">мени ИДО реализует 225 </w:t>
      </w:r>
      <w:r w:rsidR="00AA2BA0">
        <w:rPr>
          <w:rFonts w:ascii="Times New Roman" w:eastAsia="Times New Roman" w:hAnsi="Times New Roman" w:cs="Times New Roman"/>
          <w:sz w:val="28"/>
        </w:rPr>
        <w:t xml:space="preserve">программ, </w:t>
      </w:r>
      <w:r w:rsidR="002F5A0D">
        <w:rPr>
          <w:rFonts w:ascii="Times New Roman" w:eastAsia="Times New Roman" w:hAnsi="Times New Roman" w:cs="Times New Roman"/>
          <w:sz w:val="28"/>
        </w:rPr>
        <w:t>по которым</w:t>
      </w:r>
      <w:r w:rsidR="00294A5F">
        <w:rPr>
          <w:rFonts w:ascii="Times New Roman" w:eastAsia="Times New Roman" w:hAnsi="Times New Roman" w:cs="Times New Roman"/>
          <w:sz w:val="28"/>
        </w:rPr>
        <w:t xml:space="preserve"> привлечено свыше</w:t>
      </w:r>
      <w:r w:rsidR="00AA2BA0">
        <w:rPr>
          <w:rFonts w:ascii="Times New Roman" w:eastAsia="Times New Roman" w:hAnsi="Times New Roman" w:cs="Times New Roman"/>
          <w:sz w:val="28"/>
        </w:rPr>
        <w:t xml:space="preserve"> 64 млн. руб</w:t>
      </w:r>
      <w:r w:rsidR="00294A5F">
        <w:rPr>
          <w:rFonts w:ascii="Times New Roman" w:eastAsia="Times New Roman" w:hAnsi="Times New Roman" w:cs="Times New Roman"/>
          <w:sz w:val="28"/>
        </w:rPr>
        <w:t>.</w:t>
      </w:r>
      <w:r w:rsidR="00AA2BA0">
        <w:rPr>
          <w:rFonts w:ascii="Times New Roman" w:eastAsia="Times New Roman" w:hAnsi="Times New Roman" w:cs="Times New Roman"/>
          <w:sz w:val="28"/>
        </w:rPr>
        <w:t xml:space="preserve"> Вместе с тем, вклад кафедр в развитие прог</w:t>
      </w:r>
      <w:r w:rsidR="002F5A0D">
        <w:rPr>
          <w:rFonts w:ascii="Times New Roman" w:eastAsia="Times New Roman" w:hAnsi="Times New Roman" w:cs="Times New Roman"/>
          <w:sz w:val="28"/>
        </w:rPr>
        <w:t>рамм ДО</w:t>
      </w:r>
      <w:r w:rsidR="00AA2BA0">
        <w:rPr>
          <w:rFonts w:ascii="Times New Roman" w:eastAsia="Times New Roman" w:hAnsi="Times New Roman" w:cs="Times New Roman"/>
          <w:sz w:val="28"/>
        </w:rPr>
        <w:t xml:space="preserve"> неравномерен: </w:t>
      </w:r>
      <w:r w:rsidR="002F5A0D">
        <w:rPr>
          <w:rFonts w:ascii="Times New Roman" w:eastAsia="Times New Roman" w:hAnsi="Times New Roman" w:cs="Times New Roman"/>
          <w:sz w:val="28"/>
        </w:rPr>
        <w:t>з</w:t>
      </w:r>
      <w:r w:rsidR="00294A5F">
        <w:rPr>
          <w:rFonts w:ascii="Times New Roman" w:eastAsia="Times New Roman" w:hAnsi="Times New Roman" w:cs="Times New Roman"/>
          <w:sz w:val="28"/>
        </w:rPr>
        <w:t>начительное отставание от передовых кафедр (</w:t>
      </w:r>
      <w:r w:rsidR="00F52DF7" w:rsidRPr="00F52DF7">
        <w:rPr>
          <w:rFonts w:ascii="Times New Roman" w:eastAsia="Times New Roman" w:hAnsi="Times New Roman" w:cs="Times New Roman"/>
          <w:sz w:val="28"/>
        </w:rPr>
        <w:t xml:space="preserve">специальной педагогики и психологии, дошкольной педагогики и психологии, </w:t>
      </w:r>
      <w:r w:rsidR="00AA2BA0" w:rsidRPr="00F52DF7">
        <w:rPr>
          <w:rFonts w:ascii="Times New Roman" w:eastAsia="Times New Roman" w:hAnsi="Times New Roman" w:cs="Times New Roman"/>
          <w:sz w:val="28"/>
        </w:rPr>
        <w:t>русской литературы</w:t>
      </w:r>
      <w:r w:rsidR="002F5A0D" w:rsidRPr="00F52DF7">
        <w:rPr>
          <w:rFonts w:ascii="Times New Roman" w:eastAsia="Times New Roman" w:hAnsi="Times New Roman" w:cs="Times New Roman"/>
          <w:sz w:val="28"/>
        </w:rPr>
        <w:t>, теории и методик</w:t>
      </w:r>
      <w:r w:rsidR="00F52DF7" w:rsidRPr="00F52DF7">
        <w:rPr>
          <w:rFonts w:ascii="Times New Roman" w:eastAsia="Times New Roman" w:hAnsi="Times New Roman" w:cs="Times New Roman"/>
          <w:sz w:val="28"/>
        </w:rPr>
        <w:t>и физическо</w:t>
      </w:r>
      <w:r w:rsidR="00346400">
        <w:rPr>
          <w:rFonts w:ascii="Times New Roman" w:eastAsia="Times New Roman" w:hAnsi="Times New Roman" w:cs="Times New Roman"/>
          <w:sz w:val="28"/>
        </w:rPr>
        <w:t>й культуры и спорта</w:t>
      </w:r>
      <w:r w:rsidR="00F52DF7" w:rsidRPr="00F52DF7">
        <w:rPr>
          <w:rFonts w:ascii="Times New Roman" w:eastAsia="Times New Roman" w:hAnsi="Times New Roman" w:cs="Times New Roman"/>
          <w:sz w:val="28"/>
        </w:rPr>
        <w:t>, педагогики и психологии профессионального образования,</w:t>
      </w:r>
      <w:r w:rsidR="002F5A0D" w:rsidRPr="00F52DF7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F52DF7" w:rsidRPr="00F52DF7">
        <w:rPr>
          <w:rFonts w:ascii="Times New Roman" w:eastAsia="Times New Roman" w:hAnsi="Times New Roman" w:cs="Times New Roman"/>
          <w:sz w:val="28"/>
        </w:rPr>
        <w:t>культурологии</w:t>
      </w:r>
      <w:proofErr w:type="spellEnd"/>
      <w:r w:rsidR="00F52DF7" w:rsidRPr="00F52DF7">
        <w:rPr>
          <w:rFonts w:ascii="Times New Roman" w:eastAsia="Times New Roman" w:hAnsi="Times New Roman" w:cs="Times New Roman"/>
          <w:sz w:val="28"/>
        </w:rPr>
        <w:t xml:space="preserve"> и социально-экономических дисциплин</w:t>
      </w:r>
      <w:r w:rsidR="00294A5F">
        <w:rPr>
          <w:rFonts w:ascii="Times New Roman" w:eastAsia="Times New Roman" w:hAnsi="Times New Roman" w:cs="Times New Roman"/>
          <w:sz w:val="28"/>
        </w:rPr>
        <w:t>) демонстрируют кафедры</w:t>
      </w:r>
      <w:r w:rsidR="00AA2BA0">
        <w:rPr>
          <w:rFonts w:ascii="Times New Roman" w:eastAsia="Times New Roman" w:hAnsi="Times New Roman" w:cs="Times New Roman"/>
          <w:sz w:val="28"/>
        </w:rPr>
        <w:t xml:space="preserve"> философии, социологии и политологии, прикладной информатики, иностранных языков, географии, землеустройства и кадастра, романо-германского языкознания и зарубежной литературы, психологии </w:t>
      </w:r>
      <w:r w:rsidR="002F5A0D">
        <w:rPr>
          <w:rFonts w:ascii="Times New Roman" w:eastAsia="Times New Roman" w:hAnsi="Times New Roman" w:cs="Times New Roman"/>
          <w:sz w:val="28"/>
        </w:rPr>
        <w:t>образования и развития, информационных систем и технологий</w:t>
      </w:r>
      <w:r w:rsidR="009279E3">
        <w:rPr>
          <w:rFonts w:ascii="Times New Roman" w:eastAsia="Times New Roman" w:hAnsi="Times New Roman" w:cs="Times New Roman"/>
          <w:sz w:val="28"/>
        </w:rPr>
        <w:t>.</w:t>
      </w:r>
    </w:p>
    <w:p w:rsidR="001864D7" w:rsidRDefault="009279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Университет </w:t>
      </w:r>
      <w:r w:rsidR="00AA2BA0">
        <w:rPr>
          <w:rFonts w:ascii="Times New Roman" w:eastAsia="Times New Roman" w:hAnsi="Times New Roman" w:cs="Times New Roman"/>
          <w:sz w:val="28"/>
        </w:rPr>
        <w:t>является одним из ведущих среди пед</w:t>
      </w:r>
      <w:r w:rsidR="00E87F06">
        <w:rPr>
          <w:rFonts w:ascii="Times New Roman" w:eastAsia="Times New Roman" w:hAnsi="Times New Roman" w:cs="Times New Roman"/>
          <w:sz w:val="28"/>
        </w:rPr>
        <w:t xml:space="preserve">агогических </w:t>
      </w:r>
      <w:r w:rsidR="00AA2BA0">
        <w:rPr>
          <w:rFonts w:ascii="Times New Roman" w:eastAsia="Times New Roman" w:hAnsi="Times New Roman" w:cs="Times New Roman"/>
          <w:sz w:val="28"/>
        </w:rPr>
        <w:t xml:space="preserve">вузов по контингенту обучающихся в магистратуре (12%). Вместе с тем, актуальной остается проблема уникальности и </w:t>
      </w:r>
      <w:proofErr w:type="spellStart"/>
      <w:r w:rsidR="00AA2BA0">
        <w:rPr>
          <w:rFonts w:ascii="Times New Roman" w:eastAsia="Times New Roman" w:hAnsi="Times New Roman" w:cs="Times New Roman"/>
          <w:sz w:val="28"/>
        </w:rPr>
        <w:t>востребованности</w:t>
      </w:r>
      <w:proofErr w:type="spellEnd"/>
      <w:r w:rsidR="00AA2BA0">
        <w:rPr>
          <w:rFonts w:ascii="Times New Roman" w:eastAsia="Times New Roman" w:hAnsi="Times New Roman" w:cs="Times New Roman"/>
          <w:sz w:val="28"/>
        </w:rPr>
        <w:t xml:space="preserve"> содержания ОПОП профессиональным сообществом и заказчиками</w:t>
      </w:r>
      <w:r w:rsidR="001C6565">
        <w:rPr>
          <w:rFonts w:ascii="Times New Roman" w:eastAsia="Times New Roman" w:hAnsi="Times New Roman" w:cs="Times New Roman"/>
          <w:sz w:val="28"/>
        </w:rPr>
        <w:t>, сохраняется проблема трудоустройст</w:t>
      </w:r>
      <w:r w:rsidR="00E87F06">
        <w:rPr>
          <w:rFonts w:ascii="Times New Roman" w:eastAsia="Times New Roman" w:hAnsi="Times New Roman" w:cs="Times New Roman"/>
          <w:sz w:val="28"/>
        </w:rPr>
        <w:t>ва выпускников университета, что</w:t>
      </w:r>
      <w:r w:rsidR="001C6565">
        <w:rPr>
          <w:rFonts w:ascii="Times New Roman" w:eastAsia="Times New Roman" w:hAnsi="Times New Roman" w:cs="Times New Roman"/>
          <w:sz w:val="28"/>
        </w:rPr>
        <w:t xml:space="preserve"> невозможно решить без </w:t>
      </w:r>
      <w:r w:rsidR="00AA2BA0">
        <w:rPr>
          <w:rFonts w:ascii="Times New Roman" w:eastAsia="Times New Roman" w:hAnsi="Times New Roman" w:cs="Times New Roman"/>
          <w:sz w:val="28"/>
        </w:rPr>
        <w:t>выстраивания эффективной системы взаимодействия с работодателями</w:t>
      </w:r>
      <w:r w:rsidR="001C6565">
        <w:rPr>
          <w:rFonts w:ascii="Times New Roman" w:eastAsia="Times New Roman" w:hAnsi="Times New Roman" w:cs="Times New Roman"/>
          <w:sz w:val="28"/>
        </w:rPr>
        <w:t>.</w:t>
      </w:r>
      <w:r w:rsidR="00AA2BA0">
        <w:rPr>
          <w:rFonts w:ascii="Times New Roman" w:eastAsia="Times New Roman" w:hAnsi="Times New Roman" w:cs="Times New Roman"/>
          <w:sz w:val="28"/>
        </w:rPr>
        <w:t xml:space="preserve"> </w:t>
      </w:r>
      <w:r w:rsidR="001C6565">
        <w:rPr>
          <w:rFonts w:ascii="Times New Roman" w:eastAsia="Times New Roman" w:hAnsi="Times New Roman" w:cs="Times New Roman"/>
          <w:sz w:val="28"/>
        </w:rPr>
        <w:t xml:space="preserve"> </w:t>
      </w:r>
    </w:p>
    <w:p w:rsidR="001864D7" w:rsidRDefault="00B4531F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AA2BA0">
        <w:rPr>
          <w:rFonts w:ascii="Times New Roman" w:eastAsia="Times New Roman" w:hAnsi="Times New Roman" w:cs="Times New Roman"/>
          <w:sz w:val="28"/>
        </w:rPr>
        <w:t xml:space="preserve">С января 2018 г. вступают в действие стандарты ФГОС 3++, которые определяют условия разработки ОПОП с учетом требований профессиональных стандартов. В связи с этим </w:t>
      </w:r>
      <w:r w:rsidR="00947E3A">
        <w:rPr>
          <w:rFonts w:ascii="Times New Roman" w:eastAsia="Times New Roman" w:hAnsi="Times New Roman" w:cs="Times New Roman"/>
          <w:sz w:val="28"/>
        </w:rPr>
        <w:t>усложняется задача</w:t>
      </w:r>
      <w:r w:rsidR="00AA2BA0">
        <w:rPr>
          <w:rFonts w:ascii="Times New Roman" w:eastAsia="Times New Roman" w:hAnsi="Times New Roman" w:cs="Times New Roman"/>
          <w:sz w:val="28"/>
        </w:rPr>
        <w:t xml:space="preserve"> реализации целевых моделей под запрос работодателя (методическая, управленческая, технологическая); исследовательские программы должны быть интегрированы в единую преемственную систему «магис</w:t>
      </w:r>
      <w:r w:rsidR="0049711C">
        <w:rPr>
          <w:rFonts w:ascii="Times New Roman" w:eastAsia="Times New Roman" w:hAnsi="Times New Roman" w:cs="Times New Roman"/>
          <w:sz w:val="28"/>
        </w:rPr>
        <w:t>тратура – аспирантура», позволяющую</w:t>
      </w:r>
      <w:r w:rsidR="00AA2BA0">
        <w:rPr>
          <w:rFonts w:ascii="Times New Roman" w:eastAsia="Times New Roman" w:hAnsi="Times New Roman" w:cs="Times New Roman"/>
          <w:sz w:val="28"/>
        </w:rPr>
        <w:t xml:space="preserve"> повысить качество подготовки научных кадров и готовить учителей-исследователей. С учетом опыта ведущих университетов РФ (5 –100) необходимо выделение флагманских программ развития вуза, которые должны выступать центром притяжения талантов и </w:t>
      </w:r>
      <w:r w:rsidR="00AA2BA0">
        <w:rPr>
          <w:rFonts w:ascii="Times New Roman" w:eastAsia="Times New Roman" w:hAnsi="Times New Roman" w:cs="Times New Roman"/>
          <w:sz w:val="28"/>
        </w:rPr>
        <w:lastRenderedPageBreak/>
        <w:t xml:space="preserve">решать проблему оттока из региона абитуриентов с высокими образовательными результатами.  </w:t>
      </w:r>
    </w:p>
    <w:p w:rsidR="001864D7" w:rsidRDefault="00AA2BA0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связи с вышеизложенным</w:t>
      </w:r>
      <w:r w:rsidR="00E87F06">
        <w:rPr>
          <w:rFonts w:ascii="Times New Roman" w:eastAsia="Times New Roman" w:hAnsi="Times New Roman" w:cs="Times New Roman"/>
          <w:sz w:val="28"/>
        </w:rPr>
        <w:t xml:space="preserve"> У</w:t>
      </w:r>
      <w:r w:rsidR="00947E3A">
        <w:rPr>
          <w:rFonts w:ascii="Times New Roman" w:eastAsia="Times New Roman" w:hAnsi="Times New Roman" w:cs="Times New Roman"/>
          <w:sz w:val="28"/>
        </w:rPr>
        <w:t xml:space="preserve">ниверситету </w:t>
      </w:r>
      <w:r>
        <w:rPr>
          <w:rFonts w:ascii="Times New Roman" w:eastAsia="Times New Roman" w:hAnsi="Times New Roman" w:cs="Times New Roman"/>
          <w:sz w:val="28"/>
        </w:rPr>
        <w:t>необходимо обеспечить:</w:t>
      </w:r>
    </w:p>
    <w:p w:rsidR="001864D7" w:rsidRDefault="0049562A" w:rsidP="004956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– </w:t>
      </w:r>
      <w:r w:rsidR="00AA2BA0">
        <w:rPr>
          <w:rFonts w:ascii="Times New Roman" w:eastAsia="Times New Roman" w:hAnsi="Times New Roman" w:cs="Times New Roman"/>
          <w:sz w:val="28"/>
        </w:rPr>
        <w:t>переход к гибким модульным ОПОП, индивидуальным образов</w:t>
      </w:r>
      <w:r w:rsidR="00E87F06">
        <w:rPr>
          <w:rFonts w:ascii="Times New Roman" w:eastAsia="Times New Roman" w:hAnsi="Times New Roman" w:cs="Times New Roman"/>
          <w:sz w:val="28"/>
        </w:rPr>
        <w:t xml:space="preserve">ательным траекториям на основе </w:t>
      </w:r>
      <w:r w:rsidR="00AA2BA0">
        <w:rPr>
          <w:rFonts w:ascii="Times New Roman" w:eastAsia="Times New Roman" w:hAnsi="Times New Roman" w:cs="Times New Roman"/>
          <w:sz w:val="28"/>
        </w:rPr>
        <w:t>запросов самих студентов;</w:t>
      </w:r>
    </w:p>
    <w:p w:rsidR="001864D7" w:rsidRDefault="0049562A" w:rsidP="004956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– </w:t>
      </w:r>
      <w:r w:rsidR="00AA2BA0">
        <w:rPr>
          <w:rFonts w:ascii="Times New Roman" w:eastAsia="Times New Roman" w:hAnsi="Times New Roman" w:cs="Times New Roman"/>
          <w:sz w:val="28"/>
        </w:rPr>
        <w:t>междисциплинарное обучени</w:t>
      </w:r>
      <w:r w:rsidR="00E87F06">
        <w:rPr>
          <w:rFonts w:ascii="Times New Roman" w:eastAsia="Times New Roman" w:hAnsi="Times New Roman" w:cs="Times New Roman"/>
          <w:sz w:val="28"/>
        </w:rPr>
        <w:t xml:space="preserve">е и формирование </w:t>
      </w:r>
      <w:proofErr w:type="spellStart"/>
      <w:r w:rsidR="00E87F06">
        <w:rPr>
          <w:rFonts w:ascii="Times New Roman" w:eastAsia="Times New Roman" w:hAnsi="Times New Roman" w:cs="Times New Roman"/>
          <w:sz w:val="28"/>
        </w:rPr>
        <w:t>надпредметных</w:t>
      </w:r>
      <w:proofErr w:type="spellEnd"/>
      <w:r w:rsidR="00E87F06">
        <w:rPr>
          <w:rFonts w:ascii="Times New Roman" w:eastAsia="Times New Roman" w:hAnsi="Times New Roman" w:cs="Times New Roman"/>
          <w:sz w:val="28"/>
        </w:rPr>
        <w:t xml:space="preserve"> </w:t>
      </w:r>
      <w:r w:rsidR="00AA2BA0">
        <w:rPr>
          <w:rFonts w:ascii="Times New Roman" w:eastAsia="Times New Roman" w:hAnsi="Times New Roman" w:cs="Times New Roman"/>
          <w:sz w:val="28"/>
        </w:rPr>
        <w:t>«навыков будущего»;</w:t>
      </w:r>
    </w:p>
    <w:p w:rsidR="001864D7" w:rsidRDefault="0049562A" w:rsidP="004956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– </w:t>
      </w:r>
      <w:r w:rsidR="00AA2BA0">
        <w:rPr>
          <w:rFonts w:ascii="Times New Roman" w:eastAsia="Times New Roman" w:hAnsi="Times New Roman" w:cs="Times New Roman"/>
          <w:sz w:val="28"/>
        </w:rPr>
        <w:t xml:space="preserve">обучение на основе проектной работы и игровых форматов; </w:t>
      </w:r>
    </w:p>
    <w:p w:rsidR="001864D7" w:rsidRDefault="0049562A" w:rsidP="004956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– </w:t>
      </w:r>
      <w:r w:rsidR="00AA2BA0">
        <w:rPr>
          <w:rFonts w:ascii="Times New Roman" w:eastAsia="Times New Roman" w:hAnsi="Times New Roman" w:cs="Times New Roman"/>
          <w:sz w:val="28"/>
        </w:rPr>
        <w:t xml:space="preserve">переход к модели «смешанного обучения», </w:t>
      </w:r>
      <w:proofErr w:type="spellStart"/>
      <w:r w:rsidR="00AA2BA0">
        <w:rPr>
          <w:rFonts w:ascii="Times New Roman" w:eastAsia="Times New Roman" w:hAnsi="Times New Roman" w:cs="Times New Roman"/>
          <w:sz w:val="28"/>
        </w:rPr>
        <w:t>онлайн-семинаров</w:t>
      </w:r>
      <w:proofErr w:type="spellEnd"/>
      <w:r w:rsidR="00AA2BA0">
        <w:rPr>
          <w:rFonts w:ascii="Times New Roman" w:eastAsia="Times New Roman" w:hAnsi="Times New Roman" w:cs="Times New Roman"/>
          <w:sz w:val="28"/>
        </w:rPr>
        <w:t xml:space="preserve"> и лекций;</w:t>
      </w:r>
    </w:p>
    <w:p w:rsidR="001864D7" w:rsidRDefault="0049562A" w:rsidP="004956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– </w:t>
      </w:r>
      <w:r w:rsidR="00AA2BA0">
        <w:rPr>
          <w:rFonts w:ascii="Times New Roman" w:eastAsia="Times New Roman" w:hAnsi="Times New Roman" w:cs="Times New Roman"/>
          <w:sz w:val="28"/>
        </w:rPr>
        <w:t>внедрение института наставничества, организация групповой творческой работы и учебных сред;</w:t>
      </w:r>
    </w:p>
    <w:p w:rsidR="001864D7" w:rsidRDefault="0049562A" w:rsidP="004956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– </w:t>
      </w:r>
      <w:r w:rsidR="00AA2BA0">
        <w:rPr>
          <w:rFonts w:ascii="Times New Roman" w:eastAsia="Times New Roman" w:hAnsi="Times New Roman" w:cs="Times New Roman"/>
          <w:sz w:val="28"/>
        </w:rPr>
        <w:t xml:space="preserve">открытие Университета во внешнюю среду как центра развития территории, места решения реальных проблем; </w:t>
      </w:r>
    </w:p>
    <w:p w:rsidR="001864D7" w:rsidRDefault="0049562A" w:rsidP="004956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– </w:t>
      </w:r>
      <w:r w:rsidR="00AA2BA0">
        <w:rPr>
          <w:rFonts w:ascii="Times New Roman" w:eastAsia="Times New Roman" w:hAnsi="Times New Roman" w:cs="Times New Roman"/>
          <w:sz w:val="28"/>
        </w:rPr>
        <w:t>развитие кампуса как площадки по поддержке коллективной творческой деятельнос</w:t>
      </w:r>
      <w:r w:rsidR="00E87F06">
        <w:rPr>
          <w:rFonts w:ascii="Times New Roman" w:eastAsia="Times New Roman" w:hAnsi="Times New Roman" w:cs="Times New Roman"/>
          <w:sz w:val="28"/>
        </w:rPr>
        <w:t>ти студенческих групп, повышению</w:t>
      </w:r>
      <w:r w:rsidR="00AA2BA0">
        <w:rPr>
          <w:rFonts w:ascii="Times New Roman" w:eastAsia="Times New Roman" w:hAnsi="Times New Roman" w:cs="Times New Roman"/>
          <w:sz w:val="28"/>
        </w:rPr>
        <w:t xml:space="preserve"> интенсивности междисциплинарных обменов.</w:t>
      </w:r>
    </w:p>
    <w:p w:rsidR="001864D7" w:rsidRPr="00E7312A" w:rsidRDefault="00947E3A" w:rsidP="00E731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1849B" w:themeColor="accent5" w:themeShade="BF"/>
          <w:sz w:val="28"/>
        </w:rPr>
      </w:pPr>
      <w:r>
        <w:rPr>
          <w:rFonts w:ascii="Times New Roman" w:eastAsia="Times New Roman" w:hAnsi="Times New Roman" w:cs="Times New Roman"/>
          <w:color w:val="31849B" w:themeColor="accent5" w:themeShade="BF"/>
          <w:sz w:val="28"/>
        </w:rPr>
        <w:t xml:space="preserve"> </w:t>
      </w:r>
    </w:p>
    <w:p w:rsidR="00E7312A" w:rsidRPr="009817B7" w:rsidRDefault="00AA2BA0" w:rsidP="00E7312A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Учитывая вышеизложенное, Ученый Совет </w:t>
      </w:r>
      <w:r w:rsidRPr="009817B7">
        <w:rPr>
          <w:rFonts w:ascii="Times New Roman" w:eastAsia="Times New Roman" w:hAnsi="Times New Roman" w:cs="Times New Roman"/>
          <w:sz w:val="28"/>
        </w:rPr>
        <w:t>постановляет:</w:t>
      </w:r>
    </w:p>
    <w:p w:rsidR="001864D7" w:rsidRPr="00E7312A" w:rsidRDefault="00AA2BA0" w:rsidP="00E7312A">
      <w:pPr>
        <w:pStyle w:val="a3"/>
        <w:numPr>
          <w:ilvl w:val="0"/>
          <w:numId w:val="12"/>
        </w:numPr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sz w:val="28"/>
        </w:rPr>
      </w:pPr>
      <w:r w:rsidRPr="00E7312A">
        <w:rPr>
          <w:rFonts w:ascii="Times New Roman" w:eastAsia="Times New Roman" w:hAnsi="Times New Roman" w:cs="Times New Roman"/>
          <w:sz w:val="28"/>
        </w:rPr>
        <w:t>Принять к сведению доклад проректора по учебной работе</w:t>
      </w:r>
      <w:r w:rsidR="00AF1837" w:rsidRPr="00E7312A">
        <w:rPr>
          <w:rFonts w:ascii="Times New Roman" w:eastAsia="Times New Roman" w:hAnsi="Times New Roman" w:cs="Times New Roman"/>
          <w:sz w:val="28"/>
        </w:rPr>
        <w:t>. Н</w:t>
      </w:r>
      <w:r w:rsidRPr="00E7312A">
        <w:rPr>
          <w:rFonts w:ascii="Times New Roman" w:eastAsia="Times New Roman" w:hAnsi="Times New Roman" w:cs="Times New Roman"/>
          <w:sz w:val="28"/>
        </w:rPr>
        <w:t>а кафедрах, факультетах, в институтах скорректиро</w:t>
      </w:r>
      <w:r w:rsidR="00E7312A">
        <w:rPr>
          <w:rFonts w:ascii="Times New Roman" w:eastAsia="Times New Roman" w:hAnsi="Times New Roman" w:cs="Times New Roman"/>
          <w:sz w:val="28"/>
        </w:rPr>
        <w:t xml:space="preserve">вать планы работ по расширению </w:t>
      </w:r>
      <w:r w:rsidRPr="00E7312A">
        <w:rPr>
          <w:rFonts w:ascii="Times New Roman" w:eastAsia="Times New Roman" w:hAnsi="Times New Roman" w:cs="Times New Roman"/>
          <w:sz w:val="28"/>
        </w:rPr>
        <w:t>объема и качества образовательных услуг с учетом новых фо</w:t>
      </w:r>
      <w:r w:rsidR="00B42F70" w:rsidRPr="00E7312A">
        <w:rPr>
          <w:rFonts w:ascii="Times New Roman" w:eastAsia="Times New Roman" w:hAnsi="Times New Roman" w:cs="Times New Roman"/>
          <w:sz w:val="28"/>
        </w:rPr>
        <w:t>рм контактной работы и СРС</w:t>
      </w:r>
      <w:r w:rsidRPr="00E7312A">
        <w:rPr>
          <w:rFonts w:ascii="Times New Roman" w:eastAsia="Times New Roman" w:hAnsi="Times New Roman" w:cs="Times New Roman"/>
          <w:sz w:val="28"/>
        </w:rPr>
        <w:t xml:space="preserve">, внедрения современных образовательных технологий, </w:t>
      </w:r>
      <w:r w:rsidR="00B42F70" w:rsidRPr="00E7312A">
        <w:rPr>
          <w:rFonts w:ascii="Times New Roman" w:eastAsia="Times New Roman" w:hAnsi="Times New Roman" w:cs="Times New Roman"/>
          <w:sz w:val="28"/>
        </w:rPr>
        <w:t xml:space="preserve">направленных на </w:t>
      </w:r>
      <w:r w:rsidRPr="00E7312A">
        <w:rPr>
          <w:rFonts w:ascii="Times New Roman" w:eastAsia="Times New Roman" w:hAnsi="Times New Roman" w:cs="Times New Roman"/>
          <w:sz w:val="28"/>
        </w:rPr>
        <w:t>формировани</w:t>
      </w:r>
      <w:r w:rsidR="00B42F70" w:rsidRPr="00E7312A">
        <w:rPr>
          <w:rFonts w:ascii="Times New Roman" w:eastAsia="Times New Roman" w:hAnsi="Times New Roman" w:cs="Times New Roman"/>
          <w:sz w:val="28"/>
        </w:rPr>
        <w:t>е</w:t>
      </w:r>
      <w:r w:rsidRPr="00E7312A">
        <w:rPr>
          <w:rFonts w:ascii="Times New Roman" w:eastAsia="Times New Roman" w:hAnsi="Times New Roman" w:cs="Times New Roman"/>
          <w:sz w:val="28"/>
        </w:rPr>
        <w:t xml:space="preserve"> будущих специал</w:t>
      </w:r>
      <w:r w:rsidR="00B42F70" w:rsidRPr="00E7312A">
        <w:rPr>
          <w:rFonts w:ascii="Times New Roman" w:eastAsia="Times New Roman" w:hAnsi="Times New Roman" w:cs="Times New Roman"/>
          <w:sz w:val="28"/>
        </w:rPr>
        <w:t xml:space="preserve">истов как субъектов творческой </w:t>
      </w:r>
      <w:r w:rsidRPr="00E7312A">
        <w:rPr>
          <w:rFonts w:ascii="Times New Roman" w:eastAsia="Times New Roman" w:hAnsi="Times New Roman" w:cs="Times New Roman"/>
          <w:sz w:val="28"/>
        </w:rPr>
        <w:t>профессиональной деятельности.</w:t>
      </w:r>
    </w:p>
    <w:p w:rsidR="001864D7" w:rsidRDefault="00AA2BA0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Отв.: деканаты/директораты, заведующие кафедрами. </w:t>
      </w:r>
    </w:p>
    <w:p w:rsidR="00E7312A" w:rsidRDefault="00AA2BA0" w:rsidP="00E7312A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Сроки: до 01.11.2017 г.</w:t>
      </w:r>
    </w:p>
    <w:p w:rsidR="00E87F06" w:rsidRDefault="00AA2BA0" w:rsidP="00E87F06">
      <w:pPr>
        <w:pStyle w:val="a3"/>
        <w:numPr>
          <w:ilvl w:val="0"/>
          <w:numId w:val="12"/>
        </w:numPr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sz w:val="28"/>
        </w:rPr>
      </w:pPr>
      <w:r w:rsidRPr="00E7312A">
        <w:rPr>
          <w:rFonts w:ascii="Times New Roman" w:eastAsia="Times New Roman" w:hAnsi="Times New Roman" w:cs="Times New Roman"/>
          <w:sz w:val="28"/>
        </w:rPr>
        <w:t xml:space="preserve">В целях повышения качества подготовки выпускников и обеспечения </w:t>
      </w:r>
      <w:proofErr w:type="spellStart"/>
      <w:r w:rsidRPr="00E7312A">
        <w:rPr>
          <w:rFonts w:ascii="Times New Roman" w:eastAsia="Times New Roman" w:hAnsi="Times New Roman" w:cs="Times New Roman"/>
          <w:sz w:val="28"/>
        </w:rPr>
        <w:t>практикоориентированности</w:t>
      </w:r>
      <w:proofErr w:type="spellEnd"/>
      <w:r w:rsidRPr="00E7312A">
        <w:rPr>
          <w:rFonts w:ascii="Times New Roman" w:eastAsia="Times New Roman" w:hAnsi="Times New Roman" w:cs="Times New Roman"/>
          <w:sz w:val="28"/>
        </w:rPr>
        <w:t xml:space="preserve"> образовательного процесса: </w:t>
      </w:r>
    </w:p>
    <w:p w:rsidR="001864D7" w:rsidRPr="00E87F06" w:rsidRDefault="00B42F70" w:rsidP="00E87F06">
      <w:pPr>
        <w:pStyle w:val="a3"/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sz w:val="28"/>
        </w:rPr>
      </w:pPr>
      <w:r w:rsidRPr="00E87F06">
        <w:rPr>
          <w:rFonts w:ascii="Times New Roman" w:eastAsia="Times New Roman" w:hAnsi="Times New Roman" w:cs="Times New Roman"/>
          <w:sz w:val="28"/>
        </w:rPr>
        <w:t xml:space="preserve">2.1. </w:t>
      </w:r>
      <w:r w:rsidR="007A2767" w:rsidRPr="00E87F06">
        <w:rPr>
          <w:rFonts w:ascii="Times New Roman" w:eastAsia="Times New Roman" w:hAnsi="Times New Roman" w:cs="Times New Roman"/>
          <w:sz w:val="28"/>
        </w:rPr>
        <w:t>О</w:t>
      </w:r>
      <w:r w:rsidR="00AA2BA0" w:rsidRPr="00E87F06">
        <w:rPr>
          <w:rFonts w:ascii="Times New Roman" w:eastAsia="Times New Roman" w:hAnsi="Times New Roman" w:cs="Times New Roman"/>
          <w:sz w:val="28"/>
        </w:rPr>
        <w:t>беспечить м</w:t>
      </w:r>
      <w:r w:rsidR="007A2767" w:rsidRPr="00E87F06">
        <w:rPr>
          <w:rFonts w:ascii="Times New Roman" w:eastAsia="Times New Roman" w:hAnsi="Times New Roman" w:cs="Times New Roman"/>
          <w:sz w:val="28"/>
        </w:rPr>
        <w:t xml:space="preserve">одернизацию ОПОП по ФГОС 3++ с </w:t>
      </w:r>
      <w:r w:rsidR="00AA2BA0" w:rsidRPr="00E87F06">
        <w:rPr>
          <w:rFonts w:ascii="Times New Roman" w:eastAsia="Times New Roman" w:hAnsi="Times New Roman" w:cs="Times New Roman"/>
          <w:sz w:val="28"/>
        </w:rPr>
        <w:t>привлечением работодателей к процедурам разработки содержания и оценки результатов с учетом требований профессиональных стандартов.</w:t>
      </w:r>
    </w:p>
    <w:p w:rsidR="001864D7" w:rsidRDefault="00AA2BA0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Отв.: директораты/деканаты, руководители ОПОП, председатели ПЦК. </w:t>
      </w:r>
    </w:p>
    <w:p w:rsidR="00E87F06" w:rsidRDefault="00AA2BA0" w:rsidP="00E87F06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Сроки: до 01.04.2018 г.</w:t>
      </w:r>
    </w:p>
    <w:p w:rsidR="001864D7" w:rsidRDefault="007A2767" w:rsidP="00E87F06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2.2. Создать проектный офис по разработке</w:t>
      </w:r>
      <w:r w:rsidR="00AA2BA0">
        <w:rPr>
          <w:rFonts w:ascii="Times New Roman" w:eastAsia="Times New Roman" w:hAnsi="Times New Roman" w:cs="Times New Roman"/>
          <w:sz w:val="28"/>
        </w:rPr>
        <w:t xml:space="preserve"> единой библиотеки модулей основных и дополнительных образовательных программ для повыш</w:t>
      </w:r>
      <w:r>
        <w:rPr>
          <w:rFonts w:ascii="Times New Roman" w:eastAsia="Times New Roman" w:hAnsi="Times New Roman" w:cs="Times New Roman"/>
          <w:sz w:val="28"/>
        </w:rPr>
        <w:t xml:space="preserve">ения </w:t>
      </w:r>
      <w:r w:rsidR="00AA2BA0">
        <w:rPr>
          <w:rFonts w:ascii="Times New Roman" w:eastAsia="Times New Roman" w:hAnsi="Times New Roman" w:cs="Times New Roman"/>
          <w:sz w:val="28"/>
        </w:rPr>
        <w:t>качества реализуемых услуг, организовать обучение проектных команд. Разработать электронную платформу, интегрированную с ресурсами сетевого университета РБ, национальной платформой открытого образования.</w:t>
      </w:r>
    </w:p>
    <w:p w:rsidR="001864D7" w:rsidRDefault="00AA2BA0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Отв.: УМУ, ИДО, Департамент ОЭУ, заведующие кафедрами.</w:t>
      </w:r>
    </w:p>
    <w:p w:rsidR="00E87F06" w:rsidRDefault="00AA2BA0" w:rsidP="00E87F06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Сроки: до 01 декабря 2017 г.</w:t>
      </w:r>
    </w:p>
    <w:p w:rsidR="001864D7" w:rsidRPr="007A2767" w:rsidRDefault="007A2767" w:rsidP="00E87F06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2.3. </w:t>
      </w:r>
      <w:r w:rsidRPr="007A2767">
        <w:rPr>
          <w:rFonts w:ascii="Times New Roman" w:eastAsia="Times New Roman" w:hAnsi="Times New Roman" w:cs="Times New Roman"/>
          <w:sz w:val="28"/>
        </w:rPr>
        <w:t>Р</w:t>
      </w:r>
      <w:r w:rsidR="00AA2BA0" w:rsidRPr="007A2767">
        <w:rPr>
          <w:rFonts w:ascii="Times New Roman" w:eastAsia="Times New Roman" w:hAnsi="Times New Roman" w:cs="Times New Roman"/>
          <w:sz w:val="28"/>
        </w:rPr>
        <w:t>азработать концепцию развития ЦРК и представить технологические карты по формированию и оценке образовательных результатов.</w:t>
      </w:r>
    </w:p>
    <w:p w:rsidR="001864D7" w:rsidRDefault="00AA2BA0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Отв.: </w:t>
      </w:r>
      <w:r w:rsidR="007A2767" w:rsidRPr="002B6913">
        <w:rPr>
          <w:rFonts w:ascii="Times New Roman" w:eastAsia="Times New Roman" w:hAnsi="Times New Roman" w:cs="Times New Roman"/>
          <w:sz w:val="28"/>
        </w:rPr>
        <w:t xml:space="preserve">УМУ, </w:t>
      </w:r>
      <w:r w:rsidR="002B6913" w:rsidRPr="002B6913">
        <w:rPr>
          <w:rFonts w:ascii="Times New Roman" w:eastAsia="Times New Roman" w:hAnsi="Times New Roman" w:cs="Times New Roman"/>
          <w:sz w:val="28"/>
        </w:rPr>
        <w:t>ДОЭУ</w:t>
      </w:r>
      <w:r w:rsidR="007A2767">
        <w:rPr>
          <w:rFonts w:ascii="Times New Roman" w:eastAsia="Times New Roman" w:hAnsi="Times New Roman" w:cs="Times New Roman"/>
          <w:sz w:val="28"/>
        </w:rPr>
        <w:t>, деканы/директора</w:t>
      </w:r>
      <w:r>
        <w:rPr>
          <w:rFonts w:ascii="Times New Roman" w:eastAsia="Times New Roman" w:hAnsi="Times New Roman" w:cs="Times New Roman"/>
          <w:sz w:val="28"/>
        </w:rPr>
        <w:t>, заведующие общеуниверситетскими кафедрами.</w:t>
      </w:r>
    </w:p>
    <w:p w:rsidR="001864D7" w:rsidRDefault="00AA2BA0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Сроки: до 01 ноября 2017 г.</w:t>
      </w:r>
    </w:p>
    <w:p w:rsidR="00E87F06" w:rsidRDefault="00AA2BA0" w:rsidP="00E87F06">
      <w:pPr>
        <w:pStyle w:val="a3"/>
        <w:numPr>
          <w:ilvl w:val="0"/>
          <w:numId w:val="10"/>
        </w:numPr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sz w:val="28"/>
        </w:rPr>
      </w:pPr>
      <w:r w:rsidRPr="00F8256A">
        <w:rPr>
          <w:rFonts w:ascii="Times New Roman" w:eastAsia="Times New Roman" w:hAnsi="Times New Roman" w:cs="Times New Roman"/>
          <w:sz w:val="28"/>
        </w:rPr>
        <w:t xml:space="preserve">В целях реализации федеральной дорожной карты </w:t>
      </w:r>
      <w:r w:rsidR="006C56D1">
        <w:rPr>
          <w:rFonts w:ascii="Times New Roman" w:eastAsia="Times New Roman" w:hAnsi="Times New Roman" w:cs="Times New Roman"/>
          <w:sz w:val="28"/>
        </w:rPr>
        <w:t>по формированию и введению Н</w:t>
      </w:r>
      <w:r w:rsidR="00FB1411">
        <w:rPr>
          <w:rFonts w:ascii="Times New Roman" w:eastAsia="Times New Roman" w:hAnsi="Times New Roman" w:cs="Times New Roman"/>
          <w:sz w:val="28"/>
        </w:rPr>
        <w:t>СУР</w:t>
      </w:r>
      <w:r w:rsidRPr="00F8256A">
        <w:rPr>
          <w:rFonts w:ascii="Times New Roman" w:eastAsia="Times New Roman" w:hAnsi="Times New Roman" w:cs="Times New Roman"/>
          <w:sz w:val="28"/>
        </w:rPr>
        <w:t>:</w:t>
      </w:r>
    </w:p>
    <w:p w:rsidR="001864D7" w:rsidRPr="00E87F06" w:rsidRDefault="007A2767" w:rsidP="00E87F06">
      <w:pPr>
        <w:pStyle w:val="a3"/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sz w:val="28"/>
        </w:rPr>
      </w:pPr>
      <w:r w:rsidRPr="00E87F06">
        <w:rPr>
          <w:rFonts w:ascii="Times New Roman" w:eastAsia="Times New Roman" w:hAnsi="Times New Roman" w:cs="Times New Roman"/>
          <w:sz w:val="28"/>
        </w:rPr>
        <w:t>3.1. О</w:t>
      </w:r>
      <w:r w:rsidR="00AA2BA0" w:rsidRPr="00E87F06">
        <w:rPr>
          <w:rFonts w:ascii="Times New Roman" w:eastAsia="Times New Roman" w:hAnsi="Times New Roman" w:cs="Times New Roman"/>
          <w:sz w:val="28"/>
        </w:rPr>
        <w:t>беспечить выполнение мероприятий дорожной карты через реализацию основных и дополнительных образовательных программ, в т.</w:t>
      </w:r>
      <w:r w:rsidR="006C56D1" w:rsidRPr="00E87F06">
        <w:rPr>
          <w:rFonts w:ascii="Times New Roman" w:eastAsia="Times New Roman" w:hAnsi="Times New Roman" w:cs="Times New Roman"/>
          <w:sz w:val="28"/>
        </w:rPr>
        <w:t xml:space="preserve"> </w:t>
      </w:r>
      <w:r w:rsidR="00AA2BA0" w:rsidRPr="00E87F06">
        <w:rPr>
          <w:rFonts w:ascii="Times New Roman" w:eastAsia="Times New Roman" w:hAnsi="Times New Roman" w:cs="Times New Roman"/>
          <w:sz w:val="28"/>
        </w:rPr>
        <w:t xml:space="preserve">ч. с использованием ресурсов Единых федеральных оценочных материалов (ЕФОМ) по предметным областям. </w:t>
      </w:r>
    </w:p>
    <w:p w:rsidR="001864D7" w:rsidRDefault="00AA2BA0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Отв.: ИДО, ДОЭУ, заведующие кафедрами, руководители ОПОП.</w:t>
      </w:r>
    </w:p>
    <w:p w:rsidR="00E87F06" w:rsidRDefault="006C56D1" w:rsidP="00E87F06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</w:rPr>
      </w:pPr>
      <w:r w:rsidRPr="006C56D1">
        <w:rPr>
          <w:rFonts w:ascii="Times New Roman" w:eastAsia="Times New Roman" w:hAnsi="Times New Roman" w:cs="Times New Roman"/>
          <w:sz w:val="28"/>
        </w:rPr>
        <w:t>Сроки: до 01.06.2018 г.</w:t>
      </w:r>
    </w:p>
    <w:p w:rsidR="001864D7" w:rsidRPr="00EE3C28" w:rsidRDefault="00F8256A" w:rsidP="00E87F06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3.2</w:t>
      </w:r>
      <w:r w:rsidR="006C56D1">
        <w:rPr>
          <w:rFonts w:ascii="Times New Roman" w:eastAsia="Times New Roman" w:hAnsi="Times New Roman" w:cs="Times New Roman"/>
          <w:sz w:val="28"/>
        </w:rPr>
        <w:t>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EE3C28" w:rsidRPr="00EE3C28">
        <w:rPr>
          <w:rFonts w:ascii="Times New Roman" w:eastAsia="Times New Roman" w:hAnsi="Times New Roman" w:cs="Times New Roman"/>
          <w:sz w:val="28"/>
        </w:rPr>
        <w:t>Р</w:t>
      </w:r>
      <w:r w:rsidR="005E2EBB" w:rsidRPr="00EE3C28">
        <w:rPr>
          <w:rFonts w:ascii="Times New Roman" w:eastAsia="Times New Roman" w:hAnsi="Times New Roman" w:cs="Times New Roman"/>
          <w:sz w:val="28"/>
        </w:rPr>
        <w:t>азработать и апробировать модель выстраивания индивидуальных траекторий в рамках создания системы профессионального учительского роста</w:t>
      </w:r>
      <w:r w:rsidR="00C21D67">
        <w:rPr>
          <w:rFonts w:ascii="Times New Roman" w:eastAsia="Times New Roman" w:hAnsi="Times New Roman" w:cs="Times New Roman"/>
          <w:sz w:val="28"/>
        </w:rPr>
        <w:t xml:space="preserve"> </w:t>
      </w:r>
      <w:r w:rsidR="005E2EBB" w:rsidRPr="00EE3C28">
        <w:rPr>
          <w:rFonts w:ascii="Times New Roman" w:eastAsia="Times New Roman" w:hAnsi="Times New Roman" w:cs="Times New Roman"/>
          <w:sz w:val="28"/>
        </w:rPr>
        <w:t>во взаимодействии с центрами оценки</w:t>
      </w:r>
      <w:r w:rsidR="00EE3C28" w:rsidRPr="00EE3C28">
        <w:rPr>
          <w:rFonts w:ascii="Times New Roman" w:eastAsia="Times New Roman" w:hAnsi="Times New Roman" w:cs="Times New Roman"/>
          <w:sz w:val="28"/>
        </w:rPr>
        <w:t xml:space="preserve"> (ЦОК)</w:t>
      </w:r>
      <w:r w:rsidR="005E2EBB" w:rsidRPr="00EE3C28">
        <w:rPr>
          <w:rFonts w:ascii="Times New Roman" w:eastAsia="Times New Roman" w:hAnsi="Times New Roman" w:cs="Times New Roman"/>
          <w:sz w:val="28"/>
        </w:rPr>
        <w:t xml:space="preserve"> </w:t>
      </w:r>
      <w:r w:rsidR="00EE3C28" w:rsidRPr="00EE3C28">
        <w:rPr>
          <w:rFonts w:ascii="Times New Roman" w:eastAsia="Times New Roman" w:hAnsi="Times New Roman" w:cs="Times New Roman"/>
          <w:sz w:val="28"/>
        </w:rPr>
        <w:t>н</w:t>
      </w:r>
      <w:r w:rsidR="00AA2BA0" w:rsidRPr="00EE3C28">
        <w:rPr>
          <w:rFonts w:ascii="Times New Roman" w:eastAsia="Times New Roman" w:hAnsi="Times New Roman" w:cs="Times New Roman"/>
          <w:sz w:val="28"/>
        </w:rPr>
        <w:t xml:space="preserve">а базе учебно-экзаменационного центра </w:t>
      </w:r>
      <w:r w:rsidR="00EE3C28" w:rsidRPr="00EE3C28">
        <w:rPr>
          <w:rFonts w:ascii="Times New Roman" w:eastAsia="Times New Roman" w:hAnsi="Times New Roman" w:cs="Times New Roman"/>
          <w:sz w:val="28"/>
        </w:rPr>
        <w:t>БГПУ им.</w:t>
      </w:r>
      <w:r w:rsidR="00EE3C28">
        <w:rPr>
          <w:rFonts w:ascii="Times New Roman" w:eastAsia="Times New Roman" w:hAnsi="Times New Roman" w:cs="Times New Roman"/>
          <w:sz w:val="28"/>
        </w:rPr>
        <w:t xml:space="preserve"> </w:t>
      </w:r>
      <w:r w:rsidR="00EE3C28" w:rsidRPr="00EE3C28">
        <w:rPr>
          <w:rFonts w:ascii="Times New Roman" w:eastAsia="Times New Roman" w:hAnsi="Times New Roman" w:cs="Times New Roman"/>
          <w:sz w:val="28"/>
        </w:rPr>
        <w:t>М.</w:t>
      </w:r>
      <w:r w:rsidR="00EE3C28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EE3C28" w:rsidRPr="00EE3C28">
        <w:rPr>
          <w:rFonts w:ascii="Times New Roman" w:eastAsia="Times New Roman" w:hAnsi="Times New Roman" w:cs="Times New Roman"/>
          <w:sz w:val="28"/>
        </w:rPr>
        <w:t>Акмуллы</w:t>
      </w:r>
      <w:proofErr w:type="spellEnd"/>
      <w:r w:rsidR="00EE3C28" w:rsidRPr="00EE3C28">
        <w:rPr>
          <w:rFonts w:ascii="Times New Roman" w:eastAsia="Times New Roman" w:hAnsi="Times New Roman" w:cs="Times New Roman"/>
          <w:sz w:val="28"/>
        </w:rPr>
        <w:t>.</w:t>
      </w:r>
    </w:p>
    <w:p w:rsidR="001864D7" w:rsidRDefault="00AA2BA0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Отв.: ИДО, заведующие кафедрами, руководители ОПОП.</w:t>
      </w:r>
    </w:p>
    <w:p w:rsidR="00E87F06" w:rsidRDefault="00AA2BA0" w:rsidP="00E87F06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Сроки: до 01.05.2018 г.</w:t>
      </w:r>
    </w:p>
    <w:p w:rsidR="001864D7" w:rsidRDefault="00EE3C28" w:rsidP="00E87F06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</w:t>
      </w:r>
      <w:r w:rsidR="00E87F06">
        <w:rPr>
          <w:rFonts w:ascii="Times New Roman" w:eastAsia="Times New Roman" w:hAnsi="Times New Roman" w:cs="Times New Roman"/>
          <w:sz w:val="28"/>
        </w:rPr>
        <w:t xml:space="preserve">3. </w:t>
      </w:r>
      <w:r>
        <w:rPr>
          <w:rFonts w:ascii="Times New Roman" w:eastAsia="Times New Roman" w:hAnsi="Times New Roman" w:cs="Times New Roman"/>
          <w:sz w:val="28"/>
        </w:rPr>
        <w:t>Р</w:t>
      </w:r>
      <w:r w:rsidR="00AA2BA0">
        <w:rPr>
          <w:rFonts w:ascii="Times New Roman" w:eastAsia="Times New Roman" w:hAnsi="Times New Roman" w:cs="Times New Roman"/>
          <w:sz w:val="28"/>
        </w:rPr>
        <w:t xml:space="preserve">азработать Программу </w:t>
      </w:r>
      <w:proofErr w:type="spellStart"/>
      <w:r w:rsidR="00AA2BA0">
        <w:rPr>
          <w:rFonts w:ascii="Times New Roman" w:eastAsia="Times New Roman" w:hAnsi="Times New Roman" w:cs="Times New Roman"/>
          <w:sz w:val="28"/>
        </w:rPr>
        <w:t>постдипломного</w:t>
      </w:r>
      <w:proofErr w:type="spellEnd"/>
      <w:r w:rsidR="00AA2BA0">
        <w:rPr>
          <w:rFonts w:ascii="Times New Roman" w:eastAsia="Times New Roman" w:hAnsi="Times New Roman" w:cs="Times New Roman"/>
          <w:sz w:val="28"/>
        </w:rPr>
        <w:t xml:space="preserve"> сопровождения выпускников, которая будет способствовать созданию условий для непрерывного профессионального становления и развития.</w:t>
      </w:r>
    </w:p>
    <w:p w:rsidR="001864D7" w:rsidRDefault="00AA2BA0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</w:t>
      </w:r>
      <w:r w:rsidR="00EE3C28">
        <w:rPr>
          <w:rFonts w:ascii="Times New Roman" w:eastAsia="Times New Roman" w:hAnsi="Times New Roman" w:cs="Times New Roman"/>
          <w:sz w:val="28"/>
        </w:rPr>
        <w:t>тв.: ОРКС, ИДО, деканы/директора</w:t>
      </w:r>
      <w:r>
        <w:rPr>
          <w:rFonts w:ascii="Times New Roman" w:eastAsia="Times New Roman" w:hAnsi="Times New Roman" w:cs="Times New Roman"/>
          <w:sz w:val="28"/>
        </w:rPr>
        <w:t>, заведующие</w:t>
      </w:r>
      <w:r>
        <w:rPr>
          <w:rFonts w:ascii="Times New Roman" w:eastAsia="Times New Roman" w:hAnsi="Times New Roman" w:cs="Times New Roman"/>
          <w:color w:val="FF0000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кафедрами.</w:t>
      </w:r>
    </w:p>
    <w:p w:rsidR="001864D7" w:rsidRDefault="00AA2BA0">
      <w:pPr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Сроки: до 01.05.2018 г.</w:t>
      </w:r>
    </w:p>
    <w:p w:rsidR="00E87F06" w:rsidRDefault="00AA2BA0" w:rsidP="00E87F06">
      <w:pPr>
        <w:pStyle w:val="a3"/>
        <w:numPr>
          <w:ilvl w:val="0"/>
          <w:numId w:val="10"/>
        </w:numPr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sz w:val="28"/>
        </w:rPr>
      </w:pPr>
      <w:r w:rsidRPr="00EE3C28">
        <w:rPr>
          <w:rFonts w:ascii="Times New Roman" w:eastAsia="Times New Roman" w:hAnsi="Times New Roman" w:cs="Times New Roman"/>
          <w:sz w:val="28"/>
        </w:rPr>
        <w:t>В целях развития цифровой образовательной среды Университета</w:t>
      </w:r>
      <w:r w:rsidR="00F8256A" w:rsidRPr="00EE3C28">
        <w:rPr>
          <w:rFonts w:ascii="Times New Roman" w:eastAsia="Times New Roman" w:hAnsi="Times New Roman" w:cs="Times New Roman"/>
          <w:sz w:val="28"/>
        </w:rPr>
        <w:t xml:space="preserve"> и сов</w:t>
      </w:r>
      <w:r w:rsidR="00EE3C28">
        <w:rPr>
          <w:rFonts w:ascii="Times New Roman" w:eastAsia="Times New Roman" w:hAnsi="Times New Roman" w:cs="Times New Roman"/>
          <w:sz w:val="28"/>
        </w:rPr>
        <w:t>ершенствования образовательных технологий с использованием</w:t>
      </w:r>
      <w:r w:rsidR="00F8256A" w:rsidRPr="00EE3C28">
        <w:rPr>
          <w:rFonts w:ascii="Times New Roman" w:eastAsia="Times New Roman" w:hAnsi="Times New Roman" w:cs="Times New Roman"/>
          <w:sz w:val="28"/>
        </w:rPr>
        <w:t xml:space="preserve"> цифрового оборудования</w:t>
      </w:r>
      <w:r w:rsidRPr="00EE3C28">
        <w:rPr>
          <w:rFonts w:ascii="Times New Roman" w:eastAsia="Times New Roman" w:hAnsi="Times New Roman" w:cs="Times New Roman"/>
          <w:sz w:val="28"/>
        </w:rPr>
        <w:t>:</w:t>
      </w:r>
    </w:p>
    <w:p w:rsidR="001864D7" w:rsidRPr="00E87F06" w:rsidRDefault="00005C6D" w:rsidP="00E87F06">
      <w:pPr>
        <w:pStyle w:val="a3"/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sz w:val="28"/>
        </w:rPr>
      </w:pPr>
      <w:r w:rsidRPr="00E87F06">
        <w:rPr>
          <w:rFonts w:ascii="Times New Roman" w:eastAsia="Times New Roman" w:hAnsi="Times New Roman" w:cs="Times New Roman"/>
          <w:sz w:val="28"/>
        </w:rPr>
        <w:t>4.1</w:t>
      </w:r>
      <w:r w:rsidR="00EE3C28" w:rsidRPr="00E87F06">
        <w:rPr>
          <w:rFonts w:ascii="Times New Roman" w:eastAsia="Times New Roman" w:hAnsi="Times New Roman" w:cs="Times New Roman"/>
          <w:sz w:val="28"/>
        </w:rPr>
        <w:t>. С</w:t>
      </w:r>
      <w:r w:rsidR="00AA2BA0" w:rsidRPr="00E87F06">
        <w:rPr>
          <w:rFonts w:ascii="Times New Roman" w:eastAsia="Times New Roman" w:hAnsi="Times New Roman" w:cs="Times New Roman"/>
          <w:sz w:val="28"/>
        </w:rPr>
        <w:t xml:space="preserve">оздать единый структурированный банк ФОС по оценке уровня </w:t>
      </w:r>
      <w:proofErr w:type="spellStart"/>
      <w:r w:rsidR="00AA2BA0" w:rsidRPr="00E87F06">
        <w:rPr>
          <w:rFonts w:ascii="Times New Roman" w:eastAsia="Times New Roman" w:hAnsi="Times New Roman" w:cs="Times New Roman"/>
          <w:sz w:val="28"/>
        </w:rPr>
        <w:t>сформированности</w:t>
      </w:r>
      <w:proofErr w:type="spellEnd"/>
      <w:r w:rsidR="00AA2BA0" w:rsidRPr="00E87F06">
        <w:rPr>
          <w:rFonts w:ascii="Times New Roman" w:eastAsia="Times New Roman" w:hAnsi="Times New Roman" w:cs="Times New Roman"/>
          <w:sz w:val="28"/>
        </w:rPr>
        <w:t xml:space="preserve"> компетенций обучающихся.</w:t>
      </w:r>
    </w:p>
    <w:p w:rsidR="001864D7" w:rsidRDefault="00AA2BA0">
      <w:pPr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Отв.: ДОЭУ, заведующие кафедрами, ППС.</w:t>
      </w:r>
    </w:p>
    <w:p w:rsidR="00E87F06" w:rsidRDefault="00AA2BA0" w:rsidP="00E87F06">
      <w:pPr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Сроки: до 01 марта 2018 г.</w:t>
      </w:r>
    </w:p>
    <w:p w:rsidR="001864D7" w:rsidRPr="00005C6D" w:rsidRDefault="00EE3C28" w:rsidP="00E87F06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4.2. О</w:t>
      </w:r>
      <w:r w:rsidR="00AA2BA0" w:rsidRPr="00005C6D">
        <w:rPr>
          <w:rFonts w:ascii="Times New Roman" w:eastAsia="Times New Roman" w:hAnsi="Times New Roman" w:cs="Times New Roman"/>
          <w:sz w:val="28"/>
        </w:rPr>
        <w:t xml:space="preserve">беспечить разработку массовых </w:t>
      </w:r>
      <w:proofErr w:type="spellStart"/>
      <w:r w:rsidR="00AA2BA0" w:rsidRPr="00005C6D">
        <w:rPr>
          <w:rFonts w:ascii="Times New Roman" w:eastAsia="Times New Roman" w:hAnsi="Times New Roman" w:cs="Times New Roman"/>
          <w:sz w:val="28"/>
        </w:rPr>
        <w:t>онлайн-курсов</w:t>
      </w:r>
      <w:proofErr w:type="spellEnd"/>
      <w:r w:rsidR="00AA2BA0" w:rsidRPr="00005C6D">
        <w:rPr>
          <w:rFonts w:ascii="Times New Roman" w:eastAsia="Times New Roman" w:hAnsi="Times New Roman" w:cs="Times New Roman"/>
          <w:sz w:val="28"/>
        </w:rPr>
        <w:t xml:space="preserve"> по всем дисциплинам базовой части уровня </w:t>
      </w:r>
      <w:proofErr w:type="spellStart"/>
      <w:r w:rsidR="00AA2BA0" w:rsidRPr="00005C6D">
        <w:rPr>
          <w:rFonts w:ascii="Times New Roman" w:eastAsia="Times New Roman" w:hAnsi="Times New Roman" w:cs="Times New Roman"/>
          <w:sz w:val="28"/>
        </w:rPr>
        <w:t>бакалавриата</w:t>
      </w:r>
      <w:proofErr w:type="spellEnd"/>
      <w:r w:rsidR="00AA2BA0" w:rsidRPr="00005C6D">
        <w:rPr>
          <w:rFonts w:ascii="Times New Roman" w:eastAsia="Times New Roman" w:hAnsi="Times New Roman" w:cs="Times New Roman"/>
          <w:sz w:val="28"/>
        </w:rPr>
        <w:t xml:space="preserve"> и магистратуры УГСН 44.00.00 Образование и педагогические науки.</w:t>
      </w:r>
    </w:p>
    <w:p w:rsidR="001864D7" w:rsidRDefault="00AA2BA0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Отв.: ДОЭУ, заведующие кафедрами.</w:t>
      </w:r>
    </w:p>
    <w:p w:rsidR="001864D7" w:rsidRDefault="00AA2BA0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Сроки: до 01 мая 2018 г.</w:t>
      </w:r>
    </w:p>
    <w:p w:rsidR="001864D7" w:rsidRPr="009817B7" w:rsidRDefault="00C21D67" w:rsidP="00C21D67">
      <w:pPr>
        <w:pStyle w:val="a3"/>
        <w:numPr>
          <w:ilvl w:val="0"/>
          <w:numId w:val="10"/>
        </w:numPr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sz w:val="28"/>
        </w:rPr>
      </w:pPr>
      <w:r w:rsidRPr="009817B7">
        <w:rPr>
          <w:rFonts w:ascii="Times New Roman" w:eastAsia="Times New Roman" w:hAnsi="Times New Roman" w:cs="Times New Roman"/>
          <w:sz w:val="28"/>
        </w:rPr>
        <w:t>Совершенствовать творческую и ин</w:t>
      </w:r>
      <w:r w:rsidR="006E378C" w:rsidRPr="009817B7">
        <w:rPr>
          <w:rFonts w:ascii="Times New Roman" w:eastAsia="Times New Roman" w:hAnsi="Times New Roman" w:cs="Times New Roman"/>
          <w:sz w:val="28"/>
        </w:rPr>
        <w:t>новационную деятельность для обеспечения</w:t>
      </w:r>
      <w:r w:rsidRPr="009817B7">
        <w:rPr>
          <w:rFonts w:ascii="Times New Roman" w:eastAsia="Times New Roman" w:hAnsi="Times New Roman" w:cs="Times New Roman"/>
          <w:sz w:val="28"/>
        </w:rPr>
        <w:t xml:space="preserve"> опережающей подготовки специалистов, развивать учебно-материальную базу (в т. ч. и базы ЦРК), </w:t>
      </w:r>
      <w:r w:rsidR="009817B7" w:rsidRPr="009817B7">
        <w:rPr>
          <w:rFonts w:ascii="Times New Roman" w:eastAsia="Times New Roman" w:hAnsi="Times New Roman" w:cs="Times New Roman"/>
          <w:sz w:val="28"/>
        </w:rPr>
        <w:t>расширять сотрудничество</w:t>
      </w:r>
      <w:r w:rsidRPr="009817B7">
        <w:rPr>
          <w:rFonts w:ascii="Times New Roman" w:eastAsia="Times New Roman" w:hAnsi="Times New Roman" w:cs="Times New Roman"/>
          <w:sz w:val="28"/>
        </w:rPr>
        <w:t xml:space="preserve"> с образоват</w:t>
      </w:r>
      <w:r w:rsidR="006E378C" w:rsidRPr="009817B7">
        <w:rPr>
          <w:rFonts w:ascii="Times New Roman" w:eastAsia="Times New Roman" w:hAnsi="Times New Roman" w:cs="Times New Roman"/>
          <w:sz w:val="28"/>
        </w:rPr>
        <w:t>ельными организациями Республики Башкортостан для апробации исследовательских раз</w:t>
      </w:r>
      <w:r w:rsidRPr="009817B7">
        <w:rPr>
          <w:rFonts w:ascii="Times New Roman" w:eastAsia="Times New Roman" w:hAnsi="Times New Roman" w:cs="Times New Roman"/>
          <w:sz w:val="28"/>
        </w:rPr>
        <w:t>работок.</w:t>
      </w:r>
    </w:p>
    <w:p w:rsidR="00C21D67" w:rsidRPr="009817B7" w:rsidRDefault="00C21D67" w:rsidP="00C21D67">
      <w:pPr>
        <w:pStyle w:val="a3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8"/>
        </w:rPr>
      </w:pPr>
      <w:r w:rsidRPr="009817B7">
        <w:rPr>
          <w:rFonts w:ascii="Times New Roman" w:eastAsia="Times New Roman" w:hAnsi="Times New Roman" w:cs="Times New Roman"/>
          <w:sz w:val="28"/>
        </w:rPr>
        <w:t>Отв.</w:t>
      </w:r>
      <w:r w:rsidR="006E378C" w:rsidRPr="009817B7">
        <w:rPr>
          <w:rFonts w:ascii="Times New Roman" w:eastAsia="Times New Roman" w:hAnsi="Times New Roman" w:cs="Times New Roman"/>
          <w:sz w:val="28"/>
        </w:rPr>
        <w:t>: заведующие кафедрами, руководители ОПОП.</w:t>
      </w:r>
    </w:p>
    <w:p w:rsidR="006E378C" w:rsidRDefault="006E378C" w:rsidP="00C21D67">
      <w:pPr>
        <w:pStyle w:val="a3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8"/>
        </w:rPr>
      </w:pPr>
      <w:r w:rsidRPr="009817B7">
        <w:rPr>
          <w:rFonts w:ascii="Times New Roman" w:eastAsia="Times New Roman" w:hAnsi="Times New Roman" w:cs="Times New Roman"/>
          <w:sz w:val="28"/>
        </w:rPr>
        <w:t>Сроки</w:t>
      </w:r>
      <w:r w:rsidRPr="006E378C">
        <w:rPr>
          <w:rFonts w:ascii="Times New Roman" w:eastAsia="Times New Roman" w:hAnsi="Times New Roman" w:cs="Times New Roman"/>
          <w:sz w:val="28"/>
        </w:rPr>
        <w:t>:</w:t>
      </w:r>
      <w:r>
        <w:rPr>
          <w:rFonts w:ascii="Times New Roman" w:eastAsia="Times New Roman" w:hAnsi="Times New Roman" w:cs="Times New Roman"/>
          <w:sz w:val="28"/>
        </w:rPr>
        <w:t xml:space="preserve"> в течение года.</w:t>
      </w:r>
    </w:p>
    <w:p w:rsidR="00C21D67" w:rsidRPr="00C21D67" w:rsidRDefault="00C21D67" w:rsidP="00C21D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5C002B" w:rsidRDefault="005C002B">
      <w:pPr>
        <w:jc w:val="center"/>
        <w:rPr>
          <w:rFonts w:ascii="Times New Roman" w:eastAsia="Times New Roman" w:hAnsi="Times New Roman" w:cs="Times New Roman"/>
          <w:i/>
          <w:spacing w:val="-2"/>
          <w:sz w:val="28"/>
        </w:rPr>
      </w:pPr>
    </w:p>
    <w:p w:rsidR="001864D7" w:rsidRDefault="00AA2BA0">
      <w:pPr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Итоги приема на направления подготовки по очной и заочной формам обучения в 2017 г.</w:t>
      </w:r>
    </w:p>
    <w:p w:rsidR="001864D7" w:rsidRDefault="00AA2BA0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Заслушав и обсудив сообщение и.о. ответственного секретаря приемной комиссии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</w:rPr>
        <w:t>Е.В. Данилова, Ученый совет отмечает, что</w:t>
      </w:r>
      <w:r>
        <w:rPr>
          <w:rFonts w:ascii="Times New Roman" w:eastAsia="Times New Roman" w:hAnsi="Times New Roman" w:cs="Times New Roman"/>
          <w:sz w:val="28"/>
        </w:rPr>
        <w:t xml:space="preserve"> Приемная кампания в 2017 г. была организована в соответствии с Порядком приема в вузы РФ, Уставом БГПУ, другими нормативными документами </w:t>
      </w:r>
      <w:proofErr w:type="spellStart"/>
      <w:r>
        <w:rPr>
          <w:rFonts w:ascii="Times New Roman" w:eastAsia="Times New Roman" w:hAnsi="Times New Roman" w:cs="Times New Roman"/>
          <w:sz w:val="28"/>
        </w:rPr>
        <w:t>МОиН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РФ.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Правила приема в БГПУ </w:t>
      </w:r>
      <w:r w:rsidR="00E7312A">
        <w:rPr>
          <w:rFonts w:ascii="Times New Roman" w:eastAsia="Times New Roman" w:hAnsi="Times New Roman" w:cs="Times New Roman"/>
          <w:color w:val="000000"/>
          <w:sz w:val="28"/>
        </w:rPr>
        <w:t xml:space="preserve">им. М. </w:t>
      </w:r>
      <w:proofErr w:type="spellStart"/>
      <w:r w:rsidR="00E7312A">
        <w:rPr>
          <w:rFonts w:ascii="Times New Roman" w:eastAsia="Times New Roman" w:hAnsi="Times New Roman" w:cs="Times New Roman"/>
          <w:color w:val="000000"/>
          <w:sz w:val="28"/>
        </w:rPr>
        <w:t>Акмуллы</w:t>
      </w:r>
      <w:proofErr w:type="spellEnd"/>
      <w:r w:rsidR="00E7312A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были обсуждены на заседаниях приемной комис</w:t>
      </w:r>
      <w:r w:rsidR="00E7312A">
        <w:rPr>
          <w:rFonts w:ascii="Times New Roman" w:eastAsia="Times New Roman" w:hAnsi="Times New Roman" w:cs="Times New Roman"/>
          <w:color w:val="000000"/>
          <w:sz w:val="28"/>
        </w:rPr>
        <w:t>сии и утверждены на заседании Ученого совета</w:t>
      </w:r>
      <w:r>
        <w:rPr>
          <w:rFonts w:ascii="Times New Roman" w:eastAsia="Times New Roman" w:hAnsi="Times New Roman" w:cs="Times New Roman"/>
          <w:color w:val="000000"/>
          <w:sz w:val="28"/>
        </w:rPr>
        <w:t>. Прием документов и вступительные испытания на ОЗО и ОДО проводились в строгом соответствии с правилами приема и расписанием экзаменов. Своевременно были сформированы апелляционная, предметные и отборочные комиссии.</w:t>
      </w:r>
    </w:p>
    <w:p w:rsidR="001864D7" w:rsidRDefault="00AA2BA0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По очной форме обучения было подано 6788 заявлений на 840 мест, конкурс по заявлениям составил 8,23 человека на место (в 2016 г. – 7,5). Наиболее высоким был конкурс на следующих направлениях подготовки: «Биология. Генетика» (22,4), «Лингвистика. Перевод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переводоведение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» (англ., нем. и франц. языки) (21,5),</w:t>
      </w:r>
      <w:r>
        <w:rPr>
          <w:rFonts w:ascii="Times New Roman" w:eastAsia="Times New Roman" w:hAnsi="Times New Roman" w:cs="Times New Roman"/>
          <w:sz w:val="28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8"/>
        </w:rPr>
        <w:t>Педагогическое образование. Истори</w:t>
      </w:r>
      <w:r w:rsidR="00E7312A">
        <w:rPr>
          <w:rFonts w:ascii="Times New Roman" w:eastAsia="Times New Roman" w:hAnsi="Times New Roman" w:cs="Times New Roman"/>
          <w:color w:val="000000"/>
          <w:sz w:val="28"/>
        </w:rPr>
        <w:t xml:space="preserve">я и профиль по выбору» (16,7), </w:t>
      </w:r>
      <w:r>
        <w:rPr>
          <w:rFonts w:ascii="Times New Roman" w:eastAsia="Times New Roman" w:hAnsi="Times New Roman" w:cs="Times New Roman"/>
          <w:color w:val="000000"/>
          <w:sz w:val="28"/>
        </w:rPr>
        <w:t>«Профессиональное обучение. Право и правоохранительная деятельность» (19,2),</w:t>
      </w:r>
      <w:r>
        <w:rPr>
          <w:rFonts w:ascii="Times New Roman" w:eastAsia="Times New Roman" w:hAnsi="Times New Roman" w:cs="Times New Roman"/>
          <w:sz w:val="28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8"/>
        </w:rPr>
        <w:t>Педагогическое образование. Иностранный (англ.) язык и профиль по выбору» (13,2), по программам магистратуры.</w:t>
      </w:r>
    </w:p>
    <w:p w:rsidR="001864D7" w:rsidRDefault="00AA2BA0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Средний балл результатов ЕГЭ по вузу в 2017 году составил 62,5. </w:t>
      </w:r>
      <w:r>
        <w:rPr>
          <w:rFonts w:ascii="Times New Roman" w:eastAsia="Times New Roman" w:hAnsi="Times New Roman" w:cs="Times New Roman"/>
          <w:sz w:val="28"/>
        </w:rPr>
        <w:t>Ряд направлений педагогического университета демонстрирует высокую конкурентоспособность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: «Дизайн. Дизайн среды, графический дизайн» – 81,5»; «Лингвистика. Перевод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переводоведение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(англ., нем. и франц. языки)» – 83,7; «Педагогическое образование. Иностранный (англ.) язык и профиль по выбору» – 81,6; «Педагогическое образование. Русский язык и литература» – 77,3; «Педагогическое образование. История и профиль по выбору» – 74,2; «Профессиональное обучение. Экономика и управление» – 74,2; «Профессиональное обучение. Право и правоохранительная деятельность» – 73,2; «Педагогическое образование. Начальное образование» – 71,2. </w:t>
      </w:r>
    </w:p>
    <w:p w:rsidR="001864D7" w:rsidRDefault="00AA2B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Низкие баллы на направлениях подготовки: «Профессиональное обучение. Информатика. Вычислительная техника и компьютерные технологии» – 58,8; «Прикладные математика и физика» – 57,9; «Педагогическое образование. Физическая культура и профиль по выбору» – 57,8; «Экология и природопользование. Природопользование» – 56,7; «Педагогическое образование. Изобразительное искусство и технология» – 55,2; «Электроника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наноэлектроника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» – 55,1; «Педагогическое образование. Художественное образование (хореография)» – 54,1; «Педагогическое образование. Музыкальное образование и профиль по выбору» – 53,1 – </w:t>
      </w:r>
      <w:r>
        <w:rPr>
          <w:rFonts w:ascii="Times New Roman" w:eastAsia="Times New Roman" w:hAnsi="Times New Roman" w:cs="Times New Roman"/>
          <w:sz w:val="28"/>
        </w:rPr>
        <w:t>актуализируют проблему обеспечения необходимого качества образования.</w:t>
      </w:r>
    </w:p>
    <w:p w:rsidR="001864D7" w:rsidRDefault="00AA2B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В 2017 г</w:t>
      </w:r>
      <w:r w:rsidR="00E7312A">
        <w:rPr>
          <w:rFonts w:ascii="Times New Roman" w:eastAsia="Times New Roman" w:hAnsi="Times New Roman" w:cs="Times New Roman"/>
          <w:color w:val="000000"/>
          <w:sz w:val="28"/>
        </w:rPr>
        <w:t xml:space="preserve">оду по плану целевого приема </w:t>
      </w:r>
      <w:r>
        <w:rPr>
          <w:rFonts w:ascii="Times New Roman" w:eastAsia="Times New Roman" w:hAnsi="Times New Roman" w:cs="Times New Roman"/>
          <w:color w:val="000000"/>
          <w:sz w:val="28"/>
        </w:rPr>
        <w:t>принято 53 человека, по квоте лиц, имеющих особые права, – 39 и 1 победитель Всероссийской олимпиады школьников.</w:t>
      </w:r>
    </w:p>
    <w:p w:rsidR="001864D7" w:rsidRDefault="00AA2B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На очную форму обучения на места с полным замещением затрат на обучение поступило 273 человек, на заочную – 951 чел.</w:t>
      </w:r>
    </w:p>
    <w:p w:rsidR="001864D7" w:rsidRDefault="001864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1864D7" w:rsidRDefault="00AA2BA0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8"/>
          <w:sz w:val="28"/>
          <w:shd w:val="clear" w:color="auto" w:fill="FFFFFF"/>
        </w:rPr>
        <w:t xml:space="preserve">Учитывая вышеизложенное, Ученый совет </w:t>
      </w:r>
      <w:r w:rsidRPr="009817B7">
        <w:rPr>
          <w:rFonts w:ascii="Times New Roman" w:eastAsia="Times New Roman" w:hAnsi="Times New Roman" w:cs="Times New Roman"/>
          <w:color w:val="000000"/>
          <w:spacing w:val="8"/>
          <w:sz w:val="28"/>
          <w:shd w:val="clear" w:color="auto" w:fill="FFFFFF"/>
        </w:rPr>
        <w:t>постановляет:</w:t>
      </w:r>
    </w:p>
    <w:p w:rsidR="001864D7" w:rsidRDefault="00E7312A">
      <w:pPr>
        <w:numPr>
          <w:ilvl w:val="0"/>
          <w:numId w:val="9"/>
        </w:numPr>
        <w:tabs>
          <w:tab w:val="left" w:pos="1003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pacing w:val="-22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hd w:val="clear" w:color="auto" w:fill="FFFFFF"/>
        </w:rPr>
        <w:t>Принять к сведению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hd w:val="clear" w:color="auto" w:fill="FFFFFF"/>
        </w:rPr>
        <w:t xml:space="preserve"> и</w:t>
      </w:r>
      <w:r w:rsidR="00AA2BA0">
        <w:rPr>
          <w:rFonts w:ascii="Times New Roman" w:eastAsia="Times New Roman" w:hAnsi="Times New Roman" w:cs="Times New Roman"/>
          <w:color w:val="000000"/>
          <w:spacing w:val="2"/>
          <w:sz w:val="28"/>
          <w:shd w:val="clear" w:color="auto" w:fill="FFFFFF"/>
        </w:rPr>
        <w:t>нформацию Е.В. Данилова о результатах работы ПК</w:t>
      </w:r>
      <w:r w:rsidR="00AA2BA0">
        <w:rPr>
          <w:rFonts w:ascii="Times New Roman" w:eastAsia="Times New Roman" w:hAnsi="Times New Roman" w:cs="Times New Roman"/>
          <w:color w:val="000000"/>
          <w:spacing w:val="5"/>
          <w:sz w:val="28"/>
          <w:shd w:val="clear" w:color="auto" w:fill="FFFFFF"/>
        </w:rPr>
        <w:t xml:space="preserve"> по формированию контингента на очном и заочном отделениях в 2017 </w:t>
      </w:r>
      <w:r w:rsidR="00AA2BA0">
        <w:rPr>
          <w:rFonts w:ascii="Times New Roman" w:eastAsia="Times New Roman" w:hAnsi="Times New Roman" w:cs="Times New Roman"/>
          <w:color w:val="000000"/>
          <w:spacing w:val="-1"/>
          <w:sz w:val="28"/>
          <w:shd w:val="clear" w:color="auto" w:fill="FFFFFF"/>
        </w:rPr>
        <w:t>г.</w:t>
      </w:r>
    </w:p>
    <w:p w:rsidR="00E7312A" w:rsidRPr="00E7312A" w:rsidRDefault="00E7312A" w:rsidP="00E7312A">
      <w:pPr>
        <w:numPr>
          <w:ilvl w:val="0"/>
          <w:numId w:val="9"/>
        </w:numPr>
        <w:tabs>
          <w:tab w:val="left" w:pos="1003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pacing w:val="-13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hd w:val="clear" w:color="auto" w:fill="FFFFFF"/>
        </w:rPr>
        <w:t xml:space="preserve">Обсудить итоги приема в БГПУ им. М.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8"/>
          <w:shd w:val="clear" w:color="auto" w:fill="FFFFFF"/>
        </w:rPr>
        <w:t>Акмуллы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8"/>
          <w:shd w:val="clear" w:color="auto" w:fill="FFFFFF"/>
        </w:rPr>
        <w:t xml:space="preserve"> в 2017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hd w:val="clear" w:color="auto" w:fill="FFFFFF"/>
        </w:rPr>
        <w:t>.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hd w:val="clear" w:color="auto" w:fill="FFFFFF"/>
        </w:rPr>
        <w:t xml:space="preserve"> н</w:t>
      </w:r>
      <w:r w:rsidR="00AA2BA0" w:rsidRPr="00E7312A">
        <w:rPr>
          <w:rFonts w:ascii="Times New Roman" w:eastAsia="Times New Roman" w:hAnsi="Times New Roman" w:cs="Times New Roman"/>
          <w:color w:val="000000"/>
          <w:spacing w:val="3"/>
          <w:sz w:val="28"/>
          <w:shd w:val="clear" w:color="auto" w:fill="FFFFFF"/>
        </w:rPr>
        <w:t xml:space="preserve">а заседаниях советов факультетов, институтов и кафедр </w:t>
      </w:r>
    </w:p>
    <w:p w:rsidR="001864D7" w:rsidRPr="00E7312A" w:rsidRDefault="00E7312A" w:rsidP="00E7312A">
      <w:pPr>
        <w:tabs>
          <w:tab w:val="left" w:pos="1003"/>
        </w:tabs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color w:val="000000"/>
          <w:spacing w:val="-13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Отв.: деканы, директора</w:t>
      </w:r>
      <w:r w:rsidR="00AA2BA0" w:rsidRPr="00E7312A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, заведующие кафедрами. </w:t>
      </w:r>
    </w:p>
    <w:p w:rsidR="001864D7" w:rsidRDefault="00AA2BA0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Сроки: до 15.10.2017г.</w:t>
      </w:r>
    </w:p>
    <w:p w:rsidR="001864D7" w:rsidRDefault="00E7312A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3. Р</w:t>
      </w:r>
      <w:r w:rsidR="00AA2BA0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азработать концепцию PR-продвижения образовательных программ Университета, приемной комиссии совместно с </w:t>
      </w:r>
      <w:r w:rsidR="00AA2BA0">
        <w:rPr>
          <w:rFonts w:ascii="Times New Roman" w:eastAsia="Times New Roman" w:hAnsi="Times New Roman" w:cs="Times New Roman"/>
          <w:spacing w:val="-9"/>
          <w:sz w:val="28"/>
          <w:shd w:val="clear" w:color="auto" w:fill="FFFFFF"/>
        </w:rPr>
        <w:t xml:space="preserve">институтами/факультетами </w:t>
      </w:r>
      <w:r w:rsidR="00AA2BA0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разработать план </w:t>
      </w:r>
      <w:proofErr w:type="spellStart"/>
      <w:r w:rsidR="00AA2BA0">
        <w:rPr>
          <w:rFonts w:ascii="Times New Roman" w:eastAsia="Times New Roman" w:hAnsi="Times New Roman" w:cs="Times New Roman"/>
          <w:sz w:val="28"/>
          <w:shd w:val="clear" w:color="auto" w:fill="FFFFFF"/>
        </w:rPr>
        <w:t>профориентационной</w:t>
      </w:r>
      <w:proofErr w:type="spellEnd"/>
      <w:r w:rsidR="00AA2BA0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кампании на </w:t>
      </w:r>
      <w:r w:rsidR="00AA2BA0">
        <w:rPr>
          <w:rFonts w:ascii="Times New Roman" w:eastAsia="Times New Roman" w:hAnsi="Times New Roman" w:cs="Times New Roman"/>
          <w:spacing w:val="-9"/>
          <w:sz w:val="28"/>
          <w:shd w:val="clear" w:color="auto" w:fill="FFFFFF"/>
        </w:rPr>
        <w:t>2018 г.</w:t>
      </w:r>
    </w:p>
    <w:p w:rsidR="001864D7" w:rsidRDefault="00AA2BA0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Отв</w:t>
      </w:r>
      <w:r w:rsidR="00E7312A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.: ПК, </w:t>
      </w:r>
      <w:proofErr w:type="spellStart"/>
      <w:r w:rsidR="00E7312A">
        <w:rPr>
          <w:rFonts w:ascii="Times New Roman" w:eastAsia="Times New Roman" w:hAnsi="Times New Roman" w:cs="Times New Roman"/>
          <w:sz w:val="28"/>
          <w:shd w:val="clear" w:color="auto" w:fill="FFFFFF"/>
        </w:rPr>
        <w:t>ОпСОиР</w:t>
      </w:r>
      <w:proofErr w:type="spellEnd"/>
      <w:r w:rsidR="00E7312A">
        <w:rPr>
          <w:rFonts w:ascii="Times New Roman" w:eastAsia="Times New Roman" w:hAnsi="Times New Roman" w:cs="Times New Roman"/>
          <w:sz w:val="28"/>
          <w:shd w:val="clear" w:color="auto" w:fill="FFFFFF"/>
        </w:rPr>
        <w:t>, деканы, директора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, заведующие кафедрами. </w:t>
      </w:r>
    </w:p>
    <w:p w:rsidR="001864D7" w:rsidRDefault="00AA2BA0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Сроки: до 25.10.2017г.</w:t>
      </w:r>
    </w:p>
    <w:p w:rsidR="009817B7" w:rsidRDefault="009817B7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1864D7" w:rsidRDefault="00F52DF7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i/>
          <w:spacing w:val="-2"/>
          <w:sz w:val="28"/>
        </w:rPr>
      </w:pPr>
      <w:r>
        <w:rPr>
          <w:rFonts w:ascii="Times New Roman" w:eastAsia="Times New Roman" w:hAnsi="Times New Roman" w:cs="Times New Roman"/>
          <w:i/>
          <w:spacing w:val="-2"/>
          <w:sz w:val="28"/>
        </w:rPr>
        <w:t>Контроль за исполнением Решения</w:t>
      </w:r>
      <w:r w:rsidR="00AA2BA0">
        <w:rPr>
          <w:rFonts w:ascii="Times New Roman" w:eastAsia="Times New Roman" w:hAnsi="Times New Roman" w:cs="Times New Roman"/>
          <w:i/>
          <w:spacing w:val="-2"/>
          <w:sz w:val="28"/>
        </w:rPr>
        <w:t xml:space="preserve"> возложить </w:t>
      </w:r>
      <w:r w:rsidR="009817B7">
        <w:rPr>
          <w:rFonts w:ascii="Times New Roman" w:eastAsia="Times New Roman" w:hAnsi="Times New Roman" w:cs="Times New Roman"/>
          <w:i/>
          <w:spacing w:val="-2"/>
          <w:sz w:val="28"/>
        </w:rPr>
        <w:t>на проректора по учебной работе А.Ф. Мустаева.</w:t>
      </w:r>
    </w:p>
    <w:p w:rsidR="001864D7" w:rsidRDefault="001864D7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</w:rPr>
      </w:pPr>
    </w:p>
    <w:p w:rsidR="001864D7" w:rsidRDefault="001864D7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</w:rPr>
      </w:pPr>
    </w:p>
    <w:p w:rsidR="001864D7" w:rsidRDefault="00EA5FF2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noProof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2453640</wp:posOffset>
            </wp:positionH>
            <wp:positionV relativeFrom="paragraph">
              <wp:posOffset>154940</wp:posOffset>
            </wp:positionV>
            <wp:extent cx="1049020" cy="584835"/>
            <wp:effectExtent l="19050" t="0" r="0" b="0"/>
            <wp:wrapSquare wrapText="bothSides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020" cy="584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A5FF2" w:rsidRPr="00CF1C0D" w:rsidRDefault="00EA5FF2" w:rsidP="00EA5FF2">
      <w:pPr>
        <w:spacing w:after="0" w:line="240" w:lineRule="auto"/>
        <w:ind w:left="-142" w:right="-187" w:firstLine="426"/>
        <w:rPr>
          <w:rFonts w:ascii="Times New Roman" w:hAnsi="Times New Roman"/>
          <w:sz w:val="28"/>
          <w:szCs w:val="28"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3289935</wp:posOffset>
            </wp:positionH>
            <wp:positionV relativeFrom="paragraph">
              <wp:posOffset>5365115</wp:posOffset>
            </wp:positionV>
            <wp:extent cx="1371600" cy="890905"/>
            <wp:effectExtent l="19050" t="0" r="0" b="0"/>
            <wp:wrapNone/>
            <wp:docPr id="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4521" t="3809" r="49135" b="616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890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F1C0D">
        <w:rPr>
          <w:rFonts w:ascii="Times New Roman" w:hAnsi="Times New Roman"/>
          <w:sz w:val="28"/>
          <w:szCs w:val="28"/>
        </w:rPr>
        <w:t>Председатель совета,</w:t>
      </w:r>
      <w:r>
        <w:rPr>
          <w:rFonts w:ascii="Times New Roman" w:hAnsi="Times New Roman"/>
          <w:sz w:val="28"/>
          <w:szCs w:val="28"/>
        </w:rPr>
        <w:t xml:space="preserve">             </w:t>
      </w:r>
    </w:p>
    <w:p w:rsidR="00EA5FF2" w:rsidRPr="00CF1C0D" w:rsidRDefault="00EA5FF2" w:rsidP="00EA5FF2">
      <w:pPr>
        <w:spacing w:after="0" w:line="240" w:lineRule="auto"/>
        <w:ind w:left="-142" w:right="-187" w:firstLine="426"/>
        <w:rPr>
          <w:rFonts w:ascii="Times New Roman" w:hAnsi="Times New Roman"/>
          <w:sz w:val="28"/>
          <w:szCs w:val="28"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2085975</wp:posOffset>
            </wp:positionH>
            <wp:positionV relativeFrom="paragraph">
              <wp:posOffset>168910</wp:posOffset>
            </wp:positionV>
            <wp:extent cx="1362075" cy="971550"/>
            <wp:effectExtent l="19050" t="0" r="9525" b="0"/>
            <wp:wrapTight wrapText="bothSides">
              <wp:wrapPolygon edited="0">
                <wp:start x="-302" y="0"/>
                <wp:lineTo x="-302" y="21176"/>
                <wp:lineTo x="21751" y="21176"/>
                <wp:lineTo x="21751" y="0"/>
                <wp:lineTo x="-302" y="0"/>
              </wp:wrapPolygon>
            </wp:wrapTight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hAnsi="Calibri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3289935</wp:posOffset>
            </wp:positionH>
            <wp:positionV relativeFrom="paragraph">
              <wp:posOffset>5365115</wp:posOffset>
            </wp:positionV>
            <wp:extent cx="1371600" cy="890905"/>
            <wp:effectExtent l="19050" t="0" r="0" b="0"/>
            <wp:wrapNone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4521" t="3809" r="49135" b="616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890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F1C0D">
        <w:rPr>
          <w:rFonts w:ascii="Times New Roman" w:hAnsi="Times New Roman"/>
          <w:sz w:val="28"/>
          <w:szCs w:val="28"/>
        </w:rPr>
        <w:t xml:space="preserve">профессор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CF1C0D">
        <w:rPr>
          <w:rFonts w:ascii="Times New Roman" w:hAnsi="Times New Roman"/>
          <w:sz w:val="28"/>
          <w:szCs w:val="28"/>
        </w:rPr>
        <w:t>Р.М.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F1C0D">
        <w:rPr>
          <w:rFonts w:ascii="Times New Roman" w:hAnsi="Times New Roman"/>
          <w:sz w:val="28"/>
          <w:szCs w:val="28"/>
        </w:rPr>
        <w:t>Асадуллин</w:t>
      </w:r>
      <w:proofErr w:type="spellEnd"/>
      <w:r w:rsidRPr="00CF1C0D">
        <w:rPr>
          <w:rFonts w:ascii="Times New Roman" w:hAnsi="Times New Roman"/>
          <w:sz w:val="28"/>
          <w:szCs w:val="28"/>
        </w:rPr>
        <w:t xml:space="preserve">    </w:t>
      </w:r>
    </w:p>
    <w:p w:rsidR="00EA5FF2" w:rsidRPr="00CF1C0D" w:rsidRDefault="00EA5FF2" w:rsidP="00EA5FF2">
      <w:pPr>
        <w:spacing w:after="0" w:line="240" w:lineRule="auto"/>
        <w:ind w:right="-187"/>
        <w:jc w:val="both"/>
        <w:rPr>
          <w:rFonts w:ascii="Times New Roman" w:hAnsi="Times New Roman"/>
          <w:sz w:val="28"/>
          <w:szCs w:val="28"/>
        </w:rPr>
      </w:pPr>
    </w:p>
    <w:p w:rsidR="00EA5FF2" w:rsidRPr="00CF1C0D" w:rsidRDefault="00EA5FF2" w:rsidP="00EA5FF2">
      <w:pPr>
        <w:spacing w:after="0" w:line="240" w:lineRule="auto"/>
        <w:ind w:left="-142" w:right="-187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Ученый секретарь,              </w:t>
      </w:r>
    </w:p>
    <w:p w:rsidR="00EA5FF2" w:rsidRPr="00C42384" w:rsidRDefault="00EA5FF2" w:rsidP="00EA5FF2">
      <w:pPr>
        <w:pStyle w:val="a3"/>
        <w:tabs>
          <w:tab w:val="left" w:pos="426"/>
        </w:tabs>
        <w:spacing w:after="0" w:line="240" w:lineRule="auto"/>
        <w:ind w:left="-142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доцент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</w:t>
      </w:r>
      <w:r w:rsidRPr="00CF1C0D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CF1C0D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                       З.А. </w:t>
      </w:r>
      <w:proofErr w:type="spellStart"/>
      <w:r>
        <w:rPr>
          <w:rFonts w:ascii="Times New Roman" w:hAnsi="Times New Roman"/>
          <w:sz w:val="28"/>
          <w:szCs w:val="28"/>
        </w:rPr>
        <w:t>Зарипова</w:t>
      </w:r>
      <w:proofErr w:type="spellEnd"/>
    </w:p>
    <w:p w:rsidR="001864D7" w:rsidRDefault="001864D7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</w:rPr>
      </w:pPr>
    </w:p>
    <w:p w:rsidR="001864D7" w:rsidRDefault="001864D7">
      <w:pPr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1864D7" w:rsidRDefault="001864D7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</w:rPr>
      </w:pPr>
    </w:p>
    <w:sectPr w:rsidR="001864D7" w:rsidSect="009817B7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1112" w:rsidRDefault="00301112" w:rsidP="009817B7">
      <w:pPr>
        <w:spacing w:after="0" w:line="240" w:lineRule="auto"/>
      </w:pPr>
      <w:r>
        <w:separator/>
      </w:r>
    </w:p>
  </w:endnote>
  <w:endnote w:type="continuationSeparator" w:id="0">
    <w:p w:rsidR="00301112" w:rsidRDefault="00301112" w:rsidP="00981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49476583"/>
      <w:docPartObj>
        <w:docPartGallery w:val="Page Numbers (Bottom of Page)"/>
        <w:docPartUnique/>
      </w:docPartObj>
    </w:sdtPr>
    <w:sdtContent>
      <w:p w:rsidR="009817B7" w:rsidRDefault="00D67812">
        <w:pPr>
          <w:pStyle w:val="a6"/>
          <w:jc w:val="right"/>
        </w:pPr>
        <w:r>
          <w:fldChar w:fldCharType="begin"/>
        </w:r>
        <w:r w:rsidR="009817B7">
          <w:instrText>PAGE   \* MERGEFORMAT</w:instrText>
        </w:r>
        <w:r>
          <w:fldChar w:fldCharType="separate"/>
        </w:r>
        <w:r w:rsidR="00EA5FF2">
          <w:rPr>
            <w:noProof/>
          </w:rPr>
          <w:t>7</w:t>
        </w:r>
        <w:r>
          <w:fldChar w:fldCharType="end"/>
        </w:r>
      </w:p>
    </w:sdtContent>
  </w:sdt>
  <w:p w:rsidR="009817B7" w:rsidRDefault="009817B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1112" w:rsidRDefault="00301112" w:rsidP="009817B7">
      <w:pPr>
        <w:spacing w:after="0" w:line="240" w:lineRule="auto"/>
      </w:pPr>
      <w:r>
        <w:separator/>
      </w:r>
    </w:p>
  </w:footnote>
  <w:footnote w:type="continuationSeparator" w:id="0">
    <w:p w:rsidR="00301112" w:rsidRDefault="00301112" w:rsidP="009817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17E70"/>
    <w:multiLevelType w:val="multilevel"/>
    <w:tmpl w:val="4E129D70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5" w:hanging="2160"/>
      </w:pPr>
      <w:rPr>
        <w:rFonts w:hint="default"/>
      </w:rPr>
    </w:lvl>
  </w:abstractNum>
  <w:abstractNum w:abstractNumId="1">
    <w:nsid w:val="05496CC3"/>
    <w:multiLevelType w:val="multilevel"/>
    <w:tmpl w:val="76946A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F9F4995"/>
    <w:multiLevelType w:val="hybridMultilevel"/>
    <w:tmpl w:val="47A294AA"/>
    <w:lvl w:ilvl="0" w:tplc="3C18AE54">
      <w:start w:val="3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>
    <w:nsid w:val="230E1183"/>
    <w:multiLevelType w:val="multilevel"/>
    <w:tmpl w:val="030AFB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35E4CD2"/>
    <w:multiLevelType w:val="multilevel"/>
    <w:tmpl w:val="D1F4FFB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39231EF"/>
    <w:multiLevelType w:val="multilevel"/>
    <w:tmpl w:val="8FE274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D507604"/>
    <w:multiLevelType w:val="multilevel"/>
    <w:tmpl w:val="B6B4A8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9993C20"/>
    <w:multiLevelType w:val="multilevel"/>
    <w:tmpl w:val="E1005C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B500FA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56EF458D"/>
    <w:multiLevelType w:val="multilevel"/>
    <w:tmpl w:val="10DACF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68A4AF9"/>
    <w:multiLevelType w:val="multilevel"/>
    <w:tmpl w:val="FF7CD0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8F63828"/>
    <w:multiLevelType w:val="multilevel"/>
    <w:tmpl w:val="2160AC1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0" w:hanging="2160"/>
      </w:pPr>
      <w:rPr>
        <w:rFonts w:hint="default"/>
      </w:rPr>
    </w:lvl>
  </w:abstractNum>
  <w:abstractNum w:abstractNumId="12">
    <w:nsid w:val="7A8D4399"/>
    <w:multiLevelType w:val="multilevel"/>
    <w:tmpl w:val="05D4F9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6"/>
  </w:num>
  <w:num w:numId="3">
    <w:abstractNumId w:val="12"/>
  </w:num>
  <w:num w:numId="4">
    <w:abstractNumId w:val="5"/>
  </w:num>
  <w:num w:numId="5">
    <w:abstractNumId w:val="9"/>
  </w:num>
  <w:num w:numId="6">
    <w:abstractNumId w:val="10"/>
  </w:num>
  <w:num w:numId="7">
    <w:abstractNumId w:val="1"/>
  </w:num>
  <w:num w:numId="8">
    <w:abstractNumId w:val="7"/>
  </w:num>
  <w:num w:numId="9">
    <w:abstractNumId w:val="4"/>
  </w:num>
  <w:num w:numId="10">
    <w:abstractNumId w:val="2"/>
  </w:num>
  <w:num w:numId="11">
    <w:abstractNumId w:val="11"/>
  </w:num>
  <w:num w:numId="12">
    <w:abstractNumId w:val="0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864D7"/>
    <w:rsid w:val="00005C6D"/>
    <w:rsid w:val="000442C0"/>
    <w:rsid w:val="00047BAC"/>
    <w:rsid w:val="00060DD9"/>
    <w:rsid w:val="000E1A83"/>
    <w:rsid w:val="0014227C"/>
    <w:rsid w:val="00164C57"/>
    <w:rsid w:val="001864D7"/>
    <w:rsid w:val="001A62FF"/>
    <w:rsid w:val="001C6565"/>
    <w:rsid w:val="00223943"/>
    <w:rsid w:val="00294A5F"/>
    <w:rsid w:val="002B6913"/>
    <w:rsid w:val="002F5A0D"/>
    <w:rsid w:val="002F6FD5"/>
    <w:rsid w:val="00301112"/>
    <w:rsid w:val="00346400"/>
    <w:rsid w:val="0036338A"/>
    <w:rsid w:val="00371824"/>
    <w:rsid w:val="003C5296"/>
    <w:rsid w:val="00400D07"/>
    <w:rsid w:val="00483949"/>
    <w:rsid w:val="0049562A"/>
    <w:rsid w:val="0049711C"/>
    <w:rsid w:val="00520761"/>
    <w:rsid w:val="005C002B"/>
    <w:rsid w:val="005E2EBB"/>
    <w:rsid w:val="005E63FD"/>
    <w:rsid w:val="00610243"/>
    <w:rsid w:val="00614DD1"/>
    <w:rsid w:val="00683ACF"/>
    <w:rsid w:val="0069243E"/>
    <w:rsid w:val="006C56D1"/>
    <w:rsid w:val="006E378C"/>
    <w:rsid w:val="0073151C"/>
    <w:rsid w:val="007330A0"/>
    <w:rsid w:val="007A2767"/>
    <w:rsid w:val="00805900"/>
    <w:rsid w:val="0088282A"/>
    <w:rsid w:val="009279E3"/>
    <w:rsid w:val="00943990"/>
    <w:rsid w:val="00947E3A"/>
    <w:rsid w:val="009817B7"/>
    <w:rsid w:val="00983AB3"/>
    <w:rsid w:val="00983E46"/>
    <w:rsid w:val="009C079F"/>
    <w:rsid w:val="00A02AE8"/>
    <w:rsid w:val="00AA2BA0"/>
    <w:rsid w:val="00AF1837"/>
    <w:rsid w:val="00B42F70"/>
    <w:rsid w:val="00B4531F"/>
    <w:rsid w:val="00B468F3"/>
    <w:rsid w:val="00C21D67"/>
    <w:rsid w:val="00CA0DB5"/>
    <w:rsid w:val="00D36A9A"/>
    <w:rsid w:val="00D6496E"/>
    <w:rsid w:val="00D661E4"/>
    <w:rsid w:val="00D67812"/>
    <w:rsid w:val="00E16852"/>
    <w:rsid w:val="00E31A13"/>
    <w:rsid w:val="00E46A89"/>
    <w:rsid w:val="00E7312A"/>
    <w:rsid w:val="00E87F06"/>
    <w:rsid w:val="00E96251"/>
    <w:rsid w:val="00E970F5"/>
    <w:rsid w:val="00EA5FF2"/>
    <w:rsid w:val="00EE3C28"/>
    <w:rsid w:val="00EF0889"/>
    <w:rsid w:val="00EF426A"/>
    <w:rsid w:val="00F52DF7"/>
    <w:rsid w:val="00F8256A"/>
    <w:rsid w:val="00FB1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9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8256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817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817B7"/>
  </w:style>
  <w:style w:type="paragraph" w:styleId="a6">
    <w:name w:val="footer"/>
    <w:basedOn w:val="a"/>
    <w:link w:val="a7"/>
    <w:uiPriority w:val="99"/>
    <w:unhideWhenUsed/>
    <w:rsid w:val="009817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817B7"/>
  </w:style>
  <w:style w:type="paragraph" w:styleId="a8">
    <w:name w:val="Balloon Text"/>
    <w:basedOn w:val="a"/>
    <w:link w:val="a9"/>
    <w:uiPriority w:val="99"/>
    <w:semiHidden/>
    <w:unhideWhenUsed/>
    <w:rsid w:val="00E31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31A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0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7</Pages>
  <Words>2382</Words>
  <Characters>13582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Ректор</dc:creator>
  <cp:lastModifiedBy>RWT</cp:lastModifiedBy>
  <cp:revision>8</cp:revision>
  <dcterms:created xsi:type="dcterms:W3CDTF">2017-10-02T03:16:00Z</dcterms:created>
  <dcterms:modified xsi:type="dcterms:W3CDTF">2017-10-03T08:14:00Z</dcterms:modified>
</cp:coreProperties>
</file>