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BD6" w:rsidRPr="001F377B" w:rsidRDefault="001F377B" w:rsidP="001F377B">
      <w:pPr>
        <w:jc w:val="center"/>
        <w:rPr>
          <w:rFonts w:ascii="Times New Roman" w:hAnsi="Times New Roman"/>
          <w:b/>
          <w:sz w:val="28"/>
          <w:szCs w:val="28"/>
        </w:rPr>
      </w:pPr>
      <w:r w:rsidRPr="001F377B">
        <w:rPr>
          <w:rFonts w:ascii="Times New Roman" w:hAnsi="Times New Roman"/>
          <w:b/>
          <w:sz w:val="28"/>
          <w:szCs w:val="28"/>
        </w:rPr>
        <w:t>График проведения стипендиальных комиссий учебных подразделений (Конференц-зал 1-го учебного корпуса БГПУ им. М. Акмуллы):</w:t>
      </w:r>
    </w:p>
    <w:tbl>
      <w:tblPr>
        <w:tblStyle w:val="a3"/>
        <w:tblW w:w="0" w:type="auto"/>
        <w:tblLook w:val="04A0"/>
      </w:tblPr>
      <w:tblGrid>
        <w:gridCol w:w="1809"/>
        <w:gridCol w:w="7762"/>
      </w:tblGrid>
      <w:tr w:rsidR="001F377B" w:rsidRPr="001F377B" w:rsidTr="001F377B">
        <w:tc>
          <w:tcPr>
            <w:tcW w:w="1809" w:type="dxa"/>
          </w:tcPr>
          <w:p w:rsidR="001F377B" w:rsidRPr="001F377B" w:rsidRDefault="001F377B" w:rsidP="001F37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377B">
              <w:rPr>
                <w:rFonts w:ascii="Times New Roman" w:hAnsi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7762" w:type="dxa"/>
          </w:tcPr>
          <w:p w:rsidR="001F377B" w:rsidRPr="001F377B" w:rsidRDefault="001F377B" w:rsidP="001F37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377B">
              <w:rPr>
                <w:rFonts w:ascii="Times New Roman" w:hAnsi="Times New Roman"/>
                <w:b/>
                <w:sz w:val="28"/>
                <w:szCs w:val="28"/>
              </w:rPr>
              <w:t>Факультет/институт</w:t>
            </w:r>
          </w:p>
        </w:tc>
      </w:tr>
      <w:tr w:rsidR="001F377B" w:rsidRPr="001F377B" w:rsidTr="001F377B">
        <w:tc>
          <w:tcPr>
            <w:tcW w:w="1809" w:type="dxa"/>
          </w:tcPr>
          <w:p w:rsid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F377B">
              <w:rPr>
                <w:rFonts w:ascii="Times New Roman" w:hAnsi="Times New Roman"/>
                <w:sz w:val="28"/>
                <w:szCs w:val="28"/>
              </w:rPr>
              <w:t>18.09.2017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9.00-12.00</w:t>
            </w:r>
          </w:p>
        </w:tc>
        <w:tc>
          <w:tcPr>
            <w:tcW w:w="7762" w:type="dxa"/>
          </w:tcPr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Факультет психологии</w:t>
            </w:r>
          </w:p>
        </w:tc>
      </w:tr>
      <w:tr w:rsidR="001F377B" w:rsidRPr="001F377B" w:rsidTr="001F377B">
        <w:tc>
          <w:tcPr>
            <w:tcW w:w="1809" w:type="dxa"/>
          </w:tcPr>
          <w:p w:rsid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F377B">
              <w:rPr>
                <w:rFonts w:ascii="Times New Roman" w:hAnsi="Times New Roman"/>
                <w:sz w:val="28"/>
                <w:szCs w:val="28"/>
              </w:rPr>
              <w:t>18.09.2017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762" w:type="dxa"/>
          </w:tcPr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Институт педагогики</w:t>
            </w:r>
          </w:p>
        </w:tc>
      </w:tr>
      <w:tr w:rsidR="001F377B" w:rsidRPr="001F377B" w:rsidTr="001F377B">
        <w:tc>
          <w:tcPr>
            <w:tcW w:w="1809" w:type="dxa"/>
          </w:tcPr>
          <w:p w:rsid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F377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.09.2017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9.00-12.00</w:t>
            </w:r>
          </w:p>
        </w:tc>
        <w:tc>
          <w:tcPr>
            <w:tcW w:w="7762" w:type="dxa"/>
          </w:tcPr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Социально-гуманитарный факультет</w:t>
            </w:r>
          </w:p>
        </w:tc>
      </w:tr>
      <w:tr w:rsidR="001F377B" w:rsidRPr="001F377B" w:rsidTr="001F377B">
        <w:tc>
          <w:tcPr>
            <w:tcW w:w="1809" w:type="dxa"/>
          </w:tcPr>
          <w:p w:rsid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F377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.09.2017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762" w:type="dxa"/>
          </w:tcPr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Институт филологического образования и межкультурных коммуникаций</w:t>
            </w:r>
          </w:p>
        </w:tc>
      </w:tr>
      <w:tr w:rsidR="001F377B" w:rsidRPr="001F377B" w:rsidTr="001F377B">
        <w:tc>
          <w:tcPr>
            <w:tcW w:w="1809" w:type="dxa"/>
          </w:tcPr>
          <w:p w:rsid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.09.2017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762" w:type="dxa"/>
          </w:tcPr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Факультет башкирской филологии</w:t>
            </w:r>
          </w:p>
        </w:tc>
      </w:tr>
      <w:tr w:rsidR="001F377B" w:rsidRPr="001F377B" w:rsidTr="001F377B">
        <w:tc>
          <w:tcPr>
            <w:tcW w:w="1809" w:type="dxa"/>
          </w:tcPr>
          <w:p w:rsid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.09.2017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2" w:type="dxa"/>
          </w:tcPr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Художественно-графический факультет</w:t>
            </w:r>
          </w:p>
        </w:tc>
      </w:tr>
      <w:tr w:rsidR="001F377B" w:rsidRPr="001F377B" w:rsidTr="001F377B">
        <w:tc>
          <w:tcPr>
            <w:tcW w:w="1809" w:type="dxa"/>
          </w:tcPr>
          <w:p w:rsid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.09.2017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2" w:type="dxa"/>
          </w:tcPr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Факультет физической культуры</w:t>
            </w:r>
          </w:p>
        </w:tc>
      </w:tr>
      <w:tr w:rsidR="001F377B" w:rsidRPr="001F377B" w:rsidTr="001F377B">
        <w:tc>
          <w:tcPr>
            <w:tcW w:w="1809" w:type="dxa"/>
          </w:tcPr>
          <w:p w:rsid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.09.2017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2" w:type="dxa"/>
          </w:tcPr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Физико-математический факультет</w:t>
            </w:r>
          </w:p>
        </w:tc>
      </w:tr>
      <w:tr w:rsidR="001F377B" w:rsidRPr="001F377B" w:rsidTr="001F377B">
        <w:tc>
          <w:tcPr>
            <w:tcW w:w="1809" w:type="dxa"/>
          </w:tcPr>
          <w:p w:rsid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.09.2017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2" w:type="dxa"/>
          </w:tcPr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Естественно-географический факультет</w:t>
            </w:r>
          </w:p>
        </w:tc>
      </w:tr>
      <w:tr w:rsidR="001F377B" w:rsidRPr="001F377B" w:rsidTr="001F377B">
        <w:tc>
          <w:tcPr>
            <w:tcW w:w="1809" w:type="dxa"/>
          </w:tcPr>
          <w:p w:rsid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.09.2017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2" w:type="dxa"/>
          </w:tcPr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Институт исторического и правового образования</w:t>
            </w:r>
          </w:p>
        </w:tc>
      </w:tr>
      <w:tr w:rsidR="001F377B" w:rsidRPr="001F377B" w:rsidTr="001F377B">
        <w:tc>
          <w:tcPr>
            <w:tcW w:w="1809" w:type="dxa"/>
          </w:tcPr>
          <w:p w:rsid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.09.2017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1F377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62" w:type="dxa"/>
          </w:tcPr>
          <w:p w:rsidR="001F377B" w:rsidRPr="001F377B" w:rsidRDefault="001F377B" w:rsidP="001F377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Институт профессионального образования и информационных технологий</w:t>
            </w:r>
          </w:p>
        </w:tc>
      </w:tr>
    </w:tbl>
    <w:p w:rsidR="001F377B" w:rsidRPr="001F377B" w:rsidRDefault="001F377B">
      <w:pPr>
        <w:rPr>
          <w:rFonts w:ascii="Times New Roman" w:hAnsi="Times New Roman"/>
          <w:sz w:val="32"/>
          <w:szCs w:val="32"/>
        </w:rPr>
      </w:pPr>
    </w:p>
    <w:sectPr w:rsidR="001F377B" w:rsidRPr="001F377B" w:rsidSect="00B63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77B"/>
    <w:rsid w:val="00075F01"/>
    <w:rsid w:val="00126E49"/>
    <w:rsid w:val="001F377B"/>
    <w:rsid w:val="00335603"/>
    <w:rsid w:val="006F0A73"/>
    <w:rsid w:val="007767C9"/>
    <w:rsid w:val="00805FFA"/>
    <w:rsid w:val="00997E23"/>
    <w:rsid w:val="00A76A7B"/>
    <w:rsid w:val="00B63761"/>
    <w:rsid w:val="00E6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7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724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1</cp:revision>
  <dcterms:created xsi:type="dcterms:W3CDTF">2017-08-15T11:36:00Z</dcterms:created>
  <dcterms:modified xsi:type="dcterms:W3CDTF">2017-08-15T11:45:00Z</dcterms:modified>
</cp:coreProperties>
</file>