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8470"/>
      </w:tblGrid>
      <w:tr w:rsidR="00353CC0" w:rsidRPr="00923DB0" w:rsidTr="007D5539">
        <w:tc>
          <w:tcPr>
            <w:tcW w:w="1101" w:type="dxa"/>
          </w:tcPr>
          <w:p w:rsidR="00353CC0" w:rsidRPr="00923DB0" w:rsidRDefault="00353CC0" w:rsidP="007D5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470" w:type="dxa"/>
          </w:tcPr>
          <w:p w:rsidR="00353CC0" w:rsidRPr="00923DB0" w:rsidRDefault="00353CC0" w:rsidP="007D5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353CC0" w:rsidRPr="00817F43" w:rsidTr="007D5539">
        <w:tc>
          <w:tcPr>
            <w:tcW w:w="1101" w:type="dxa"/>
          </w:tcPr>
          <w:p w:rsidR="00353CC0" w:rsidRDefault="00353CC0" w:rsidP="007D55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3C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60 </w:t>
            </w:r>
          </w:p>
          <w:p w:rsidR="00353CC0" w:rsidRPr="00923DB0" w:rsidRDefault="00353CC0" w:rsidP="00353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C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А69</w:t>
            </w:r>
          </w:p>
        </w:tc>
        <w:tc>
          <w:tcPr>
            <w:tcW w:w="8470" w:type="dxa"/>
          </w:tcPr>
          <w:p w:rsidR="00D104AF" w:rsidRPr="00D104AF" w:rsidRDefault="00353CC0" w:rsidP="00D104AF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53C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Анохин, А.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CC0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населения с основами демографии: учебник для вузов / А. А. Анохин, Д. В. </w:t>
            </w:r>
            <w:proofErr w:type="spellStart"/>
            <w:r w:rsidRPr="00353CC0">
              <w:rPr>
                <w:rFonts w:ascii="Times New Roman" w:hAnsi="Times New Roman" w:cs="Times New Roman"/>
                <w:sz w:val="28"/>
                <w:szCs w:val="28"/>
              </w:rPr>
              <w:t>Житин</w:t>
            </w:r>
            <w:proofErr w:type="spellEnd"/>
            <w:r w:rsidRPr="00353CC0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353CC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53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CC0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353CC0">
              <w:rPr>
                <w:rFonts w:ascii="Times New Roman" w:hAnsi="Times New Roman" w:cs="Times New Roman"/>
                <w:sz w:val="28"/>
                <w:szCs w:val="28"/>
              </w:rPr>
              <w:t>, 2021. – 279 с. – (Высшее образование). – ISBN 978-5-534-03724-1</w:t>
            </w:r>
            <w:r w:rsidR="00D104A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D104AF" w:rsidRPr="00D104AF">
              <w:rPr>
                <w:rFonts w:ascii="Times New Roman" w:hAnsi="Times New Roman" w:cs="Times New Roman"/>
                <w:sz w:val="28"/>
                <w:szCs w:val="28"/>
              </w:rPr>
              <w:t xml:space="preserve"> Текст (визуальный)</w:t>
            </w:r>
            <w:proofErr w:type="gramStart"/>
            <w:r w:rsidR="00D104AF" w:rsidRPr="00D104A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D104AF" w:rsidRPr="00D104A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353CC0" w:rsidRPr="00817F43" w:rsidRDefault="00353CC0" w:rsidP="00353CC0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>корпус</w:t>
            </w:r>
          </w:p>
        </w:tc>
      </w:tr>
      <w:tr w:rsidR="009D2CC5" w:rsidRPr="00817F43" w:rsidTr="007D5539">
        <w:tc>
          <w:tcPr>
            <w:tcW w:w="1101" w:type="dxa"/>
          </w:tcPr>
          <w:p w:rsidR="009D2CC5" w:rsidRDefault="009D2CC5" w:rsidP="007D55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  <w:p w:rsidR="009D2CC5" w:rsidRPr="00353CC0" w:rsidRDefault="009D2CC5" w:rsidP="007D55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Д25</w:t>
            </w:r>
          </w:p>
        </w:tc>
        <w:tc>
          <w:tcPr>
            <w:tcW w:w="8470" w:type="dxa"/>
          </w:tcPr>
          <w:p w:rsidR="009D2CC5" w:rsidRPr="009D2CC5" w:rsidRDefault="009D2CC5" w:rsidP="009D2CC5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D2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Девятых, С.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CC5">
              <w:rPr>
                <w:rFonts w:ascii="Times New Roman" w:hAnsi="Times New Roman" w:cs="Times New Roman"/>
                <w:sz w:val="28"/>
                <w:szCs w:val="28"/>
              </w:rPr>
              <w:t xml:space="preserve">Половая социализация молодежи в условиях </w:t>
            </w:r>
          </w:p>
          <w:p w:rsidR="00D803ED" w:rsidRDefault="009D2CC5" w:rsidP="009D2CC5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D2CC5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9D2CC5">
              <w:rPr>
                <w:rFonts w:ascii="Times New Roman" w:hAnsi="Times New Roman" w:cs="Times New Roman"/>
                <w:sz w:val="28"/>
                <w:szCs w:val="28"/>
              </w:rPr>
              <w:t xml:space="preserve"> трансформации семьи</w:t>
            </w:r>
            <w:proofErr w:type="gramStart"/>
            <w:r w:rsidRPr="009D2CC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D2CC5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/ Сергей Юрьевич ; С. Ю. Девятых. – 2-е изд. ; </w:t>
            </w:r>
            <w:proofErr w:type="spellStart"/>
            <w:r w:rsidRPr="009D2CC5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9D2CC5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Pr="009D2CC5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9D2CC5">
              <w:rPr>
                <w:rFonts w:ascii="Times New Roman" w:hAnsi="Times New Roman" w:cs="Times New Roman"/>
                <w:sz w:val="28"/>
                <w:szCs w:val="28"/>
              </w:rPr>
              <w:t xml:space="preserve">, 2020. – 187 с. – (Актуальные монографии). – </w:t>
            </w:r>
            <w:proofErr w:type="spellStart"/>
            <w:r w:rsidRPr="009D2CC5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9D2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9D2CC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D2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CC5" w:rsidRDefault="009D2CC5" w:rsidP="009D2CC5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5">
              <w:rPr>
                <w:rFonts w:ascii="Times New Roman" w:hAnsi="Times New Roman" w:cs="Times New Roman"/>
                <w:sz w:val="28"/>
                <w:szCs w:val="28"/>
              </w:rPr>
              <w:t>с. 166-186. – ISBN 978-5-534-10424-0. – Текст (визуальный)</w:t>
            </w:r>
            <w:proofErr w:type="gramStart"/>
            <w:r w:rsidRPr="009D2CC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D2CC5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D2CC5" w:rsidRPr="00FD5909" w:rsidRDefault="009D2CC5" w:rsidP="009D2CC5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>корпус</w:t>
            </w:r>
          </w:p>
        </w:tc>
      </w:tr>
      <w:tr w:rsidR="00826F61" w:rsidRPr="00817F43" w:rsidTr="007D5539">
        <w:tc>
          <w:tcPr>
            <w:tcW w:w="1101" w:type="dxa"/>
          </w:tcPr>
          <w:p w:rsidR="00826F61" w:rsidRDefault="00826F61" w:rsidP="007D55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  <w:p w:rsidR="00826F61" w:rsidRPr="00353CC0" w:rsidRDefault="00826F61" w:rsidP="007D55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Д69</w:t>
            </w:r>
          </w:p>
        </w:tc>
        <w:tc>
          <w:tcPr>
            <w:tcW w:w="8470" w:type="dxa"/>
          </w:tcPr>
          <w:p w:rsidR="00826F61" w:rsidRPr="00826F61" w:rsidRDefault="00826F61" w:rsidP="00826F61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826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Доронина, Л.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F6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технология документационного </w:t>
            </w:r>
          </w:p>
          <w:p w:rsidR="00826F61" w:rsidRPr="00826F61" w:rsidRDefault="00826F61" w:rsidP="00826F61">
            <w:pPr>
              <w:tabs>
                <w:tab w:val="left" w:pos="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F61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обеспечения управления</w:t>
            </w:r>
            <w:proofErr w:type="gramStart"/>
            <w:r w:rsidRPr="00826F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26F61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и практикум для вузов / Лариса Алексеевна, Вера Степановна ; Л. А. Доронина, В. С. </w:t>
            </w:r>
            <w:proofErr w:type="spellStart"/>
            <w:r w:rsidRPr="00826F61">
              <w:rPr>
                <w:rFonts w:ascii="Times New Roman" w:hAnsi="Times New Roman" w:cs="Times New Roman"/>
                <w:sz w:val="28"/>
                <w:szCs w:val="28"/>
              </w:rPr>
              <w:t>Иритикова</w:t>
            </w:r>
            <w:proofErr w:type="spellEnd"/>
            <w:r w:rsidRPr="00826F61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826F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26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F61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826F61">
              <w:rPr>
                <w:rFonts w:ascii="Times New Roman" w:hAnsi="Times New Roman" w:cs="Times New Roman"/>
                <w:sz w:val="28"/>
                <w:szCs w:val="28"/>
              </w:rPr>
              <w:t>, 2021. – 233 с. – (Высшее образование). – ISBN 978-5-534-04568-0. – Текст (визуальный)</w:t>
            </w:r>
            <w:proofErr w:type="gramStart"/>
            <w:r w:rsidRPr="00826F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26F6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26F61" w:rsidRPr="00FD5909" w:rsidRDefault="00826F61" w:rsidP="00826F61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>корпус</w:t>
            </w:r>
          </w:p>
        </w:tc>
      </w:tr>
      <w:tr w:rsidR="00D104AF" w:rsidRPr="00817F43" w:rsidTr="007D5539">
        <w:tc>
          <w:tcPr>
            <w:tcW w:w="1101" w:type="dxa"/>
          </w:tcPr>
          <w:p w:rsidR="00D104AF" w:rsidRDefault="00D104AF" w:rsidP="007D55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  <w:p w:rsidR="00D104AF" w:rsidRPr="00353CC0" w:rsidRDefault="00D104AF" w:rsidP="007D55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З-58</w:t>
            </w:r>
          </w:p>
        </w:tc>
        <w:tc>
          <w:tcPr>
            <w:tcW w:w="8470" w:type="dxa"/>
          </w:tcPr>
          <w:p w:rsidR="00D104AF" w:rsidRPr="00D104AF" w:rsidRDefault="00D104AF" w:rsidP="00D104AF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0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Зерчанинова</w:t>
            </w:r>
            <w:proofErr w:type="spellEnd"/>
            <w:r w:rsidRPr="00D10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Т.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4AF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  <w:proofErr w:type="gramStart"/>
            <w:r w:rsidRPr="00D104A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методы прикладных исследований</w:t>
            </w:r>
            <w:r w:rsidRPr="00D104AF">
              <w:rPr>
                <w:rFonts w:ascii="Times New Roman" w:hAnsi="Times New Roman" w:cs="Times New Roman"/>
                <w:sz w:val="28"/>
                <w:szCs w:val="28"/>
              </w:rPr>
              <w:t xml:space="preserve">: учебное пособие для вузов / Татьяна Евгеньевна ; Т. Е. </w:t>
            </w:r>
            <w:proofErr w:type="spellStart"/>
            <w:r w:rsidRPr="00D104AF">
              <w:rPr>
                <w:rFonts w:ascii="Times New Roman" w:hAnsi="Times New Roman" w:cs="Times New Roman"/>
                <w:sz w:val="28"/>
                <w:szCs w:val="28"/>
              </w:rPr>
              <w:t>Зерчанинова</w:t>
            </w:r>
            <w:proofErr w:type="spellEnd"/>
            <w:r w:rsidRPr="00D104AF"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 ; </w:t>
            </w:r>
            <w:proofErr w:type="spellStart"/>
            <w:r w:rsidRPr="00D104AF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D104AF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Pr="00D104AF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D104AF">
              <w:rPr>
                <w:rFonts w:ascii="Times New Roman" w:hAnsi="Times New Roman" w:cs="Times New Roman"/>
                <w:sz w:val="28"/>
                <w:szCs w:val="28"/>
              </w:rPr>
              <w:t xml:space="preserve">, 2021. – 207 с. – (Высшее образование). – </w:t>
            </w:r>
            <w:proofErr w:type="spellStart"/>
            <w:r w:rsidRPr="00D104AF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D10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D104A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104AF">
              <w:rPr>
                <w:rFonts w:ascii="Times New Roman" w:hAnsi="Times New Roman" w:cs="Times New Roman"/>
                <w:sz w:val="28"/>
                <w:szCs w:val="28"/>
              </w:rPr>
              <w:t xml:space="preserve"> с.156-163. – ISBN 978-5-534-00106-8. – Текст (визуальный)</w:t>
            </w:r>
            <w:proofErr w:type="gramStart"/>
            <w:r w:rsidRPr="00D104A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104A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D104AF" w:rsidRPr="00FD5909" w:rsidRDefault="00D104AF" w:rsidP="00353CC0">
            <w:pPr>
              <w:tabs>
                <w:tab w:val="left" w:pos="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 корпус</w:t>
            </w:r>
          </w:p>
        </w:tc>
      </w:tr>
      <w:tr w:rsidR="009D2CC5" w:rsidRPr="00817F43" w:rsidTr="007D5539">
        <w:tc>
          <w:tcPr>
            <w:tcW w:w="1101" w:type="dxa"/>
          </w:tcPr>
          <w:p w:rsidR="009D2CC5" w:rsidRDefault="009D2CC5" w:rsidP="007D55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  <w:p w:rsidR="009D2CC5" w:rsidRDefault="009D2CC5" w:rsidP="007D55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О-74</w:t>
            </w:r>
          </w:p>
        </w:tc>
        <w:tc>
          <w:tcPr>
            <w:tcW w:w="8470" w:type="dxa"/>
          </w:tcPr>
          <w:p w:rsidR="009D2CC5" w:rsidRPr="009D2CC5" w:rsidRDefault="009D2CC5" w:rsidP="009D2CC5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Осипов, Г.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CC5"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Социология науки и образования. Интеграция </w:t>
            </w:r>
          </w:p>
          <w:p w:rsidR="009D2CC5" w:rsidRPr="009D2CC5" w:rsidRDefault="009D2CC5" w:rsidP="009D2CC5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5">
              <w:rPr>
                <w:rFonts w:ascii="Times New Roman" w:hAnsi="Times New Roman" w:cs="Times New Roman"/>
                <w:sz w:val="28"/>
                <w:szCs w:val="28"/>
              </w:rPr>
              <w:tab/>
              <w:t>университетской науки и производства</w:t>
            </w:r>
            <w:proofErr w:type="gramStart"/>
            <w:r w:rsidRPr="009D2CC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D2CC5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 / Геннадий Васильевич, Франц </w:t>
            </w:r>
            <w:proofErr w:type="spellStart"/>
            <w:r w:rsidRPr="009D2CC5">
              <w:rPr>
                <w:rFonts w:ascii="Times New Roman" w:hAnsi="Times New Roman" w:cs="Times New Roman"/>
                <w:sz w:val="28"/>
                <w:szCs w:val="28"/>
              </w:rPr>
              <w:t>Эдмундович</w:t>
            </w:r>
            <w:proofErr w:type="spellEnd"/>
            <w:r w:rsidRPr="009D2CC5">
              <w:rPr>
                <w:rFonts w:ascii="Times New Roman" w:hAnsi="Times New Roman" w:cs="Times New Roman"/>
                <w:sz w:val="28"/>
                <w:szCs w:val="28"/>
              </w:rPr>
              <w:t xml:space="preserve"> ; Г. В. Осипов, Ф. Э. </w:t>
            </w:r>
            <w:proofErr w:type="spellStart"/>
            <w:r w:rsidRPr="009D2CC5">
              <w:rPr>
                <w:rFonts w:ascii="Times New Roman" w:hAnsi="Times New Roman" w:cs="Times New Roman"/>
                <w:sz w:val="28"/>
                <w:szCs w:val="28"/>
              </w:rPr>
              <w:t>Шереги</w:t>
            </w:r>
            <w:proofErr w:type="spellEnd"/>
            <w:r w:rsidRPr="009D2CC5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9D2CC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D2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2CC5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9D2CC5">
              <w:rPr>
                <w:rFonts w:ascii="Times New Roman" w:hAnsi="Times New Roman" w:cs="Times New Roman"/>
                <w:sz w:val="28"/>
                <w:szCs w:val="28"/>
              </w:rPr>
              <w:t>, 2021. – 288 с. – (Высшее образование). – ISBN 978-5-534-10798-2. – Текст (визуальный)</w:t>
            </w:r>
            <w:proofErr w:type="gramStart"/>
            <w:r w:rsidRPr="009D2CC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D2CC5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D2CC5" w:rsidRPr="00D104AF" w:rsidRDefault="009D2CC5" w:rsidP="009D2CC5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>корпус</w:t>
            </w:r>
          </w:p>
        </w:tc>
      </w:tr>
      <w:tr w:rsidR="00F205DE" w:rsidRPr="00817F43" w:rsidTr="007D5539">
        <w:tc>
          <w:tcPr>
            <w:tcW w:w="1101" w:type="dxa"/>
          </w:tcPr>
          <w:p w:rsidR="00F205DE" w:rsidRDefault="00F205DE" w:rsidP="007D55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  <w:p w:rsidR="00F205DE" w:rsidRDefault="00F205DE" w:rsidP="007D55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Н16</w:t>
            </w:r>
          </w:p>
        </w:tc>
        <w:tc>
          <w:tcPr>
            <w:tcW w:w="8470" w:type="dxa"/>
          </w:tcPr>
          <w:p w:rsidR="00F205DE" w:rsidRPr="00F205DE" w:rsidRDefault="00F205DE" w:rsidP="00F205DE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Нагорнова</w:t>
            </w:r>
            <w:proofErr w:type="spellEnd"/>
            <w:r w:rsidRPr="00F20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А.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5DE">
              <w:rPr>
                <w:rFonts w:ascii="Times New Roman" w:hAnsi="Times New Roman" w:cs="Times New Roman"/>
                <w:sz w:val="28"/>
                <w:szCs w:val="28"/>
              </w:rPr>
              <w:t xml:space="preserve">Теория и технология социальной работы </w:t>
            </w:r>
            <w:proofErr w:type="gramStart"/>
            <w:r w:rsidRPr="00F205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20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5DE" w:rsidRPr="00F205DE" w:rsidRDefault="00F205DE" w:rsidP="00F205DE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205DE">
              <w:rPr>
                <w:rFonts w:ascii="Times New Roman" w:hAnsi="Times New Roman" w:cs="Times New Roman"/>
                <w:sz w:val="28"/>
                <w:szCs w:val="28"/>
              </w:rPr>
              <w:tab/>
              <w:t>пожилыми людьми</w:t>
            </w:r>
            <w:proofErr w:type="gramStart"/>
            <w:r w:rsidRPr="00F205D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205DE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 / Анна Юрьевна ; А. Ю. </w:t>
            </w:r>
            <w:proofErr w:type="spellStart"/>
            <w:r w:rsidRPr="00F205DE">
              <w:rPr>
                <w:rFonts w:ascii="Times New Roman" w:hAnsi="Times New Roman" w:cs="Times New Roman"/>
                <w:sz w:val="28"/>
                <w:szCs w:val="28"/>
              </w:rPr>
              <w:t>Нагорнова</w:t>
            </w:r>
            <w:proofErr w:type="spellEnd"/>
            <w:r w:rsidRPr="00F205DE"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 ; доп. и </w:t>
            </w:r>
            <w:proofErr w:type="spellStart"/>
            <w:r w:rsidRPr="00F205DE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F205DE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F205D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20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5DE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F205DE">
              <w:rPr>
                <w:rFonts w:ascii="Times New Roman" w:hAnsi="Times New Roman" w:cs="Times New Roman"/>
                <w:sz w:val="28"/>
                <w:szCs w:val="28"/>
              </w:rPr>
              <w:t xml:space="preserve">, 2021. – 207 с. – (Высшее образование). – </w:t>
            </w:r>
            <w:proofErr w:type="spellStart"/>
            <w:r w:rsidRPr="00F205DE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F20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F205D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205DE">
              <w:rPr>
                <w:rFonts w:ascii="Times New Roman" w:hAnsi="Times New Roman" w:cs="Times New Roman"/>
                <w:sz w:val="28"/>
                <w:szCs w:val="28"/>
              </w:rPr>
              <w:t xml:space="preserve"> с.127-131. – ISBN 978-5-534-07367-6. – Текст (визуальный)</w:t>
            </w:r>
            <w:proofErr w:type="gramStart"/>
            <w:r w:rsidRPr="00F205D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205DE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F205DE" w:rsidRPr="00D104AF" w:rsidRDefault="00F205DE" w:rsidP="00D104AF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>корпус</w:t>
            </w:r>
          </w:p>
        </w:tc>
      </w:tr>
      <w:tr w:rsidR="00D67D57" w:rsidRPr="00817F43" w:rsidTr="007D5539">
        <w:tc>
          <w:tcPr>
            <w:tcW w:w="1101" w:type="dxa"/>
          </w:tcPr>
          <w:p w:rsidR="00D67D57" w:rsidRDefault="00D67D57" w:rsidP="007D55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  <w:p w:rsidR="00D67D57" w:rsidRDefault="00D67D57" w:rsidP="007D55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С55</w:t>
            </w:r>
          </w:p>
        </w:tc>
        <w:tc>
          <w:tcPr>
            <w:tcW w:w="8470" w:type="dxa"/>
          </w:tcPr>
          <w:p w:rsidR="00D67D57" w:rsidRPr="00D67D57" w:rsidRDefault="00D67D57" w:rsidP="00D67D57">
            <w:pPr>
              <w:tabs>
                <w:tab w:val="left" w:pos="0"/>
              </w:tabs>
              <w:autoSpaceDE w:val="0"/>
              <w:autoSpaceDN w:val="0"/>
              <w:adjustRightInd w:val="0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D67D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Событийное волонтерство</w:t>
            </w:r>
            <w:proofErr w:type="gramStart"/>
            <w:r w:rsidRPr="00D67D5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67D57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вузов / под общей редакцией М. А. </w:t>
            </w:r>
            <w:proofErr w:type="spellStart"/>
            <w:r w:rsidRPr="00D67D57">
              <w:rPr>
                <w:rFonts w:ascii="Times New Roman" w:hAnsi="Times New Roman" w:cs="Times New Roman"/>
                <w:sz w:val="28"/>
                <w:szCs w:val="28"/>
              </w:rPr>
              <w:t>Мазниченко</w:t>
            </w:r>
            <w:proofErr w:type="spellEnd"/>
            <w:r w:rsidRPr="00D67D57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D67D5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67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7D57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D67D57">
              <w:rPr>
                <w:rFonts w:ascii="Times New Roman" w:hAnsi="Times New Roman" w:cs="Times New Roman"/>
                <w:sz w:val="28"/>
                <w:szCs w:val="28"/>
              </w:rPr>
              <w:t xml:space="preserve">, 2021. – 155 с. – (Высшее образование). – </w:t>
            </w:r>
            <w:proofErr w:type="spellStart"/>
            <w:r w:rsidRPr="00D67D57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D67D57">
              <w:rPr>
                <w:rFonts w:ascii="Times New Roman" w:hAnsi="Times New Roman" w:cs="Times New Roman"/>
                <w:sz w:val="28"/>
                <w:szCs w:val="28"/>
              </w:rPr>
              <w:t>.: с. 150-155. – ISBN 978-5-534-14091-0. – Текст (визуальный)</w:t>
            </w:r>
            <w:proofErr w:type="gramStart"/>
            <w:r w:rsidRPr="00D67D5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67D5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D67D57" w:rsidRPr="00F205DE" w:rsidRDefault="00D67D57" w:rsidP="00D67D57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>корпус</w:t>
            </w:r>
          </w:p>
        </w:tc>
      </w:tr>
      <w:tr w:rsidR="00D67D57" w:rsidRPr="00817F43" w:rsidTr="007D5539">
        <w:tc>
          <w:tcPr>
            <w:tcW w:w="1101" w:type="dxa"/>
          </w:tcPr>
          <w:p w:rsidR="00D67D57" w:rsidRDefault="00D67D57" w:rsidP="007D55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60</w:t>
            </w:r>
          </w:p>
          <w:p w:rsidR="00D67D57" w:rsidRDefault="00D67D57" w:rsidP="007D55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Т64</w:t>
            </w:r>
          </w:p>
        </w:tc>
        <w:tc>
          <w:tcPr>
            <w:tcW w:w="8470" w:type="dxa"/>
          </w:tcPr>
          <w:p w:rsidR="00D67D57" w:rsidRDefault="00D67D57" w:rsidP="009D2CC5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D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Тощенко</w:t>
            </w:r>
            <w:proofErr w:type="spellEnd"/>
            <w:r w:rsidRPr="00D67D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Ж.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D57">
              <w:rPr>
                <w:rFonts w:ascii="Times New Roman" w:hAnsi="Times New Roman" w:cs="Times New Roman"/>
                <w:sz w:val="28"/>
                <w:szCs w:val="28"/>
              </w:rPr>
              <w:t>Социология труда</w:t>
            </w:r>
            <w:proofErr w:type="gramStart"/>
            <w:r w:rsidRPr="00D67D5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67D57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и практикум для вузов / Жан Терентьевич, Галина Александровна ; Ж. Т. </w:t>
            </w:r>
            <w:proofErr w:type="spellStart"/>
            <w:r w:rsidRPr="00D67D57">
              <w:rPr>
                <w:rFonts w:ascii="Times New Roman" w:hAnsi="Times New Roman" w:cs="Times New Roman"/>
                <w:sz w:val="28"/>
                <w:szCs w:val="28"/>
              </w:rPr>
              <w:t>Тощенко</w:t>
            </w:r>
            <w:proofErr w:type="spellEnd"/>
            <w:r w:rsidRPr="00D67D57">
              <w:rPr>
                <w:rFonts w:ascii="Times New Roman" w:hAnsi="Times New Roman" w:cs="Times New Roman"/>
                <w:sz w:val="28"/>
                <w:szCs w:val="28"/>
              </w:rPr>
              <w:t xml:space="preserve">, Г. А. Цветкова. – 2-е изд. ; </w:t>
            </w:r>
            <w:proofErr w:type="spellStart"/>
            <w:r w:rsidRPr="00D67D57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D67D57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Pr="00D67D57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D67D57">
              <w:rPr>
                <w:rFonts w:ascii="Times New Roman" w:hAnsi="Times New Roman" w:cs="Times New Roman"/>
                <w:sz w:val="28"/>
                <w:szCs w:val="28"/>
              </w:rPr>
              <w:t xml:space="preserve">, 2020. – 434 с. – </w:t>
            </w:r>
            <w:proofErr w:type="spellStart"/>
            <w:r w:rsidRPr="00D67D57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D67D57">
              <w:rPr>
                <w:rFonts w:ascii="Times New Roman" w:hAnsi="Times New Roman" w:cs="Times New Roman"/>
                <w:sz w:val="28"/>
                <w:szCs w:val="28"/>
              </w:rPr>
              <w:t>. в конце гл. – ISBN 978-5-534-10965-8. – Текст (визуальный)</w:t>
            </w:r>
            <w:proofErr w:type="gramStart"/>
            <w:r w:rsidRPr="00D67D5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67D5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D2CC5" w:rsidRDefault="009D2CC5" w:rsidP="009D2CC5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Arial CYR" w:hAnsi="Arial CYR" w:cs="Arial CYR"/>
                <w:sz w:val="20"/>
                <w:szCs w:val="20"/>
              </w:rPr>
            </w:pP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>корпус</w:t>
            </w:r>
          </w:p>
        </w:tc>
      </w:tr>
      <w:tr w:rsidR="00D104AF" w:rsidRPr="00817F43" w:rsidTr="007D5539">
        <w:tc>
          <w:tcPr>
            <w:tcW w:w="1101" w:type="dxa"/>
          </w:tcPr>
          <w:p w:rsidR="00D104AF" w:rsidRDefault="00D104AF" w:rsidP="007D55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  <w:p w:rsidR="00D104AF" w:rsidRDefault="00D104AF" w:rsidP="007D55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У67</w:t>
            </w:r>
          </w:p>
        </w:tc>
        <w:tc>
          <w:tcPr>
            <w:tcW w:w="8470" w:type="dxa"/>
          </w:tcPr>
          <w:p w:rsidR="00D104AF" w:rsidRPr="00D104AF" w:rsidRDefault="00D104AF" w:rsidP="00D104AF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D10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в социальной работе</w:t>
            </w:r>
            <w:proofErr w:type="gramStart"/>
            <w:r w:rsidRPr="00D10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04A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104AF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вузов / под редакцией Е. И. </w:t>
            </w:r>
            <w:proofErr w:type="spellStart"/>
            <w:r w:rsidRPr="00D104AF">
              <w:rPr>
                <w:rFonts w:ascii="Times New Roman" w:hAnsi="Times New Roman" w:cs="Times New Roman"/>
                <w:sz w:val="28"/>
                <w:szCs w:val="28"/>
              </w:rPr>
              <w:t>Холостовой</w:t>
            </w:r>
            <w:proofErr w:type="spellEnd"/>
            <w:r w:rsidRPr="00D104AF">
              <w:rPr>
                <w:rFonts w:ascii="Times New Roman" w:hAnsi="Times New Roman" w:cs="Times New Roman"/>
                <w:sz w:val="28"/>
                <w:szCs w:val="28"/>
              </w:rPr>
              <w:t xml:space="preserve">, Е. И. Комарова, О. Г. Прохоровой. – 2-е изд. – Москва : </w:t>
            </w:r>
            <w:proofErr w:type="spellStart"/>
            <w:r w:rsidRPr="00D104AF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D104AF">
              <w:rPr>
                <w:rFonts w:ascii="Times New Roman" w:hAnsi="Times New Roman" w:cs="Times New Roman"/>
                <w:sz w:val="28"/>
                <w:szCs w:val="28"/>
              </w:rPr>
              <w:t xml:space="preserve">, 2020. – 319 с. – (Высшее образование). – </w:t>
            </w:r>
            <w:proofErr w:type="spellStart"/>
            <w:r w:rsidRPr="00D104AF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D10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D104A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104AF">
              <w:rPr>
                <w:rFonts w:ascii="Times New Roman" w:hAnsi="Times New Roman" w:cs="Times New Roman"/>
                <w:sz w:val="28"/>
                <w:szCs w:val="28"/>
              </w:rPr>
              <w:t xml:space="preserve"> с.317. – ISBN 978-5-534-01271-2. – Текст (визуальный)</w:t>
            </w:r>
            <w:proofErr w:type="gramStart"/>
            <w:r w:rsidRPr="00D104A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104A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D104AF" w:rsidRPr="00D104AF" w:rsidRDefault="00D104AF" w:rsidP="00D104AF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 корпус</w:t>
            </w:r>
          </w:p>
        </w:tc>
      </w:tr>
      <w:tr w:rsidR="00F11E22" w:rsidRPr="00817F43" w:rsidTr="007D5539">
        <w:tc>
          <w:tcPr>
            <w:tcW w:w="1101" w:type="dxa"/>
          </w:tcPr>
          <w:p w:rsidR="00F11E22" w:rsidRDefault="00F11E22" w:rsidP="007D55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  <w:p w:rsidR="00F11E22" w:rsidRDefault="00F11E22" w:rsidP="007D55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Ш49</w:t>
            </w:r>
          </w:p>
        </w:tc>
        <w:tc>
          <w:tcPr>
            <w:tcW w:w="8470" w:type="dxa"/>
          </w:tcPr>
          <w:p w:rsidR="00F11E22" w:rsidRPr="00F11E22" w:rsidRDefault="00F11E22" w:rsidP="00F11E22">
            <w:pPr>
              <w:tabs>
                <w:tab w:val="left" w:pos="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Шереги</w:t>
            </w:r>
            <w:proofErr w:type="spellEnd"/>
            <w:r w:rsidRPr="00F11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Ф. 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E22">
              <w:rPr>
                <w:rFonts w:ascii="Times New Roman" w:hAnsi="Times New Roman" w:cs="Times New Roman"/>
                <w:sz w:val="28"/>
                <w:szCs w:val="28"/>
              </w:rPr>
              <w:t>Социология труда. Условия труда педагогов</w:t>
            </w:r>
            <w:proofErr w:type="gramStart"/>
            <w:r w:rsidRPr="00F11E2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1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1E22" w:rsidRPr="00F11E22" w:rsidRDefault="00F11E22" w:rsidP="00F11E22">
            <w:pPr>
              <w:tabs>
                <w:tab w:val="left" w:pos="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E2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монография / Франц </w:t>
            </w:r>
            <w:proofErr w:type="spellStart"/>
            <w:r w:rsidRPr="00F11E22">
              <w:rPr>
                <w:rFonts w:ascii="Times New Roman" w:hAnsi="Times New Roman" w:cs="Times New Roman"/>
                <w:sz w:val="28"/>
                <w:szCs w:val="28"/>
              </w:rPr>
              <w:t>Эдмундович</w:t>
            </w:r>
            <w:proofErr w:type="spellEnd"/>
            <w:r w:rsidRPr="00F11E22">
              <w:rPr>
                <w:rFonts w:ascii="Times New Roman" w:hAnsi="Times New Roman" w:cs="Times New Roman"/>
                <w:sz w:val="28"/>
                <w:szCs w:val="28"/>
              </w:rPr>
              <w:t xml:space="preserve">, Александр </w:t>
            </w:r>
            <w:proofErr w:type="spellStart"/>
            <w:r w:rsidRPr="00F11E22">
              <w:rPr>
                <w:rFonts w:ascii="Times New Roman" w:hAnsi="Times New Roman" w:cs="Times New Roman"/>
                <w:sz w:val="28"/>
                <w:szCs w:val="28"/>
              </w:rPr>
              <w:t>Леонардович</w:t>
            </w:r>
            <w:proofErr w:type="spellEnd"/>
            <w:proofErr w:type="gramStart"/>
            <w:r w:rsidRPr="00F11E22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F11E22">
              <w:rPr>
                <w:rFonts w:ascii="Times New Roman" w:hAnsi="Times New Roman" w:cs="Times New Roman"/>
                <w:sz w:val="28"/>
                <w:szCs w:val="28"/>
              </w:rPr>
              <w:t xml:space="preserve"> Ф. Э. </w:t>
            </w:r>
            <w:proofErr w:type="spellStart"/>
            <w:r w:rsidRPr="00F11E22">
              <w:rPr>
                <w:rFonts w:ascii="Times New Roman" w:hAnsi="Times New Roman" w:cs="Times New Roman"/>
                <w:sz w:val="28"/>
                <w:szCs w:val="28"/>
              </w:rPr>
              <w:t>Шереги</w:t>
            </w:r>
            <w:proofErr w:type="spellEnd"/>
            <w:r w:rsidRPr="00F11E22">
              <w:rPr>
                <w:rFonts w:ascii="Times New Roman" w:hAnsi="Times New Roman" w:cs="Times New Roman"/>
                <w:sz w:val="28"/>
                <w:szCs w:val="28"/>
              </w:rPr>
              <w:t xml:space="preserve">, А. Л. Арефьев. – 2-е изд. ; </w:t>
            </w:r>
            <w:proofErr w:type="spellStart"/>
            <w:r w:rsidRPr="00F11E22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F11E22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Pr="00F11E22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F11E22">
              <w:rPr>
                <w:rFonts w:ascii="Times New Roman" w:hAnsi="Times New Roman" w:cs="Times New Roman"/>
                <w:sz w:val="28"/>
                <w:szCs w:val="28"/>
              </w:rPr>
              <w:t xml:space="preserve">, 2021. – 298 с. – (Актуальные монографии).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–ISBN 978-5-534-10961-0</w:t>
            </w:r>
            <w:r w:rsidRPr="00F11E22">
              <w:rPr>
                <w:rFonts w:ascii="Times New Roman" w:hAnsi="Times New Roman" w:cs="Times New Roman"/>
                <w:sz w:val="28"/>
                <w:szCs w:val="28"/>
              </w:rPr>
              <w:t>. – Текст (визуальный)</w:t>
            </w:r>
            <w:proofErr w:type="gramStart"/>
            <w:r w:rsidRPr="00F11E2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11E2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F11E22" w:rsidRDefault="00F11E22" w:rsidP="00F11E22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Arial CYR" w:hAnsi="Arial CYR" w:cs="Arial CYR"/>
                <w:sz w:val="20"/>
                <w:szCs w:val="20"/>
              </w:rPr>
            </w:pP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>корпус</w:t>
            </w:r>
          </w:p>
        </w:tc>
      </w:tr>
    </w:tbl>
    <w:p w:rsidR="00783627" w:rsidRDefault="001916C1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53CC0"/>
    <w:rsid w:val="0014760E"/>
    <w:rsid w:val="001916C1"/>
    <w:rsid w:val="00245C96"/>
    <w:rsid w:val="00266CEF"/>
    <w:rsid w:val="00353CC0"/>
    <w:rsid w:val="004E039C"/>
    <w:rsid w:val="00621FF6"/>
    <w:rsid w:val="007D3F7B"/>
    <w:rsid w:val="00826F61"/>
    <w:rsid w:val="009D2CC5"/>
    <w:rsid w:val="00BC4261"/>
    <w:rsid w:val="00BF17B1"/>
    <w:rsid w:val="00C45A4D"/>
    <w:rsid w:val="00D104AF"/>
    <w:rsid w:val="00D67D57"/>
    <w:rsid w:val="00D803ED"/>
    <w:rsid w:val="00D9159A"/>
    <w:rsid w:val="00DE6D12"/>
    <w:rsid w:val="00E1325F"/>
    <w:rsid w:val="00F11E22"/>
    <w:rsid w:val="00F2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2021-12-13T05:03:00Z</dcterms:created>
  <dcterms:modified xsi:type="dcterms:W3CDTF">2022-05-20T12:13:00Z</dcterms:modified>
</cp:coreProperties>
</file>