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A" w:rsidRPr="00873DE0" w:rsidRDefault="00346E2A" w:rsidP="0034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E0">
        <w:rPr>
          <w:rFonts w:ascii="Times New Roman" w:hAnsi="Times New Roman" w:cs="Times New Roman"/>
          <w:b/>
          <w:sz w:val="24"/>
          <w:szCs w:val="24"/>
        </w:rPr>
        <w:t xml:space="preserve">Комплексная программа деятельности </w:t>
      </w:r>
      <w:proofErr w:type="gramStart"/>
      <w:r w:rsidRPr="00873DE0">
        <w:rPr>
          <w:rFonts w:ascii="Times New Roman" w:hAnsi="Times New Roman" w:cs="Times New Roman"/>
          <w:b/>
          <w:sz w:val="24"/>
          <w:szCs w:val="24"/>
        </w:rPr>
        <w:t>Баш</w:t>
      </w:r>
      <w:proofErr w:type="gramEnd"/>
      <w:r w:rsidR="00195B43" w:rsidRPr="0087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DE0">
        <w:rPr>
          <w:rFonts w:ascii="Times New Roman" w:hAnsi="Times New Roman" w:cs="Times New Roman"/>
          <w:b/>
          <w:sz w:val="24"/>
          <w:szCs w:val="24"/>
        </w:rPr>
        <w:t>НЦ РАО</w:t>
      </w:r>
    </w:p>
    <w:p w:rsidR="004F6233" w:rsidRPr="00873DE0" w:rsidRDefault="00195B43" w:rsidP="00346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E0">
        <w:rPr>
          <w:rFonts w:ascii="Times New Roman" w:hAnsi="Times New Roman" w:cs="Times New Roman"/>
          <w:b/>
          <w:sz w:val="24"/>
          <w:szCs w:val="24"/>
        </w:rPr>
        <w:t xml:space="preserve">на  2017 </w:t>
      </w:r>
      <w:r w:rsidR="004F6233" w:rsidRPr="00873DE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3969"/>
        <w:gridCol w:w="108"/>
        <w:gridCol w:w="5137"/>
        <w:gridCol w:w="2445"/>
        <w:gridCol w:w="107"/>
        <w:gridCol w:w="2126"/>
      </w:tblGrid>
      <w:tr w:rsidR="00346E2A" w:rsidRPr="00873DE0" w:rsidTr="005E716B">
        <w:tc>
          <w:tcPr>
            <w:tcW w:w="675" w:type="dxa"/>
          </w:tcPr>
          <w:p w:rsidR="00346E2A" w:rsidRPr="00873DE0" w:rsidRDefault="0034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46E2A" w:rsidRPr="00873DE0" w:rsidRDefault="0034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45" w:type="dxa"/>
            <w:gridSpan w:val="2"/>
          </w:tcPr>
          <w:p w:rsidR="00346E2A" w:rsidRPr="00873DE0" w:rsidRDefault="0034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gridSpan w:val="2"/>
          </w:tcPr>
          <w:p w:rsidR="00346E2A" w:rsidRPr="00873DE0" w:rsidRDefault="00346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2126" w:type="dxa"/>
          </w:tcPr>
          <w:p w:rsidR="00346E2A" w:rsidRPr="00873DE0" w:rsidRDefault="00346E2A" w:rsidP="00D92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</w:t>
            </w:r>
            <w:r w:rsidR="00D928E6" w:rsidRPr="0087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6E2A" w:rsidRPr="00873DE0" w:rsidTr="005E716B">
        <w:tc>
          <w:tcPr>
            <w:tcW w:w="14567" w:type="dxa"/>
            <w:gridSpan w:val="7"/>
          </w:tcPr>
          <w:p w:rsidR="00346E2A" w:rsidRPr="00873DE0" w:rsidRDefault="00346E2A" w:rsidP="00E05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Научно-исследовательская деятельность</w:t>
            </w:r>
            <w:r w:rsidR="00E058C4"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образования </w:t>
            </w:r>
            <w:r w:rsidR="00E058C4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(системный анализ реальной практики образования, у</w:t>
            </w:r>
            <w:r w:rsidR="00E058C4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058C4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репление </w:t>
            </w:r>
            <w:proofErr w:type="gramStart"/>
            <w:r w:rsidR="00E058C4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  <w:r w:rsidR="003511DD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оретико- методологических</w:t>
            </w:r>
            <w:proofErr w:type="gramEnd"/>
            <w:r w:rsidR="003511DD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</w:t>
            </w:r>
            <w:r w:rsidR="00E058C4"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, концептуальное обоснование развития образовательной деятельности, координация и стимулирование фундаментальных и прикладных научных исследований)</w:t>
            </w:r>
          </w:p>
          <w:p w:rsidR="00197069" w:rsidRPr="00873DE0" w:rsidRDefault="00197069" w:rsidP="00E0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2A" w:rsidRPr="00873DE0" w:rsidTr="005E716B">
        <w:tc>
          <w:tcPr>
            <w:tcW w:w="675" w:type="dxa"/>
          </w:tcPr>
          <w:p w:rsidR="00346E2A" w:rsidRPr="00873DE0" w:rsidRDefault="0021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E2A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346E2A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логий и дидактических  инструментов электронного обуч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D62A1" w:rsidRPr="00873DE0" w:rsidRDefault="000D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A2242" w:rsidRPr="00873DE0" w:rsidRDefault="0078741D" w:rsidP="005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242" w:rsidRPr="00873DE0">
              <w:rPr>
                <w:rFonts w:ascii="Times New Roman" w:hAnsi="Times New Roman" w:cs="Times New Roman"/>
                <w:sz w:val="24"/>
                <w:szCs w:val="24"/>
              </w:rPr>
              <w:t>. Учебное пособие по проектированию и ко</w:t>
            </w:r>
            <w:r w:rsidR="005A2242"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2242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струированию </w:t>
            </w:r>
            <w:proofErr w:type="gramStart"/>
            <w:r w:rsidR="005A2242" w:rsidRPr="00873DE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="005A2242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контента.</w:t>
            </w:r>
          </w:p>
          <w:p w:rsidR="005A2242" w:rsidRPr="00873DE0" w:rsidRDefault="005A2242" w:rsidP="005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применяемых в учебном процессе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тренажеров.</w:t>
            </w:r>
          </w:p>
          <w:p w:rsidR="00346E2A" w:rsidRPr="00873DE0" w:rsidRDefault="005A2242" w:rsidP="005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по работе с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симул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ционными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тренажерами.</w:t>
            </w:r>
          </w:p>
        </w:tc>
        <w:tc>
          <w:tcPr>
            <w:tcW w:w="2552" w:type="dxa"/>
            <w:gridSpan w:val="2"/>
          </w:tcPr>
          <w:p w:rsidR="00346E2A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4814A3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</w:p>
          <w:p w:rsidR="004814A3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3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A3" w:rsidRPr="00873DE0" w:rsidRDefault="0048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E2A" w:rsidRPr="00873DE0" w:rsidRDefault="00C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3511DD" w:rsidRPr="00873D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61B9" w:rsidRPr="00873DE0" w:rsidTr="005E716B">
        <w:tc>
          <w:tcPr>
            <w:tcW w:w="675" w:type="dxa"/>
          </w:tcPr>
          <w:p w:rsidR="00CC61B9" w:rsidRPr="00873DE0" w:rsidRDefault="0021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61B9" w:rsidRPr="00873DE0" w:rsidRDefault="00CC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245" w:type="dxa"/>
            <w:gridSpan w:val="2"/>
          </w:tcPr>
          <w:p w:rsidR="00CC61B9" w:rsidRPr="00873DE0" w:rsidRDefault="00CC61B9" w:rsidP="005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7D0491" w:rsidRPr="00873DE0">
              <w:rPr>
                <w:rFonts w:ascii="Times New Roman" w:hAnsi="Times New Roman" w:cs="Times New Roman"/>
                <w:sz w:val="24"/>
                <w:szCs w:val="24"/>
              </w:rPr>
              <w:t>тогов деятельности инновацио</w:t>
            </w:r>
            <w:r w:rsidR="007D0491"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0491" w:rsidRPr="00873DE0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2552" w:type="dxa"/>
            <w:gridSpan w:val="2"/>
          </w:tcPr>
          <w:p w:rsidR="00CC61B9" w:rsidRPr="00873DE0" w:rsidRDefault="00CC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CC61B9" w:rsidRPr="00873DE0" w:rsidRDefault="00CC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В.Э.Штейнберг</w:t>
            </w:r>
          </w:p>
          <w:p w:rsidR="00CC61B9" w:rsidRPr="00873DE0" w:rsidRDefault="00CC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И.В.Сергиенко</w:t>
            </w:r>
          </w:p>
        </w:tc>
        <w:tc>
          <w:tcPr>
            <w:tcW w:w="2126" w:type="dxa"/>
          </w:tcPr>
          <w:p w:rsidR="00CC61B9" w:rsidRPr="00873DE0" w:rsidRDefault="007D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145D7" w:rsidRPr="0087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211881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бимодальной кул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турно-образовательной среды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реализации культурно-образовательных условий популяризации и 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разования в аспекте формирования бимодальн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го университета.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межвузовского сетевого взаимодействия в системе бимодального ун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верситета на платформе «Портал Межреги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нального сетевого педагогического университ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Кожушко В.И.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Сергиенко И.В.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Южно-Уральский 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сударственный гум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нитарно-педагогический ун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Совет ректоров 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2126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До 1 июня 2017 г.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  <w:r w:rsidR="0078741D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AF2209" w:rsidRPr="00873DE0" w:rsidTr="005E716B">
        <w:tc>
          <w:tcPr>
            <w:tcW w:w="675" w:type="dxa"/>
          </w:tcPr>
          <w:p w:rsidR="00AF2209" w:rsidRPr="00873DE0" w:rsidRDefault="00AF220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Формирование преемственн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сти между образовательными учрежд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ниями (школа-СПО-Вуз) в рамках образовательного кластера (на пр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мере города Сибай)</w:t>
            </w:r>
          </w:p>
          <w:p w:rsidR="00AF2209" w:rsidRPr="00873DE0" w:rsidRDefault="00AF220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1. Монографическое исследование с описанием концепции реализации модели образовательного кластера</w:t>
            </w:r>
          </w:p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2. Разработка применяемых в учебном процессе конкретных механизмов реализации.</w:t>
            </w:r>
          </w:p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3. Методические указания по работе в отнош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создания образовательного пространства характеризующегося элементами преемственн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552" w:type="dxa"/>
            <w:gridSpan w:val="2"/>
          </w:tcPr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Хамитов И.С.</w:t>
            </w:r>
          </w:p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Григорьев Е.Н.</w:t>
            </w:r>
          </w:p>
          <w:p w:rsidR="00AF2209" w:rsidRPr="00873DE0" w:rsidRDefault="00AF2209" w:rsidP="00A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AF2209" w:rsidRPr="00873DE0" w:rsidRDefault="00AF220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209" w:rsidRPr="00873DE0" w:rsidRDefault="00AF220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До 1 сентября 2017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 и вн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дрение компьютерного диагност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комплекса по системной и многомерной оценке уровня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мониторингу ра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вития математических способн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стей школьников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обоснование системного и многомерного подходов к оценке уровня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 и мониторингу развития матем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тических способностей школьников.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теоретической модели системной многомерной психологической диагностики уровня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собностей школьников, подбор и разработка д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агностического инструментария.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3. Разработка интерфейса компьютерного диа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ностического комплекса на выявление уровня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стей школьников и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мониторинга их развития на основе разработа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ного подхода. 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4. Стандартизация и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валидизация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го электронного диагностического комплекса.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5. Экспериментальная проверка надёжности 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результатов.</w:t>
            </w:r>
          </w:p>
          <w:p w:rsidR="00CE4ED9" w:rsidRPr="00873DE0" w:rsidRDefault="00CE4ED9" w:rsidP="00CE4ED9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6. Подготовка проекта, дорожной карты и мет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 по внедрению и испол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зованию электронного диагностического ко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плекса на выявление уровня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мониторинга их развития (полученного продукта)  в работе Академии математики БГПУ им. М.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системе общего,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профилиз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РБ и регионов РФ.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78741D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41D"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Январь-апрель, 2017 г.</w:t>
            </w: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Май-август, 2017 г.</w:t>
            </w: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Сентябрь-ноябрь, 2017 г.</w:t>
            </w: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7" w:rsidRPr="00873DE0" w:rsidRDefault="00C145D7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Декабрь, 2017 г.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D9" w:rsidRPr="00873DE0" w:rsidTr="005E716B">
        <w:tc>
          <w:tcPr>
            <w:tcW w:w="14567" w:type="dxa"/>
            <w:gridSpan w:val="7"/>
          </w:tcPr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D9" w:rsidRPr="00873DE0" w:rsidTr="005E716B">
        <w:tc>
          <w:tcPr>
            <w:tcW w:w="14567" w:type="dxa"/>
            <w:gridSpan w:val="7"/>
          </w:tcPr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2. Повышение квалификации ученых и педагогов-исследователей 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(обучение, консультационное и н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учно-методическое 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сопровождение исследований и инноваций в сфере образования, проведение  </w:t>
            </w:r>
            <w:proofErr w:type="spellStart"/>
            <w:proofErr w:type="gramStart"/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</w:t>
            </w:r>
            <w:proofErr w:type="spellEnd"/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методологических</w:t>
            </w:r>
            <w:proofErr w:type="gramEnd"/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научно- практических сем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наров)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Серия методологических семин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ров «Методология </w:t>
            </w:r>
            <w:proofErr w:type="gram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субъектно- ор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ентированного</w:t>
            </w:r>
            <w:proofErr w:type="gram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чения в высшей школе»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Разработанное содержание методологических семинаров.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График проведения семинаров.</w:t>
            </w:r>
          </w:p>
          <w:p w:rsidR="00CE4ED9" w:rsidRPr="00873DE0" w:rsidRDefault="00CE4ED9" w:rsidP="00C2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2789E" w:rsidRPr="00873DE0">
              <w:rPr>
                <w:rFonts w:ascii="Times New Roman" w:hAnsi="Times New Roman" w:cs="Times New Roman"/>
                <w:sz w:val="24"/>
                <w:szCs w:val="24"/>
              </w:rPr>
              <w:t>ан организации семинаров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="002E5D96" w:rsidRPr="0087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И.В.Кудинов,</w:t>
            </w:r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7 семинаров в год (третья неделя февраля, марта, апреля, мая, се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тября, октября, 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ября) 2017 г.</w:t>
            </w:r>
            <w:proofErr w:type="gramEnd"/>
          </w:p>
        </w:tc>
      </w:tr>
      <w:tr w:rsidR="00624D69" w:rsidRPr="00873DE0" w:rsidTr="005E716B">
        <w:tc>
          <w:tcPr>
            <w:tcW w:w="675" w:type="dxa"/>
          </w:tcPr>
          <w:p w:rsidR="00624D6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«Сет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вое взаимодействие как фактор профессионального роста совр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менного педагога»</w:t>
            </w:r>
          </w:p>
        </w:tc>
        <w:tc>
          <w:tcPr>
            <w:tcW w:w="5245" w:type="dxa"/>
            <w:gridSpan w:val="2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Сборник статей конференции</w:t>
            </w:r>
          </w:p>
        </w:tc>
        <w:tc>
          <w:tcPr>
            <w:tcW w:w="2445" w:type="dxa"/>
          </w:tcPr>
          <w:p w:rsidR="00624D69" w:rsidRPr="00873DE0" w:rsidRDefault="00624D69" w:rsidP="0062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624D69" w:rsidRPr="00873DE0" w:rsidRDefault="00624D69" w:rsidP="0062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2233" w:type="dxa"/>
            <w:gridSpan w:val="2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19-20 апреля 2017 г.</w:t>
            </w:r>
          </w:p>
        </w:tc>
      </w:tr>
      <w:tr w:rsidR="00C2789E" w:rsidRPr="00873DE0" w:rsidTr="005E716B">
        <w:tc>
          <w:tcPr>
            <w:tcW w:w="675" w:type="dxa"/>
          </w:tcPr>
          <w:p w:rsidR="00C2789E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2789E" w:rsidRPr="00873DE0" w:rsidRDefault="00C2789E" w:rsidP="00CE4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Серия методологических 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минаров по теме инновацио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ной площадки «Дидактич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ский дизайн»</w:t>
            </w:r>
          </w:p>
        </w:tc>
        <w:tc>
          <w:tcPr>
            <w:tcW w:w="5245" w:type="dxa"/>
            <w:gridSpan w:val="2"/>
          </w:tcPr>
          <w:p w:rsidR="00C2789E" w:rsidRPr="00873DE0" w:rsidRDefault="00C2789E" w:rsidP="00C2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Разработанное содержание, график проведения, план организации методологических семинаров.</w:t>
            </w:r>
          </w:p>
          <w:p w:rsidR="00C2789E" w:rsidRPr="00873DE0" w:rsidRDefault="00C2789E" w:rsidP="00C2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C2789E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33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В.Э. Штейнберг</w:t>
            </w:r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C2789E" w:rsidRPr="00873DE0" w:rsidRDefault="00C2789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Четыре семин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 в год (один раз в квартал)</w:t>
            </w:r>
          </w:p>
          <w:p w:rsidR="00C2789E" w:rsidRPr="00873DE0" w:rsidRDefault="00C2789E" w:rsidP="00C2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C2789E" w:rsidRPr="00873DE0" w:rsidRDefault="00C2789E" w:rsidP="00C2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C2789E" w:rsidRPr="00873DE0" w:rsidRDefault="00C2789E" w:rsidP="00C2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C2789E" w:rsidRPr="00873DE0" w:rsidRDefault="00C2789E" w:rsidP="00C2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2789E" w:rsidRPr="00873DE0" w:rsidRDefault="00C2789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методического обеспеч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ния субъектно-ориентированного образовател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цесса, результатов апробации процесса субъектно-ориентированного обучения в сист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 высшего и среднего профессионального 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О.Н.Заглядина </w:t>
            </w:r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Март, июнь, 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тябрь 2017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Международный гуманистич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ский форум «Гуманистическое наследие просветителей в культуре и образ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Апробация результатов научно-исследовательской деятельности участников форума, обмен научными, методическими ра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работками.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Сборники материалов конференций форума.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Дополнительно результаты будут отражены в резолюциях мероприятий форума (конфере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дискуссионные площадки, круглые столы)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2E5D96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5D96"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2017, декабрь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Подготовка научно-педагогических кадров для работы в условиях 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модального университета 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ДПО программы повышения квалификации научно-педагогических кадров для работы в условиях бимодального университета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Г.И.Калимуллина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И.В.Кудинов 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И.В. Сергиенко </w:t>
            </w:r>
          </w:p>
          <w:p w:rsidR="002E5D96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Ю.Р.Галиханова</w:t>
            </w:r>
            <w:proofErr w:type="spellEnd"/>
          </w:p>
          <w:p w:rsidR="00CE4ED9" w:rsidRPr="00873DE0" w:rsidRDefault="002E5D96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До 1 октября 2017 г.</w:t>
            </w:r>
          </w:p>
        </w:tc>
      </w:tr>
      <w:tr w:rsidR="00CE4ED9" w:rsidRPr="00873DE0" w:rsidTr="005E716B">
        <w:trPr>
          <w:trHeight w:val="2696"/>
        </w:trPr>
        <w:tc>
          <w:tcPr>
            <w:tcW w:w="675" w:type="dxa"/>
          </w:tcPr>
          <w:p w:rsidR="00CE4ED9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шения квалификации «Использование 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временных средств ИКТ в образ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вуза»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ПК «Использование современных средств ИКТ в образовательном процессе вуза»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Обучение   слушателей с выдачей</w:t>
            </w:r>
            <w:r w:rsidR="00D36D53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</w:t>
            </w:r>
            <w:r w:rsidR="00D36D53"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6D53" w:rsidRPr="00873DE0">
              <w:rPr>
                <w:rFonts w:ascii="Times New Roman" w:hAnsi="Times New Roman" w:cs="Times New Roman"/>
                <w:sz w:val="24"/>
                <w:szCs w:val="24"/>
              </w:rPr>
              <w:t>ния о повышении квалификации.</w:t>
            </w:r>
          </w:p>
          <w:p w:rsidR="00D36D53" w:rsidRPr="00873DE0" w:rsidRDefault="00D36D5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электронном ресурсе 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="009E752A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E752A" w:rsidRPr="00873DE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2233" w:type="dxa"/>
            <w:gridSpan w:val="2"/>
          </w:tcPr>
          <w:p w:rsidR="00CE4ED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Первое полуг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тевого Методологического семинара «А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рельские окна»</w:t>
            </w:r>
            <w:r w:rsidR="00B75D23"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партн</w:t>
            </w:r>
            <w:r w:rsidR="00B75D23"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75D23"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ров ближнего зарубежья.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План подготовки к семинару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Семинар «Апрельские окна»</w:t>
            </w:r>
          </w:p>
          <w:p w:rsidR="00CE4ED9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Издание сборника материалов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873DE0">
              <w:rPr>
                <w:rStyle w:val="1"/>
                <w:rFonts w:eastAsiaTheme="minorEastAsia"/>
                <w:sz w:val="24"/>
                <w:szCs w:val="24"/>
              </w:rPr>
              <w:t>Л.А.Амирова</w:t>
            </w:r>
            <w:proofErr w:type="spellEnd"/>
          </w:p>
          <w:p w:rsidR="00CE4ED9" w:rsidRPr="00873DE0" w:rsidRDefault="00CE4ED9" w:rsidP="00CE4ED9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Апрель 2017</w:t>
            </w:r>
          </w:p>
        </w:tc>
      </w:tr>
      <w:tr w:rsidR="00CE4ED9" w:rsidRPr="00873DE0" w:rsidTr="005E716B">
        <w:tc>
          <w:tcPr>
            <w:tcW w:w="14567" w:type="dxa"/>
            <w:gridSpan w:val="7"/>
          </w:tcPr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3. Подготовка публикаций по проблемам образования 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(научные и методические разработки, учебно-методические пос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бия и учебники, обобщение передового педагогического опыта)</w:t>
            </w:r>
          </w:p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научном жу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нале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«Вестник Оренбургского госуда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ственного педагогического униве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ситета » (электронное издание)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публикационной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активности ППС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И.Н.Рожков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 статьи в год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Рецензирование и публикация 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учных разработок, учебных пос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бий, научных трудов 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пирантов и 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ученых в журнале «Вес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ник БГПУ»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публикационной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активности ППС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2E5D96" w:rsidRPr="00873DE0" w:rsidRDefault="002E5D9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2E5D96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2E5D96" w:rsidRPr="00873DE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И.Н.Рожков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ED9" w:rsidRPr="00873DE0" w:rsidRDefault="0007561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статьи в год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статей в  научном журнале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«Вестник Челябинского государс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венного педагогического универс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тета»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публикационной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активности ППС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И.Н.Рожков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2E5D96" w:rsidRPr="00873DE0" w:rsidRDefault="002E5D96" w:rsidP="002E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07561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2 статьи в год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Публикации научных статей и 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тодических материалов в журнале «Педагогика»</w:t>
            </w:r>
            <w:r w:rsidR="001B3206" w:rsidRPr="00873DE0">
              <w:rPr>
                <w:rFonts w:ascii="Times New Roman" w:hAnsi="Times New Roman" w:cs="Times New Roman"/>
                <w:sz w:val="24"/>
                <w:szCs w:val="24"/>
              </w:rPr>
              <w:t>, «пр</w:t>
            </w:r>
            <w:r w:rsidR="001B3206"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3206" w:rsidRPr="00873DE0">
              <w:rPr>
                <w:rFonts w:ascii="Times New Roman" w:hAnsi="Times New Roman" w:cs="Times New Roman"/>
                <w:sz w:val="24"/>
                <w:szCs w:val="24"/>
              </w:rPr>
              <w:t>фессиональное образование.</w:t>
            </w:r>
            <w:r w:rsidR="00A6303C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06" w:rsidRPr="00873DE0">
              <w:rPr>
                <w:rFonts w:ascii="Times New Roman" w:hAnsi="Times New Roman" w:cs="Times New Roman"/>
                <w:sz w:val="24"/>
                <w:szCs w:val="24"/>
              </w:rPr>
              <w:t>Столица»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Научные статьи и методические рек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мендации, отражающие различные аспекты внедрения субъектно-ориентированного обучения в обр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зовательный процесс на различных ступенях образования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r w:rsidR="00127C79" w:rsidRPr="0087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C79" w:rsidRPr="00873DE0" w:rsidRDefault="00127C7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1B3206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2 статьи в год</w:t>
            </w:r>
          </w:p>
        </w:tc>
      </w:tr>
      <w:tr w:rsidR="00CE4ED9" w:rsidRPr="00873DE0" w:rsidTr="005E716B">
        <w:tc>
          <w:tcPr>
            <w:tcW w:w="14567" w:type="dxa"/>
            <w:gridSpan w:val="7"/>
          </w:tcPr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Проектирование образовательных систем и технологий современного образования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(совершенствование методич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ской базы образования в различных сферах педагогической практики, консультативное сопровождение образовательных инноваций в системе образования)</w:t>
            </w:r>
          </w:p>
          <w:p w:rsidR="00CE4ED9" w:rsidRPr="00873DE0" w:rsidRDefault="00CE4ED9" w:rsidP="00CE4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77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сетевой лаборатории «Н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линейная организация образовател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процесса в пр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73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фессиональной школе»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лаборатории, план работы лаб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ратории, организованные проек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ные сессии (2 раза в год).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Проектные се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="00A6303C" w:rsidRPr="00873D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апрель, октябрь 2107 г.</w:t>
            </w:r>
          </w:p>
        </w:tc>
      </w:tr>
      <w:tr w:rsidR="0003010B" w:rsidRPr="00873DE0" w:rsidTr="005E716B">
        <w:tc>
          <w:tcPr>
            <w:tcW w:w="675" w:type="dxa"/>
          </w:tcPr>
          <w:p w:rsidR="0003010B" w:rsidRPr="00873DE0" w:rsidRDefault="0003010B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  <w:gridSpan w:val="2"/>
          </w:tcPr>
          <w:p w:rsidR="0003010B" w:rsidRPr="00873DE0" w:rsidRDefault="0003010B" w:rsidP="000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 w:rsidR="004133EF"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сетевых</w:t>
            </w:r>
            <w:proofErr w:type="gramEnd"/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ОПОП </w:t>
            </w:r>
            <w:r w:rsidRPr="00873DE0">
              <w:rPr>
                <w:rFonts w:ascii="Times New Roman" w:hAnsi="Times New Roman" w:cs="Times New Roman"/>
                <w:bCs/>
                <w:sz w:val="24"/>
                <w:szCs w:val="24"/>
              </w:rPr>
              <w:t>в аспирантуре 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по направл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ниям подготовки: 37.06.01 Психол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гические науки, 44.06.01 Образов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ние и 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дагогические науки</w:t>
            </w:r>
          </w:p>
          <w:p w:rsidR="0003010B" w:rsidRPr="00873DE0" w:rsidRDefault="0003010B" w:rsidP="00CE4E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</w:tcPr>
          <w:p w:rsidR="0003010B" w:rsidRPr="00873DE0" w:rsidRDefault="0003010B" w:rsidP="000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Разработанные, согласованные в рамках сет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вого партнерства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ОПОПы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для аспирантуры.</w:t>
            </w:r>
            <w:proofErr w:type="gramEnd"/>
          </w:p>
          <w:p w:rsidR="0003010B" w:rsidRPr="00873DE0" w:rsidRDefault="0003010B" w:rsidP="000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Апробация и обсуждение опыта апробации ОПОП</w:t>
            </w:r>
          </w:p>
          <w:p w:rsidR="0003010B" w:rsidRPr="00873DE0" w:rsidRDefault="0003010B" w:rsidP="000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Корректировка ОПОП в рамках сетевого вза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</w:tc>
        <w:tc>
          <w:tcPr>
            <w:tcW w:w="2445" w:type="dxa"/>
          </w:tcPr>
          <w:p w:rsidR="0003010B" w:rsidRPr="00873DE0" w:rsidRDefault="001B3206" w:rsidP="0003010B">
            <w:pPr>
              <w:rPr>
                <w:rStyle w:val="1"/>
                <w:rFonts w:eastAsiaTheme="minorEastAsia"/>
                <w:color w:val="FF0000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color w:val="FF0000"/>
                <w:sz w:val="24"/>
                <w:szCs w:val="24"/>
              </w:rPr>
              <w:t xml:space="preserve"> </w:t>
            </w:r>
          </w:p>
          <w:p w:rsidR="004133EF" w:rsidRPr="00873DE0" w:rsidRDefault="004133EF" w:rsidP="0003010B">
            <w:pPr>
              <w:rPr>
                <w:rStyle w:val="1"/>
                <w:rFonts w:eastAsiaTheme="minorEastAsia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>С.В.Рябова</w:t>
            </w:r>
          </w:p>
          <w:p w:rsidR="0064076F" w:rsidRPr="00873DE0" w:rsidRDefault="0064076F" w:rsidP="000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03010B" w:rsidRPr="00873DE0" w:rsidRDefault="004133EF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Style w:val="1"/>
                <w:rFonts w:eastAsiaTheme="minorEastAsia"/>
                <w:sz w:val="24"/>
                <w:szCs w:val="24"/>
              </w:rPr>
              <w:t xml:space="preserve">До августа </w:t>
            </w:r>
            <w:r w:rsidR="0003010B" w:rsidRPr="00873DE0">
              <w:rPr>
                <w:rStyle w:val="1"/>
                <w:rFonts w:eastAsiaTheme="minorEastAsia"/>
                <w:sz w:val="24"/>
                <w:szCs w:val="24"/>
              </w:rPr>
              <w:t>2017 г.</w:t>
            </w:r>
          </w:p>
        </w:tc>
      </w:tr>
      <w:tr w:rsidR="00624D69" w:rsidRPr="00873DE0" w:rsidTr="005E716B">
        <w:tc>
          <w:tcPr>
            <w:tcW w:w="675" w:type="dxa"/>
          </w:tcPr>
          <w:p w:rsidR="00624D69" w:rsidRPr="00873DE0" w:rsidRDefault="0003010B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олимпиада 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пирантов по педагогическим спец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альностям, посвященная памяти профессора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А.Ф.Аменда</w:t>
            </w:r>
            <w:proofErr w:type="spellEnd"/>
          </w:p>
        </w:tc>
        <w:tc>
          <w:tcPr>
            <w:tcW w:w="5137" w:type="dxa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олимпиаде</w:t>
            </w:r>
          </w:p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статьи аспирантов</w:t>
            </w:r>
          </w:p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24D69" w:rsidRPr="00873DE0" w:rsidRDefault="00624D69" w:rsidP="0062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624D69" w:rsidRPr="00873DE0" w:rsidRDefault="00624D69" w:rsidP="0062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ЮУрГГПУ</w:t>
            </w:r>
          </w:p>
        </w:tc>
        <w:tc>
          <w:tcPr>
            <w:tcW w:w="2233" w:type="dxa"/>
            <w:gridSpan w:val="2"/>
          </w:tcPr>
          <w:p w:rsidR="00624D6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март 2017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03010B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4D69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</w:tcPr>
          <w:p w:rsidR="00CE4ED9" w:rsidRPr="00873DE0" w:rsidRDefault="00CE4ED9" w:rsidP="00127C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79" w:rsidRPr="00873DE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79" w:rsidRPr="00873DE0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процесс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субъектно-деятельностного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127C79" w:rsidRPr="0087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7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Проект, дорожная карта, методические разр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(Видеозаписи уроков и занятий, презентации, д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дактические разработки, диагностические и оценочные материалы, разработанные на осн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петентностеого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подхода)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</w:p>
          <w:p w:rsidR="0064076F" w:rsidRPr="00873DE0" w:rsidRDefault="0064076F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 течение 2017 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7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Проект «Технологии организ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 в высшей школе для лиц с ограниченными возможностями здоровья»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Разработка ДПП повышения квалификации для ППС; Обучение не менее 5 % от общего числа ППС вуза по ДПП ПК; Разработка специализ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рованного адаптационного модуля для индив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дуальной коррекции нарушений ОПОП по УГСН 44.00.00 «Образование и педагогические науки»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Л.В. Меркулова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2233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7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 с использованием лабораторного об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рудования и разработкой диагност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ческого 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струментария «Методы оценки системных эффектов к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мандного интеллекта и взаимодейс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вия» (в традициях Пермской псих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логической школы Интегральной индивидуальности В.С. Мерлина и Уфимской пс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хологической школы Творческого мышления А.З. Рахим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5137" w:type="dxa"/>
          </w:tcPr>
          <w:p w:rsidR="00CE4ED9" w:rsidRPr="00873DE0" w:rsidRDefault="00CE4ED9" w:rsidP="00CE4ED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1. Построение и обоснование теоретического конструкта командного интеллекта и опт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мального взаимодействия в команде при 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мощи поведенческой теории игр.</w:t>
            </w:r>
          </w:p>
          <w:p w:rsidR="00CE4ED9" w:rsidRPr="00873DE0" w:rsidRDefault="00CE4ED9" w:rsidP="00CE4ED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2. Разработка экспериментального дизайна 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следования командного интеллекта, выбор 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исследования, подбор оптимальной поведенческой игры. </w:t>
            </w:r>
          </w:p>
          <w:p w:rsidR="00CE4ED9" w:rsidRPr="00873DE0" w:rsidRDefault="00CE4ED9" w:rsidP="00CE4ED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3. Формирование выборки исследования в Уфе и Перми.</w:t>
            </w:r>
          </w:p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4. Сбор психофизиологической, психодинам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ческой и психологической информации (в том числе данные о теоретическом мышлении) о респондентах.</w:t>
            </w:r>
          </w:p>
        </w:tc>
        <w:tc>
          <w:tcPr>
            <w:tcW w:w="244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, инст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тут психологии ПГГПУ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культет психол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БГПУ</w:t>
            </w: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CE4ED9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Май-август 2017 г.</w:t>
            </w: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4E" w:rsidRPr="00873DE0" w:rsidRDefault="00C60A4E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</w:p>
        </w:tc>
      </w:tr>
      <w:tr w:rsidR="00A6303C" w:rsidRPr="00873DE0" w:rsidTr="005E716B">
        <w:tc>
          <w:tcPr>
            <w:tcW w:w="675" w:type="dxa"/>
          </w:tcPr>
          <w:p w:rsidR="00A6303C" w:rsidRPr="00873DE0" w:rsidRDefault="004753E2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03C" w:rsidRPr="0087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gridSpan w:val="2"/>
          </w:tcPr>
          <w:p w:rsidR="00A6303C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Августо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ского совещания «Модернизация системы образования: кластерный подход. Итоги пе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вого опыта»</w:t>
            </w:r>
          </w:p>
          <w:p w:rsidR="00734FB0" w:rsidRPr="00873DE0" w:rsidRDefault="00734FB0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A6303C" w:rsidRPr="00873DE0" w:rsidRDefault="00B75D23" w:rsidP="00CE4ED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дискуссии</w:t>
            </w:r>
          </w:p>
          <w:p w:rsidR="00B75D23" w:rsidRPr="00873DE0" w:rsidRDefault="00B75D23" w:rsidP="00CE4ED9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Статья в журнале «Профессиональное образ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вание. Столица»</w:t>
            </w:r>
          </w:p>
        </w:tc>
        <w:tc>
          <w:tcPr>
            <w:tcW w:w="2445" w:type="dxa"/>
          </w:tcPr>
          <w:p w:rsidR="00A6303C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Л.А.Амирова</w:t>
            </w:r>
            <w:proofErr w:type="spellEnd"/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B75D23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233" w:type="dxa"/>
            <w:gridSpan w:val="2"/>
          </w:tcPr>
          <w:p w:rsidR="00A6303C" w:rsidRPr="00873DE0" w:rsidRDefault="00B75D23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Август, 2017 г.</w:t>
            </w:r>
          </w:p>
        </w:tc>
      </w:tr>
      <w:tr w:rsidR="00CE4ED9" w:rsidRPr="00873DE0" w:rsidTr="005E716B">
        <w:tc>
          <w:tcPr>
            <w:tcW w:w="14567" w:type="dxa"/>
            <w:gridSpan w:val="7"/>
          </w:tcPr>
          <w:p w:rsidR="00CE4ED9" w:rsidRPr="00873DE0" w:rsidRDefault="00CE4ED9" w:rsidP="00CE4ED9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Направление 5. Экспертиза образовательных проектов, нововведений, результатов научно-педагогических исследований 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работка диагностических методик для осуществления мониторинга образовательных процессов в системе образования, проведение эк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i/>
                <w:sz w:val="24"/>
                <w:szCs w:val="24"/>
              </w:rPr>
              <w:t>пертиз по заявкам отдельных исследователей, исследовательских коллективов, учреждений/организаций).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Консультативная и экспертная п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мощь по организации и пр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ведению фундаментальных и прикладных исследований по приоритетным 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 науки 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научных исследований и их результативности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2126" w:type="dxa"/>
          </w:tcPr>
          <w:p w:rsidR="00CE4ED9" w:rsidRPr="00873DE0" w:rsidRDefault="00157CBD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Научно-методологические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вебин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вопросов эффе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тивности и достоверности результ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тов педаг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</w:tc>
        <w:tc>
          <w:tcPr>
            <w:tcW w:w="5245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Экспертиза результатов научно-педагогических исследований в рамках выполнения кандида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ских и докторских диссертаций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Фатхулова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. 2017 г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да по мере готовн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сти сои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кателей (не 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же 1 раз в ква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тал)</w:t>
            </w:r>
          </w:p>
        </w:tc>
      </w:tr>
      <w:tr w:rsidR="00CE4ED9" w:rsidRPr="00873DE0" w:rsidTr="005E716B">
        <w:tc>
          <w:tcPr>
            <w:tcW w:w="675" w:type="dxa"/>
          </w:tcPr>
          <w:p w:rsidR="00CE4ED9" w:rsidRPr="00873DE0" w:rsidRDefault="00624D6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Создание экспертной коми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сии для оценки научных пр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E4ED9" w:rsidRPr="00873DE0" w:rsidRDefault="00157CBD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Положение о работе экспертной комиссии</w:t>
            </w:r>
          </w:p>
          <w:p w:rsidR="00157CBD" w:rsidRPr="00873DE0" w:rsidRDefault="00157CBD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План рабочих заседаний экспертной комиссии</w:t>
            </w:r>
          </w:p>
        </w:tc>
        <w:tc>
          <w:tcPr>
            <w:tcW w:w="2552" w:type="dxa"/>
            <w:gridSpan w:val="2"/>
          </w:tcPr>
          <w:p w:rsidR="00CE4ED9" w:rsidRPr="00873DE0" w:rsidRDefault="00CE4ED9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D9" w:rsidRPr="00873DE0" w:rsidRDefault="0064076F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73DE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2126" w:type="dxa"/>
          </w:tcPr>
          <w:p w:rsidR="00CE4ED9" w:rsidRPr="00873DE0" w:rsidRDefault="00157CBD" w:rsidP="00C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  <w:r w:rsidR="00CE4ED9" w:rsidRPr="00873D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73D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B699C" w:rsidRPr="00873DE0" w:rsidRDefault="0021187C">
      <w:pPr>
        <w:rPr>
          <w:rFonts w:ascii="Times New Roman" w:hAnsi="Times New Roman" w:cs="Times New Roman"/>
          <w:sz w:val="24"/>
          <w:szCs w:val="24"/>
        </w:rPr>
      </w:pPr>
      <w:r w:rsidRPr="00873D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2210" cy="3016885"/>
            <wp:effectExtent l="19050" t="0" r="8890" b="0"/>
            <wp:docPr id="2" name="Рисунок 2" descr="C:\Users\Администратор\Desktop\Программа с подписью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грамма с подписью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99C" w:rsidRPr="00873DE0" w:rsidSect="0020390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346E2A"/>
    <w:rsid w:val="00004899"/>
    <w:rsid w:val="00017E8F"/>
    <w:rsid w:val="00021333"/>
    <w:rsid w:val="0003010B"/>
    <w:rsid w:val="000674A8"/>
    <w:rsid w:val="00075616"/>
    <w:rsid w:val="000D62A1"/>
    <w:rsid w:val="000F535E"/>
    <w:rsid w:val="00100A23"/>
    <w:rsid w:val="00127C79"/>
    <w:rsid w:val="00157CBD"/>
    <w:rsid w:val="00195B43"/>
    <w:rsid w:val="00197069"/>
    <w:rsid w:val="001A514B"/>
    <w:rsid w:val="001B3206"/>
    <w:rsid w:val="001C1093"/>
    <w:rsid w:val="00203905"/>
    <w:rsid w:val="0021187C"/>
    <w:rsid w:val="00211881"/>
    <w:rsid w:val="00212DB2"/>
    <w:rsid w:val="0021591E"/>
    <w:rsid w:val="00217F34"/>
    <w:rsid w:val="00223556"/>
    <w:rsid w:val="0024036A"/>
    <w:rsid w:val="00243F7C"/>
    <w:rsid w:val="0024583C"/>
    <w:rsid w:val="002C62C8"/>
    <w:rsid w:val="002E5B23"/>
    <w:rsid w:val="002E5D96"/>
    <w:rsid w:val="002E6832"/>
    <w:rsid w:val="003020B0"/>
    <w:rsid w:val="00346E2A"/>
    <w:rsid w:val="003511DD"/>
    <w:rsid w:val="004133EF"/>
    <w:rsid w:val="00414813"/>
    <w:rsid w:val="00435FB2"/>
    <w:rsid w:val="00437ACE"/>
    <w:rsid w:val="004753E2"/>
    <w:rsid w:val="004814A3"/>
    <w:rsid w:val="004F15A7"/>
    <w:rsid w:val="004F6233"/>
    <w:rsid w:val="00512625"/>
    <w:rsid w:val="005A2242"/>
    <w:rsid w:val="005C22D1"/>
    <w:rsid w:val="005E716B"/>
    <w:rsid w:val="00624D69"/>
    <w:rsid w:val="0064076F"/>
    <w:rsid w:val="00652665"/>
    <w:rsid w:val="006B7F6C"/>
    <w:rsid w:val="006C02F0"/>
    <w:rsid w:val="006C7117"/>
    <w:rsid w:val="007000CE"/>
    <w:rsid w:val="00731991"/>
    <w:rsid w:val="00734FB0"/>
    <w:rsid w:val="007532C7"/>
    <w:rsid w:val="0078741D"/>
    <w:rsid w:val="007B1DF9"/>
    <w:rsid w:val="007D0491"/>
    <w:rsid w:val="00843637"/>
    <w:rsid w:val="00857836"/>
    <w:rsid w:val="00864139"/>
    <w:rsid w:val="00871200"/>
    <w:rsid w:val="00873DE0"/>
    <w:rsid w:val="008B10FF"/>
    <w:rsid w:val="00901323"/>
    <w:rsid w:val="009117FE"/>
    <w:rsid w:val="009321E9"/>
    <w:rsid w:val="00940AFD"/>
    <w:rsid w:val="009B699C"/>
    <w:rsid w:val="009C4651"/>
    <w:rsid w:val="009D79CF"/>
    <w:rsid w:val="009E68CF"/>
    <w:rsid w:val="009E752A"/>
    <w:rsid w:val="009F79DE"/>
    <w:rsid w:val="00A04781"/>
    <w:rsid w:val="00A473FE"/>
    <w:rsid w:val="00A6303C"/>
    <w:rsid w:val="00A73B08"/>
    <w:rsid w:val="00AB773F"/>
    <w:rsid w:val="00AF0BA8"/>
    <w:rsid w:val="00AF2209"/>
    <w:rsid w:val="00B1044B"/>
    <w:rsid w:val="00B1332B"/>
    <w:rsid w:val="00B738B1"/>
    <w:rsid w:val="00B75D23"/>
    <w:rsid w:val="00BB0D2B"/>
    <w:rsid w:val="00BC7FC1"/>
    <w:rsid w:val="00BE151E"/>
    <w:rsid w:val="00BE257B"/>
    <w:rsid w:val="00C145D7"/>
    <w:rsid w:val="00C2789E"/>
    <w:rsid w:val="00C60A4E"/>
    <w:rsid w:val="00CB3945"/>
    <w:rsid w:val="00CC61B9"/>
    <w:rsid w:val="00CD1559"/>
    <w:rsid w:val="00CE4ED9"/>
    <w:rsid w:val="00CF3749"/>
    <w:rsid w:val="00D36D53"/>
    <w:rsid w:val="00D8375F"/>
    <w:rsid w:val="00D928E6"/>
    <w:rsid w:val="00DB1F94"/>
    <w:rsid w:val="00DC0951"/>
    <w:rsid w:val="00DC7103"/>
    <w:rsid w:val="00E058C4"/>
    <w:rsid w:val="00E0653B"/>
    <w:rsid w:val="00E065E9"/>
    <w:rsid w:val="00E23208"/>
    <w:rsid w:val="00E4293E"/>
    <w:rsid w:val="00EA1791"/>
    <w:rsid w:val="00EA6CDF"/>
    <w:rsid w:val="00EE1962"/>
    <w:rsid w:val="00F3038C"/>
    <w:rsid w:val="00F4517C"/>
    <w:rsid w:val="00F86EB5"/>
    <w:rsid w:val="00FB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D62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D928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B814-3B3C-4A24-85F2-CBD0091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XTreme.ws</cp:lastModifiedBy>
  <cp:revision>2</cp:revision>
  <dcterms:created xsi:type="dcterms:W3CDTF">2016-12-26T09:32:00Z</dcterms:created>
  <dcterms:modified xsi:type="dcterms:W3CDTF">2016-12-26T09:32:00Z</dcterms:modified>
</cp:coreProperties>
</file>